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8 (KIM LOẠI CHUYỂN TIẾP &amp; PHỨC CHẤT)</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122</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P = 31; S = 32; Cl = 35,5; K = 39; Ca = 40; Ti = 48; V = 51; Cr = 52; Mn = 55; Fe = 56; Co = 59; Ni = 58,7; Cu = 64; Zn = 65; Ag = 108; Cd = 112,4; Pt = 195; Au = 197; hằng số Faraday F = 96485 C/mol).</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Muối nào sau đây có khả năng làm mất màu thuốc tím trong môi trường sulfuric acid loãng?</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FeSO</w:t>
      </w:r>
      <w:r>
        <w:rPr>
          <w:rFonts w:ascii="Times New Roman" w:hAnsi="Times New Roman"/>
          <w:b w:val="0"/>
          <w:i w:val="0"/>
          <w:sz w:val="22"/>
          <w:vertAlign w:val="subscript"/>
        </w:rPr>
        <w:t>4</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MgSO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Fe</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Từ cấu hình electron của nguyên tử Cu ở trạng thái cơ bản là [Ar]3d</w:t>
      </w:r>
      <w:r>
        <w:rPr>
          <w:rFonts w:ascii="Times New Roman" w:hAnsi="Times New Roman"/>
          <w:b w:val="0"/>
          <w:i w:val="0"/>
          <w:sz w:val="22"/>
          <w:vertAlign w:val="superscript"/>
        </w:rPr>
        <w:t>10</w:t>
      </w:r>
      <w:r>
        <w:rPr>
          <w:rFonts w:ascii="Times New Roman" w:hAnsi="Times New Roman"/>
          <w:b w:val="0"/>
          <w:i w:val="0"/>
          <w:sz w:val="22"/>
        </w:rPr>
        <w:t>4s</w:t>
      </w:r>
      <w:r>
        <w:rPr>
          <w:rFonts w:ascii="Times New Roman" w:hAnsi="Times New Roman"/>
          <w:b w:val="0"/>
          <w:i w:val="0"/>
          <w:sz w:val="22"/>
          <w:vertAlign w:val="superscript"/>
        </w:rPr>
        <w:t>1</w:t>
      </w:r>
      <w:r>
        <w:rPr>
          <w:rFonts w:ascii="Times New Roman" w:hAnsi="Times New Roman"/>
          <w:b w:val="0"/>
          <w:i w:val="0"/>
          <w:sz w:val="22"/>
        </w:rPr>
        <w:t>, xác định được cấu hình electron của ion Cu</w:t>
      </w:r>
      <w:r>
        <w:rPr>
          <w:rFonts w:ascii="Times New Roman" w:hAnsi="Times New Roman"/>
          <w:b w:val="0"/>
          <w:i w:val="0"/>
          <w:sz w:val="22"/>
          <w:vertAlign w:val="superscript"/>
        </w:rPr>
        <w:t>2+</w:t>
      </w:r>
      <w:r>
        <w:rPr>
          <w:rFonts w:ascii="Times New Roman" w:hAnsi="Times New Roman"/>
          <w:b w:val="0"/>
          <w:i w:val="0"/>
          <w:sz w:val="22"/>
        </w:rPr>
        <w:t xml:space="preserv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[Ar]3d</w:t>
      </w:r>
      <w:r>
        <w:rPr>
          <w:rFonts w:ascii="Times New Roman" w:hAnsi="Times New Roman"/>
          <w:b w:val="0"/>
          <w:i w:val="0"/>
          <w:sz w:val="22"/>
          <w:vertAlign w:val="superscript"/>
        </w:rPr>
        <w:t>9</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[Ar]3d</w:t>
      </w:r>
      <w:r>
        <w:rPr>
          <w:rFonts w:ascii="Times New Roman" w:hAnsi="Times New Roman"/>
          <w:b w:val="0"/>
          <w:i w:val="0"/>
          <w:sz w:val="22"/>
          <w:vertAlign w:val="superscript"/>
        </w:rPr>
        <w:t>8</w:t>
      </w:r>
      <w:r>
        <w:rPr>
          <w:rFonts w:ascii="Times New Roman" w:hAnsi="Times New Roman"/>
          <w:b w:val="0"/>
          <w:i w:val="0"/>
          <w:sz w:val="22"/>
        </w:rPr>
        <w:t>4s</w:t>
      </w:r>
      <w:r>
        <w:rPr>
          <w:rFonts w:ascii="Times New Roman" w:hAnsi="Times New Roman"/>
          <w:b w:val="0"/>
          <w:i w:val="0"/>
          <w:sz w:val="22"/>
          <w:vertAlign w:val="superscript"/>
        </w:rPr>
        <w:t>1</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[Ar]3d</w:t>
      </w:r>
      <w:r>
        <w:rPr>
          <w:rFonts w:ascii="Times New Roman" w:hAnsi="Times New Roman"/>
          <w:b w:val="0"/>
          <w:i w:val="0"/>
          <w:sz w:val="22"/>
          <w:vertAlign w:val="superscript"/>
        </w:rPr>
        <w:t>10</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[Ar]3d</w:t>
      </w:r>
      <w:r>
        <w:rPr>
          <w:rFonts w:ascii="Times New Roman" w:hAnsi="Times New Roman"/>
          <w:b w:val="0"/>
          <w:i w:val="0"/>
          <w:sz w:val="22"/>
          <w:vertAlign w:val="superscript"/>
        </w:rPr>
        <w:t>8</w:t>
      </w:r>
      <w:r>
        <w:rPr>
          <w:rFonts w:ascii="Times New Roman" w:hAnsi="Times New Roman"/>
          <w:b w:val="0"/>
          <w:i w:val="0"/>
          <w:sz w:val="22"/>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Trong dãy kim loại chuyển tiếp thứ nhất (từ Sc đến Zn), kim loại có tính dẫn điện tốt nhất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Fe.</w:t>
      </w:r>
      <w:r>
        <w:tab/>
      </w:r>
      <w:r>
        <w:rPr>
          <w:rFonts w:ascii="Times New Roman" w:hAnsi="Times New Roman"/>
          <w:b/>
          <w:sz w:val="22"/>
        </w:rPr>
        <w:t xml:space="preserve">B. </w:t>
      </w:r>
      <w:r>
        <w:rPr>
          <w:rFonts w:ascii="Times New Roman" w:hAnsi="Times New Roman"/>
          <w:b w:val="0"/>
          <w:i w:val="0"/>
          <w:sz w:val="22"/>
        </w:rPr>
        <w:t>Ti.</w:t>
      </w:r>
      <w:r>
        <w:tab/>
      </w:r>
      <w:r>
        <w:rPr>
          <w:rFonts w:ascii="Times New Roman" w:hAnsi="Times New Roman"/>
          <w:b/>
          <w:sz w:val="22"/>
        </w:rPr>
        <w:t xml:space="preserve">C. </w:t>
      </w:r>
      <w:r>
        <w:rPr>
          <w:rFonts w:ascii="Times New Roman" w:hAnsi="Times New Roman"/>
          <w:b w:val="0"/>
          <w:i w:val="0"/>
          <w:sz w:val="22"/>
        </w:rPr>
        <w:t>Cu.</w:t>
      </w:r>
      <w:r>
        <w:tab/>
      </w:r>
      <w:r>
        <w:rPr>
          <w:rFonts w:ascii="Times New Roman" w:hAnsi="Times New Roman"/>
          <w:b/>
          <w:sz w:val="22"/>
        </w:rPr>
        <w:t xml:space="preserve">D. </w:t>
      </w:r>
      <w:r>
        <w:rPr>
          <w:rFonts w:ascii="Times New Roman" w:hAnsi="Times New Roman"/>
          <w:b w:val="0"/>
          <w:i w:val="0"/>
          <w:sz w:val="22"/>
        </w:rPr>
        <w:t>Mn.</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Vanadium (V) có nhiều oxide có hoạt tính xúc tác như VO</w:t>
      </w:r>
      <w:r>
        <w:rPr>
          <w:rFonts w:ascii="Times New Roman" w:hAnsi="Times New Roman"/>
          <w:b w:val="0"/>
          <w:i w:val="0"/>
          <w:sz w:val="22"/>
          <w:vertAlign w:val="subscript"/>
        </w:rPr>
        <w:t>2</w:t>
      </w:r>
      <w:r>
        <w:rPr>
          <w:rFonts w:ascii="Times New Roman" w:hAnsi="Times New Roman"/>
          <w:b w:val="0"/>
          <w:i w:val="0"/>
          <w:sz w:val="22"/>
        </w:rPr>
        <w:t>, V</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5</w:t>
      </w:r>
      <w:r>
        <w:rPr>
          <w:rFonts w:ascii="Times New Roman" w:hAnsi="Times New Roman"/>
          <w:b w:val="0"/>
          <w:i w:val="0"/>
          <w:sz w:val="22"/>
        </w:rPr>
        <w:t>, V</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Cấu hình electron của nguyên tử V là 1s</w:t>
      </w:r>
      <w:r>
        <w:rPr>
          <w:rFonts w:ascii="Times New Roman" w:hAnsi="Times New Roman"/>
          <w:b w:val="0"/>
          <w:i w:val="0"/>
          <w:sz w:val="22"/>
          <w:vertAlign w:val="superscript"/>
        </w:rPr>
        <w:t>2</w:t>
      </w:r>
      <w:r>
        <w:rPr>
          <w:rFonts w:ascii="Times New Roman" w:hAnsi="Times New Roman"/>
          <w:b w:val="0"/>
          <w:i w:val="0"/>
          <w:sz w:val="22"/>
        </w:rPr>
        <w:t>2s</w:t>
      </w:r>
      <w:r>
        <w:rPr>
          <w:rFonts w:ascii="Times New Roman" w:hAnsi="Times New Roman"/>
          <w:b w:val="0"/>
          <w:i w:val="0"/>
          <w:sz w:val="22"/>
          <w:vertAlign w:val="superscript"/>
        </w:rPr>
        <w:t>2</w:t>
      </w:r>
      <w:r>
        <w:rPr>
          <w:rFonts w:ascii="Times New Roman" w:hAnsi="Times New Roman"/>
          <w:b w:val="0"/>
          <w:i w:val="0"/>
          <w:sz w:val="22"/>
        </w:rPr>
        <w:t>2p</w:t>
      </w:r>
      <w:r>
        <w:rPr>
          <w:rFonts w:ascii="Times New Roman" w:hAnsi="Times New Roman"/>
          <w:b w:val="0"/>
          <w:i w:val="0"/>
          <w:sz w:val="22"/>
          <w:vertAlign w:val="superscript"/>
        </w:rPr>
        <w:t>6</w:t>
      </w:r>
      <w:r>
        <w:rPr>
          <w:rFonts w:ascii="Times New Roman" w:hAnsi="Times New Roman"/>
          <w:b w:val="0"/>
          <w:i w:val="0"/>
          <w:sz w:val="22"/>
        </w:rPr>
        <w:t>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6</w:t>
      </w:r>
      <w:r>
        <w:rPr>
          <w:rFonts w:ascii="Times New Roman" w:hAnsi="Times New Roman"/>
          <w:b w:val="0"/>
          <w:i w:val="0"/>
          <w:sz w:val="22"/>
        </w:rPr>
        <w:t>3d</w:t>
      </w:r>
      <w:r>
        <w:rPr>
          <w:rFonts w:ascii="Times New Roman" w:hAnsi="Times New Roman"/>
          <w:b w:val="0"/>
          <w:i w:val="0"/>
          <w:sz w:val="22"/>
          <w:vertAlign w:val="superscript"/>
        </w:rPr>
        <w:t>3</w:t>
      </w:r>
      <w:r>
        <w:rPr>
          <w:rFonts w:ascii="Times New Roman" w:hAnsi="Times New Roman"/>
          <w:b w:val="0"/>
          <w:i w:val="0"/>
          <w:sz w:val="22"/>
        </w:rPr>
        <w:t>4s</w:t>
      </w:r>
      <w:r>
        <w:rPr>
          <w:rFonts w:ascii="Times New Roman" w:hAnsi="Times New Roman"/>
          <w:b w:val="0"/>
          <w:i w:val="0"/>
          <w:sz w:val="22"/>
          <w:vertAlign w:val="superscript"/>
        </w:rPr>
        <w:t>2</w:t>
      </w:r>
      <w:r>
        <w:rPr>
          <w:rFonts w:ascii="Times New Roman" w:hAnsi="Times New Roman"/>
          <w:b w:val="0"/>
          <w:i w:val="0"/>
          <w:sz w:val="22"/>
        </w:rPr>
        <w:t>. Nhận xét nào sau đây là đúng về trạng thái oxi hoá của vanadium?</w:t>
      </w:r>
    </w:p>
    <w:p>
      <w:pPr>
        <w:spacing w:before="0" w:after="40" w:line="276" w:lineRule="auto"/>
      </w:pPr>
      <w:r>
        <w:rPr>
          <w:rFonts w:ascii="Times New Roman" w:hAnsi="Times New Roman"/>
          <w:b/>
          <w:sz w:val="22"/>
        </w:rPr>
        <w:t xml:space="preserve">A. </w:t>
      </w:r>
      <w:r>
        <w:rPr>
          <w:rFonts w:ascii="Times New Roman" w:hAnsi="Times New Roman"/>
          <w:b w:val="0"/>
          <w:i w:val="0"/>
          <w:sz w:val="22"/>
        </w:rPr>
        <w:t>Số oxi hoá lớn nhất là +3.</w:t>
      </w:r>
    </w:p>
    <w:p>
      <w:pPr>
        <w:spacing w:before="0" w:after="40" w:line="276" w:lineRule="auto"/>
      </w:pPr>
      <w:r>
        <w:rPr>
          <w:rFonts w:ascii="Times New Roman" w:hAnsi="Times New Roman"/>
          <w:b/>
          <w:sz w:val="22"/>
        </w:rPr>
        <w:t xml:space="preserve">B. </w:t>
      </w:r>
      <w:r>
        <w:rPr>
          <w:rFonts w:ascii="Times New Roman" w:hAnsi="Times New Roman"/>
          <w:b w:val="0"/>
          <w:i w:val="0"/>
          <w:sz w:val="22"/>
        </w:rPr>
        <w:t>Số oxi hoá lớn nhất là +2.</w:t>
      </w:r>
    </w:p>
    <w:p>
      <w:pPr>
        <w:spacing w:before="0" w:after="40" w:line="276" w:lineRule="auto"/>
      </w:pPr>
      <w:r>
        <w:rPr>
          <w:rFonts w:ascii="Times New Roman" w:hAnsi="Times New Roman"/>
          <w:b/>
          <w:sz w:val="22"/>
        </w:rPr>
        <w:t xml:space="preserve">C. </w:t>
      </w:r>
      <w:r>
        <w:rPr>
          <w:rFonts w:ascii="Times New Roman" w:hAnsi="Times New Roman"/>
          <w:b w:val="0"/>
          <w:i w:val="0"/>
          <w:sz w:val="22"/>
        </w:rPr>
        <w:t>Có nhiều số oxi hoá khác nhau trong các hợp chất.</w:t>
      </w:r>
    </w:p>
    <w:p>
      <w:pPr>
        <w:spacing w:before="0" w:after="40" w:line="276" w:lineRule="auto"/>
      </w:pPr>
      <w:r>
        <w:rPr>
          <w:rFonts w:ascii="Times New Roman" w:hAnsi="Times New Roman"/>
          <w:b/>
          <w:sz w:val="22"/>
        </w:rPr>
        <w:t xml:space="preserve">D. </w:t>
      </w:r>
      <w:r>
        <w:rPr>
          <w:rFonts w:ascii="Times New Roman" w:hAnsi="Times New Roman"/>
          <w:b w:val="0"/>
          <w:i w:val="0"/>
          <w:sz w:val="22"/>
        </w:rPr>
        <w:t>Số oxi hoá lớn nhất là +4.</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Trong các chất sau đây, chất nào là phức chất?</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KAl(SO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.12H</w:t>
      </w:r>
      <w:r>
        <w:rPr>
          <w:rFonts w:ascii="Times New Roman" w:hAnsi="Times New Roman"/>
          <w:b w:val="0"/>
          <w:i w:val="0"/>
          <w:sz w:val="22"/>
          <w:vertAlign w:val="subscript"/>
        </w:rPr>
        <w:t>2</w:t>
      </w:r>
      <w:r>
        <w:rPr>
          <w:rFonts w:ascii="Times New Roman" w:hAnsi="Times New Roman"/>
          <w:b w:val="0"/>
          <w:i w:val="0"/>
          <w:sz w:val="22"/>
        </w:rPr>
        <w:t>O.</w:t>
      </w:r>
      <w:r>
        <w:tab/>
      </w:r>
      <w:r>
        <w:rPr>
          <w:rFonts w:ascii="Times New Roman" w:hAnsi="Times New Roman"/>
          <w:b/>
          <w:sz w:val="22"/>
        </w:rPr>
        <w:t xml:space="preserve">B. </w:t>
      </w:r>
      <w:r>
        <w:rPr>
          <w:rFonts w:ascii="Times New Roman" w:hAnsi="Times New Roman"/>
          <w:b w:val="0"/>
          <w:i w:val="0"/>
          <w:sz w:val="22"/>
        </w:rPr>
        <w:t>FeSO</w:t>
      </w:r>
      <w:r>
        <w:rPr>
          <w:rFonts w:ascii="Times New Roman" w:hAnsi="Times New Roman"/>
          <w:b w:val="0"/>
          <w:i w:val="0"/>
          <w:sz w:val="22"/>
          <w:vertAlign w:val="subscript"/>
        </w:rPr>
        <w:t>4</w:t>
      </w:r>
      <w:r>
        <w:rPr>
          <w:rFonts w:ascii="Times New Roman" w:hAnsi="Times New Roman"/>
          <w:b w:val="0"/>
          <w:i w:val="0"/>
          <w:sz w:val="22"/>
        </w:rPr>
        <w:t>.(NH</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.6H</w:t>
      </w:r>
      <w:r>
        <w:rPr>
          <w:rFonts w:ascii="Times New Roman" w:hAnsi="Times New Roman"/>
          <w:b w:val="0"/>
          <w:i w:val="0"/>
          <w:sz w:val="22"/>
          <w:vertAlign w:val="subscript"/>
        </w:rPr>
        <w:t>2</w:t>
      </w:r>
      <w:r>
        <w:rPr>
          <w:rFonts w:ascii="Times New Roman" w:hAnsi="Times New Roman"/>
          <w:b w:val="0"/>
          <w:i w:val="0"/>
          <w:sz w:val="22"/>
        </w:rPr>
        <w:t>O.</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(NO</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KCl.MgCl</w:t>
      </w:r>
      <w:r>
        <w:rPr>
          <w:rFonts w:ascii="Times New Roman" w:hAnsi="Times New Roman"/>
          <w:b w:val="0"/>
          <w:i w:val="0"/>
          <w:sz w:val="22"/>
          <w:vertAlign w:val="subscript"/>
        </w:rPr>
        <w:t>2</w:t>
      </w:r>
      <w:r>
        <w:rPr>
          <w:rFonts w:ascii="Times New Roman" w:hAnsi="Times New Roman"/>
          <w:b w:val="0"/>
          <w:i w:val="0"/>
          <w:sz w:val="22"/>
        </w:rPr>
        <w:t>.6H</w:t>
      </w:r>
      <w:r>
        <w:rPr>
          <w:rFonts w:ascii="Times New Roman" w:hAnsi="Times New Roman"/>
          <w:b w:val="0"/>
          <w:i w:val="0"/>
          <w:sz w:val="22"/>
          <w:vertAlign w:val="subscript"/>
        </w:rPr>
        <w:t>2</w:t>
      </w:r>
      <w:r>
        <w:rPr>
          <w:rFonts w:ascii="Times New Roman" w:hAnsi="Times New Roman"/>
          <w:b w:val="0"/>
          <w:i w:val="0"/>
          <w:sz w:val="22"/>
        </w:rPr>
        <w:t>O.</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Trong phức chất [Zn(NH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số lượng phối tử liên kết với nguyên tử trung tâm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3.</w:t>
      </w:r>
      <w:r>
        <w:tab/>
      </w:r>
      <w:r>
        <w:rPr>
          <w:rFonts w:ascii="Times New Roman" w:hAnsi="Times New Roman"/>
          <w:b/>
          <w:sz w:val="22"/>
        </w:rPr>
        <w:t xml:space="preserve">C. </w:t>
      </w:r>
      <w:r>
        <w:rPr>
          <w:rFonts w:ascii="Times New Roman" w:hAnsi="Times New Roman"/>
          <w:b w:val="0"/>
          <w:i w:val="0"/>
          <w:sz w:val="22"/>
        </w:rPr>
        <w:t>4.</w:t>
      </w:r>
      <w:r>
        <w:tab/>
      </w:r>
      <w:r>
        <w:rPr>
          <w:rFonts w:ascii="Times New Roman" w:hAnsi="Times New Roman"/>
          <w:b/>
          <w:sz w:val="22"/>
        </w:rPr>
        <w:t xml:space="preserve">D. </w:t>
      </w:r>
      <w:r>
        <w:rPr>
          <w:rFonts w:ascii="Times New Roman" w:hAnsi="Times New Roman"/>
          <w:b w:val="0"/>
          <w:i w:val="0"/>
          <w:sz w:val="22"/>
        </w:rPr>
        <w:t>3 hoặc 4.</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Bản chất của liên kết hoá học giữa phối tử và nguyên tử trung tâm trong phức chất là liên kết</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ion.</w:t>
      </w:r>
      <w:r>
        <w:tab/>
      </w:r>
      <w:r>
        <w:rPr>
          <w:rFonts w:ascii="Times New Roman" w:hAnsi="Times New Roman"/>
          <w:b/>
          <w:sz w:val="22"/>
        </w:rPr>
        <w:t xml:space="preserve">B. </w:t>
      </w:r>
      <w:r>
        <w:rPr>
          <w:rFonts w:ascii="Times New Roman" w:hAnsi="Times New Roman"/>
          <w:b w:val="0"/>
          <w:i w:val="0"/>
          <w:sz w:val="22"/>
        </w:rPr>
        <w:t>kim loại.</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cho -- nhận (phối trí).</w:t>
      </w:r>
      <w:r>
        <w:tab/>
      </w:r>
      <w:r>
        <w:rPr>
          <w:rFonts w:ascii="Times New Roman" w:hAnsi="Times New Roman"/>
          <w:b/>
          <w:sz w:val="22"/>
        </w:rPr>
        <w:t xml:space="preserve">D. </w:t>
      </w:r>
      <w:r>
        <w:rPr>
          <w:rFonts w:ascii="Times New Roman" w:hAnsi="Times New Roman"/>
          <w:b w:val="0"/>
          <w:i w:val="0"/>
          <w:sz w:val="22"/>
        </w:rPr>
        <w:t>hydrogen.</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Trong phức chất [Fe(CN)</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nguyên tử trung tâm có số phối trí là bao nhiêu?</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4.</w:t>
      </w:r>
      <w:r>
        <w:tab/>
      </w:r>
      <w:r>
        <w:rPr>
          <w:rFonts w:ascii="Times New Roman" w:hAnsi="Times New Roman"/>
          <w:b/>
          <w:sz w:val="22"/>
        </w:rPr>
        <w:t xml:space="preserve">B. </w:t>
      </w:r>
      <w:r>
        <w:rPr>
          <w:rFonts w:ascii="Times New Roman" w:hAnsi="Times New Roman"/>
          <w:b w:val="0"/>
          <w:i w:val="0"/>
          <w:sz w:val="22"/>
        </w:rPr>
        <w:t>6.</w:t>
      </w:r>
      <w:r>
        <w:tab/>
      </w:r>
      <w:r>
        <w:rPr>
          <w:rFonts w:ascii="Times New Roman" w:hAnsi="Times New Roman"/>
          <w:b/>
          <w:sz w:val="22"/>
        </w:rPr>
        <w:t xml:space="preserve">C. </w:t>
      </w:r>
      <w:r>
        <w:rPr>
          <w:rFonts w:ascii="Times New Roman" w:hAnsi="Times New Roman"/>
          <w:b w:val="0"/>
          <w:i w:val="0"/>
          <w:sz w:val="22"/>
        </w:rPr>
        <w:t>2.</w:t>
      </w:r>
      <w:r>
        <w:tab/>
      </w:r>
      <w:r>
        <w:rPr>
          <w:rFonts w:ascii="Times New Roman" w:hAnsi="Times New Roman"/>
          <w:b/>
          <w:sz w:val="22"/>
        </w:rPr>
        <w:t xml:space="preserve">D. </w:t>
      </w:r>
      <w:r>
        <w:rPr>
          <w:rFonts w:ascii="Times New Roman" w:hAnsi="Times New Roman"/>
          <w:b w:val="0"/>
          <w:i w:val="0"/>
          <w:sz w:val="22"/>
        </w:rPr>
        <w:t>8.</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Chọn phát biểu đúng nhất để giải thích sự hình thành liên kết trong phức chất [Ag(NH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A. </w:t>
      </w:r>
      <w:r>
        <w:rPr>
          <w:rFonts w:ascii="Times New Roman" w:hAnsi="Times New Roman"/>
          <w:b w:val="0"/>
          <w:i w:val="0"/>
          <w:sz w:val="22"/>
        </w:rPr>
        <w:t>Liên kết trong phức chất được hình thành do phối tử NH</w:t>
      </w:r>
      <w:r>
        <w:rPr>
          <w:rFonts w:ascii="Times New Roman" w:hAnsi="Times New Roman"/>
          <w:b w:val="0"/>
          <w:i w:val="0"/>
          <w:sz w:val="22"/>
          <w:vertAlign w:val="subscript"/>
        </w:rPr>
        <w:t>3</w:t>
      </w:r>
      <w:r>
        <w:rPr>
          <w:rFonts w:ascii="Times New Roman" w:hAnsi="Times New Roman"/>
          <w:b w:val="0"/>
          <w:i w:val="0"/>
          <w:sz w:val="22"/>
        </w:rPr>
        <w:t xml:space="preserve"> cho cặp electron chưa liên kết vào orbital trống của nguyên tử trung tâm Ag</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B. </w:t>
      </w:r>
      <w:r>
        <w:rPr>
          <w:rFonts w:ascii="Times New Roman" w:hAnsi="Times New Roman"/>
          <w:b w:val="0"/>
          <w:i w:val="0"/>
          <w:sz w:val="22"/>
        </w:rPr>
        <w:t>Liên kết trong phức chất được hình thành do phối tử NH</w:t>
      </w:r>
      <w:r>
        <w:rPr>
          <w:rFonts w:ascii="Times New Roman" w:hAnsi="Times New Roman"/>
          <w:b w:val="0"/>
          <w:i w:val="0"/>
          <w:sz w:val="22"/>
          <w:vertAlign w:val="subscript"/>
        </w:rPr>
        <w:t>3</w:t>
      </w:r>
      <w:r>
        <w:rPr>
          <w:rFonts w:ascii="Times New Roman" w:hAnsi="Times New Roman"/>
          <w:b w:val="0"/>
          <w:i w:val="0"/>
          <w:sz w:val="22"/>
        </w:rPr>
        <w:t xml:space="preserve"> cho cặp electron đã liên kết vào orbital trống của nguyên tử trung tâm Ag</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C. </w:t>
      </w:r>
      <w:r>
        <w:rPr>
          <w:rFonts w:ascii="Times New Roman" w:hAnsi="Times New Roman"/>
          <w:b w:val="0"/>
          <w:i w:val="0"/>
          <w:sz w:val="22"/>
        </w:rPr>
        <w:t>Liên kết trong phức chất được hình thành do phối tử NH</w:t>
      </w:r>
      <w:r>
        <w:rPr>
          <w:rFonts w:ascii="Times New Roman" w:hAnsi="Times New Roman"/>
          <w:b w:val="0"/>
          <w:i w:val="0"/>
          <w:sz w:val="22"/>
          <w:vertAlign w:val="subscript"/>
        </w:rPr>
        <w:t>3</w:t>
      </w:r>
      <w:r>
        <w:rPr>
          <w:rFonts w:ascii="Times New Roman" w:hAnsi="Times New Roman"/>
          <w:b w:val="0"/>
          <w:i w:val="0"/>
          <w:sz w:val="22"/>
        </w:rPr>
        <w:t xml:space="preserve"> tạo liên kết ion với nguyên tử trung tâm Ag</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D. </w:t>
      </w:r>
      <w:r>
        <w:rPr>
          <w:rFonts w:ascii="Times New Roman" w:hAnsi="Times New Roman"/>
          <w:b w:val="0"/>
          <w:i w:val="0"/>
          <w:sz w:val="22"/>
        </w:rPr>
        <w:t>Liên kết trong phức chất được hình thành do nguyên tử trung tâm Ag</w:t>
      </w:r>
      <w:r>
        <w:rPr>
          <w:rFonts w:ascii="Times New Roman" w:hAnsi="Times New Roman"/>
          <w:b w:val="0"/>
          <w:i w:val="0"/>
          <w:sz w:val="22"/>
          <w:vertAlign w:val="superscript"/>
        </w:rPr>
        <w:t>+</w:t>
      </w:r>
      <w:r>
        <w:rPr>
          <w:rFonts w:ascii="Times New Roman" w:hAnsi="Times New Roman"/>
          <w:b w:val="0"/>
          <w:i w:val="0"/>
          <w:sz w:val="22"/>
        </w:rPr>
        <w:t xml:space="preserve"> cho cặp electron chưa liên kết vào orbital trống của phối tử NH</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Trong sự hình thành phức chất aqua của cation kim loại chuyển tiếp trong dung dịch, cation kim loại chuyển tiếp (M</w:t>
      </w:r>
      <w:r>
        <w:rPr>
          <w:rFonts w:ascii="Times New Roman" w:hAnsi="Times New Roman"/>
          <w:b w:val="0"/>
          <w:i w:val="0"/>
          <w:sz w:val="22"/>
          <w:vertAlign w:val="superscript"/>
        </w:rPr>
        <w:t>n+</w:t>
      </w:r>
      <w:r>
        <w:rPr>
          <w:rFonts w:ascii="Times New Roman" w:hAnsi="Times New Roman"/>
          <w:b w:val="0"/>
          <w:i w:val="0"/>
          <w:sz w:val="22"/>
        </w:rPr>
        <w:t>) thường nhận</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các cặp electron hoá trị riêng.</w:t>
      </w:r>
      <w:r>
        <w:tab/>
      </w:r>
      <w:r>
        <w:rPr>
          <w:rFonts w:ascii="Times New Roman" w:hAnsi="Times New Roman"/>
          <w:b/>
          <w:sz w:val="22"/>
        </w:rPr>
        <w:t xml:space="preserve">B. </w:t>
      </w:r>
      <w:r>
        <w:rPr>
          <w:rFonts w:ascii="Times New Roman" w:hAnsi="Times New Roman"/>
          <w:b w:val="0"/>
          <w:i w:val="0"/>
          <w:sz w:val="22"/>
        </w:rPr>
        <w:t>các cặp electron hoá trị chung.</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các ion hoá trị riêng.</w:t>
      </w:r>
      <w:r>
        <w:tab/>
      </w:r>
      <w:r>
        <w:rPr>
          <w:rFonts w:ascii="Times New Roman" w:hAnsi="Times New Roman"/>
          <w:b/>
          <w:sz w:val="22"/>
        </w:rPr>
        <w:t xml:space="preserve">D. </w:t>
      </w:r>
      <w:r>
        <w:rPr>
          <w:rFonts w:ascii="Times New Roman" w:hAnsi="Times New Roman"/>
          <w:b w:val="0"/>
          <w:i w:val="0"/>
          <w:sz w:val="22"/>
        </w:rPr>
        <w:t>các electron hoá trị riêng.</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Trong sự hình thành phức chất aqua của cation kim loại chuyển tiếp trong dung dịch nước, cation kim loại chuyển tiếp (M</w:t>
      </w:r>
      <w:r>
        <w:rPr>
          <w:rFonts w:ascii="Times New Roman" w:hAnsi="Times New Roman"/>
          <w:b w:val="0"/>
          <w:i w:val="0"/>
          <w:sz w:val="22"/>
          <w:vertAlign w:val="superscript"/>
        </w:rPr>
        <w:t>n+</w:t>
      </w:r>
      <w:r>
        <w:rPr>
          <w:rFonts w:ascii="Times New Roman" w:hAnsi="Times New Roman"/>
          <w:b w:val="0"/>
          <w:i w:val="0"/>
          <w:sz w:val="22"/>
        </w:rPr>
        <w:t>) thường nhận các cặp electron hoá trị riêng từ các phân tử</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O.</w:t>
      </w:r>
      <w:r>
        <w:tab/>
      </w:r>
      <w:r>
        <w:rPr>
          <w:rFonts w:ascii="Times New Roman" w:hAnsi="Times New Roman"/>
          <w:b/>
          <w:sz w:val="22"/>
        </w:rPr>
        <w:t xml:space="preserve">D. </w:t>
      </w:r>
      <w:r>
        <w:rPr>
          <w:rFonts w:ascii="Times New Roman" w:hAnsi="Times New Roman"/>
          <w:b w:val="0"/>
          <w:i w:val="0"/>
          <w:sz w:val="22"/>
        </w:rPr>
        <w:t>kim loại.</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Số phối trí phổ biến nhất của các cation kim loại chuyển tiếp dãy thứ nhất trong các phức chất aqua dạng bát diện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n+</w:t>
      </w:r>
      <w:r>
        <w:rPr>
          <w:rFonts w:ascii="Times New Roman" w:hAnsi="Times New Roman"/>
          <w:b w:val="0"/>
          <w:i w:val="0"/>
          <w:sz w:val="22"/>
        </w:rPr>
        <w:t xml:space="preserv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4.</w:t>
      </w:r>
      <w:r>
        <w:tab/>
      </w:r>
      <w:r>
        <w:rPr>
          <w:rFonts w:ascii="Times New Roman" w:hAnsi="Times New Roman"/>
          <w:b/>
          <w:sz w:val="22"/>
        </w:rPr>
        <w:t xml:space="preserve">C. </w:t>
      </w:r>
      <w:r>
        <w:rPr>
          <w:rFonts w:ascii="Times New Roman" w:hAnsi="Times New Roman"/>
          <w:b w:val="0"/>
          <w:i w:val="0"/>
          <w:sz w:val="22"/>
        </w:rPr>
        <w:t>6.</w:t>
      </w:r>
      <w:r>
        <w:tab/>
      </w:r>
      <w:r>
        <w:rPr>
          <w:rFonts w:ascii="Times New Roman" w:hAnsi="Times New Roman"/>
          <w:b/>
          <w:sz w:val="22"/>
        </w:rPr>
        <w:t xml:space="preserve">D. </w:t>
      </w:r>
      <w:r>
        <w:rPr>
          <w:rFonts w:ascii="Times New Roman" w:hAnsi="Times New Roman"/>
          <w:b w:val="0"/>
          <w:i w:val="0"/>
          <w:sz w:val="22"/>
        </w:rPr>
        <w:t>8.</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Cho phát biểu sau: 'Khi tan trong nước, muối của các kim loại chuyển tiếp ...(1)... thành các ion. Sau đó, cation kim loại chuyển tiếp M</w:t>
      </w:r>
      <w:r>
        <w:rPr>
          <w:rFonts w:ascii="Times New Roman" w:hAnsi="Times New Roman"/>
          <w:b w:val="0"/>
          <w:i w:val="0"/>
          <w:sz w:val="22"/>
          <w:vertAlign w:val="superscript"/>
        </w:rPr>
        <w:t>n+</w:t>
      </w:r>
      <w:r>
        <w:rPr>
          <w:rFonts w:ascii="Times New Roman" w:hAnsi="Times New Roman"/>
          <w:b w:val="0"/>
          <w:i w:val="0"/>
          <w:sz w:val="22"/>
        </w:rPr>
        <w:t xml:space="preserve"> thường nhận các cặp electron hoá trị riêng từ các phân tử H</w:t>
      </w:r>
      <w:r>
        <w:rPr>
          <w:rFonts w:ascii="Times New Roman" w:hAnsi="Times New Roman"/>
          <w:b w:val="0"/>
          <w:i w:val="0"/>
          <w:sz w:val="22"/>
          <w:vertAlign w:val="subscript"/>
        </w:rPr>
        <w:t>2</w:t>
      </w:r>
      <w:r>
        <w:rPr>
          <w:rFonts w:ascii="Times New Roman" w:hAnsi="Times New Roman"/>
          <w:b w:val="0"/>
          <w:i w:val="0"/>
          <w:sz w:val="22"/>
        </w:rPr>
        <w:t>O để hình thành các liên kết cho -- nhận, tạo ra phức chất aqua có dạng tổng quát là ...(2)...'. Cụm từ cần điền vào (1) và (2) lần lượt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điện li,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n</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điện li,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m</w:t>
      </w:r>
      <w:r>
        <w:rPr>
          <w:rFonts w:ascii="Times New Roman" w:hAnsi="Times New Roman"/>
          <w:b w:val="0"/>
          <w:i w:val="0"/>
          <w:sz w:val="22"/>
        </w:rPr>
        <w:t>]</w:t>
      </w:r>
      <w:r>
        <w:rPr>
          <w:rFonts w:ascii="Times New Roman" w:hAnsi="Times New Roman"/>
          <w:b w:val="0"/>
          <w:i w:val="0"/>
          <w:sz w:val="22"/>
          <w:vertAlign w:val="superscript"/>
        </w:rPr>
        <w:t>n</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phân li,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m</w:t>
      </w:r>
      <w:r>
        <w:rPr>
          <w:rFonts w:ascii="Times New Roman" w:hAnsi="Times New Roman"/>
          <w:b w:val="0"/>
          <w:i w:val="0"/>
          <w:sz w:val="22"/>
        </w:rPr>
        <w:t>]</w:t>
      </w:r>
      <w:r>
        <w:rPr>
          <w:rFonts w:ascii="Times New Roman" w:hAnsi="Times New Roman"/>
          <w:b w:val="0"/>
          <w:i w:val="0"/>
          <w:sz w:val="22"/>
          <w:vertAlign w:val="superscript"/>
        </w:rPr>
        <w:t>n+</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phân li,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n</w:t>
      </w:r>
      <w:r>
        <w:rPr>
          <w:rFonts w:ascii="Times New Roman" w:hAnsi="Times New Roman"/>
          <w:b w:val="0"/>
          <w:i w:val="0"/>
          <w:sz w:val="22"/>
          <w:vertAlign w:val="superscript"/>
        </w:rPr>
        <w:t>+</w:t>
      </w:r>
      <w:r>
        <w:rPr>
          <w:rFonts w:ascii="Times New Roman" w:hAnsi="Times New Roman"/>
          <w:b w:val="0"/>
          <w:i w:val="0"/>
          <w:sz w:val="22"/>
        </w:rPr>
        <w:t>.</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Phức chất cis-[Pt(NH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rPr>
        <w:t>] (cisplatin) là một hợp chất vô cơ có khả năng ức chế mạnh các tế bào ung thư tinh hoàn, buồng trứng, bàng quang,... Hãy cho biết nguyên tử trung tâm trong phức chất này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Cl</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Pt</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OH</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Nhỏ vài giọt dung dịch HCl đặc vào ống nghiệm chứa dung dịch CuSO</w:t>
      </w:r>
      <w:r>
        <w:rPr>
          <w:rFonts w:ascii="Times New Roman" w:hAnsi="Times New Roman"/>
          <w:b w:val="0"/>
          <w:i w:val="0"/>
          <w:sz w:val="22"/>
          <w:vertAlign w:val="subscript"/>
        </w:rPr>
        <w:t>4</w:t>
      </w:r>
      <w:r>
        <w:rPr>
          <w:rFonts w:ascii="Times New Roman" w:hAnsi="Times New Roman"/>
          <w:b w:val="0"/>
          <w:i w:val="0"/>
          <w:sz w:val="22"/>
        </w:rPr>
        <w:t xml:space="preserve"> loãng thấy dung dịch từ màu xanh lam nhạt chuyển sang màu vàng chanh, chứng tỏ phức chất [CuCl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đã được tạo thành. Dấu hiệu nhận biết phản ứng tạo phức trên dựa vào</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sự ngưng tụ.</w:t>
      </w:r>
      <w:r>
        <w:tab/>
      </w:r>
      <w:r>
        <w:rPr>
          <w:rFonts w:ascii="Times New Roman" w:hAnsi="Times New Roman"/>
          <w:b/>
          <w:sz w:val="22"/>
        </w:rPr>
        <w:t xml:space="preserve">B. </w:t>
      </w:r>
      <w:r>
        <w:rPr>
          <w:rFonts w:ascii="Times New Roman" w:hAnsi="Times New Roman"/>
          <w:b w:val="0"/>
          <w:i w:val="0"/>
          <w:sz w:val="22"/>
        </w:rPr>
        <w:t>sự biến đổi màu sắc.</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sự hoà tan chất rắn.</w:t>
      </w:r>
      <w:r>
        <w:tab/>
      </w:r>
      <w:r>
        <w:rPr>
          <w:rFonts w:ascii="Times New Roman" w:hAnsi="Times New Roman"/>
          <w:b/>
          <w:sz w:val="22"/>
        </w:rPr>
        <w:t xml:space="preserve">D. </w:t>
      </w:r>
      <w:r>
        <w:rPr>
          <w:rFonts w:ascii="Times New Roman" w:hAnsi="Times New Roman"/>
          <w:b w:val="0"/>
          <w:i w:val="0"/>
          <w:sz w:val="22"/>
        </w:rPr>
        <w:t>sự xuất hiện kết tủa.</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Cho phương trình hoá học: [Fe(H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+ 6CN</w:t>
      </w:r>
      <w:r>
        <w:rPr>
          <w:rFonts w:ascii="Times New Roman" w:hAnsi="Times New Roman"/>
          <w:b w:val="0"/>
          <w:i w:val="0"/>
          <w:sz w:val="22"/>
          <w:vertAlign w:val="superscript"/>
        </w:rPr>
        <w:t>-</w:t>
      </w:r>
      <w:r>
        <w:rPr>
          <w:rFonts w:ascii="Times New Roman" w:hAnsi="Times New Roman"/>
          <w:b w:val="0"/>
          <w:i w:val="0"/>
          <w:sz w:val="22"/>
        </w:rPr>
        <w:t>(aq) -&gt; [Fe(CN)</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4-</w:t>
      </w:r>
      <w:r>
        <w:rPr>
          <w:rFonts w:ascii="Times New Roman" w:hAnsi="Times New Roman"/>
          <w:b w:val="0"/>
          <w:i w:val="0"/>
          <w:sz w:val="22"/>
        </w:rPr>
        <w:t>(aq) + 6H</w:t>
      </w:r>
      <w:r>
        <w:rPr>
          <w:rFonts w:ascii="Times New Roman" w:hAnsi="Times New Roman"/>
          <w:b w:val="0"/>
          <w:i w:val="0"/>
          <w:sz w:val="22"/>
          <w:vertAlign w:val="subscript"/>
        </w:rPr>
        <w:t>2</w:t>
      </w:r>
      <w:r>
        <w:rPr>
          <w:rFonts w:ascii="Times New Roman" w:hAnsi="Times New Roman"/>
          <w:b w:val="0"/>
          <w:i w:val="0"/>
          <w:sz w:val="22"/>
        </w:rPr>
        <w:t>O(l). Ở phản ứng này, các phối tử H</w:t>
      </w:r>
      <w:r>
        <w:rPr>
          <w:rFonts w:ascii="Times New Roman" w:hAnsi="Times New Roman"/>
          <w:b w:val="0"/>
          <w:i w:val="0"/>
          <w:sz w:val="22"/>
          <w:vertAlign w:val="subscript"/>
        </w:rPr>
        <w:t>2</w:t>
      </w:r>
      <w:r>
        <w:rPr>
          <w:rFonts w:ascii="Times New Roman" w:hAnsi="Times New Roman"/>
          <w:b w:val="0"/>
          <w:i w:val="0"/>
          <w:sz w:val="22"/>
        </w:rPr>
        <w:t>O trong phức chất [Fe(H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đã bị thay thế bởi phối tử nào sau đây?</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Cl</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CN</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OH</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Nước có lượng đáng kể các cation Al</w:t>
      </w:r>
      <w:r>
        <w:rPr>
          <w:rFonts w:ascii="Times New Roman" w:hAnsi="Times New Roman"/>
          <w:b w:val="0"/>
          <w:i w:val="0"/>
          <w:sz w:val="22"/>
          <w:vertAlign w:val="superscript"/>
        </w:rPr>
        <w:t>3+</w:t>
      </w:r>
      <w:r>
        <w:rPr>
          <w:rFonts w:ascii="Times New Roman" w:hAnsi="Times New Roman"/>
          <w:b w:val="0"/>
          <w:i w:val="0"/>
          <w:sz w:val="22"/>
        </w:rPr>
        <w:t xml:space="preserve"> và Fe</w:t>
      </w:r>
      <w:r>
        <w:rPr>
          <w:rFonts w:ascii="Times New Roman" w:hAnsi="Times New Roman"/>
          <w:b w:val="0"/>
          <w:i w:val="0"/>
          <w:sz w:val="22"/>
          <w:vertAlign w:val="superscript"/>
        </w:rPr>
        <w:t>3+</w:t>
      </w:r>
      <w:r>
        <w:rPr>
          <w:rFonts w:ascii="Times New Roman" w:hAnsi="Times New Roman"/>
          <w:b w:val="0"/>
          <w:i w:val="0"/>
          <w:sz w:val="22"/>
        </w:rPr>
        <w:t xml:space="preserve"> được gọi là nước nhiễm phèn. Trong nước nhiễm phèn, mỗi cation này bị thuỷ phân tạo thành phức chất dạng [M(OH)</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Chọn phát biểu sai:</w:t>
      </w:r>
    </w:p>
    <w:p>
      <w:pPr>
        <w:spacing w:before="0" w:after="40" w:line="276" w:lineRule="auto"/>
      </w:pPr>
      <w:r>
        <w:rPr>
          <w:rFonts w:ascii="Times New Roman" w:hAnsi="Times New Roman"/>
          <w:b/>
          <w:sz w:val="22"/>
        </w:rPr>
        <w:t xml:space="preserve">A. </w:t>
      </w:r>
      <w:r>
        <w:rPr>
          <w:rFonts w:ascii="Times New Roman" w:hAnsi="Times New Roman"/>
          <w:b w:val="0"/>
          <w:i w:val="0"/>
          <w:sz w:val="22"/>
        </w:rPr>
        <w:t>Cả 2 phức chất trên đều có dạng hình học là tứ diện đều.</w:t>
      </w:r>
    </w:p>
    <w:p>
      <w:pPr>
        <w:spacing w:before="0" w:after="40" w:line="276" w:lineRule="auto"/>
      </w:pPr>
      <w:r>
        <w:rPr>
          <w:rFonts w:ascii="Times New Roman" w:hAnsi="Times New Roman"/>
          <w:b/>
          <w:sz w:val="22"/>
        </w:rPr>
        <w:t xml:space="preserve">B. </w:t>
      </w:r>
      <w:r>
        <w:rPr>
          <w:rFonts w:ascii="Times New Roman" w:hAnsi="Times New Roman"/>
          <w:b w:val="0"/>
          <w:i w:val="0"/>
          <w:sz w:val="22"/>
        </w:rPr>
        <w:t>Phối tử OH</w:t>
      </w:r>
      <w:r>
        <w:rPr>
          <w:rFonts w:ascii="Times New Roman" w:hAnsi="Times New Roman"/>
          <w:b w:val="0"/>
          <w:i w:val="0"/>
          <w:sz w:val="22"/>
          <w:vertAlign w:val="superscript"/>
        </w:rPr>
        <w:t>-</w:t>
      </w:r>
      <w:r>
        <w:rPr>
          <w:rFonts w:ascii="Times New Roman" w:hAnsi="Times New Roman"/>
          <w:b w:val="0"/>
          <w:i w:val="0"/>
          <w:sz w:val="22"/>
        </w:rPr>
        <w:t xml:space="preserve"> và phối tử H</w:t>
      </w:r>
      <w:r>
        <w:rPr>
          <w:rFonts w:ascii="Times New Roman" w:hAnsi="Times New Roman"/>
          <w:b w:val="0"/>
          <w:i w:val="0"/>
          <w:sz w:val="22"/>
          <w:vertAlign w:val="subscript"/>
        </w:rPr>
        <w:t>2</w:t>
      </w:r>
      <w:r>
        <w:rPr>
          <w:rFonts w:ascii="Times New Roman" w:hAnsi="Times New Roman"/>
          <w:b w:val="0"/>
          <w:i w:val="0"/>
          <w:sz w:val="22"/>
        </w:rPr>
        <w:t>O tạo phức được với ion trung tâm là do đều có cặp electron tự do.</w:t>
      </w:r>
    </w:p>
    <w:p>
      <w:pPr>
        <w:spacing w:before="0" w:after="40" w:line="276" w:lineRule="auto"/>
      </w:pPr>
      <w:r>
        <w:rPr>
          <w:rFonts w:ascii="Times New Roman" w:hAnsi="Times New Roman"/>
          <w:b/>
          <w:sz w:val="22"/>
        </w:rPr>
        <w:t xml:space="preserve">C. </w:t>
      </w:r>
      <w:r>
        <w:rPr>
          <w:rFonts w:ascii="Times New Roman" w:hAnsi="Times New Roman"/>
          <w:b w:val="0"/>
          <w:i w:val="0"/>
          <w:sz w:val="22"/>
        </w:rPr>
        <w:t>Khi tạo phức, các ion Al</w:t>
      </w:r>
      <w:r>
        <w:rPr>
          <w:rFonts w:ascii="Times New Roman" w:hAnsi="Times New Roman"/>
          <w:b w:val="0"/>
          <w:i w:val="0"/>
          <w:sz w:val="22"/>
          <w:vertAlign w:val="superscript"/>
        </w:rPr>
        <w:t>3+</w:t>
      </w:r>
      <w:r>
        <w:rPr>
          <w:rFonts w:ascii="Times New Roman" w:hAnsi="Times New Roman"/>
          <w:b w:val="0"/>
          <w:i w:val="0"/>
          <w:sz w:val="22"/>
        </w:rPr>
        <w:t xml:space="preserve"> và Fe</w:t>
      </w:r>
      <w:r>
        <w:rPr>
          <w:rFonts w:ascii="Times New Roman" w:hAnsi="Times New Roman"/>
          <w:b w:val="0"/>
          <w:i w:val="0"/>
          <w:sz w:val="22"/>
          <w:vertAlign w:val="superscript"/>
        </w:rPr>
        <w:t>3+</w:t>
      </w:r>
      <w:r>
        <w:rPr>
          <w:rFonts w:ascii="Times New Roman" w:hAnsi="Times New Roman"/>
          <w:b w:val="0"/>
          <w:i w:val="0"/>
          <w:sz w:val="22"/>
        </w:rPr>
        <w:t xml:space="preserve"> đóng vai trò là acid Lewis do có orbital trống nhận cặp electron.</w:t>
      </w:r>
    </w:p>
    <w:p>
      <w:pPr>
        <w:spacing w:before="0" w:after="40" w:line="276" w:lineRule="auto"/>
      </w:pPr>
      <w:r>
        <w:rPr>
          <w:rFonts w:ascii="Times New Roman" w:hAnsi="Times New Roman"/>
          <w:b/>
          <w:sz w:val="22"/>
        </w:rPr>
        <w:t xml:space="preserve">D. </w:t>
      </w:r>
      <w:r>
        <w:rPr>
          <w:rFonts w:ascii="Times New Roman" w:hAnsi="Times New Roman"/>
          <w:b w:val="0"/>
          <w:i w:val="0"/>
          <w:sz w:val="22"/>
        </w:rPr>
        <w:t>Nước bị nhiễm phèn thường có độ pH thấp (môi trường acid) do quá trình thuỷ phân sinh ra ion H</w:t>
      </w:r>
      <w:r>
        <w:rPr>
          <w:rFonts w:ascii="Times New Roman" w:hAnsi="Times New Roman"/>
          <w:b w:val="0"/>
          <w:i w:val="0"/>
          <w:sz w:val="22"/>
          <w:vertAlign w:val="superscript"/>
        </w:rPr>
        <w:t>+</w:t>
      </w:r>
      <w:r>
        <w:rPr>
          <w:rFonts w:ascii="Times New Roman" w:hAnsi="Times New Roman"/>
          <w:b w:val="0"/>
          <w:i w:val="0"/>
          <w:sz w:val="22"/>
        </w:rPr>
        <w:t xml:space="preserve"> trong dung dịch.</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Cho các phản ứng hoá học sau:</w:t>
        <w:br/>
        <w:t>(1) [Co(OH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+ 6NH</w:t>
      </w:r>
      <w:r>
        <w:rPr>
          <w:rFonts w:ascii="Times New Roman" w:hAnsi="Times New Roman"/>
          <w:b w:val="0"/>
          <w:i w:val="0"/>
          <w:sz w:val="22"/>
          <w:vertAlign w:val="subscript"/>
        </w:rPr>
        <w:t>3</w:t>
      </w:r>
      <w:r>
        <w:rPr>
          <w:rFonts w:ascii="Times New Roman" w:hAnsi="Times New Roman"/>
          <w:b w:val="0"/>
          <w:i w:val="0"/>
          <w:sz w:val="22"/>
        </w:rPr>
        <w:t>(aq) &lt;=&gt;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+ 6H</w:t>
      </w:r>
      <w:r>
        <w:rPr>
          <w:rFonts w:ascii="Times New Roman" w:hAnsi="Times New Roman"/>
          <w:b w:val="0"/>
          <w:i w:val="0"/>
          <w:sz w:val="22"/>
          <w:vertAlign w:val="subscript"/>
        </w:rPr>
        <w:t>2</w:t>
      </w:r>
      <w:r>
        <w:rPr>
          <w:rFonts w:ascii="Times New Roman" w:hAnsi="Times New Roman"/>
          <w:b w:val="0"/>
          <w:i w:val="0"/>
          <w:sz w:val="22"/>
        </w:rPr>
        <w:t>O(l)</w:t>
        <w:br/>
        <w:t>(2) 2[Co(NH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rPr>
        <w:t>(aq) &lt;=&gt; 2[Co(NH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(aq) + 2OH</w:t>
      </w:r>
      <w:r>
        <w:rPr>
          <w:rFonts w:ascii="Times New Roman" w:hAnsi="Times New Roman"/>
          <w:b w:val="0"/>
          <w:i w:val="0"/>
          <w:sz w:val="22"/>
          <w:vertAlign w:val="superscript"/>
        </w:rPr>
        <w:t>-</w:t>
      </w:r>
      <w:r>
        <w:rPr>
          <w:rFonts w:ascii="Times New Roman" w:hAnsi="Times New Roman"/>
          <w:b w:val="0"/>
          <w:i w:val="0"/>
          <w:sz w:val="22"/>
        </w:rPr>
        <w:t>(aq)</w:t>
        <w:br/>
        <w:t>(3) Au(s) + 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(aq) + 4H</w:t>
      </w:r>
      <w:r>
        <w:rPr>
          <w:rFonts w:ascii="Times New Roman" w:hAnsi="Times New Roman"/>
          <w:b w:val="0"/>
          <w:i w:val="0"/>
          <w:sz w:val="22"/>
          <w:vertAlign w:val="superscript"/>
        </w:rPr>
        <w:t>+</w:t>
      </w:r>
      <w:r>
        <w:rPr>
          <w:rFonts w:ascii="Times New Roman" w:hAnsi="Times New Roman"/>
          <w:b w:val="0"/>
          <w:i w:val="0"/>
          <w:sz w:val="22"/>
        </w:rPr>
        <w:t>(aq) + 4Cl</w:t>
      </w:r>
      <w:r>
        <w:rPr>
          <w:rFonts w:ascii="Times New Roman" w:hAnsi="Times New Roman"/>
          <w:b w:val="0"/>
          <w:i w:val="0"/>
          <w:sz w:val="22"/>
          <w:vertAlign w:val="superscript"/>
        </w:rPr>
        <w:t>-</w:t>
      </w:r>
      <w:r>
        <w:rPr>
          <w:rFonts w:ascii="Times New Roman" w:hAnsi="Times New Roman"/>
          <w:b w:val="0"/>
          <w:i w:val="0"/>
          <w:sz w:val="22"/>
        </w:rPr>
        <w:t>(aq) &lt;=&gt; [AuCl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(aq) + NO(g) + 2H</w:t>
      </w:r>
      <w:r>
        <w:rPr>
          <w:rFonts w:ascii="Times New Roman" w:hAnsi="Times New Roman"/>
          <w:b w:val="0"/>
          <w:i w:val="0"/>
          <w:sz w:val="22"/>
          <w:vertAlign w:val="subscript"/>
        </w:rPr>
        <w:t>2</w:t>
      </w:r>
      <w:r>
        <w:rPr>
          <w:rFonts w:ascii="Times New Roman" w:hAnsi="Times New Roman"/>
          <w:b w:val="0"/>
          <w:i w:val="0"/>
          <w:sz w:val="22"/>
        </w:rPr>
        <w:t>O(l)</w:t>
        <w:br/>
        <w:t>(4) [Ag(NH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+(aq) + 2CN</w:t>
      </w:r>
      <w:r>
        <w:rPr>
          <w:rFonts w:ascii="Times New Roman" w:hAnsi="Times New Roman"/>
          <w:b w:val="0"/>
          <w:i w:val="0"/>
          <w:sz w:val="22"/>
        </w:rPr>
        <w:t>-</w:t>
      </w:r>
      <w:r>
        <w:rPr>
          <w:rFonts w:ascii="Times New Roman" w:hAnsi="Times New Roman"/>
          <w:b w:val="0"/>
          <w:i w:val="0"/>
          <w:sz w:val="22"/>
          <w:vertAlign w:val="superscript"/>
        </w:rPr>
        <w:t>(aq) &lt;=&gt; [Ag(CN)~2~]</w:t>
      </w:r>
      <w:r>
        <w:rPr>
          <w:rFonts w:ascii="Times New Roman" w:hAnsi="Times New Roman"/>
          <w:b w:val="0"/>
          <w:i w:val="0"/>
          <w:sz w:val="22"/>
        </w:rPr>
        <w:t>-^(aq) + 2NH</w:t>
      </w:r>
      <w:r>
        <w:rPr>
          <w:rFonts w:ascii="Times New Roman" w:hAnsi="Times New Roman"/>
          <w:b w:val="0"/>
          <w:i w:val="0"/>
          <w:sz w:val="22"/>
          <w:vertAlign w:val="subscript"/>
        </w:rPr>
        <w:t>3</w:t>
      </w:r>
      <w:r>
        <w:rPr>
          <w:rFonts w:ascii="Times New Roman" w:hAnsi="Times New Roman"/>
          <w:b w:val="0"/>
          <w:i w:val="0"/>
          <w:sz w:val="22"/>
        </w:rPr>
        <w:t>(aq)</w:t>
        <w:br/>
        <w:t>(5) [Fe(OH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(aq) + 2Cl</w:t>
      </w:r>
      <w:r>
        <w:rPr>
          <w:rFonts w:ascii="Times New Roman" w:hAnsi="Times New Roman"/>
          <w:b w:val="0"/>
          <w:i w:val="0"/>
          <w:sz w:val="22"/>
          <w:vertAlign w:val="superscript"/>
        </w:rPr>
        <w:t>-</w:t>
      </w:r>
      <w:r>
        <w:rPr>
          <w:rFonts w:ascii="Times New Roman" w:hAnsi="Times New Roman"/>
          <w:b w:val="0"/>
          <w:i w:val="0"/>
          <w:sz w:val="22"/>
        </w:rPr>
        <w:t>(aq) &lt;=&gt; [Fe(OH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rPr>
        <w:t>]^+(aq) + 2H</w:t>
      </w:r>
      <w:r>
        <w:rPr>
          <w:rFonts w:ascii="Times New Roman" w:hAnsi="Times New Roman"/>
          <w:b w:val="0"/>
          <w:i w:val="0"/>
          <w:sz w:val="22"/>
          <w:vertAlign w:val="subscript"/>
        </w:rPr>
        <w:t>2</w:t>
      </w:r>
      <w:r>
        <w:rPr>
          <w:rFonts w:ascii="Times New Roman" w:hAnsi="Times New Roman"/>
          <w:b w:val="0"/>
          <w:i w:val="0"/>
          <w:sz w:val="22"/>
        </w:rPr>
        <w:t>O(l)</w:t>
        <w:br/>
        <w:t>Những phản ứng xảy ra sự thay thế phối tử trong phức chất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(1), (4), (5).</w:t>
      </w:r>
      <w:r>
        <w:tab/>
      </w:r>
      <w:r>
        <w:rPr>
          <w:rFonts w:ascii="Times New Roman" w:hAnsi="Times New Roman"/>
          <w:b/>
          <w:sz w:val="22"/>
        </w:rPr>
        <w:t xml:space="preserve">B. </w:t>
      </w:r>
      <w:r>
        <w:rPr>
          <w:rFonts w:ascii="Times New Roman" w:hAnsi="Times New Roman"/>
          <w:b w:val="0"/>
          <w:i w:val="0"/>
          <w:sz w:val="22"/>
        </w:rPr>
        <w:t>(2), (3), (5).</w:t>
      </w:r>
      <w:r>
        <w:tab/>
      </w:r>
      <w:r>
        <w:rPr>
          <w:rFonts w:ascii="Times New Roman" w:hAnsi="Times New Roman"/>
          <w:b/>
          <w:sz w:val="22"/>
        </w:rPr>
        <w:t xml:space="preserve">C. </w:t>
      </w:r>
      <w:r>
        <w:rPr>
          <w:rFonts w:ascii="Times New Roman" w:hAnsi="Times New Roman"/>
          <w:b w:val="0"/>
          <w:i w:val="0"/>
          <w:sz w:val="22"/>
        </w:rPr>
        <w:t>(1), (2), (4).</w:t>
      </w:r>
      <w:r>
        <w:tab/>
      </w:r>
      <w:r>
        <w:rPr>
          <w:rFonts w:ascii="Times New Roman" w:hAnsi="Times New Roman"/>
          <w:b/>
          <w:sz w:val="22"/>
        </w:rPr>
        <w:t xml:space="preserve">D. </w:t>
      </w:r>
      <w:r>
        <w:rPr>
          <w:rFonts w:ascii="Times New Roman" w:hAnsi="Times New Roman"/>
          <w:b w:val="0"/>
          <w:i w:val="0"/>
          <w:sz w:val="22"/>
        </w:rPr>
        <w:t>(2), (4), (5).</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Mỗi phát biểu sau đây về heme B (thành phần cấu tạo nên hồng cầu) là đúng hay sai?</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Heme B là thành phần không thể thiếu cấu tạo nên hemoglobin trong tế bào hồng cầu.</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Heme B là phức chất vòng càng của ion Fe(III).</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Heme B có vai trò sống còn trong việc vận chuyển và cung cấp oxygen đến các tế bào và mô trong cơ thể.</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Máu của các loài động vật giáp xác (như tôm, cua) có chứa hàm lượng lớn heme B.</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Tiến hành hai thí nghiệm khảo sát sự tạo phức của ion copper(II):</w:t>
        <w:br/>
        <w:t>- Thí nghiệm 1 (ở 0 °C): Cho 1 mL dung dịch CuSO</w:t>
      </w:r>
      <w:r>
        <w:rPr>
          <w:rFonts w:ascii="Times New Roman" w:hAnsi="Times New Roman"/>
          <w:b w:val="0"/>
          <w:i w:val="0"/>
          <w:sz w:val="22"/>
          <w:vertAlign w:val="subscript"/>
        </w:rPr>
        <w:t>4</w:t>
      </w:r>
      <w:r>
        <w:rPr>
          <w:rFonts w:ascii="Times New Roman" w:hAnsi="Times New Roman"/>
          <w:b w:val="0"/>
          <w:i w:val="0"/>
          <w:sz w:val="22"/>
        </w:rPr>
        <w:t xml:space="preserve"> 0,5% màu xanh lam nhạt vào ống nghiệm. Thêm từ từ đến hết 2 mL dung dịch HCl đặc không màu vào ống nghiệm đó, thu được dung dịch chuyển sang màu vàng chanh do cân bằng: [Cu(OH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+ 4Cl</w:t>
      </w:r>
      <w:r>
        <w:rPr>
          <w:rFonts w:ascii="Times New Roman" w:hAnsi="Times New Roman"/>
          <w:b w:val="0"/>
          <w:i w:val="0"/>
          <w:sz w:val="22"/>
          <w:vertAlign w:val="superscript"/>
        </w:rPr>
        <w:t>-</w:t>
      </w:r>
      <w:r>
        <w:rPr>
          <w:rFonts w:ascii="Times New Roman" w:hAnsi="Times New Roman"/>
          <w:b w:val="0"/>
          <w:i w:val="0"/>
          <w:sz w:val="22"/>
        </w:rPr>
        <w:t>(aq) &lt;=&gt; [CuCl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+ 6H</w:t>
      </w:r>
      <w:r>
        <w:rPr>
          <w:rFonts w:ascii="Times New Roman" w:hAnsi="Times New Roman"/>
          <w:b w:val="0"/>
          <w:i w:val="0"/>
          <w:sz w:val="22"/>
          <w:vertAlign w:val="subscript"/>
        </w:rPr>
        <w:t>2</w:t>
      </w:r>
      <w:r>
        <w:rPr>
          <w:rFonts w:ascii="Times New Roman" w:hAnsi="Times New Roman"/>
          <w:b w:val="0"/>
          <w:i w:val="0"/>
          <w:sz w:val="22"/>
        </w:rPr>
        <w:t>O(l) có K</w:t>
      </w:r>
      <w:r>
        <w:rPr>
          <w:rFonts w:ascii="Times New Roman" w:hAnsi="Times New Roman"/>
          <w:b w:val="0"/>
          <w:i w:val="0"/>
          <w:sz w:val="22"/>
          <w:vertAlign w:val="subscript"/>
        </w:rPr>
        <w:t>C</w:t>
      </w:r>
      <w:r>
        <w:rPr>
          <w:rFonts w:ascii="Times New Roman" w:hAnsi="Times New Roman"/>
          <w:b w:val="0"/>
          <w:i w:val="0"/>
          <w:sz w:val="22"/>
        </w:rPr>
        <w:t xml:space="preserve"> = 4,18.10</w:t>
      </w:r>
      <w:r>
        <w:rPr>
          <w:rFonts w:ascii="Times New Roman" w:hAnsi="Times New Roman"/>
          <w:b w:val="0"/>
          <w:i w:val="0"/>
          <w:sz w:val="22"/>
          <w:vertAlign w:val="superscript"/>
        </w:rPr>
        <w:t>5</w:t>
      </w:r>
      <w:r>
        <w:rPr>
          <w:rFonts w:ascii="Times New Roman" w:hAnsi="Times New Roman"/>
          <w:b w:val="0"/>
          <w:i w:val="0"/>
          <w:sz w:val="22"/>
        </w:rPr>
        <w:t>.</w:t>
        <w:br/>
        <w:t>- Thí nghiệm 2 (ở 20 °C): Cho 1 mL dung dịch CuSO</w:t>
      </w:r>
      <w:r>
        <w:rPr>
          <w:rFonts w:ascii="Times New Roman" w:hAnsi="Times New Roman"/>
          <w:b w:val="0"/>
          <w:i w:val="0"/>
          <w:sz w:val="22"/>
          <w:vertAlign w:val="subscript"/>
        </w:rPr>
        <w:t>4</w:t>
      </w:r>
      <w:r>
        <w:rPr>
          <w:rFonts w:ascii="Times New Roman" w:hAnsi="Times New Roman"/>
          <w:b w:val="0"/>
          <w:i w:val="0"/>
          <w:sz w:val="22"/>
        </w:rPr>
        <w:t xml:space="preserve"> 0,5% màu xanh lam nhạt vào ống nghiệm. Thêm từ từ đến hết 2 mL dung dịch NaCl bão hoà không màu vào ống nghiệm đó, thu được dung dịch có màu xanh lam nhạt hơn ban đầu.</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Biểu thức tính hằng số cân bằng K</w:t>
      </w:r>
      <w:r>
        <w:rPr>
          <w:rFonts w:ascii="Times New Roman" w:hAnsi="Times New Roman"/>
          <w:b w:val="0"/>
          <w:i w:val="0"/>
          <w:sz w:val="22"/>
          <w:vertAlign w:val="subscript"/>
        </w:rPr>
        <w:t>C</w:t>
      </w:r>
      <w:r>
        <w:rPr>
          <w:rFonts w:ascii="Times New Roman" w:hAnsi="Times New Roman"/>
          <w:b w:val="0"/>
          <w:i w:val="0"/>
          <w:sz w:val="22"/>
        </w:rPr>
        <w:t xml:space="preserve"> của phản ứng ở thí nghiệm 1 là K</w:t>
      </w:r>
      <w:r>
        <w:rPr>
          <w:rFonts w:ascii="Times New Roman" w:hAnsi="Times New Roman"/>
          <w:b w:val="0"/>
          <w:i w:val="0"/>
          <w:sz w:val="22"/>
          <w:vertAlign w:val="subscript"/>
        </w:rPr>
        <w:t>C</w:t>
      </w:r>
      <w:r>
        <w:rPr>
          <w:rFonts w:ascii="Times New Roman" w:hAnsi="Times New Roman"/>
          <w:b w:val="0"/>
          <w:i w:val="0"/>
          <w:sz w:val="22"/>
        </w:rPr>
        <w:t xml:space="preserve"> = ([[CuCl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perscript"/>
        </w:rPr>
        <w:t>6</w:t>
      </w:r>
      <w:r>
        <w:rPr>
          <w:rFonts w:ascii="Times New Roman" w:hAnsi="Times New Roman"/>
          <w:b w:val="0"/>
          <w:i w:val="0"/>
          <w:sz w:val="22"/>
        </w:rPr>
        <w:t>) / ([[Cu(OH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].[Cl</w:t>
      </w:r>
      <w:r>
        <w:rPr>
          <w:rFonts w:ascii="Times New Roman" w:hAnsi="Times New Roman"/>
          <w:b w:val="0"/>
          <w:i w:val="0"/>
          <w:sz w:val="22"/>
          <w:vertAlign w:val="superscript"/>
        </w:rPr>
        <w:t>-</w:t>
      </w:r>
      <w:r>
        <w:rPr>
          <w:rFonts w:ascii="Times New Roman" w:hAnsi="Times New Roman"/>
          <w:b w:val="0"/>
          <w:i w:val="0"/>
          <w:sz w:val="22"/>
        </w:rPr>
        <w:t>]</w:t>
      </w:r>
      <w:r>
        <w:rPr>
          <w:rFonts w:ascii="Times New Roman" w:hAnsi="Times New Roman"/>
          <w:b w:val="0"/>
          <w:i w:val="0"/>
          <w:sz w:val="22"/>
          <w:vertAlign w:val="superscript"/>
        </w:rPr>
        <w:t>4</w:t>
      </w:r>
      <w:r>
        <w:rPr>
          <w:rFonts w:ascii="Times New Roman" w:hAnsi="Times New Roman"/>
          <w:b w:val="0"/>
          <w:i w:val="0"/>
          <w:sz w:val="22"/>
        </w:rPr>
        <w:t>).</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Trong thí nghiệm 1, phản ứng nghịch diễn ra thuận lợi hơn nhiều so với phản ứng thuận.</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Trong thí nghiệm 1, nồng độ anion Cl</w:t>
      </w:r>
      <w:r>
        <w:rPr>
          <w:rFonts w:ascii="Times New Roman" w:hAnsi="Times New Roman"/>
          <w:b w:val="0"/>
          <w:i w:val="0"/>
          <w:sz w:val="22"/>
          <w:vertAlign w:val="superscript"/>
        </w:rPr>
        <w:t>-</w:t>
      </w:r>
      <w:r>
        <w:rPr>
          <w:rFonts w:ascii="Times New Roman" w:hAnsi="Times New Roman"/>
          <w:b w:val="0"/>
          <w:i w:val="0"/>
          <w:sz w:val="22"/>
        </w:rPr>
        <w:t xml:space="preserve"> càng cao thì cân bằng càng chuyển dịch theo chiều thuận tạo phức màu vàng chanh.</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Trong thí nghiệm 2, không có dấu hiệu rõ ràng của phản ứng hình thành phức chất [CuCl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Phức chất cisplatin có công thức cấu tạo như hình bên dưới và được sử dụng rộng rãi làm thuốc hoá trị chống ung thư:</w:t>
      </w:r>
    </w:p>
    <w:p>
      <w:pPr>
        <w:spacing w:before="40" w:after="40"/>
        <w:jc w:val="center"/>
      </w:pPr>
      <w:r>
        <w:drawing>
          <wp:inline xmlns:a="http://schemas.openxmlformats.org/drawingml/2006/main" xmlns:pic="http://schemas.openxmlformats.org/drawingml/2006/picture">
            <wp:extent cx="3200400" cy="837028"/>
            <wp:docPr id="1" name="Picture 1"/>
            <wp:cNvGraphicFramePr>
              <a:graphicFrameLocks noChangeAspect="1"/>
            </wp:cNvGraphicFramePr>
            <a:graphic>
              <a:graphicData uri="http://schemas.openxmlformats.org/drawingml/2006/picture">
                <pic:pic>
                  <pic:nvPicPr>
                    <pic:cNvPr id="0" name="p2_cau3_cisplatin.png"/>
                    <pic:cNvPicPr/>
                  </pic:nvPicPr>
                  <pic:blipFill>
                    <a:blip r:embed="rId11"/>
                    <a:stretch>
                      <a:fillRect/>
                    </a:stretch>
                  </pic:blipFill>
                  <pic:spPr>
                    <a:xfrm>
                      <a:off x="0" y="0"/>
                      <a:ext cx="3200400" cy="837028"/>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Dạng hình học của phân tử cisplatin là dạng vuông phẳng.</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Nguyên tử trung tâm của phức chất cisplatin là ion Pt</w:t>
      </w:r>
      <w:r>
        <w:rPr>
          <w:rFonts w:ascii="Times New Roman" w:hAnsi="Times New Roman"/>
          <w:b w:val="0"/>
          <w:i w:val="0"/>
          <w:sz w:val="22"/>
          <w:vertAlign w:val="superscript"/>
        </w:rPr>
        <w:t>2+</w:t>
      </w:r>
      <w:r>
        <w:rPr>
          <w:rFonts w:ascii="Times New Roman" w:hAnsi="Times New Roman"/>
          <w:b w:val="0"/>
          <w:i w:val="0"/>
          <w:sz w:val="22"/>
        </w:rPr>
        <w:t>.</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Trong phân tử cisplatin, các phối tử liên kết với nguyên tử trung tâm là NH</w:t>
      </w:r>
      <w:r>
        <w:rPr>
          <w:rFonts w:ascii="Times New Roman" w:hAnsi="Times New Roman"/>
          <w:b w:val="0"/>
          <w:i w:val="0"/>
          <w:sz w:val="22"/>
          <w:vertAlign w:val="subscript"/>
        </w:rPr>
        <w:t>3</w:t>
      </w:r>
      <w:r>
        <w:rPr>
          <w:rFonts w:ascii="Times New Roman" w:hAnsi="Times New Roman"/>
          <w:b w:val="0"/>
          <w:i w:val="0"/>
          <w:sz w:val="22"/>
        </w:rPr>
        <w:t xml:space="preserve"> và Cl</w:t>
      </w:r>
      <w:r>
        <w:rPr>
          <w:rFonts w:ascii="Times New Roman" w:hAnsi="Times New Roman"/>
          <w:b w:val="0"/>
          <w:i w:val="0"/>
          <w:sz w:val="22"/>
          <w:vertAlign w:val="superscript"/>
        </w:rPr>
        <w:t>-</w:t>
      </w:r>
      <w:r>
        <w:rPr>
          <w:rFonts w:ascii="Times New Roman" w:hAnsi="Times New Roman"/>
          <w:b w:val="0"/>
          <w:i w:val="0"/>
          <w:sz w:val="22"/>
        </w:rPr>
        <w:t>.</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Phân tử phức chất cisplatin có tổng cộng 4 phối tử.</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Metalloporphyrin có cấu trúc tương tự heme và được sử dụng trong y học để kiểm soát chứng tăng bilirubin máu ở trẻ sơ sinh (nguyên nhân gây vàng da ở trẻ sơ sinh). Cấu trúc của phức chất metalloporphyrin được cho như hình bên dưới:</w:t>
      </w:r>
    </w:p>
    <w:p>
      <w:pPr>
        <w:spacing w:before="40" w:after="40"/>
        <w:jc w:val="center"/>
      </w:pPr>
      <w:r>
        <w:drawing>
          <wp:inline xmlns:a="http://schemas.openxmlformats.org/drawingml/2006/main" xmlns:pic="http://schemas.openxmlformats.org/drawingml/2006/picture">
            <wp:extent cx="2560320" cy="985723"/>
            <wp:docPr id="2" name="Picture 2"/>
            <wp:cNvGraphicFramePr>
              <a:graphicFrameLocks noChangeAspect="1"/>
            </wp:cNvGraphicFramePr>
            <a:graphic>
              <a:graphicData uri="http://schemas.openxmlformats.org/drawingml/2006/picture">
                <pic:pic>
                  <pic:nvPicPr>
                    <pic:cNvPr id="0" name="p2_cau4_metalloporphyrin.png"/>
                    <pic:cNvPicPr/>
                  </pic:nvPicPr>
                  <pic:blipFill>
                    <a:blip r:embed="rId12"/>
                    <a:stretch>
                      <a:fillRect/>
                    </a:stretch>
                  </pic:blipFill>
                  <pic:spPr>
                    <a:xfrm>
                      <a:off x="0" y="0"/>
                      <a:ext cx="2560320" cy="985723"/>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Ion trung tâm của phức chất metalloporphyrin là cation Fe</w:t>
      </w:r>
      <w:r>
        <w:rPr>
          <w:rFonts w:ascii="Times New Roman" w:hAnsi="Times New Roman"/>
          <w:b w:val="0"/>
          <w:i w:val="0"/>
          <w:sz w:val="22"/>
          <w:vertAlign w:val="superscript"/>
        </w:rPr>
        <w:t>2+</w:t>
      </w:r>
      <w:r>
        <w:rPr>
          <w:rFonts w:ascii="Times New Roman" w:hAnsi="Times New Roman"/>
          <w:b w:val="0"/>
          <w:i w:val="0"/>
          <w:sz w:val="22"/>
        </w:rPr>
        <w:t>.</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Số phối trí của nguyên tử trung tâm trong phức chất trên là 4.</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Metalloporphyrin là một loại muối kép chứ không phải là phức chất.</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Các liên kết phối trí trong metalloporphyrin được tạo thành do các nguyên tử N dùng cặp electron chưa liên kết cho vào orbital trống của ion Fe</w:t>
      </w:r>
      <w:r>
        <w:rPr>
          <w:rFonts w:ascii="Times New Roman" w:hAnsi="Times New Roman"/>
          <w:b w:val="0"/>
          <w:i w:val="0"/>
          <w:sz w:val="22"/>
          <w:vertAlign w:val="superscript"/>
        </w:rPr>
        <w:t>2+</w:t>
      </w:r>
      <w:r>
        <w:rPr>
          <w:rFonts w:ascii="Times New Roman" w:hAnsi="Times New Roman"/>
          <w:b w:val="0"/>
          <w:i w:val="0"/>
          <w:sz w:val="22"/>
        </w:rPr>
        <w:t>.</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Cho các phức chất sau: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[Ti(OH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[Zn(CN)</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[Cd(CN)</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[Mo(CO)</w:t>
      </w:r>
      <w:r>
        <w:rPr>
          <w:rFonts w:ascii="Times New Roman" w:hAnsi="Times New Roman"/>
          <w:b w:val="0"/>
          <w:i w:val="0"/>
          <w:sz w:val="22"/>
          <w:vertAlign w:val="subscript"/>
        </w:rPr>
        <w:t>6</w:t>
      </w:r>
      <w:r>
        <w:rPr>
          <w:rFonts w:ascii="Times New Roman" w:hAnsi="Times New Roman"/>
          <w:b w:val="0"/>
          <w:i w:val="0"/>
          <w:sz w:val="22"/>
        </w:rPr>
        <w:t>]. Có bao nhiêu phức chất có dạng hình học bát diện?</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Cho dung dịch NH</w:t>
      </w:r>
      <w:r>
        <w:rPr>
          <w:rFonts w:ascii="Times New Roman" w:hAnsi="Times New Roman"/>
          <w:b w:val="0"/>
          <w:i w:val="0"/>
          <w:sz w:val="22"/>
          <w:vertAlign w:val="subscript"/>
        </w:rPr>
        <w:t>3</w:t>
      </w:r>
      <w:r>
        <w:rPr>
          <w:rFonts w:ascii="Times New Roman" w:hAnsi="Times New Roman"/>
          <w:b w:val="0"/>
          <w:i w:val="0"/>
          <w:sz w:val="22"/>
        </w:rPr>
        <w:t xml:space="preserve"> đặc đến dư vào dung dịch CoCl</w:t>
      </w:r>
      <w:r>
        <w:rPr>
          <w:rFonts w:ascii="Times New Roman" w:hAnsi="Times New Roman"/>
          <w:b w:val="0"/>
          <w:i w:val="0"/>
          <w:sz w:val="22"/>
          <w:vertAlign w:val="subscript"/>
        </w:rPr>
        <w:t>2</w:t>
      </w:r>
      <w:r>
        <w:rPr>
          <w:rFonts w:ascii="Times New Roman" w:hAnsi="Times New Roman"/>
          <w:b w:val="0"/>
          <w:i w:val="0"/>
          <w:sz w:val="22"/>
        </w:rPr>
        <w:t>, thu được dung dịch có màu hồng chuyển dần sang nâu. Hiện tượng này được giải thích là do tất cả các phối tử H</w:t>
      </w:r>
      <w:r>
        <w:rPr>
          <w:rFonts w:ascii="Times New Roman" w:hAnsi="Times New Roman"/>
          <w:b w:val="0"/>
          <w:i w:val="0"/>
          <w:sz w:val="22"/>
          <w:vertAlign w:val="subscript"/>
        </w:rPr>
        <w:t>2</w:t>
      </w:r>
      <w:r>
        <w:rPr>
          <w:rFonts w:ascii="Times New Roman" w:hAnsi="Times New Roman"/>
          <w:b w:val="0"/>
          <w:i w:val="0"/>
          <w:sz w:val="22"/>
        </w:rPr>
        <w:t>O trong phức chất [Co(OH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đã được thay thế hoàn toàn bằng phối tử NH</w:t>
      </w:r>
      <w:r>
        <w:rPr>
          <w:rFonts w:ascii="Times New Roman" w:hAnsi="Times New Roman"/>
          <w:b w:val="0"/>
          <w:i w:val="0"/>
          <w:sz w:val="22"/>
          <w:vertAlign w:val="subscript"/>
        </w:rPr>
        <w:t>3</w:t>
      </w:r>
      <w:r>
        <w:rPr>
          <w:rFonts w:ascii="Times New Roman" w:hAnsi="Times New Roman"/>
          <w:b w:val="0"/>
          <w:i w:val="0"/>
          <w:sz w:val="22"/>
        </w:rPr>
        <w:t>. Có bao nhiêu liên kết phối trí Co-N có trong phân tử phức chất mới được tạo thành?</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Phức chất [Pt(NH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có thể bị thế bởi 1 phối tử Cl</w:t>
      </w:r>
      <w:r>
        <w:rPr>
          <w:rFonts w:ascii="Times New Roman" w:hAnsi="Times New Roman"/>
          <w:b w:val="0"/>
          <w:i w:val="0"/>
          <w:sz w:val="22"/>
          <w:vertAlign w:val="superscript"/>
        </w:rPr>
        <w:t>-</w:t>
      </w:r>
      <w:r>
        <w:rPr>
          <w:rFonts w:ascii="Times New Roman" w:hAnsi="Times New Roman"/>
          <w:b w:val="0"/>
          <w:i w:val="0"/>
          <w:sz w:val="22"/>
        </w:rPr>
        <w:t xml:space="preserve"> để tạo thành phức chất mới. Điện tích của phức chất tạo thành là bao nhiêu?</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Cisplatin là một phức chất của Pt</w:t>
      </w:r>
      <w:r>
        <w:rPr>
          <w:rFonts w:ascii="Times New Roman" w:hAnsi="Times New Roman"/>
          <w:b w:val="0"/>
          <w:i w:val="0"/>
          <w:sz w:val="22"/>
          <w:vertAlign w:val="superscript"/>
        </w:rPr>
        <w:t>2+</w:t>
      </w:r>
      <w:r>
        <w:rPr>
          <w:rFonts w:ascii="Times New Roman" w:hAnsi="Times New Roman"/>
          <w:b w:val="0"/>
          <w:i w:val="0"/>
          <w:sz w:val="22"/>
        </w:rPr>
        <w:t xml:space="preserve"> được sử dụng rộng rãi trong phác đồ điều trị ung thư. Cisplatin có thể được tổng hợp theo sơ đồ sau:</w:t>
        <w:br/>
        <w:t>[PtCl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-(+NH</w:t>
      </w:r>
      <w:r>
        <w:rPr>
          <w:rFonts w:ascii="Times New Roman" w:hAnsi="Times New Roman"/>
          <w:b w:val="0"/>
          <w:i w:val="0"/>
          <w:sz w:val="22"/>
          <w:vertAlign w:val="subscript"/>
        </w:rPr>
        <w:t>3</w:t>
      </w:r>
      <w:r>
        <w:rPr>
          <w:rFonts w:ascii="Times New Roman" w:hAnsi="Times New Roman"/>
          <w:b w:val="0"/>
          <w:i w:val="0"/>
          <w:sz w:val="22"/>
        </w:rPr>
        <w:t>, -Cl</w:t>
      </w:r>
      <w:r>
        <w:rPr>
          <w:rFonts w:ascii="Times New Roman" w:hAnsi="Times New Roman"/>
          <w:b w:val="0"/>
          <w:i w:val="0"/>
          <w:sz w:val="22"/>
          <w:vertAlign w:val="superscript"/>
        </w:rPr>
        <w:t>-)-&gt; [PtCl~3~(NH~3~)]</w:t>
      </w:r>
      <w:r>
        <w:rPr>
          <w:rFonts w:ascii="Times New Roman" w:hAnsi="Times New Roman"/>
          <w:b w:val="0"/>
          <w:i w:val="0"/>
          <w:sz w:val="22"/>
        </w:rPr>
        <w:t>X</w:t>
      </w:r>
      <w:r>
        <w:rPr>
          <w:rFonts w:ascii="Times New Roman" w:hAnsi="Times New Roman"/>
          <w:b w:val="0"/>
          <w:i w:val="0"/>
          <w:sz w:val="22"/>
          <w:vertAlign w:val="superscript"/>
        </w:rPr>
        <w:t xml:space="preserve"> -(+NH~3~, -Cl</w:t>
      </w:r>
      <w:r>
        <w:rPr>
          <w:rFonts w:ascii="Times New Roman" w:hAnsi="Times New Roman"/>
          <w:b w:val="0"/>
          <w:i w:val="0"/>
          <w:sz w:val="22"/>
        </w:rPr>
        <w:t>-)-&gt; [PtCl</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br/>
        <w:t>Xác định giá trị của điện tích X.</w:t>
      </w:r>
    </w:p>
    <w:p>
      <w:pPr>
        <w:spacing w:before="40" w:after="40"/>
        <w:jc w:val="center"/>
      </w:pPr>
      <w:r>
        <w:drawing>
          <wp:inline xmlns:a="http://schemas.openxmlformats.org/drawingml/2006/main" xmlns:pic="http://schemas.openxmlformats.org/drawingml/2006/picture">
            <wp:extent cx="3474720" cy="948686"/>
            <wp:docPr id="3" name="Picture 3"/>
            <wp:cNvGraphicFramePr>
              <a:graphicFrameLocks noChangeAspect="1"/>
            </wp:cNvGraphicFramePr>
            <a:graphic>
              <a:graphicData uri="http://schemas.openxmlformats.org/drawingml/2006/picture">
                <pic:pic>
                  <pic:nvPicPr>
                    <pic:cNvPr id="0" name="p3_cau4_so_do_cisplatin.png"/>
                    <pic:cNvPicPr/>
                  </pic:nvPicPr>
                  <pic:blipFill>
                    <a:blip r:embed="rId13"/>
                    <a:stretch>
                      <a:fillRect/>
                    </a:stretch>
                  </pic:blipFill>
                  <pic:spPr>
                    <a:xfrm>
                      <a:off x="0" y="0"/>
                      <a:ext cx="3474720" cy="948686"/>
                    </a:xfrm>
                    <a:prstGeom prst="rect"/>
                  </pic:spPr>
                </pic:pic>
              </a:graphicData>
            </a:graphic>
          </wp:inline>
        </w:drawing>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Phức chất [MA</w:t>
      </w:r>
      <w:r>
        <w:rPr>
          <w:rFonts w:ascii="Times New Roman" w:hAnsi="Times New Roman"/>
          <w:b w:val="0"/>
          <w:i w:val="0"/>
          <w:sz w:val="22"/>
          <w:vertAlign w:val="subscript"/>
        </w:rPr>
        <w:t>x</w:t>
      </w:r>
      <w:r>
        <w:rPr>
          <w:rFonts w:ascii="Times New Roman" w:hAnsi="Times New Roman"/>
          <w:b w:val="0"/>
          <w:i w:val="0"/>
          <w:sz w:val="22"/>
        </w:rPr>
        <w:t>B</w:t>
      </w:r>
      <w:r>
        <w:rPr>
          <w:rFonts w:ascii="Times New Roman" w:hAnsi="Times New Roman"/>
          <w:b w:val="0"/>
          <w:i w:val="0"/>
          <w:sz w:val="22"/>
          <w:vertAlign w:val="subscript"/>
        </w:rPr>
        <w:t>y</w:t>
      </w:r>
      <w:r>
        <w:rPr>
          <w:rFonts w:ascii="Times New Roman" w:hAnsi="Times New Roman"/>
          <w:b w:val="0"/>
          <w:i w:val="0"/>
          <w:sz w:val="22"/>
        </w:rPr>
        <w:t>] có dạng hình học vuông phẳng, trong đó M là nguyên tử trung tâm; A và B là các phối tử một càng; x và y là số lượng phối tử của A và B. Xác định giá trị của tổng x + y.</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Để tiến hành mạ đồng cho một tấm huy chương hình trụ tròn (ruột bằng sắt) có bán kính đáy r = 2,5 cm và chiều cao h = 0,3 cm sao cho lớp mạ đồng phủ đều mọi bề mặt với độ dày 0,1 cm. Người ta tiến hành điện phân dung dịch CuSO</w:t>
      </w:r>
      <w:r>
        <w:rPr>
          <w:rFonts w:ascii="Times New Roman" w:hAnsi="Times New Roman"/>
          <w:b w:val="0"/>
          <w:i w:val="0"/>
          <w:sz w:val="22"/>
          <w:vertAlign w:val="subscript"/>
        </w:rPr>
        <w:t>4</w:t>
      </w:r>
      <w:r>
        <w:rPr>
          <w:rFonts w:ascii="Times New Roman" w:hAnsi="Times New Roman"/>
          <w:b w:val="0"/>
          <w:i w:val="0"/>
          <w:sz w:val="22"/>
        </w:rPr>
        <w:t xml:space="preserve"> 0,5 M dư với anode bằng đồng tinh khiết ở cường độ dòng điện không đổi I = 2 A. Biết hiệu suất điện phân là 100%, khối lượng riêng của đồng D = 8,95 g/cm</w:t>
      </w:r>
      <w:r>
        <w:rPr>
          <w:rFonts w:ascii="Times New Roman" w:hAnsi="Times New Roman"/>
          <w:b w:val="0"/>
          <w:i w:val="0"/>
          <w:sz w:val="22"/>
          <w:vertAlign w:val="superscript"/>
        </w:rPr>
        <w:t>3</w:t>
      </w:r>
      <w:r>
        <w:rPr>
          <w:rFonts w:ascii="Times New Roman" w:hAnsi="Times New Roman"/>
          <w:b w:val="0"/>
          <w:i w:val="0"/>
          <w:sz w:val="22"/>
        </w:rPr>
        <w:t>, lấy π = 3,14; M(Cu) = 64 g/mol; hằng số Faraday F = 96485 C/mol. Tính thời gian t (theo đơn vị giờ) để hoàn thành quá trình mạ (làm tròn kết quả đến hàng phần mười).</w:t>
      </w:r>
    </w:p>
    <w:p>
      <w:pPr>
        <w:spacing w:before="0" w:after="40"/>
      </w:pPr>
      <w:r>
        <w:rPr>
          <w:rFonts w:ascii="Times New Roman" w:hAnsi="Times New Roman"/>
          <w:i/>
          <w:sz w:val="20"/>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