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(CARBOHYDRATE)</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104</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0"/>
        </w:rPr>
        <w:t>Họ, tên thí sinh:</w:t>
      </w:r>
      <w:r>
        <w:rPr>
          <w:rFonts w:ascii="Times New Roman" w:hAnsi="Times New Roman"/>
          <w:b w:val="0"/>
          <w:i w:val="0"/>
          <w:sz w:val="20"/>
        </w:rPr>
        <w:t xml:space="preserve"> .......................................................................... </w:t>
      </w:r>
      <w:r>
        <w:rPr>
          <w:rFonts w:ascii="Times New Roman" w:hAnsi="Times New Roman"/>
          <w:b/>
          <w:i w:val="0"/>
          <w:color w:val="C62828"/>
          <w:sz w:val="20"/>
        </w:rPr>
        <w:t>Lớp:</w:t>
      </w:r>
      <w:r>
        <w:rPr>
          <w:rFonts w:ascii="Times New Roman" w:hAnsi="Times New Roman"/>
          <w:b w:val="0"/>
          <w:i w:val="0"/>
          <w:sz w:val="20"/>
        </w:rPr>
        <w:t xml:space="preserve"> ..................... </w:t>
      </w:r>
      <w:r>
        <w:rPr>
          <w:rFonts w:ascii="Times New Roman" w:hAnsi="Times New Roman"/>
          <w:b/>
          <w:i w:val="0"/>
          <w:color w:val="C62828"/>
          <w:sz w:val="20"/>
        </w:rPr>
        <w:t>Số báo danh:</w:t>
      </w:r>
      <w:r>
        <w:rPr>
          <w:rFonts w:ascii="Times New Roman" w:hAnsi="Times New Roman"/>
          <w:b w:val="0"/>
          <w:i w:val="0"/>
          <w:sz w:val="20"/>
        </w:rPr>
        <w:t xml:space="preserve"> .....................</w:t>
      </w:r>
    </w:p>
    <w:p>
      <w:pPr>
        <w:spacing w:before="20" w:after="100"/>
      </w:pPr>
      <w:r>
        <w:rPr>
          <w:rFonts w:ascii="Times New Roman" w:hAnsi="Times New Roman"/>
          <w:b w:val="0"/>
          <w:i/>
          <w:sz w:val="19"/>
        </w:rPr>
        <w:t>(Cho biết nguyên tử khối: H = 1; C = 12; N = 14; O = 16; Na = 23; K = 39; Cu = 64; Ag = 108).</w:t>
      </w:r>
    </w:p>
    <w:p>
      <w:pPr>
        <w:spacing w:before="120" w:after="40"/>
      </w:pPr>
      <w:r>
        <w:rPr>
          <w:rFonts w:ascii="Times New Roman" w:hAnsi="Times New Roman"/>
          <w:b/>
          <w:i w:val="0"/>
          <w:color w:val="2E7D32"/>
          <w:sz w:val="22"/>
        </w:rPr>
        <w:t>PHẦN I. Câu trắc nghiệm nhiều phương án lựa chọn.</w:t>
      </w:r>
    </w:p>
    <w:p>
      <w:pPr>
        <w:spacing w:before="0" w:after="80"/>
      </w:pPr>
      <w:r>
        <w:rPr>
          <w:rFonts w:ascii="Times New Roman" w:hAnsi="Times New Roman"/>
          <w:b w:val="0"/>
          <w:i/>
          <w:sz w:val="20"/>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Đồng phân của glucose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fructose.</w:t>
      </w:r>
      <w:r>
        <w:tab/>
      </w:r>
      <w:r>
        <w:rPr>
          <w:rFonts w:ascii="Times New Roman" w:hAnsi="Times New Roman"/>
          <w:b/>
          <w:i w:val="0"/>
          <w:sz w:val="21"/>
        </w:rPr>
        <w:t xml:space="preserve">B. </w:t>
      </w:r>
      <w:r>
        <w:rPr>
          <w:rFonts w:ascii="Times New Roman" w:hAnsi="Times New Roman"/>
          <w:b w:val="0"/>
          <w:i w:val="0"/>
          <w:sz w:val="21"/>
        </w:rPr>
        <w:t>tinh bột.</w:t>
      </w:r>
      <w:r>
        <w:tab/>
      </w:r>
      <w:r>
        <w:rPr>
          <w:rFonts w:ascii="Times New Roman" w:hAnsi="Times New Roman"/>
          <w:b/>
          <w:i w:val="0"/>
          <w:sz w:val="21"/>
        </w:rPr>
        <w:t xml:space="preserve">C. </w:t>
      </w:r>
      <w:r>
        <w:rPr>
          <w:rFonts w:ascii="Times New Roman" w:hAnsi="Times New Roman"/>
          <w:b w:val="0"/>
          <w:i w:val="0"/>
          <w:sz w:val="21"/>
        </w:rPr>
        <w:t>saccharose.</w:t>
      </w:r>
      <w:r>
        <w:tab/>
      </w:r>
      <w:r>
        <w:rPr>
          <w:rFonts w:ascii="Times New Roman" w:hAnsi="Times New Roman"/>
          <w:b/>
          <w:i w:val="0"/>
          <w:sz w:val="21"/>
        </w:rPr>
        <w:t xml:space="preserve">D. </w:t>
      </w:r>
      <w:r>
        <w:rPr>
          <w:rFonts w:ascii="Times New Roman" w:hAnsi="Times New Roman"/>
          <w:b w:val="0"/>
          <w:i w:val="0"/>
          <w:sz w:val="21"/>
        </w:rPr>
        <w:t>cellulose.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và fructose đều có cùng công thức phân tử là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chúng là đồng phân cấu tạo của nhau (glucose là polyhydroxyaldehyde, fructose là polyhydroxyketone).</w:t>
      </w:r>
    </w:p>
    <w:p>
      <w:pPr>
        <w:spacing w:before="60" w:after="40"/>
      </w:pPr>
      <w:r>
        <w:rPr>
          <w:rFonts w:ascii="Times New Roman" w:hAnsi="Times New Roman"/>
          <w:b/>
          <w:i w:val="0"/>
          <w:sz w:val="21"/>
        </w:rPr>
        <w:t xml:space="preserve">Câu 2: </w:t>
      </w:r>
      <w:r>
        <w:rPr>
          <w:rFonts w:ascii="Times New Roman" w:hAnsi="Times New Roman"/>
          <w:b w:val="0"/>
          <w:i w:val="0"/>
          <w:sz w:val="21"/>
        </w:rPr>
        <w:t xml:space="preserve">Ứng dụng nào sau đây </w:t>
      </w:r>
      <w:r>
        <w:rPr>
          <w:rFonts w:ascii="Times New Roman" w:hAnsi="Times New Roman"/>
          <w:b/>
          <w:i w:val="0"/>
          <w:color w:val="C62828"/>
          <w:sz w:val="21"/>
        </w:rPr>
        <w:t>không</w:t>
      </w:r>
      <w:r>
        <w:rPr>
          <w:rFonts w:ascii="Times New Roman" w:hAnsi="Times New Roman"/>
          <w:b w:val="0"/>
          <w:i w:val="0"/>
          <w:sz w:val="21"/>
        </w:rPr>
        <w:t xml:space="preserve"> phải là ứng dụng của glucose?</w:t>
      </w:r>
    </w:p>
    <w:p>
      <w:pPr>
        <w:spacing w:before="20" w:after="20"/>
        <w:ind w:left="283"/>
      </w:pPr>
      <w:r>
        <w:rPr>
          <w:rFonts w:ascii="Times New Roman" w:hAnsi="Times New Roman"/>
          <w:b/>
          <w:i w:val="0"/>
          <w:sz w:val="21"/>
        </w:rPr>
        <w:t xml:space="preserve">A. </w:t>
      </w:r>
      <w:r>
        <w:rPr>
          <w:rFonts w:ascii="Times New Roman" w:hAnsi="Times New Roman"/>
          <w:b w:val="0"/>
          <w:i w:val="0"/>
          <w:sz w:val="21"/>
        </w:rPr>
        <w:t>Tráng gương, tráng phích.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Nguyên liệu sản xuất chất dẻo PVC.</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liệu sản xuất ethyl alcohol.</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thực phẩm dinh dưỡng và thuốc tăng lực.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dẻo PVC (poly(vinyl chloride)) được sản xuất từ monomer vinyl chloride (CH</w:t>
      </w:r>
      <w:r>
        <w:rPr>
          <w:rFonts w:ascii="Times New Roman" w:hAnsi="Times New Roman"/>
          <w:b w:val="0"/>
          <w:i w:val="0"/>
          <w:sz w:val="20"/>
          <w:vertAlign w:val="subscript"/>
        </w:rPr>
        <w:t>2</w:t>
      </w:r>
      <w:r>
        <w:rPr>
          <w:rFonts w:ascii="Times New Roman" w:hAnsi="Times New Roman"/>
          <w:b w:val="0"/>
          <w:i w:val="0"/>
          <w:sz w:val="20"/>
        </w:rPr>
        <w:t>=CH-Cl), không phải từ glucose.</w:t>
      </w:r>
    </w:p>
    <w:p>
      <w:pPr>
        <w:spacing w:before="60" w:after="40"/>
      </w:pPr>
      <w:r>
        <w:rPr>
          <w:rFonts w:ascii="Times New Roman" w:hAnsi="Times New Roman"/>
          <w:b/>
          <w:i w:val="0"/>
          <w:sz w:val="21"/>
        </w:rPr>
        <w:t xml:space="preserve">Câu 3: </w:t>
      </w:r>
      <w:r>
        <w:rPr>
          <w:rFonts w:ascii="Times New Roman" w:hAnsi="Times New Roman"/>
          <w:b w:val="0"/>
          <w:i w:val="0"/>
          <w:sz w:val="21"/>
        </w:rPr>
        <w:t>Glucose là chất dinh dưỡng và được dùng làm thuốc tăng lực cho người già, trẻ em và người ốm. Số nguyên tử carbon trong phân tử glucose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6.</w:t>
      </w:r>
      <w:r>
        <w:tab/>
      </w:r>
      <w:r>
        <w:rPr>
          <w:rFonts w:ascii="Times New Roman" w:hAnsi="Times New Roman"/>
          <w:b/>
          <w:i w:val="0"/>
          <w:sz w:val="21"/>
        </w:rPr>
        <w:t xml:space="preserve">B. </w:t>
      </w:r>
      <w:r>
        <w:rPr>
          <w:rFonts w:ascii="Times New Roman" w:hAnsi="Times New Roman"/>
          <w:b w:val="0"/>
          <w:i w:val="0"/>
          <w:sz w:val="21"/>
        </w:rPr>
        <w:t>11.</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12.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glucose có công thức phân tử là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chứa 6 nguyên tử carbon.</w:t>
      </w:r>
    </w:p>
    <w:p>
      <w:pPr>
        <w:spacing w:before="60" w:after="40"/>
      </w:pPr>
      <w:r>
        <w:rPr>
          <w:rFonts w:ascii="Times New Roman" w:hAnsi="Times New Roman"/>
          <w:b/>
          <w:i w:val="0"/>
          <w:sz w:val="21"/>
        </w:rPr>
        <w:t xml:space="preserve">Câu 4: </w:t>
      </w:r>
      <w:r>
        <w:rPr>
          <w:rFonts w:ascii="Times New Roman" w:hAnsi="Times New Roman"/>
          <w:b w:val="0"/>
          <w:i w:val="0"/>
          <w:sz w:val="21"/>
        </w:rPr>
        <w:t>(SBT – CTST) Hormone nào sau đây làm giảm lượng glucose trong máu?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Adrenaline.</w:t>
      </w:r>
      <w:r>
        <w:tab/>
      </w:r>
      <w:r>
        <w:rPr>
          <w:rFonts w:ascii="Times New Roman" w:hAnsi="Times New Roman"/>
          <w:b/>
          <w:i w:val="0"/>
          <w:sz w:val="21"/>
        </w:rPr>
        <w:t xml:space="preserve">B. </w:t>
      </w:r>
      <w:r>
        <w:rPr>
          <w:rFonts w:ascii="Times New Roman" w:hAnsi="Times New Roman"/>
          <w:b w:val="0"/>
          <w:i w:val="0"/>
          <w:sz w:val="21"/>
        </w:rPr>
        <w:t>Thyroxine.</w:t>
      </w:r>
      <w:r>
        <w:tab/>
      </w:r>
      <w:r>
        <w:rPr>
          <w:rFonts w:ascii="Times New Roman" w:hAnsi="Times New Roman"/>
          <w:b/>
          <w:i w:val="0"/>
          <w:color w:val="C62828"/>
          <w:sz w:val="21"/>
        </w:rPr>
        <w:t xml:space="preserve">C. </w:t>
      </w:r>
      <w:r>
        <w:rPr>
          <w:rFonts w:ascii="Times New Roman" w:hAnsi="Times New Roman"/>
          <w:b/>
          <w:i w:val="0"/>
          <w:color w:val="C62828"/>
          <w:sz w:val="21"/>
        </w:rPr>
        <w:t>Insuline.</w:t>
      </w:r>
      <w:r>
        <w:tab/>
      </w:r>
      <w:r>
        <w:rPr>
          <w:rFonts w:ascii="Times New Roman" w:hAnsi="Times New Roman"/>
          <w:b/>
          <w:i w:val="0"/>
          <w:sz w:val="21"/>
        </w:rPr>
        <w:t xml:space="preserve">D. </w:t>
      </w:r>
      <w:r>
        <w:rPr>
          <w:rFonts w:ascii="Times New Roman" w:hAnsi="Times New Roman"/>
          <w:b w:val="0"/>
          <w:i w:val="0"/>
          <w:sz w:val="21"/>
        </w:rPr>
        <w:t>Oxytocine.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Insulin là hormone do tuyến tụy tiết ra có vai trò chuyển hóa glucose thành glycogen dự trữ trong gan và cơ, làm giảm nồng độ glucose trong máu.</w:t>
      </w:r>
    </w:p>
    <w:p>
      <w:pPr>
        <w:spacing w:before="60" w:after="40"/>
      </w:pPr>
      <w:r>
        <w:rPr>
          <w:rFonts w:ascii="Times New Roman" w:hAnsi="Times New Roman"/>
          <w:b/>
          <w:i w:val="0"/>
          <w:sz w:val="21"/>
        </w:rPr>
        <w:t xml:space="preserve">Câu 5: </w:t>
      </w:r>
      <w:r>
        <w:rPr>
          <w:rFonts w:ascii="Times New Roman" w:hAnsi="Times New Roman"/>
          <w:b w:val="0"/>
          <w:i w:val="0"/>
          <w:sz w:val="21"/>
        </w:rPr>
        <w:t>(SBT – KNTT) Phản ứng đặc trưng của maltose là</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với dung dịch NaOH.</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màu với iodine.</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Phản ứng thuỷ phân tạo ra glucose.</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lên men trực tiếp tạo ra ethanol.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Maltose là disaccharide tạo bởi hai gốc α-glucose liên kết qua liên kết α-1,4-glycosidic. Phản ứng đặc trưng của disaccharide là phản ứng thuỷ phân tạo ra 2 phân tử glucose: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-(H^+, t°)-&gt; 2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p>
    <w:p>
      <w:pPr>
        <w:spacing w:before="60" w:after="40"/>
      </w:pPr>
      <w:r>
        <w:rPr>
          <w:rFonts w:ascii="Times New Roman" w:hAnsi="Times New Roman"/>
          <w:b/>
          <w:i w:val="0"/>
          <w:sz w:val="21"/>
        </w:rPr>
        <w:t xml:space="preserve">Câu 6: </w:t>
      </w:r>
      <w:r>
        <w:rPr>
          <w:rFonts w:ascii="Times New Roman" w:hAnsi="Times New Roman"/>
          <w:b w:val="0"/>
          <w:i w:val="0"/>
          <w:sz w:val="21"/>
        </w:rPr>
        <w:t>(SBT – KNTT) Saccharose và maltose đều tham gia phản ứng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với thuốc thử Tollens.</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Phản ứng thuỷ phân trong môi trường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với dung dịch nước bromine.</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với Cu(OH)</w:t>
      </w:r>
      <w:r>
        <w:rPr>
          <w:rFonts w:ascii="Times New Roman" w:hAnsi="Times New Roman"/>
          <w:b w:val="0"/>
          <w:i w:val="0"/>
          <w:sz w:val="21"/>
          <w:vertAlign w:val="subscript"/>
        </w:rPr>
        <w:t>2</w:t>
      </w:r>
      <w:r>
        <w:rPr>
          <w:rFonts w:ascii="Times New Roman" w:hAnsi="Times New Roman"/>
          <w:b w:val="0"/>
          <w:i w:val="0"/>
          <w:sz w:val="21"/>
        </w:rPr>
        <w:t xml:space="preserve"> tạo kết tủa đỏ gạch.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Cả saccharose và maltose đều là disaccharide nên đều tham gia phản ứng thuỷ phân trong môi trường acid khi đun nóng. Saccharose không có nhóm -OH hemiacetal nên không tráng bạc, không khử Cu(OH)</w:t>
      </w:r>
      <w:r>
        <w:rPr>
          <w:rFonts w:ascii="Times New Roman" w:hAnsi="Times New Roman"/>
          <w:b w:val="0"/>
          <w:i w:val="0"/>
          <w:sz w:val="20"/>
          <w:vertAlign w:val="subscript"/>
        </w:rPr>
        <w:t>2</w:t>
      </w:r>
      <w:r>
        <w:rPr>
          <w:rFonts w:ascii="Times New Roman" w:hAnsi="Times New Roman"/>
          <w:b w:val="0"/>
          <w:i w:val="0"/>
          <w:sz w:val="20"/>
        </w:rPr>
        <w:t xml:space="preserve"> thành Cu</w:t>
      </w:r>
      <w:r>
        <w:rPr>
          <w:rFonts w:ascii="Times New Roman" w:hAnsi="Times New Roman"/>
          <w:b w:val="0"/>
          <w:i w:val="0"/>
          <w:sz w:val="20"/>
          <w:vertAlign w:val="subscript"/>
        </w:rPr>
        <w:t>2</w:t>
      </w:r>
      <w:r>
        <w:rPr>
          <w:rFonts w:ascii="Times New Roman" w:hAnsi="Times New Roman"/>
          <w:b w:val="0"/>
          <w:i w:val="0"/>
          <w:sz w:val="20"/>
        </w:rPr>
        <w:t>O, không làm mất màu nước bromine.</w:t>
      </w:r>
    </w:p>
    <w:p>
      <w:pPr>
        <w:spacing w:before="60" w:after="40"/>
      </w:pPr>
      <w:r>
        <w:rPr>
          <w:rFonts w:ascii="Times New Roman" w:hAnsi="Times New Roman"/>
          <w:b/>
          <w:i w:val="0"/>
          <w:sz w:val="21"/>
        </w:rPr>
        <w:t xml:space="preserve">Câu 7: </w:t>
      </w:r>
      <w:r>
        <w:rPr>
          <w:rFonts w:ascii="Times New Roman" w:hAnsi="Times New Roman"/>
          <w:b w:val="0"/>
          <w:i w:val="0"/>
          <w:sz w:val="21"/>
        </w:rPr>
        <w:t xml:space="preserve">(SBT – KNTT) Cellulose </w:t>
      </w:r>
      <w:r>
        <w:rPr>
          <w:rFonts w:ascii="Times New Roman" w:hAnsi="Times New Roman"/>
          <w:b/>
          <w:i w:val="0"/>
          <w:color w:val="C62828"/>
          <w:sz w:val="21"/>
        </w:rPr>
        <w:t>không</w:t>
      </w:r>
      <w:r>
        <w:rPr>
          <w:rFonts w:ascii="Times New Roman" w:hAnsi="Times New Roman"/>
          <w:b w:val="0"/>
          <w:i w:val="0"/>
          <w:sz w:val="21"/>
        </w:rPr>
        <w:t xml:space="preserve"> được sử dụng trong ứng dụng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Sản xuất các thiết bị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liệu sản xuất ethanol và cellulose nitrate.</w:t>
      </w:r>
    </w:p>
    <w:p>
      <w:pPr>
        <w:spacing w:before="20" w:after="20"/>
        <w:ind w:left="283"/>
      </w:pPr>
      <w:r>
        <w:rPr>
          <w:rFonts w:ascii="Times New Roman" w:hAnsi="Times New Roman"/>
          <w:b/>
          <w:i w:val="0"/>
          <w:sz w:val="21"/>
        </w:rPr>
        <w:t xml:space="preserve">C. </w:t>
      </w:r>
      <w:r>
        <w:rPr>
          <w:rFonts w:ascii="Times New Roman" w:hAnsi="Times New Roman"/>
          <w:b w:val="0"/>
          <w:i w:val="0"/>
          <w:sz w:val="21"/>
        </w:rPr>
        <w:t>Sản xuất giấy, tơ tự nhiên và sợi nhân tạo.</w:t>
      </w:r>
    </w:p>
    <w:p>
      <w:pPr>
        <w:spacing w:before="20" w:after="20"/>
        <w:ind w:left="283"/>
      </w:pPr>
      <w:r>
        <w:rPr>
          <w:rFonts w:ascii="Times New Roman" w:hAnsi="Times New Roman"/>
          <w:b/>
          <w:i w:val="0"/>
          <w:sz w:val="21"/>
        </w:rPr>
        <w:t xml:space="preserve">D. </w:t>
      </w:r>
      <w:r>
        <w:rPr>
          <w:rFonts w:ascii="Times New Roman" w:hAnsi="Times New Roman"/>
          <w:b w:val="0"/>
          <w:i w:val="0"/>
          <w:sz w:val="21"/>
        </w:rPr>
        <w:t>Vật liệu gỗ xây dựng.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là chất không dẫn điện và dễ bắt cháy, không được dùng để chế tạo các thiết bị điện.</w:t>
      </w:r>
    </w:p>
    <w:p>
      <w:pPr>
        <w:spacing w:before="60" w:after="40"/>
      </w:pPr>
      <w:r>
        <w:rPr>
          <w:rFonts w:ascii="Times New Roman" w:hAnsi="Times New Roman"/>
          <w:b/>
          <w:i w:val="0"/>
          <w:sz w:val="21"/>
        </w:rPr>
        <w:t xml:space="preserve">Câu 8: </w:t>
      </w:r>
      <w:r>
        <w:rPr>
          <w:rFonts w:ascii="Times New Roman" w:hAnsi="Times New Roman"/>
          <w:b w:val="0"/>
          <w:i w:val="0"/>
          <w:sz w:val="21"/>
        </w:rPr>
        <w:t xml:space="preserve">(SBT – KNTT) Nguyên liệu nào sau đây </w:t>
      </w:r>
      <w:r>
        <w:rPr>
          <w:rFonts w:ascii="Times New Roman" w:hAnsi="Times New Roman"/>
          <w:b/>
          <w:i w:val="0"/>
          <w:color w:val="C62828"/>
          <w:sz w:val="21"/>
        </w:rPr>
        <w:t>không</w:t>
      </w:r>
      <w:r>
        <w:rPr>
          <w:rFonts w:ascii="Times New Roman" w:hAnsi="Times New Roman"/>
          <w:b w:val="0"/>
          <w:i w:val="0"/>
          <w:sz w:val="21"/>
        </w:rPr>
        <w:t xml:space="preserve"> phải là nguồn cung cấp tinh bột?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Củ và quả.</w:t>
      </w:r>
      <w:r>
        <w:tab/>
      </w:r>
      <w:r>
        <w:rPr>
          <w:rFonts w:ascii="Times New Roman" w:hAnsi="Times New Roman"/>
          <w:b/>
          <w:i w:val="0"/>
          <w:sz w:val="21"/>
        </w:rPr>
        <w:t xml:space="preserve">B. </w:t>
      </w:r>
      <w:r>
        <w:rPr>
          <w:rFonts w:ascii="Times New Roman" w:hAnsi="Times New Roman"/>
          <w:b w:val="0"/>
          <w:i w:val="0"/>
          <w:sz w:val="21"/>
        </w:rPr>
        <w:t>Hạt ngũ cốc.</w:t>
      </w:r>
      <w:r>
        <w:tab/>
      </w:r>
      <w:r>
        <w:rPr>
          <w:rFonts w:ascii="Times New Roman" w:hAnsi="Times New Roman"/>
          <w:b/>
          <w:i w:val="0"/>
          <w:color w:val="C62828"/>
          <w:sz w:val="21"/>
        </w:rPr>
        <w:t xml:space="preserve">C. </w:t>
      </w:r>
      <w:r>
        <w:rPr>
          <w:rFonts w:ascii="Times New Roman" w:hAnsi="Times New Roman"/>
          <w:b/>
          <w:i w:val="0"/>
          <w:color w:val="C62828"/>
          <w:sz w:val="21"/>
        </w:rPr>
        <w:t>Sợi bông.</w:t>
      </w:r>
      <w:r>
        <w:tab/>
      </w:r>
      <w:r>
        <w:rPr>
          <w:rFonts w:ascii="Times New Roman" w:hAnsi="Times New Roman"/>
          <w:b/>
          <w:i w:val="0"/>
          <w:sz w:val="21"/>
        </w:rPr>
        <w:t xml:space="preserve">D. </w:t>
      </w:r>
      <w:r>
        <w:rPr>
          <w:rFonts w:ascii="Times New Roman" w:hAnsi="Times New Roman"/>
          <w:b w:val="0"/>
          <w:i w:val="0"/>
          <w:sz w:val="21"/>
        </w:rPr>
        <w:t>Gạo.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Sợi bông có thành phần chủ yếu là cellulose (gần 98%), không phải nguồn cung cấp tinh bột.</w:t>
      </w:r>
    </w:p>
    <w:p>
      <w:pPr>
        <w:spacing w:before="60" w:after="40"/>
      </w:pPr>
      <w:r>
        <w:rPr>
          <w:rFonts w:ascii="Times New Roman" w:hAnsi="Times New Roman"/>
          <w:b/>
          <w:i w:val="0"/>
          <w:sz w:val="21"/>
        </w:rPr>
        <w:t xml:space="preserve">Câu 9: </w:t>
      </w:r>
      <w:r>
        <w:rPr>
          <w:rFonts w:ascii="Times New Roman" w:hAnsi="Times New Roman"/>
          <w:b w:val="0"/>
          <w:i w:val="0"/>
          <w:sz w:val="21"/>
        </w:rPr>
        <w:t xml:space="preserve">(SGK – CD) Nhận xét nào dưới đây là </w:t>
      </w:r>
      <w:r>
        <w:rPr>
          <w:rFonts w:ascii="Times New Roman" w:hAnsi="Times New Roman"/>
          <w:b/>
          <w:i w:val="0"/>
          <w:color w:val="C62828"/>
          <w:sz w:val="21"/>
        </w:rPr>
        <w:t>không đúng</w:t>
      </w:r>
      <w:r>
        <w:rPr>
          <w:rFonts w:ascii="Times New Roman" w:hAnsi="Times New Roman"/>
          <w:b w:val="0"/>
          <w:i w:val="0"/>
          <w:sz w:val="21"/>
        </w:rPr>
        <w:t xml:space="preserve"> khi nói về glucose và fructose?</w:t>
      </w:r>
    </w:p>
    <w:p>
      <w:pPr>
        <w:spacing w:before="20" w:after="20"/>
        <w:ind w:left="283"/>
      </w:pPr>
      <w:r>
        <w:rPr>
          <w:rFonts w:ascii="Times New Roman" w:hAnsi="Times New Roman"/>
          <w:b/>
          <w:i w:val="0"/>
          <w:sz w:val="21"/>
        </w:rPr>
        <w:t xml:space="preserve">A. </w:t>
      </w:r>
      <w:r>
        <w:rPr>
          <w:rFonts w:ascii="Times New Roman" w:hAnsi="Times New Roman"/>
          <w:b w:val="0"/>
          <w:i w:val="0"/>
          <w:sz w:val="21"/>
        </w:rPr>
        <w:t>Đều tạo được dung dịch màu xanh lam khi tác dụng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w:t>
      </w:r>
    </w:p>
    <w:p>
      <w:pPr>
        <w:spacing w:before="20" w:after="20"/>
        <w:ind w:left="283"/>
      </w:pPr>
      <w:r>
        <w:rPr>
          <w:rFonts w:ascii="Times New Roman" w:hAnsi="Times New Roman"/>
          <w:b/>
          <w:i w:val="0"/>
          <w:sz w:val="21"/>
        </w:rPr>
        <w:t xml:space="preserve">B. </w:t>
      </w:r>
      <w:r>
        <w:rPr>
          <w:rFonts w:ascii="Times New Roman" w:hAnsi="Times New Roman"/>
          <w:b w:val="0"/>
          <w:i w:val="0"/>
          <w:sz w:val="21"/>
        </w:rPr>
        <w:t>Đều tạo được kết tủa đỏ gạch Cu</w:t>
      </w:r>
      <w:r>
        <w:rPr>
          <w:rFonts w:ascii="Times New Roman" w:hAnsi="Times New Roman"/>
          <w:b w:val="0"/>
          <w:i w:val="0"/>
          <w:sz w:val="21"/>
          <w:vertAlign w:val="subscript"/>
        </w:rPr>
        <w:t>2</w:t>
      </w:r>
      <w:r>
        <w:rPr>
          <w:rFonts w:ascii="Times New Roman" w:hAnsi="Times New Roman"/>
          <w:b w:val="0"/>
          <w:i w:val="0"/>
          <w:sz w:val="21"/>
        </w:rPr>
        <w:t>O khi tác dụng với Cu(OH)</w:t>
      </w:r>
      <w:r>
        <w:rPr>
          <w:rFonts w:ascii="Times New Roman" w:hAnsi="Times New Roman"/>
          <w:b w:val="0"/>
          <w:i w:val="0"/>
          <w:sz w:val="21"/>
          <w:vertAlign w:val="subscript"/>
        </w:rPr>
        <w:t>2</w:t>
      </w:r>
      <w:r>
        <w:rPr>
          <w:rFonts w:ascii="Times New Roman" w:hAnsi="Times New Roman"/>
          <w:b w:val="0"/>
          <w:i w:val="0"/>
          <w:sz w:val="21"/>
        </w:rPr>
        <w:t>, đun nóng trong môi trường kiềm.</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Đều làm mất màu nước bromine.</w:t>
      </w:r>
    </w:p>
    <w:p>
      <w:pPr>
        <w:spacing w:before="20" w:after="20"/>
        <w:ind w:left="283"/>
      </w:pPr>
      <w:r>
        <w:rPr>
          <w:rFonts w:ascii="Times New Roman" w:hAnsi="Times New Roman"/>
          <w:b/>
          <w:i w:val="0"/>
          <w:sz w:val="21"/>
        </w:rPr>
        <w:t xml:space="preserve">D. </w:t>
      </w:r>
      <w:r>
        <w:rPr>
          <w:rFonts w:ascii="Times New Roman" w:hAnsi="Times New Roman"/>
          <w:b w:val="0"/>
          <w:i w:val="0"/>
          <w:sz w:val="21"/>
        </w:rPr>
        <w:t>Đều xảy ra phản ứng tráng bạc khi tác dụng với thuốc thử Tollens.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Nước bromine có tính acid nhẹ, fructose trong môi trường acid không chuyển hóa thành glucose nên không làm mất màu nước bromine. Chỉ có glucose chứa nhóm -CHO bị oxi hóa bởi nước bromine.</w:t>
      </w:r>
    </w:p>
    <w:p>
      <w:pPr>
        <w:spacing w:before="60" w:after="40"/>
      </w:pPr>
      <w:r>
        <w:rPr>
          <w:rFonts w:ascii="Times New Roman" w:hAnsi="Times New Roman"/>
          <w:b/>
          <w:i w:val="0"/>
          <w:sz w:val="21"/>
        </w:rPr>
        <w:t xml:space="preserve">Câu 10: </w:t>
      </w:r>
      <w:r>
        <w:rPr>
          <w:rFonts w:ascii="Times New Roman" w:hAnsi="Times New Roman"/>
          <w:b w:val="0"/>
          <w:i w:val="0"/>
          <w:sz w:val="21"/>
        </w:rPr>
        <w:t xml:space="preserve">(SGK 12 – CTST) Carbohydrate nào dưới đây </w:t>
      </w:r>
      <w:r>
        <w:rPr>
          <w:rFonts w:ascii="Times New Roman" w:hAnsi="Times New Roman"/>
          <w:b/>
          <w:i w:val="0"/>
          <w:color w:val="C62828"/>
          <w:sz w:val="21"/>
        </w:rPr>
        <w:t>không</w:t>
      </w:r>
      <w:r>
        <w:rPr>
          <w:rFonts w:ascii="Times New Roman" w:hAnsi="Times New Roman"/>
          <w:b w:val="0"/>
          <w:i w:val="0"/>
          <w:sz w:val="21"/>
        </w:rPr>
        <w:t xml:space="preserve"> có nhóm -OH hemiacetal hoặc nhóm -OH hemiketal?</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Glucose.</w:t>
      </w:r>
      <w:r>
        <w:tab/>
      </w:r>
      <w:r>
        <w:rPr>
          <w:rFonts w:ascii="Times New Roman" w:hAnsi="Times New Roman"/>
          <w:b/>
          <w:i w:val="0"/>
          <w:sz w:val="21"/>
        </w:rPr>
        <w:t xml:space="preserve">B. </w:t>
      </w:r>
      <w:r>
        <w:rPr>
          <w:rFonts w:ascii="Times New Roman" w:hAnsi="Times New Roman"/>
          <w:b w:val="0"/>
          <w:i w:val="0"/>
          <w:sz w:val="21"/>
        </w:rPr>
        <w:t>Fructose.</w:t>
      </w:r>
      <w:r>
        <w:tab/>
      </w:r>
      <w:r>
        <w:rPr>
          <w:rFonts w:ascii="Times New Roman" w:hAnsi="Times New Roman"/>
          <w:b/>
          <w:i w:val="0"/>
          <w:color w:val="C62828"/>
          <w:sz w:val="21"/>
        </w:rPr>
        <w:t xml:space="preserve">C. </w:t>
      </w:r>
      <w:r>
        <w:rPr>
          <w:rFonts w:ascii="Times New Roman" w:hAnsi="Times New Roman"/>
          <w:b/>
          <w:i w:val="0"/>
          <w:color w:val="C62828"/>
          <w:sz w:val="21"/>
        </w:rPr>
        <w:t>Saccharose.</w:t>
      </w:r>
      <w:r>
        <w:tab/>
      </w:r>
      <w:r>
        <w:rPr>
          <w:rFonts w:ascii="Times New Roman" w:hAnsi="Times New Roman"/>
          <w:b/>
          <w:i w:val="0"/>
          <w:sz w:val="21"/>
        </w:rPr>
        <w:t xml:space="preserve">D. </w:t>
      </w:r>
      <w:r>
        <w:rPr>
          <w:rFonts w:ascii="Times New Roman" w:hAnsi="Times New Roman"/>
          <w:b w:val="0"/>
          <w:i w:val="0"/>
          <w:sz w:val="21"/>
        </w:rPr>
        <w:t>Maltose.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saccharose liên kết bởi gốc α-glucose qua C1 và gốc β-fructose qua C2 (liên kết α-1,2-glycosidic), cả hai nhóm -OH hemiacetal và hemiketal đều đã tham gia liên kết nên saccharose không còn nhóm -OH hemiacetal/hemiketal tự do.</w:t>
      </w:r>
    </w:p>
    <w:p>
      <w:pPr>
        <w:spacing w:before="60" w:after="40"/>
      </w:pPr>
      <w:r>
        <w:rPr>
          <w:rFonts w:ascii="Times New Roman" w:hAnsi="Times New Roman"/>
          <w:b/>
          <w:i w:val="0"/>
          <w:sz w:val="21"/>
        </w:rPr>
        <w:t xml:space="preserve">Câu 11: </w:t>
      </w:r>
      <w:r>
        <w:rPr>
          <w:rFonts w:ascii="Times New Roman" w:hAnsi="Times New Roman"/>
          <w:b w:val="0"/>
          <w:i w:val="0"/>
          <w:sz w:val="21"/>
        </w:rPr>
        <w:t>(SBT – CD) Polysaccharide mạch phân nhánh, có nhiều trong các loại ngũ cốc, thường được sử dụng làm lương thực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cellulose.</w:t>
      </w:r>
      <w:r>
        <w:tab/>
      </w:r>
      <w:r>
        <w:rPr>
          <w:rFonts w:ascii="Times New Roman" w:hAnsi="Times New Roman"/>
          <w:b/>
          <w:i w:val="0"/>
          <w:sz w:val="21"/>
        </w:rPr>
        <w:t xml:space="preserve">B. </w:t>
      </w:r>
      <w:r>
        <w:rPr>
          <w:rFonts w:ascii="Times New Roman" w:hAnsi="Times New Roman"/>
          <w:b w:val="0"/>
          <w:i w:val="0"/>
          <w:sz w:val="21"/>
        </w:rPr>
        <w:t>amylose.</w:t>
      </w:r>
      <w:r>
        <w:tab/>
      </w:r>
      <w:r>
        <w:rPr>
          <w:rFonts w:ascii="Times New Roman" w:hAnsi="Times New Roman"/>
          <w:b/>
          <w:i w:val="0"/>
          <w:color w:val="C62828"/>
          <w:sz w:val="21"/>
        </w:rPr>
        <w:t xml:space="preserve">C. </w:t>
      </w:r>
      <w:r>
        <w:rPr>
          <w:rFonts w:ascii="Times New Roman" w:hAnsi="Times New Roman"/>
          <w:b/>
          <w:i w:val="0"/>
          <w:color w:val="C62828"/>
          <w:sz w:val="21"/>
        </w:rPr>
        <w:t>amylopectin.</w:t>
      </w:r>
      <w:r>
        <w:tab/>
      </w:r>
      <w:r>
        <w:rPr>
          <w:rFonts w:ascii="Times New Roman" w:hAnsi="Times New Roman"/>
          <w:b/>
          <w:i w:val="0"/>
          <w:sz w:val="21"/>
        </w:rPr>
        <w:t xml:space="preserve">D. </w:t>
      </w:r>
      <w:r>
        <w:rPr>
          <w:rFonts w:ascii="Times New Roman" w:hAnsi="Times New Roman"/>
          <w:b w:val="0"/>
          <w:i w:val="0"/>
          <w:sz w:val="21"/>
        </w:rPr>
        <w:t>glycogen.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Amylopectin là thành phần chính của tinh bột trong các loại ngũ cốc, có mạch phân nhánh nhờ liên kết α-1,6-glycosidic bên cạnh liên kết α-1,4-glycosidic.</w:t>
      </w:r>
    </w:p>
    <w:p>
      <w:pPr>
        <w:spacing w:before="60" w:after="40"/>
      </w:pPr>
      <w:r>
        <w:rPr>
          <w:rFonts w:ascii="Times New Roman" w:hAnsi="Times New Roman"/>
          <w:b/>
          <w:i w:val="0"/>
          <w:sz w:val="21"/>
        </w:rPr>
        <w:t xml:space="preserve">Câu 12: </w:t>
      </w:r>
      <w:r>
        <w:rPr>
          <w:rFonts w:ascii="Times New Roman" w:hAnsi="Times New Roman"/>
          <w:b w:val="0"/>
          <w:i w:val="0"/>
          <w:sz w:val="21"/>
        </w:rPr>
        <w:t>Công thức cấu tạo dạng mạch vòng β-glucose là:</w:t>
      </w:r>
    </w:p>
    <w:p>
      <w:pPr>
        <w:tabs>
          <w:tab w:pos="5102" w:val="left"/>
        </w:tabs>
        <w:spacing w:before="40" w:after="40"/>
      </w:pPr>
      <w:r>
        <w:rPr>
          <w:rFonts w:ascii="Times New Roman" w:hAnsi="Times New Roman"/>
          <w:b/>
          <w:i w:val="0"/>
          <w:sz w:val="21"/>
        </w:rPr>
        <w:t xml:space="preserve">A. </w:t>
      </w:r>
      <w:r>
        <w:drawing>
          <wp:inline xmlns:a="http://schemas.openxmlformats.org/drawingml/2006/main" xmlns:pic="http://schemas.openxmlformats.org/drawingml/2006/picture">
            <wp:extent cx="1368000" cy="1299600"/>
            <wp:docPr id="1" name="Picture 1"/>
            <wp:cNvGraphicFramePr>
              <a:graphicFrameLocks noChangeAspect="1"/>
            </wp:cNvGraphicFramePr>
            <a:graphic>
              <a:graphicData uri="http://schemas.openxmlformats.org/drawingml/2006/picture">
                <pic:pic>
                  <pic:nvPicPr>
                    <pic:cNvPr id="0" name="cau12_opt_A.png"/>
                    <pic:cNvPicPr/>
                  </pic:nvPicPr>
                  <pic:blipFill>
                    <a:blip r:embed="rId11"/>
                    <a:stretch>
                      <a:fillRect/>
                    </a:stretch>
                  </pic:blipFill>
                  <pic:spPr>
                    <a:xfrm>
                      <a:off x="0" y="0"/>
                      <a:ext cx="1368000" cy="1299600"/>
                    </a:xfrm>
                    <a:prstGeom prst="rect"/>
                  </pic:spPr>
                </pic:pic>
              </a:graphicData>
            </a:graphic>
          </wp:inline>
        </w:drawing>
      </w:r>
      <w:r>
        <w:tab/>
      </w:r>
      <w:r>
        <w:rPr>
          <w:rFonts w:ascii="Times New Roman" w:hAnsi="Times New Roman"/>
          <w:b/>
          <w:i w:val="0"/>
          <w:color w:val="C62828"/>
          <w:sz w:val="21"/>
        </w:rPr>
        <w:t xml:space="preserve">B. </w:t>
      </w:r>
      <w:r>
        <w:drawing>
          <wp:inline xmlns:a="http://schemas.openxmlformats.org/drawingml/2006/main" xmlns:pic="http://schemas.openxmlformats.org/drawingml/2006/picture">
            <wp:extent cx="1368000" cy="1250288"/>
            <wp:docPr id="2" name="Picture 2"/>
            <wp:cNvGraphicFramePr>
              <a:graphicFrameLocks noChangeAspect="1"/>
            </wp:cNvGraphicFramePr>
            <a:graphic>
              <a:graphicData uri="http://schemas.openxmlformats.org/drawingml/2006/picture">
                <pic:pic>
                  <pic:nvPicPr>
                    <pic:cNvPr id="0" name="cau12_opt_B.png"/>
                    <pic:cNvPicPr/>
                  </pic:nvPicPr>
                  <pic:blipFill>
                    <a:blip r:embed="rId12"/>
                    <a:stretch>
                      <a:fillRect/>
                    </a:stretch>
                  </pic:blipFill>
                  <pic:spPr>
                    <a:xfrm>
                      <a:off x="0" y="0"/>
                      <a:ext cx="1368000" cy="1250288"/>
                    </a:xfrm>
                    <a:prstGeom prst="rect"/>
                  </pic:spPr>
                </pic:pic>
              </a:graphicData>
            </a:graphic>
          </wp:inline>
        </w:drawing>
      </w:r>
    </w:p>
    <w:p>
      <w:pPr>
        <w:tabs>
          <w:tab w:pos="5102" w:val="left"/>
        </w:tabs>
        <w:spacing w:before="40" w:after="40"/>
      </w:pPr>
      <w:r>
        <w:rPr>
          <w:rFonts w:ascii="Times New Roman" w:hAnsi="Times New Roman"/>
          <w:b/>
          <w:i w:val="0"/>
          <w:sz w:val="21"/>
        </w:rPr>
        <w:t xml:space="preserve">C. </w:t>
      </w:r>
      <w:r>
        <w:drawing>
          <wp:inline xmlns:a="http://schemas.openxmlformats.org/drawingml/2006/main" xmlns:pic="http://schemas.openxmlformats.org/drawingml/2006/picture">
            <wp:extent cx="1368000" cy="967549"/>
            <wp:docPr id="3" name="Picture 3"/>
            <wp:cNvGraphicFramePr>
              <a:graphicFrameLocks noChangeAspect="1"/>
            </wp:cNvGraphicFramePr>
            <a:graphic>
              <a:graphicData uri="http://schemas.openxmlformats.org/drawingml/2006/picture">
                <pic:pic>
                  <pic:nvPicPr>
                    <pic:cNvPr id="0" name="cau12_opt_C.png"/>
                    <pic:cNvPicPr/>
                  </pic:nvPicPr>
                  <pic:blipFill>
                    <a:blip r:embed="rId13"/>
                    <a:stretch>
                      <a:fillRect/>
                    </a:stretch>
                  </pic:blipFill>
                  <pic:spPr>
                    <a:xfrm>
                      <a:off x="0" y="0"/>
                      <a:ext cx="1368000" cy="967549"/>
                    </a:xfrm>
                    <a:prstGeom prst="rect"/>
                  </pic:spPr>
                </pic:pic>
              </a:graphicData>
            </a:graphic>
          </wp:inline>
        </w:drawing>
      </w:r>
      <w:r>
        <w:tab/>
      </w:r>
      <w:r>
        <w:rPr>
          <w:rFonts w:ascii="Times New Roman" w:hAnsi="Times New Roman"/>
          <w:b/>
          <w:i w:val="0"/>
          <w:sz w:val="21"/>
        </w:rPr>
        <w:t xml:space="preserve">D. </w:t>
      </w:r>
      <w:r>
        <w:drawing>
          <wp:inline xmlns:a="http://schemas.openxmlformats.org/drawingml/2006/main" xmlns:pic="http://schemas.openxmlformats.org/drawingml/2006/picture">
            <wp:extent cx="1368000" cy="1028631"/>
            <wp:docPr id="4" name="Picture 4"/>
            <wp:cNvGraphicFramePr>
              <a:graphicFrameLocks noChangeAspect="1"/>
            </wp:cNvGraphicFramePr>
            <a:graphic>
              <a:graphicData uri="http://schemas.openxmlformats.org/drawingml/2006/picture">
                <pic:pic>
                  <pic:nvPicPr>
                    <pic:cNvPr id="0" name="cau12_opt_D.png"/>
                    <pic:cNvPicPr/>
                  </pic:nvPicPr>
                  <pic:blipFill>
                    <a:blip r:embed="rId14"/>
                    <a:stretch>
                      <a:fillRect/>
                    </a:stretch>
                  </pic:blipFill>
                  <pic:spPr>
                    <a:xfrm>
                      <a:off x="0" y="0"/>
                      <a:ext cx="1368000" cy="1028631"/>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dạng mạch vòng 6 cạnh của β-glucose (β-D-glucopyranose), nhóm -OH hemiacetal ở vị trí C1 hướng lên trên mặt phẳng vòng (cùng phía với nhóm -CH</w:t>
      </w:r>
      <w:r>
        <w:rPr>
          <w:rFonts w:ascii="Times New Roman" w:hAnsi="Times New Roman"/>
          <w:b w:val="0"/>
          <w:i w:val="0"/>
          <w:sz w:val="20"/>
          <w:vertAlign w:val="subscript"/>
        </w:rPr>
        <w:t>2</w:t>
      </w:r>
      <w:r>
        <w:rPr>
          <w:rFonts w:ascii="Times New Roman" w:hAnsi="Times New Roman"/>
          <w:b w:val="0"/>
          <w:i w:val="0"/>
          <w:sz w:val="20"/>
        </w:rPr>
        <w:t>OH ở C5).</w:t>
      </w:r>
    </w:p>
    <w:p>
      <w:pPr>
        <w:spacing w:before="60" w:after="40"/>
      </w:pPr>
      <w:r>
        <w:rPr>
          <w:rFonts w:ascii="Times New Roman" w:hAnsi="Times New Roman"/>
          <w:b/>
          <w:i w:val="0"/>
          <w:sz w:val="21"/>
        </w:rPr>
        <w:t xml:space="preserve">Câu 13: </w:t>
      </w:r>
      <w:r>
        <w:rPr>
          <w:rFonts w:ascii="Times New Roman" w:hAnsi="Times New Roman"/>
          <w:b w:val="0"/>
          <w:i w:val="0"/>
          <w:sz w:val="21"/>
        </w:rPr>
        <w:t>Chất T có các đặc điểm: (1) thuộc loại monosaccharide; (2) có nhiều trong quả nho chín; (3) tác dụng với nước bromine; (4) có phản ứng tráng gương. Chất T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glucose.</w:t>
      </w:r>
      <w:r>
        <w:tab/>
      </w:r>
      <w:r>
        <w:rPr>
          <w:rFonts w:ascii="Times New Roman" w:hAnsi="Times New Roman"/>
          <w:b/>
          <w:i w:val="0"/>
          <w:sz w:val="21"/>
        </w:rPr>
        <w:t xml:space="preserve">B. </w:t>
      </w:r>
      <w:r>
        <w:rPr>
          <w:rFonts w:ascii="Times New Roman" w:hAnsi="Times New Roman"/>
          <w:b w:val="0"/>
          <w:i w:val="0"/>
          <w:sz w:val="21"/>
        </w:rPr>
        <w:t>saccharose.</w:t>
      </w:r>
      <w:r>
        <w:tab/>
      </w:r>
      <w:r>
        <w:rPr>
          <w:rFonts w:ascii="Times New Roman" w:hAnsi="Times New Roman"/>
          <w:b/>
          <w:i w:val="0"/>
          <w:sz w:val="21"/>
        </w:rPr>
        <w:t xml:space="preserve">C. </w:t>
      </w:r>
      <w:r>
        <w:rPr>
          <w:rFonts w:ascii="Times New Roman" w:hAnsi="Times New Roman"/>
          <w:b w:val="0"/>
          <w:i w:val="0"/>
          <w:sz w:val="21"/>
        </w:rPr>
        <w:t>fructose.</w:t>
      </w:r>
      <w:r>
        <w:tab/>
      </w:r>
      <w:r>
        <w:rPr>
          <w:rFonts w:ascii="Times New Roman" w:hAnsi="Times New Roman"/>
          <w:b/>
          <w:i w:val="0"/>
          <w:sz w:val="21"/>
        </w:rPr>
        <w:t xml:space="preserve">D. </w:t>
      </w:r>
      <w:r>
        <w:rPr>
          <w:rFonts w:ascii="Times New Roman" w:hAnsi="Times New Roman"/>
          <w:b w:val="0"/>
          <w:i w:val="0"/>
          <w:sz w:val="21"/>
        </w:rPr>
        <w:t>cellulose.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T là monosaccharide có nhiều trong nho chín, tác dụng với nước bromine và tráng bạc được nên T là glucose.</w:t>
      </w:r>
    </w:p>
    <w:p>
      <w:pPr>
        <w:spacing w:before="60" w:after="40"/>
      </w:pPr>
      <w:r>
        <w:rPr>
          <w:rFonts w:ascii="Times New Roman" w:hAnsi="Times New Roman"/>
          <w:b/>
          <w:i w:val="0"/>
          <w:sz w:val="21"/>
        </w:rPr>
        <w:t xml:space="preserve">Câu 14: </w:t>
      </w:r>
      <w:r>
        <w:rPr>
          <w:rFonts w:ascii="Times New Roman" w:hAnsi="Times New Roman"/>
          <w:b w:val="0"/>
          <w:i w:val="0"/>
          <w:sz w:val="21"/>
        </w:rPr>
        <w:t>Dãy các chất nào dưới đây đều phản ứng được với Cu(OH)</w:t>
      </w:r>
      <w:r>
        <w:rPr>
          <w:rFonts w:ascii="Times New Roman" w:hAnsi="Times New Roman"/>
          <w:b w:val="0"/>
          <w:i w:val="0"/>
          <w:sz w:val="21"/>
          <w:vertAlign w:val="subscript"/>
        </w:rPr>
        <w:t>2</w:t>
      </w:r>
      <w:r>
        <w:rPr>
          <w:rFonts w:ascii="Times New Roman" w:hAnsi="Times New Roman"/>
          <w:b w:val="0"/>
          <w:i w:val="0"/>
          <w:sz w:val="21"/>
        </w:rPr>
        <w:t xml:space="preserve"> ở điều kiện thường?</w:t>
      </w:r>
    </w:p>
    <w:p>
      <w:pPr>
        <w:spacing w:before="20" w:after="20"/>
        <w:ind w:left="283"/>
      </w:pPr>
      <w:r>
        <w:rPr>
          <w:rFonts w:ascii="Times New Roman" w:hAnsi="Times New Roman"/>
          <w:b/>
          <w:i w:val="0"/>
          <w:sz w:val="21"/>
        </w:rPr>
        <w:t xml:space="preserve">A. </w:t>
      </w:r>
      <w:r>
        <w:rPr>
          <w:rFonts w:ascii="Times New Roman" w:hAnsi="Times New Roman"/>
          <w:b w:val="0"/>
          <w:i w:val="0"/>
          <w:sz w:val="21"/>
        </w:rPr>
        <w:t>Ethylene glycol, glycerol và ethyl alcohol.</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Glucose, glycerol và saccharose.</w:t>
      </w:r>
    </w:p>
    <w:p>
      <w:pPr>
        <w:spacing w:before="20" w:after="20"/>
        <w:ind w:left="283"/>
      </w:pPr>
      <w:r>
        <w:rPr>
          <w:rFonts w:ascii="Times New Roman" w:hAnsi="Times New Roman"/>
          <w:b/>
          <w:i w:val="0"/>
          <w:sz w:val="21"/>
        </w:rPr>
        <w:t xml:space="preserve">C. </w:t>
      </w:r>
      <w:r>
        <w:rPr>
          <w:rFonts w:ascii="Times New Roman" w:hAnsi="Times New Roman"/>
          <w:b w:val="0"/>
          <w:i w:val="0"/>
          <w:sz w:val="21"/>
        </w:rPr>
        <w:t>Glucose, glycerol và methyl acetate.</w:t>
      </w:r>
    </w:p>
    <w:p>
      <w:pPr>
        <w:spacing w:before="20" w:after="20"/>
        <w:ind w:left="283"/>
      </w:pPr>
      <w:r>
        <w:rPr>
          <w:rFonts w:ascii="Times New Roman" w:hAnsi="Times New Roman"/>
          <w:b/>
          <w:i w:val="0"/>
          <w:sz w:val="21"/>
        </w:rPr>
        <w:t xml:space="preserve">D. </w:t>
      </w:r>
      <w:r>
        <w:rPr>
          <w:rFonts w:ascii="Times New Roman" w:hAnsi="Times New Roman"/>
          <w:b w:val="0"/>
          <w:i w:val="0"/>
          <w:sz w:val="21"/>
        </w:rPr>
        <w:t>Glycerol, glucose và ethyl acetate.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chất polyalcohol có ít nhất hai nhóm -OH kề nhau phản ứng với Cu(OH)</w:t>
      </w:r>
      <w:r>
        <w:rPr>
          <w:rFonts w:ascii="Times New Roman" w:hAnsi="Times New Roman"/>
          <w:b w:val="0"/>
          <w:i w:val="0"/>
          <w:sz w:val="20"/>
          <w:vertAlign w:val="subscript"/>
        </w:rPr>
        <w:t>2</w:t>
      </w:r>
      <w:r>
        <w:rPr>
          <w:rFonts w:ascii="Times New Roman" w:hAnsi="Times New Roman"/>
          <w:b w:val="0"/>
          <w:i w:val="0"/>
          <w:sz w:val="20"/>
        </w:rPr>
        <w:t xml:space="preserve"> ở nhiệt độ thường tạo phức màu xanh lam gồm: glucose, glycerol, saccharose.</w:t>
      </w:r>
    </w:p>
    <w:p>
      <w:pPr>
        <w:spacing w:before="60" w:after="40"/>
      </w:pPr>
      <w:r>
        <w:rPr>
          <w:rFonts w:ascii="Times New Roman" w:hAnsi="Times New Roman"/>
          <w:b/>
          <w:i w:val="0"/>
          <w:sz w:val="21"/>
        </w:rPr>
        <w:t xml:space="preserve">Câu 15: </w:t>
      </w:r>
      <w:r>
        <w:rPr>
          <w:rFonts w:ascii="Times New Roman" w:hAnsi="Times New Roman"/>
          <w:b w:val="0"/>
          <w:i w:val="0"/>
          <w:sz w:val="21"/>
        </w:rPr>
        <w:t>Phương trình: 6nCO</w:t>
      </w:r>
      <w:r>
        <w:rPr>
          <w:rFonts w:ascii="Times New Roman" w:hAnsi="Times New Roman"/>
          <w:b w:val="0"/>
          <w:i w:val="0"/>
          <w:sz w:val="21"/>
          <w:vertAlign w:val="subscript"/>
        </w:rPr>
        <w:t>2</w:t>
      </w:r>
      <w:r>
        <w:rPr>
          <w:rFonts w:ascii="Times New Roman" w:hAnsi="Times New Roman"/>
          <w:b w:val="0"/>
          <w:i w:val="0"/>
          <w:sz w:val="21"/>
        </w:rPr>
        <w:t xml:space="preserve"> + 5nH</w:t>
      </w:r>
      <w:r>
        <w:rPr>
          <w:rFonts w:ascii="Times New Roman" w:hAnsi="Times New Roman"/>
          <w:b w:val="0"/>
          <w:i w:val="0"/>
          <w:sz w:val="21"/>
          <w:vertAlign w:val="subscript"/>
        </w:rPr>
        <w:t>2</w:t>
      </w:r>
      <w:r>
        <w:rPr>
          <w:rFonts w:ascii="Times New Roman" w:hAnsi="Times New Roman"/>
          <w:b w:val="0"/>
          <w:i w:val="0"/>
          <w:sz w:val="21"/>
        </w:rPr>
        <w:t>O -(asmt, chlorophyll)-&gt;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+ 6nO</w:t>
      </w:r>
      <w:r>
        <w:rPr>
          <w:rFonts w:ascii="Times New Roman" w:hAnsi="Times New Roman"/>
          <w:b w:val="0"/>
          <w:i w:val="0"/>
          <w:sz w:val="21"/>
          <w:vertAlign w:val="subscript"/>
        </w:rPr>
        <w:t>2</w:t>
      </w:r>
      <w:r>
        <w:rPr>
          <w:rFonts w:ascii="Times New Roman" w:hAnsi="Times New Roman"/>
          <w:b w:val="0"/>
          <w:i w:val="0"/>
          <w:sz w:val="21"/>
        </w:rPr>
        <w:t xml:space="preserve"> là phản ứng hoá học chính của quá trình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quá trình hô hấp.</w:t>
      </w:r>
      <w:r>
        <w:tab/>
      </w:r>
      <w:r>
        <w:rPr>
          <w:rFonts w:ascii="Times New Roman" w:hAnsi="Times New Roman"/>
          <w:b/>
          <w:i w:val="0"/>
          <w:color w:val="C62828"/>
          <w:sz w:val="21"/>
        </w:rPr>
        <w:t xml:space="preserve">B. </w:t>
      </w:r>
      <w:r>
        <w:rPr>
          <w:rFonts w:ascii="Times New Roman" w:hAnsi="Times New Roman"/>
          <w:b/>
          <w:i w:val="0"/>
          <w:color w:val="C62828"/>
          <w:sz w:val="21"/>
        </w:rPr>
        <w:t>quá trình quang hợp.</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quá trình khử.</w:t>
      </w:r>
      <w:r>
        <w:tab/>
      </w:r>
      <w:r>
        <w:rPr>
          <w:rFonts w:ascii="Times New Roman" w:hAnsi="Times New Roman"/>
          <w:b/>
          <w:i w:val="0"/>
          <w:sz w:val="21"/>
        </w:rPr>
        <w:t xml:space="preserve">D. </w:t>
      </w:r>
      <w:r>
        <w:rPr>
          <w:rFonts w:ascii="Times New Roman" w:hAnsi="Times New Roman"/>
          <w:b w:val="0"/>
          <w:i w:val="0"/>
          <w:sz w:val="21"/>
        </w:rPr>
        <w:t>quá trình oxi hoá.</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trên mô tả quá trình quang hợp của cây xanh dưới tác dụng của năng lượng ánh sáng mặt trời và diệp lục.</w:t>
      </w:r>
    </w:p>
    <w:p>
      <w:pPr>
        <w:spacing w:before="60" w:after="40"/>
      </w:pPr>
      <w:r>
        <w:rPr>
          <w:rFonts w:ascii="Times New Roman" w:hAnsi="Times New Roman"/>
          <w:b/>
          <w:i w:val="0"/>
          <w:sz w:val="21"/>
        </w:rPr>
        <w:t xml:space="preserve">Câu 16: </w:t>
      </w:r>
      <w:r>
        <w:rPr>
          <w:rFonts w:ascii="Times New Roman" w:hAnsi="Times New Roman"/>
          <w:b w:val="0"/>
          <w:i w:val="0"/>
          <w:sz w:val="21"/>
        </w:rPr>
        <w:t>Thí nghiệm: Phản ứng của glucose với Cu(OH)</w:t>
      </w:r>
      <w:r>
        <w:rPr>
          <w:rFonts w:ascii="Times New Roman" w:hAnsi="Times New Roman"/>
          <w:b w:val="0"/>
          <w:i w:val="0"/>
          <w:sz w:val="21"/>
          <w:vertAlign w:val="subscript"/>
        </w:rPr>
        <w:t>2</w:t>
      </w:r>
      <w:r>
        <w:rPr>
          <w:rFonts w:ascii="Times New Roman" w:hAnsi="Times New Roman"/>
          <w:b w:val="0"/>
          <w:i w:val="0"/>
          <w:sz w:val="21"/>
        </w:rPr>
        <w:t xml:space="preserve"> khi đun nóng</w:t>
        <w:br/>
        <w:t>Bước 1: Cho khoảng 2 mL dung dịch NaOH 10% vào ống nghiệm.</w:t>
        <w:br/>
        <w:t>Bước 2: Sau đó, thêm khoảng 0,5 mL dung dịch CuSO</w:t>
      </w:r>
      <w:r>
        <w:rPr>
          <w:rFonts w:ascii="Times New Roman" w:hAnsi="Times New Roman"/>
          <w:b w:val="0"/>
          <w:i w:val="0"/>
          <w:sz w:val="21"/>
          <w:vertAlign w:val="subscript"/>
        </w:rPr>
        <w:t>4</w:t>
      </w:r>
      <w:r>
        <w:rPr>
          <w:rFonts w:ascii="Times New Roman" w:hAnsi="Times New Roman"/>
          <w:b w:val="0"/>
          <w:i w:val="0"/>
          <w:sz w:val="21"/>
        </w:rPr>
        <w:t xml:space="preserve"> 5% vào, lắc nhẹ.</w:t>
        <w:br/>
        <w:t>Bước 3: Cho tiếp khoảng 3 mL dung dịch glucose 2% vào ống nghiệm và lắc đều. Đun nóng ống nghiệm bằng ngọn lửa đèn cồn trong vài phút.</w:t>
        <w:br/>
        <w:t xml:space="preserve">Phát biểu nào sau đây </w:t>
      </w:r>
      <w:r>
        <w:rPr>
          <w:rFonts w:ascii="Times New Roman" w:hAnsi="Times New Roman"/>
          <w:b/>
          <w:i w:val="0"/>
          <w:color w:val="C62828"/>
          <w:sz w:val="21"/>
        </w:rPr>
        <w:t>sai</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Sản phẩm hữu cơ thu được sau bước 3 là sodium gluconate.</w:t>
      </w:r>
    </w:p>
    <w:p>
      <w:pPr>
        <w:spacing w:before="20" w:after="20"/>
        <w:ind w:left="283"/>
      </w:pPr>
      <w:r>
        <w:rPr>
          <w:rFonts w:ascii="Times New Roman" w:hAnsi="Times New Roman"/>
          <w:b/>
          <w:i w:val="0"/>
          <w:sz w:val="21"/>
        </w:rPr>
        <w:t xml:space="preserve">B. </w:t>
      </w:r>
      <w:r>
        <w:rPr>
          <w:rFonts w:ascii="Times New Roman" w:hAnsi="Times New Roman"/>
          <w:b w:val="0"/>
          <w:i w:val="0"/>
          <w:sz w:val="21"/>
        </w:rPr>
        <w:t>Nếu thay dung dịch NaOH ở bước 2 bằng dung dịch KOH thì hiện tượng ở bước 3 vẫn tương tự.</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Thí nghiệm trên chứng minh glucose có tính chất của polyalcohol.</w:t>
      </w:r>
    </w:p>
    <w:p>
      <w:pPr>
        <w:spacing w:before="20" w:after="20"/>
        <w:ind w:left="283"/>
      </w:pPr>
      <w:r>
        <w:rPr>
          <w:rFonts w:ascii="Times New Roman" w:hAnsi="Times New Roman"/>
          <w:b/>
          <w:i w:val="0"/>
          <w:sz w:val="21"/>
        </w:rPr>
        <w:t xml:space="preserve">D. </w:t>
      </w:r>
      <w:r>
        <w:rPr>
          <w:rFonts w:ascii="Times New Roman" w:hAnsi="Times New Roman"/>
          <w:b w:val="0"/>
          <w:i w:val="0"/>
          <w:sz w:val="21"/>
        </w:rPr>
        <w:t>Ở bước 3, nếu thay glucose bằng fructose thì hiện tượng xảy ra vẫn tương tự.</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Thí nghiệm đun nóng glucose với Cu(OH)</w:t>
      </w:r>
      <w:r>
        <w:rPr>
          <w:rFonts w:ascii="Times New Roman" w:hAnsi="Times New Roman"/>
          <w:b w:val="0"/>
          <w:i w:val="0"/>
          <w:sz w:val="20"/>
          <w:vertAlign w:val="subscript"/>
        </w:rPr>
        <w:t>2</w:t>
      </w:r>
      <w:r>
        <w:rPr>
          <w:rFonts w:ascii="Times New Roman" w:hAnsi="Times New Roman"/>
          <w:b w:val="0"/>
          <w:i w:val="0"/>
          <w:sz w:val="20"/>
        </w:rPr>
        <w:t xml:space="preserve"> trong môi trường kiềm tạo kết tủa Cu</w:t>
      </w:r>
      <w:r>
        <w:rPr>
          <w:rFonts w:ascii="Times New Roman" w:hAnsi="Times New Roman"/>
          <w:b w:val="0"/>
          <w:i w:val="0"/>
          <w:sz w:val="20"/>
          <w:vertAlign w:val="subscript"/>
        </w:rPr>
        <w:t>2</w:t>
      </w:r>
      <w:r>
        <w:rPr>
          <w:rFonts w:ascii="Times New Roman" w:hAnsi="Times New Roman"/>
          <w:b w:val="0"/>
          <w:i w:val="0"/>
          <w:sz w:val="20"/>
        </w:rPr>
        <w:t>O đỏ gạch chứng minh tính chất khử của nhóm aldehyde (-CHO), không phải tính chất của polyalcohol (tính chất polyalcohol thể hiện ở nhiệt độ thường tạo dd xanh lam).</w:t>
      </w:r>
    </w:p>
    <w:p>
      <w:pPr>
        <w:spacing w:before="60" w:after="40"/>
      </w:pPr>
      <w:r>
        <w:rPr>
          <w:rFonts w:ascii="Times New Roman" w:hAnsi="Times New Roman"/>
          <w:b/>
          <w:i w:val="0"/>
          <w:sz w:val="21"/>
        </w:rPr>
        <w:t xml:space="preserve">Câu 17: </w:t>
      </w:r>
      <w:r>
        <w:rPr>
          <w:rFonts w:ascii="Times New Roman" w:hAnsi="Times New Roman"/>
          <w:b w:val="0"/>
          <w:i w:val="0"/>
          <w:sz w:val="21"/>
        </w:rPr>
        <w:t>Cho các phát biểu sau:</w:t>
        <w:br/>
        <w:t>(a) Ở điều kiện thường, saccharose đều là chất rắn, dễ tan trong nước.</w:t>
        <w:br/>
        <w:t>(b) Saccharose bị hóa đen khi tiếp xúc với sulfuric acid đặc.</w:t>
        <w:br/>
        <w:t>(c) Trong công nghiệp dược phẩm, saccharose được dùng để pha chế thuốc.</w:t>
        <w:br/>
        <w:t>(d) Thủy phân hoàn toàn saccharose chỉ thu được glucose.</w:t>
        <w:br/>
        <w:t>Số phát biểu đúng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3 phát biểu đúng là (a), (b), (c).</w:t>
      </w:r>
    </w:p>
    <w:p>
      <w:pPr>
        <w:spacing w:before="20" w:after="20"/>
        <w:ind w:left="454"/>
      </w:pPr>
      <w:r>
        <w:rPr>
          <w:rFonts w:ascii="Times New Roman" w:hAnsi="Times New Roman"/>
          <w:b w:val="0"/>
          <w:i w:val="0"/>
          <w:sz w:val="20"/>
        </w:rPr>
        <w:t>- (d) sai vì thủy phân hoàn toàn saccharose thu được cả glucose và fructose.</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(a) Có thể dùng nước bromine để phân biệt glucose và fructose.</w:t>
        <w:br/>
        <w:t>(b) Trong môi trường acid, glucose và fructose có thể chuyển hoá lẫn nhau.</w:t>
        <w:br/>
        <w:t>(c) Có thể phân biệt glucose và fructose bằng phản ứng với 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w:t>
        <w:br/>
        <w:t>(d) Trong dung dịch, glucose và fructose đều hoà tan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cho dung dịch màu xanh lam.</w:t>
        <w:br/>
        <w:t>(e) Trong dung dịch, fructose tồn tại chủ yếu ở dạng mạch hở.</w:t>
        <w:br/>
        <w:t>(g) Trong dung dịch, glucose tồn tại chủ yếu ở dạng vòng 6 cạnh (dạng α và β).</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color w:val="C62828"/>
          <w:sz w:val="21"/>
        </w:rPr>
        <w:t xml:space="preserve">B. </w:t>
      </w:r>
      <w:r>
        <w:rPr>
          <w:rFonts w:ascii="Times New Roman" w:hAnsi="Times New Roman"/>
          <w:b/>
          <w:i w:val="0"/>
          <w:color w:val="C62828"/>
          <w:sz w:val="21"/>
        </w:rPr>
        <w:t>3.</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phát biểu đúng gồm: (a), (d), (g) (tổng cộng 3 phát biểu đúng).</w:t>
      </w:r>
    </w:p>
    <w:p>
      <w:pPr>
        <w:spacing w:before="20" w:after="20"/>
        <w:ind w:left="454"/>
      </w:pPr>
      <w:r>
        <w:rPr>
          <w:rFonts w:ascii="Times New Roman" w:hAnsi="Times New Roman"/>
          <w:b w:val="0"/>
          <w:i w:val="0"/>
          <w:sz w:val="20"/>
        </w:rPr>
        <w:t>- (b) sai: chuyển hóa lẫn nhau trong môi trường kiềm, không phải acid.</w:t>
      </w:r>
    </w:p>
    <w:p>
      <w:pPr>
        <w:spacing w:before="20" w:after="20"/>
        <w:ind w:left="454"/>
      </w:pPr>
      <w:r>
        <w:rPr>
          <w:rFonts w:ascii="Times New Roman" w:hAnsi="Times New Roman"/>
          <w:b w:val="0"/>
          <w:i w:val="0"/>
          <w:sz w:val="20"/>
        </w:rPr>
        <w:t>- (c) sai: trong môi trường kiềm của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xml:space="preserve"> fructose chuyển hóa thành glucose nên cả hai đều tráng bạc.</w:t>
      </w:r>
    </w:p>
    <w:p>
      <w:pPr>
        <w:spacing w:before="20" w:after="20"/>
        <w:ind w:left="454"/>
      </w:pPr>
      <w:r>
        <w:rPr>
          <w:rFonts w:ascii="Times New Roman" w:hAnsi="Times New Roman"/>
          <w:b w:val="0"/>
          <w:i w:val="0"/>
          <w:sz w:val="20"/>
        </w:rPr>
        <w:t>- (e) sai: fructose tồn tại chủ yếu ở dạng mạch vòng (5 cạnh và 6 cạnh), dạng hở chiếm tỉ lệ rất nhỏ.</w:t>
      </w:r>
    </w:p>
    <w:p>
      <w:pPr>
        <w:spacing w:before="120" w:after="40"/>
      </w:pPr>
      <w:r>
        <w:rPr>
          <w:rFonts w:ascii="Times New Roman" w:hAnsi="Times New Roman"/>
          <w:b/>
          <w:i w:val="0"/>
          <w:color w:val="2E7D32"/>
          <w:sz w:val="22"/>
        </w:rPr>
        <w:t>PHẦN II. Câu trắc nghiệm đúng sai.</w:t>
      </w:r>
    </w:p>
    <w:p>
      <w:pPr>
        <w:spacing w:before="0" w:after="80"/>
      </w:pPr>
      <w:r>
        <w:rPr>
          <w:rFonts w:ascii="Times New Roman" w:hAnsi="Times New Roman"/>
          <w:b w:val="0"/>
          <w:i/>
          <w:sz w:val="20"/>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Một học sinh tiến hành làm thí nghiệm tráng bạc của glucose theo hai bước sau:</w:t>
        <w:br/>
        <w:t>Bước 1: Cho vào một ống nghiệm sạch 1 mL dung dịch AgNO</w:t>
      </w:r>
      <w:r>
        <w:rPr>
          <w:rFonts w:ascii="Times New Roman" w:hAnsi="Times New Roman"/>
          <w:b w:val="0"/>
          <w:i w:val="0"/>
          <w:sz w:val="21"/>
          <w:vertAlign w:val="subscript"/>
        </w:rPr>
        <w:t>3</w:t>
      </w:r>
      <w:r>
        <w:rPr>
          <w:rFonts w:ascii="Times New Roman" w:hAnsi="Times New Roman"/>
          <w:b w:val="0"/>
          <w:i w:val="0"/>
          <w:sz w:val="21"/>
        </w:rPr>
        <w:t xml:space="preserve"> 1%, sau đó nhỏ tiếp từng giọt dung dịch NH</w:t>
      </w:r>
      <w:r>
        <w:rPr>
          <w:rFonts w:ascii="Times New Roman" w:hAnsi="Times New Roman"/>
          <w:b w:val="0"/>
          <w:i w:val="0"/>
          <w:sz w:val="21"/>
          <w:vertAlign w:val="subscript"/>
        </w:rPr>
        <w:t>3</w:t>
      </w:r>
      <w:r>
        <w:rPr>
          <w:rFonts w:ascii="Times New Roman" w:hAnsi="Times New Roman"/>
          <w:b w:val="0"/>
          <w:i w:val="0"/>
          <w:sz w:val="21"/>
        </w:rPr>
        <w:t xml:space="preserve"> vào cho đến khi kết tủa vừa xuất hiện lại tan hết.</w:t>
        <w:br/>
        <w:t>Bước 2: Thêm tiếp 1 mL dung dịch glucose 1% vào ống nghiệm trên rồi đun nóng nhẹ.</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xảy ra ở bước 2 là: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-CHO + 2AgNO</w:t>
      </w:r>
      <w:r>
        <w:rPr>
          <w:rFonts w:ascii="Times New Roman" w:hAnsi="Times New Roman"/>
          <w:b w:val="0"/>
          <w:i w:val="0"/>
          <w:sz w:val="21"/>
          <w:vertAlign w:val="subscript"/>
        </w:rPr>
        <w:t>3</w:t>
      </w:r>
      <w:r>
        <w:rPr>
          <w:rFonts w:ascii="Times New Roman" w:hAnsi="Times New Roman"/>
          <w:b w:val="0"/>
          <w:i w:val="0"/>
          <w:sz w:val="21"/>
        </w:rPr>
        <w:t xml:space="preserve"> + 3NH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-(t°)-&gt;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+ 2Ag + 2NH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Hiện tượng xảy ra ở bước 2 là xuất hiện kết tủa màu đen.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Ở bước 2 chất oxi hóa là glucose, chất khử là AgNO</w:t>
      </w:r>
      <w:r>
        <w:rPr>
          <w:rFonts w:ascii="Times New Roman" w:hAnsi="Times New Roman"/>
          <w:b w:val="0"/>
          <w:i w:val="0"/>
          <w:sz w:val="21"/>
          <w:vertAlign w:val="subscript"/>
        </w:rPr>
        <w:t>3</w:t>
      </w:r>
      <w:r>
        <w:rPr>
          <w:rFonts w:ascii="Times New Roman" w:hAnsi="Times New Roman"/>
          <w:b w:val="0"/>
          <w:i w:val="0"/>
          <w:sz w:val="21"/>
        </w:rPr>
        <w: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công nghiệp, người ta dùng sucrose làm nguyên liệu để tráng ruột phích mà không dùng glucose là vì sucrose có lượng nhiều trong tự nhiên, giá thành thấp đồng thời khi thủy phân sinh ra glucose và fructose đều có phản ứng tráng bạc còn glucose có lượng ít trong tự nhiên, giá thành cao.</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ĐÚNG: Đây là phương trình phân tử biểu diễn phản ứng tráng bạc của glucose.</w:t>
      </w:r>
    </w:p>
    <w:p>
      <w:pPr>
        <w:spacing w:before="20" w:after="20"/>
        <w:ind w:left="454"/>
      </w:pPr>
      <w:r>
        <w:rPr>
          <w:rFonts w:ascii="Times New Roman" w:hAnsi="Times New Roman"/>
          <w:b w:val="0"/>
          <w:i w:val="0"/>
          <w:sz w:val="20"/>
        </w:rPr>
        <w:t>- b) SAI: Hiện tượng là tạo lớp bạc sáng bóng như gương bám vào thành ống nghiệm, không phải kết tủa đen.</w:t>
      </w:r>
    </w:p>
    <w:p>
      <w:pPr>
        <w:spacing w:before="20" w:after="20"/>
        <w:ind w:left="454"/>
      </w:pPr>
      <w:r>
        <w:rPr>
          <w:rFonts w:ascii="Times New Roman" w:hAnsi="Times New Roman"/>
          <w:b w:val="0"/>
          <w:i w:val="0"/>
          <w:sz w:val="20"/>
        </w:rPr>
        <w:t>- c) SAI: Ag^+ nhận electron giảm số oxi hóa nên AgNO</w:t>
      </w:r>
      <w:r>
        <w:rPr>
          <w:rFonts w:ascii="Times New Roman" w:hAnsi="Times New Roman"/>
          <w:b w:val="0"/>
          <w:i w:val="0"/>
          <w:sz w:val="20"/>
          <w:vertAlign w:val="subscript"/>
        </w:rPr>
        <w:t>3</w:t>
      </w:r>
      <w:r>
        <w:rPr>
          <w:rFonts w:ascii="Times New Roman" w:hAnsi="Times New Roman"/>
          <w:b w:val="0"/>
          <w:i w:val="0"/>
          <w:sz w:val="20"/>
        </w:rPr>
        <w:t xml:space="preserve"> là chất oxi hóa; glucose bị oxi hóa nên là chất khử.</w:t>
      </w:r>
    </w:p>
    <w:p>
      <w:pPr>
        <w:spacing w:before="20" w:after="20"/>
        <w:ind w:left="454"/>
      </w:pPr>
      <w:r>
        <w:rPr>
          <w:rFonts w:ascii="Times New Roman" w:hAnsi="Times New Roman"/>
          <w:b w:val="0"/>
          <w:i w:val="0"/>
          <w:sz w:val="20"/>
        </w:rPr>
        <w:t>- d) ĐÚNG: Trong công nghiệp tráng ruột phích dùng saccharose (sucrose) rẻ tiền, dễ kiếm và thủy phân cho cả 2 monosaccharide đều tráng gương được.</w:t>
      </w:r>
    </w:p>
    <w:p>
      <w:pPr>
        <w:spacing w:before="60" w:after="40"/>
      </w:pPr>
      <w:r>
        <w:rPr>
          <w:rFonts w:ascii="Times New Roman" w:hAnsi="Times New Roman"/>
          <w:b/>
          <w:i w:val="0"/>
          <w:sz w:val="21"/>
        </w:rPr>
        <w:t xml:space="preserve">Câu 2: </w:t>
      </w:r>
      <w:r>
        <w:rPr>
          <w:rFonts w:ascii="Times New Roman" w:hAnsi="Times New Roman"/>
          <w:b w:val="0"/>
          <w:i w:val="0"/>
          <w:sz w:val="21"/>
        </w:rPr>
        <w:t>Hợp chất saccharose và maltose là chất rắn có vị ngọt, dễ tan trong nước.</w:t>
      </w:r>
    </w:p>
    <w:p>
      <w:pPr>
        <w:spacing w:before="40" w:after="40"/>
        <w:jc w:val="center"/>
      </w:pPr>
      <w:r>
        <w:drawing>
          <wp:inline xmlns:a="http://schemas.openxmlformats.org/drawingml/2006/main" xmlns:pic="http://schemas.openxmlformats.org/drawingml/2006/picture">
            <wp:extent cx="3420000" cy="925139"/>
            <wp:docPr id="5" name="Picture 5"/>
            <wp:cNvGraphicFramePr>
              <a:graphicFrameLocks noChangeAspect="1"/>
            </wp:cNvGraphicFramePr>
            <a:graphic>
              <a:graphicData uri="http://schemas.openxmlformats.org/drawingml/2006/picture">
                <pic:pic>
                  <pic:nvPicPr>
                    <pic:cNvPr id="0" name="p2_cau2_sugar.png"/>
                    <pic:cNvPicPr/>
                  </pic:nvPicPr>
                  <pic:blipFill>
                    <a:blip r:embed="rId15"/>
                    <a:stretch>
                      <a:fillRect/>
                    </a:stretch>
                  </pic:blipFill>
                  <pic:spPr>
                    <a:xfrm>
                      <a:off x="0" y="0"/>
                      <a:ext cx="3420000" cy="925139"/>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Đều thuộc loại carbohydrate.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Là hai chất đồng phân.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Khi bị thủy phân hoàn toàn, mỗi phân tử đều tạo thành hai phân tử glucose.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Đều thuộc loại disaccharide.</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ĐÚNG: Cả saccharose và maltose đều thuộc nhóm disaccharide trong carbohydrate.</w:t>
      </w:r>
    </w:p>
    <w:p>
      <w:pPr>
        <w:spacing w:before="20" w:after="20"/>
        <w:ind w:left="454"/>
      </w:pPr>
      <w:r>
        <w:rPr>
          <w:rFonts w:ascii="Times New Roman" w:hAnsi="Times New Roman"/>
          <w:b w:val="0"/>
          <w:i w:val="0"/>
          <w:sz w:val="20"/>
        </w:rPr>
        <w:t>- b) ĐÚNG: Cùng có CTPT là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xml:space="preserve"> nhưng cấu tạo khác nhau nên là đồng phân.</w:t>
      </w:r>
    </w:p>
    <w:p>
      <w:pPr>
        <w:spacing w:before="20" w:after="20"/>
        <w:ind w:left="454"/>
      </w:pPr>
      <w:r>
        <w:rPr>
          <w:rFonts w:ascii="Times New Roman" w:hAnsi="Times New Roman"/>
          <w:b w:val="0"/>
          <w:i w:val="0"/>
          <w:sz w:val="20"/>
        </w:rPr>
        <w:t>- c) SAI: Maltose thủy phân tạo 2 glucose; còn saccharose thủy phân tạo 1 glucose và 1 fructose.</w:t>
      </w:r>
    </w:p>
    <w:p>
      <w:pPr>
        <w:spacing w:before="20" w:after="20"/>
        <w:ind w:left="454"/>
      </w:pPr>
      <w:r>
        <w:rPr>
          <w:rFonts w:ascii="Times New Roman" w:hAnsi="Times New Roman"/>
          <w:b w:val="0"/>
          <w:i w:val="0"/>
          <w:sz w:val="20"/>
        </w:rPr>
        <w:t>- d) ĐÚNG: Đều do 2 gốc monosaccharide liên kết tạo nên.</w:t>
      </w:r>
    </w:p>
    <w:p>
      <w:pPr>
        <w:spacing w:before="60" w:after="40"/>
      </w:pPr>
      <w:r>
        <w:rPr>
          <w:rFonts w:ascii="Times New Roman" w:hAnsi="Times New Roman"/>
          <w:b/>
          <w:i w:val="0"/>
          <w:sz w:val="21"/>
        </w:rPr>
        <w:t xml:space="preserve">Câu 3: </w:t>
      </w:r>
      <w:r>
        <w:rPr>
          <w:rFonts w:ascii="Times New Roman" w:hAnsi="Times New Roman"/>
          <w:b w:val="0"/>
          <w:i w:val="0"/>
          <w:sz w:val="21"/>
        </w:rPr>
        <w:t>Tinh bột là một polysaccharide gồm nhiều gốc α-glucose liên kết với nhau tạo ra hai dạng mạch amylose và amylopectin, dưới đây là cấu tạo của một trong hai dạng này.</w:t>
      </w:r>
    </w:p>
    <w:p>
      <w:pPr>
        <w:spacing w:before="40" w:after="40"/>
        <w:jc w:val="center"/>
      </w:pPr>
      <w:r>
        <w:drawing>
          <wp:inline xmlns:a="http://schemas.openxmlformats.org/drawingml/2006/main" xmlns:pic="http://schemas.openxmlformats.org/drawingml/2006/picture">
            <wp:extent cx="4320000" cy="946800"/>
            <wp:docPr id="6" name="Picture 6"/>
            <wp:cNvGraphicFramePr>
              <a:graphicFrameLocks noChangeAspect="1"/>
            </wp:cNvGraphicFramePr>
            <a:graphic>
              <a:graphicData uri="http://schemas.openxmlformats.org/drawingml/2006/picture">
                <pic:pic>
                  <pic:nvPicPr>
                    <pic:cNvPr id="0" name="p2_cau3_amylose.png"/>
                    <pic:cNvPicPr/>
                  </pic:nvPicPr>
                  <pic:blipFill>
                    <a:blip r:embed="rId16"/>
                    <a:stretch>
                      <a:fillRect/>
                    </a:stretch>
                  </pic:blipFill>
                  <pic:spPr>
                    <a:xfrm>
                      <a:off x="0" y="0"/>
                      <a:ext cx="4320000" cy="9468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Đoạn mạch trên là cấu tạo của dạng amylose trong tinh bột.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gốc α-glucose trong đoạn mạch trên liên kết với nhau bởi liên kết α-1,6-glycoside.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mỗi gốc α-glucose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Đoạn mạch trên có cấu tạo phân nhánh ở liên kết α-1,6-glycoside.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ĐÚNG: Đoạn mạch thẳng gồm các gốc α-glucose nối với nhau là amylose.</w:t>
      </w:r>
    </w:p>
    <w:p>
      <w:pPr>
        <w:spacing w:before="20" w:after="20"/>
        <w:ind w:left="454"/>
      </w:pPr>
      <w:r>
        <w:rPr>
          <w:rFonts w:ascii="Times New Roman" w:hAnsi="Times New Roman"/>
          <w:b w:val="0"/>
          <w:i w:val="0"/>
          <w:sz w:val="20"/>
        </w:rPr>
        <w:t>- b) SAI: Các gốc α-glucose liên kết với nhau bằng liên kết α-1,4-glycosidic.</w:t>
      </w:r>
    </w:p>
    <w:p>
      <w:pPr>
        <w:spacing w:before="20" w:after="20"/>
        <w:ind w:left="454"/>
      </w:pPr>
      <w:r>
        <w:rPr>
          <w:rFonts w:ascii="Times New Roman" w:hAnsi="Times New Roman"/>
          <w:b w:val="0"/>
          <w:i w:val="0"/>
          <w:sz w:val="20"/>
        </w:rPr>
        <w:t>- c) ĐÚNG: Công thức mỗi mắt xích (gốc) là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p>
    <w:p>
      <w:pPr>
        <w:spacing w:before="20" w:after="20"/>
        <w:ind w:left="454"/>
      </w:pPr>
      <w:r>
        <w:rPr>
          <w:rFonts w:ascii="Times New Roman" w:hAnsi="Times New Roman"/>
          <w:b w:val="0"/>
          <w:i w:val="0"/>
          <w:sz w:val="20"/>
        </w:rPr>
        <w:t>- d) SAI: Mạch amylose là mạch thẳng không phân nhánh.</w:t>
      </w:r>
    </w:p>
    <w:p>
      <w:pPr>
        <w:spacing w:before="60" w:after="40"/>
      </w:pPr>
      <w:r>
        <w:rPr>
          <w:rFonts w:ascii="Times New Roman" w:hAnsi="Times New Roman"/>
          <w:b/>
          <w:i w:val="0"/>
          <w:sz w:val="21"/>
        </w:rPr>
        <w:t xml:space="preserve">Câu 4: </w:t>
      </w:r>
      <w:r>
        <w:rPr>
          <w:rFonts w:ascii="Times New Roman" w:hAnsi="Times New Roman"/>
          <w:b w:val="0"/>
          <w:i w:val="0"/>
          <w:sz w:val="21"/>
        </w:rPr>
        <w:t>Tính tan của cellulose trong nước Schweizer</w:t>
        <w:br/>
      </w:r>
      <w:r>
        <w:rPr>
          <w:rFonts w:ascii="Times New Roman" w:hAnsi="Times New Roman"/>
          <w:b/>
          <w:i w:val="0"/>
          <w:color w:val="C62828"/>
          <w:sz w:val="21"/>
        </w:rPr>
        <w:t>Chuẩn bị:</w:t>
      </w:r>
      <w:r>
        <w:rPr>
          <w:rFonts w:ascii="Times New Roman" w:hAnsi="Times New Roman"/>
          <w:b w:val="0"/>
          <w:i w:val="0"/>
          <w:sz w:val="21"/>
        </w:rPr>
        <w:br/>
        <w:t>Hoá chất: cellulose (bông), dung dịch CuSO</w:t>
      </w:r>
      <w:r>
        <w:rPr>
          <w:rFonts w:ascii="Times New Roman" w:hAnsi="Times New Roman"/>
          <w:b w:val="0"/>
          <w:i w:val="0"/>
          <w:sz w:val="21"/>
          <w:vertAlign w:val="subscript"/>
        </w:rPr>
        <w:t>4</w:t>
      </w:r>
      <w:r>
        <w:rPr>
          <w:rFonts w:ascii="Times New Roman" w:hAnsi="Times New Roman"/>
          <w:b w:val="0"/>
          <w:i w:val="0"/>
          <w:sz w:val="21"/>
        </w:rPr>
        <w:t xml:space="preserve"> 1 M, dung dịch NaOH 20%, dung dịch NH</w:t>
      </w:r>
      <w:r>
        <w:rPr>
          <w:rFonts w:ascii="Times New Roman" w:hAnsi="Times New Roman"/>
          <w:b w:val="0"/>
          <w:i w:val="0"/>
          <w:sz w:val="21"/>
          <w:vertAlign w:val="subscript"/>
        </w:rPr>
        <w:t>3</w:t>
      </w:r>
      <w:r>
        <w:rPr>
          <w:rFonts w:ascii="Times New Roman" w:hAnsi="Times New Roman"/>
          <w:b w:val="0"/>
          <w:i w:val="0"/>
          <w:sz w:val="21"/>
        </w:rPr>
        <w:t xml:space="preserve"> đặc.</w:t>
        <w:br/>
        <w:t>Dụng cụ: giấy lọc, cốc thuỷ tinh 250 mL, đũa thuỷ tinh, ống hút.</w:t>
        <w:br/>
      </w:r>
      <w:r>
        <w:rPr>
          <w:rFonts w:ascii="Times New Roman" w:hAnsi="Times New Roman"/>
          <w:b/>
          <w:i w:val="0"/>
          <w:color w:val="C62828"/>
          <w:sz w:val="21"/>
        </w:rPr>
        <w:t>Tiến hành:</w:t>
      </w:r>
      <w:r>
        <w:rPr>
          <w:rFonts w:ascii="Times New Roman" w:hAnsi="Times New Roman"/>
          <w:b w:val="0"/>
          <w:i w:val="0"/>
          <w:sz w:val="21"/>
        </w:rPr>
        <w:br/>
        <w:t>Bước 1: Cho khoảng 50 mL dung dịch CuSO</w:t>
      </w:r>
      <w:r>
        <w:rPr>
          <w:rFonts w:ascii="Times New Roman" w:hAnsi="Times New Roman"/>
          <w:b w:val="0"/>
          <w:i w:val="0"/>
          <w:sz w:val="21"/>
          <w:vertAlign w:val="subscript"/>
        </w:rPr>
        <w:t>4</w:t>
      </w:r>
      <w:r>
        <w:rPr>
          <w:rFonts w:ascii="Times New Roman" w:hAnsi="Times New Roman"/>
          <w:b w:val="0"/>
          <w:i w:val="0"/>
          <w:sz w:val="21"/>
        </w:rPr>
        <w:t xml:space="preserve"> 1 M vào cốc 250 mL. Thêm 20 mL dung dịch NaOH 20% vào, khuấy đều.</w:t>
        <w:br/>
        <w:t>Bước 2: Lọc tách kết tủa, cho vào cốc thuỷ tinh 250 mL. Thêm khoảng 50 mL dung dịch NH</w:t>
      </w:r>
      <w:r>
        <w:rPr>
          <w:rFonts w:ascii="Times New Roman" w:hAnsi="Times New Roman"/>
          <w:b w:val="0"/>
          <w:i w:val="0"/>
          <w:sz w:val="21"/>
          <w:vertAlign w:val="subscript"/>
        </w:rPr>
        <w:t>3</w:t>
      </w:r>
      <w:r>
        <w:rPr>
          <w:rFonts w:ascii="Times New Roman" w:hAnsi="Times New Roman"/>
          <w:b w:val="0"/>
          <w:i w:val="0"/>
          <w:sz w:val="21"/>
        </w:rPr>
        <w:t xml:space="preserve"> đặc, khuấy đều đến khi kết tủa tan hết thu được nước Schweizer.</w:t>
        <w:br/>
        <w:t>Bước 3: Thêm một lượng nhỏ bông vào khoảng 30 mL nước Schweizer và khuấy đều trong khoảng 3 phút.</w:t>
      </w:r>
    </w:p>
    <w:p>
      <w:pPr>
        <w:spacing w:before="20" w:after="20"/>
        <w:ind w:left="283"/>
      </w:pPr>
      <w:r>
        <w:rPr>
          <w:rFonts w:ascii="Times New Roman" w:hAnsi="Times New Roman"/>
          <w:b/>
          <w:i w:val="0"/>
          <w:sz w:val="21"/>
        </w:rPr>
        <w:t xml:space="preserve">a) </w:t>
      </w:r>
      <w:r>
        <w:rPr>
          <w:rFonts w:ascii="Times New Roman" w:hAnsi="Times New Roman"/>
          <w:b w:val="0"/>
          <w:i w:val="0"/>
          <w:sz w:val="21"/>
        </w:rPr>
        <w:t>Sau bước 1, sản phẩm thu được là kết tủa Cu(OH)</w:t>
      </w:r>
      <w:r>
        <w:rPr>
          <w:rFonts w:ascii="Times New Roman" w:hAnsi="Times New Roman"/>
          <w:b w:val="0"/>
          <w:i w:val="0"/>
          <w:sz w:val="21"/>
          <w:vertAlign w:val="subscript"/>
        </w:rPr>
        <w:t>2</w:t>
      </w:r>
      <w:r>
        <w:rPr>
          <w:rFonts w:ascii="Times New Roman" w:hAnsi="Times New Roman"/>
          <w:b w:val="0"/>
          <w:i w:val="0"/>
          <w:sz w:val="21"/>
        </w:rPr>
        <w:t xml:space="preserve"> có màu xanh.</w:t>
      </w:r>
      <w:r>
        <w:t xml:space="preserve">  ➔ </w:t>
      </w:r>
      <w:r>
        <w:rPr>
          <w:rFonts w:ascii="Times New Roman" w:hAnsi="Times New Roman"/>
          <w:b/>
          <w:i w:val="0"/>
          <w:color w:val="C62828"/>
          <w:sz w:val="21"/>
        </w:rPr>
        <w:t>(Đúng)</w:t>
      </w:r>
    </w:p>
    <w:p>
      <w:pPr>
        <w:spacing w:before="20" w:after="20"/>
        <w:ind w:left="283"/>
      </w:pPr>
      <w:r>
        <w:rPr>
          <w:rFonts w:ascii="Times New Roman" w:hAnsi="Times New Roman"/>
          <w:b w:val="0"/>
          <w:i w:val="0"/>
          <w:sz w:val="21"/>
        </w:rPr>
        <w:t>b) Ở bước 2 xảy ra phương trình tạo nước Schweizer như sau:</w:t>
        <w:br/>
        <w:t>Cu(OH)</w:t>
      </w:r>
      <w:r>
        <w:rPr>
          <w:rFonts w:ascii="Times New Roman" w:hAnsi="Times New Roman"/>
          <w:b w:val="0"/>
          <w:i w:val="0"/>
          <w:sz w:val="21"/>
          <w:vertAlign w:val="subscript"/>
        </w:rPr>
        <w:t>2</w:t>
      </w:r>
      <w:r>
        <w:rPr>
          <w:rFonts w:ascii="Times New Roman" w:hAnsi="Times New Roman"/>
          <w:b w:val="0"/>
          <w:i w:val="0"/>
          <w:sz w:val="21"/>
        </w:rPr>
        <w:t xml:space="preserve"> + 4NH</w:t>
      </w:r>
      <w:r>
        <w:rPr>
          <w:rFonts w:ascii="Times New Roman" w:hAnsi="Times New Roman"/>
          <w:b w:val="0"/>
          <w:i w:val="0"/>
          <w:sz w:val="21"/>
          <w:vertAlign w:val="subscript"/>
        </w:rPr>
        <w:t>3</w:t>
      </w:r>
      <w:r>
        <w:rPr>
          <w:rFonts w:ascii="Times New Roman" w:hAnsi="Times New Roman"/>
          <w:b w:val="0"/>
          <w:i w:val="0"/>
          <w:sz w:val="21"/>
        </w:rPr>
        <w:t xml:space="preserve"> -&gt; [Cu(NH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4</w:t>
      </w:r>
      <w:r>
        <w:rPr>
          <w:rFonts w:ascii="Times New Roman" w:hAnsi="Times New Roman"/>
          <w:b w:val="0"/>
          <w:i w:val="0"/>
          <w:sz w:val="21"/>
        </w:rPr>
        <w:t>](OH)</w:t>
      </w:r>
      <w:r>
        <w:rPr>
          <w:rFonts w:ascii="Times New Roman" w:hAnsi="Times New Roman"/>
          <w:b w:val="0"/>
          <w:i w:val="0"/>
          <w:sz w:val="21"/>
          <w:vertAlign w:val="subscript"/>
        </w:rPr>
        <w:t>2</w:t>
      </w:r>
      <w:r>
        <w:rPr>
          <w:rFonts w:ascii="Times New Roman" w:hAnsi="Times New Roman"/>
          <w:b w:val="0"/>
          <w:i w:val="0"/>
          <w:sz w:val="21"/>
        </w:rPr>
        <w:t xml:space="preserve"> (Tetraamminecopper(II) hydroxide).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Sau bước 3, dung dịch thu được có sự phân lớp.</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Thí nghiệm trên chứng minh trong cellulose có 3 nhóm OH tự do.</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ĐÚNG: CuSO</w:t>
      </w:r>
      <w:r>
        <w:rPr>
          <w:rFonts w:ascii="Times New Roman" w:hAnsi="Times New Roman"/>
          <w:b w:val="0"/>
          <w:i w:val="0"/>
          <w:sz w:val="20"/>
          <w:vertAlign w:val="subscript"/>
        </w:rPr>
        <w:t>4</w:t>
      </w:r>
      <w:r>
        <w:rPr>
          <w:rFonts w:ascii="Times New Roman" w:hAnsi="Times New Roman"/>
          <w:b w:val="0"/>
          <w:i w:val="0"/>
          <w:sz w:val="20"/>
        </w:rPr>
        <w:t xml:space="preserve"> + 2NaOH -&gt; Cu(OH)</w:t>
      </w:r>
      <w:r>
        <w:rPr>
          <w:rFonts w:ascii="Times New Roman" w:hAnsi="Times New Roman"/>
          <w:b w:val="0"/>
          <w:i w:val="0"/>
          <w:sz w:val="20"/>
          <w:vertAlign w:val="subscript"/>
        </w:rPr>
        <w:t>2</w:t>
      </w:r>
      <w:r>
        <w:rPr>
          <w:rFonts w:ascii="Times New Roman" w:hAnsi="Times New Roman"/>
          <w:b w:val="0"/>
          <w:i w:val="0"/>
          <w:sz w:val="20"/>
        </w:rPr>
        <w:t>↓ (xanh lam) +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b) ĐÚNG: Cu(OH)</w:t>
      </w:r>
      <w:r>
        <w:rPr>
          <w:rFonts w:ascii="Times New Roman" w:hAnsi="Times New Roman"/>
          <w:b w:val="0"/>
          <w:i w:val="0"/>
          <w:sz w:val="20"/>
          <w:vertAlign w:val="subscript"/>
        </w:rPr>
        <w:t>2</w:t>
      </w:r>
      <w:r>
        <w:rPr>
          <w:rFonts w:ascii="Times New Roman" w:hAnsi="Times New Roman"/>
          <w:b w:val="0"/>
          <w:i w:val="0"/>
          <w:sz w:val="20"/>
        </w:rPr>
        <w:t xml:space="preserve"> tan trong dung dịch NH</w:t>
      </w:r>
      <w:r>
        <w:rPr>
          <w:rFonts w:ascii="Times New Roman" w:hAnsi="Times New Roman"/>
          <w:b w:val="0"/>
          <w:i w:val="0"/>
          <w:sz w:val="20"/>
          <w:vertAlign w:val="subscript"/>
        </w:rPr>
        <w:t>3</w:t>
      </w:r>
      <w:r>
        <w:rPr>
          <w:rFonts w:ascii="Times New Roman" w:hAnsi="Times New Roman"/>
          <w:b w:val="0"/>
          <w:i w:val="0"/>
          <w:sz w:val="20"/>
        </w:rPr>
        <w:t xml:space="preserve"> đặc tạo phức chất [Cu(NH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4</w:t>
      </w:r>
      <w:r>
        <w:rPr>
          <w:rFonts w:ascii="Times New Roman" w:hAnsi="Times New Roman"/>
          <w:b w:val="0"/>
          <w:i w:val="0"/>
          <w:sz w:val="20"/>
        </w:rPr>
        <w:t>](OH)</w:t>
      </w:r>
      <w:r>
        <w:rPr>
          <w:rFonts w:ascii="Times New Roman" w:hAnsi="Times New Roman"/>
          <w:b w:val="0"/>
          <w:i w:val="0"/>
          <w:sz w:val="20"/>
          <w:vertAlign w:val="subscript"/>
        </w:rPr>
        <w:t>2</w:t>
      </w:r>
      <w:r>
        <w:rPr>
          <w:rFonts w:ascii="Times New Roman" w:hAnsi="Times New Roman"/>
          <w:b w:val="0"/>
          <w:i w:val="0"/>
          <w:sz w:val="20"/>
        </w:rPr>
        <w:t xml:space="preserve"> gọi là nước Schweizer.</w:t>
      </w:r>
    </w:p>
    <w:p>
      <w:pPr>
        <w:spacing w:before="20" w:after="20"/>
        <w:ind w:left="454"/>
      </w:pPr>
      <w:r>
        <w:rPr>
          <w:rFonts w:ascii="Times New Roman" w:hAnsi="Times New Roman"/>
          <w:b w:val="0"/>
          <w:i w:val="0"/>
          <w:sz w:val="20"/>
        </w:rPr>
        <w:t>- c) SAI: Cellulose tan trong nước Schweizer tạo dung dịch đồng nhất nhớt, không bị phân lớp.</w:t>
      </w:r>
    </w:p>
    <w:p>
      <w:pPr>
        <w:spacing w:before="20" w:after="20"/>
        <w:ind w:left="454"/>
      </w:pPr>
      <w:r>
        <w:rPr>
          <w:rFonts w:ascii="Times New Roman" w:hAnsi="Times New Roman"/>
          <w:b w:val="0"/>
          <w:i w:val="0"/>
          <w:sz w:val="20"/>
        </w:rPr>
        <w:t>- d) SAI: Thí nghiệm chứng minh tính tan của cellulose trong dung dịch Schweizer, không xác định số lượng 3 nhóm -OH tự do.</w:t>
      </w:r>
    </w:p>
    <w:p>
      <w:pPr>
        <w:spacing w:before="120" w:after="40"/>
      </w:pPr>
      <w:r>
        <w:rPr>
          <w:rFonts w:ascii="Times New Roman" w:hAnsi="Times New Roman"/>
          <w:b/>
          <w:i w:val="0"/>
          <w:color w:val="2E7D32"/>
          <w:sz w:val="22"/>
        </w:rPr>
        <w:t>PHẦN III. Câu trắc nghiệm yêu cầu trả lời ngắn.</w:t>
      </w:r>
    </w:p>
    <w:p>
      <w:pPr>
        <w:spacing w:before="0" w:after="80"/>
      </w:pPr>
      <w:r>
        <w:rPr>
          <w:rFonts w:ascii="Times New Roman" w:hAnsi="Times New Roman"/>
          <w:b w:val="0"/>
          <w:i/>
          <w:sz w:val="20"/>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dãy các chất sau: saccharose, glucose, fructose, cellulose, tristearin, methyl acetate. Số chất tham gia phản ứng thuỷ phân là bao nhiêu?</w:t>
      </w:r>
    </w:p>
    <w:p>
      <w:pPr>
        <w:spacing w:before="20" w:after="20"/>
        <w:ind w:left="283"/>
      </w:pPr>
      <w:r>
        <w:rPr>
          <w:rFonts w:ascii="Times New Roman" w:hAnsi="Times New Roman"/>
          <w:b/>
          <w:i w:val="0"/>
          <w:color w:val="C62828"/>
          <w:sz w:val="21"/>
        </w:rPr>
        <w:t>Đáp số: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chất bị thủy phân gồm disaccharide, polysaccharide và ester:</w:t>
      </w:r>
    </w:p>
    <w:p>
      <w:pPr>
        <w:spacing w:before="20" w:after="20"/>
        <w:ind w:left="454"/>
      </w:pPr>
      <w:r>
        <w:rPr>
          <w:rFonts w:ascii="Times New Roman" w:hAnsi="Times New Roman"/>
          <w:b w:val="0"/>
          <w:i w:val="0"/>
          <w:sz w:val="20"/>
        </w:rPr>
        <w:t>- saccharose -&gt; glucose + fructose</w:t>
      </w:r>
    </w:p>
    <w:p>
      <w:pPr>
        <w:spacing w:before="20" w:after="20"/>
        <w:ind w:left="454"/>
      </w:pPr>
      <w:r>
        <w:rPr>
          <w:rFonts w:ascii="Times New Roman" w:hAnsi="Times New Roman"/>
          <w:b w:val="0"/>
          <w:i w:val="0"/>
          <w:sz w:val="20"/>
        </w:rPr>
        <w:t>- cellulose -&gt; glucose</w:t>
      </w:r>
    </w:p>
    <w:p>
      <w:pPr>
        <w:spacing w:before="20" w:after="20"/>
        <w:ind w:left="454"/>
      </w:pPr>
      <w:r>
        <w:rPr>
          <w:rFonts w:ascii="Times New Roman" w:hAnsi="Times New Roman"/>
          <w:b w:val="0"/>
          <w:i w:val="0"/>
          <w:sz w:val="20"/>
        </w:rPr>
        <w:t>- tristearin -&gt; glycerol + muối stearate</w:t>
      </w:r>
    </w:p>
    <w:p>
      <w:pPr>
        <w:spacing w:before="20" w:after="20"/>
        <w:ind w:left="454"/>
      </w:pPr>
      <w:r>
        <w:rPr>
          <w:rFonts w:ascii="Times New Roman" w:hAnsi="Times New Roman"/>
          <w:b w:val="0"/>
          <w:i w:val="0"/>
          <w:sz w:val="20"/>
        </w:rPr>
        <w:t>- methyl acetate -&gt; CH</w:t>
      </w:r>
      <w:r>
        <w:rPr>
          <w:rFonts w:ascii="Times New Roman" w:hAnsi="Times New Roman"/>
          <w:b w:val="0"/>
          <w:i w:val="0"/>
          <w:sz w:val="20"/>
          <w:vertAlign w:val="subscript"/>
        </w:rPr>
        <w:t>3</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OH</w:t>
      </w:r>
    </w:p>
    <w:p>
      <w:pPr>
        <w:spacing w:before="20" w:after="20"/>
        <w:ind w:left="454"/>
      </w:pPr>
      <w:r>
        <w:rPr>
          <w:rFonts w:ascii="Times New Roman" w:hAnsi="Times New Roman"/>
          <w:b w:val="0"/>
          <w:i w:val="0"/>
          <w:sz w:val="20"/>
        </w:rPr>
        <w:t>(Glucose và fructose là monosaccharide không bị thủy phân).</w:t>
      </w:r>
    </w:p>
    <w:p>
      <w:pPr>
        <w:spacing w:before="20" w:after="20"/>
        <w:ind w:left="454"/>
      </w:pPr>
      <w:r>
        <w:rPr>
          <w:rFonts w:ascii="Times New Roman" w:hAnsi="Times New Roman"/>
          <w:b w:val="0"/>
          <w:i w:val="0"/>
          <w:sz w:val="20"/>
        </w:rPr>
        <w:t>➔ Có 4 chất tham gia phản ứng thủy phân.</w:t>
      </w:r>
    </w:p>
    <w:p>
      <w:pPr>
        <w:spacing w:before="60" w:after="40"/>
      </w:pPr>
      <w:r>
        <w:rPr>
          <w:rFonts w:ascii="Times New Roman" w:hAnsi="Times New Roman"/>
          <w:b/>
          <w:i w:val="0"/>
          <w:sz w:val="21"/>
        </w:rPr>
        <w:t xml:space="preserve">Câu 2: </w:t>
      </w:r>
      <w:r>
        <w:rPr>
          <w:rFonts w:ascii="Times New Roman" w:hAnsi="Times New Roman"/>
          <w:b w:val="0"/>
          <w:i w:val="0"/>
          <w:sz w:val="21"/>
        </w:rPr>
        <w:t>Cho các chất: saccharose, glucose, fructose, ethyl formate, formic acid và acetic aldehyde. Trong các chất trên, số chất vừa có khả năng tham gia phản ứng tráng bạc vừa có khả năng phản ứng với Cu(OH)</w:t>
      </w:r>
      <w:r>
        <w:rPr>
          <w:rFonts w:ascii="Times New Roman" w:hAnsi="Times New Roman"/>
          <w:b w:val="0"/>
          <w:i w:val="0"/>
          <w:sz w:val="21"/>
          <w:vertAlign w:val="subscript"/>
        </w:rPr>
        <w:t>2</w:t>
      </w:r>
      <w:r>
        <w:rPr>
          <w:rFonts w:ascii="Times New Roman" w:hAnsi="Times New Roman"/>
          <w:b w:val="0"/>
          <w:i w:val="0"/>
          <w:sz w:val="21"/>
        </w:rPr>
        <w:t xml:space="preserve"> ở điều kiện thường là</w:t>
      </w:r>
    </w:p>
    <w:p>
      <w:pPr>
        <w:spacing w:before="20" w:after="20"/>
        <w:ind w:left="283"/>
      </w:pPr>
      <w:r>
        <w:rPr>
          <w:rFonts w:ascii="Times New Roman" w:hAnsi="Times New Roman"/>
          <w:b/>
          <w:i w:val="0"/>
          <w:color w:val="C62828"/>
          <w:sz w:val="21"/>
        </w:rPr>
        <w:t>Đáp số: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Vừa tráng bạc vừa hòa tan Cu(OH)</w:t>
      </w:r>
      <w:r>
        <w:rPr>
          <w:rFonts w:ascii="Times New Roman" w:hAnsi="Times New Roman"/>
          <w:b w:val="0"/>
          <w:i w:val="0"/>
          <w:sz w:val="20"/>
          <w:vertAlign w:val="subscript"/>
        </w:rPr>
        <w:t>2</w:t>
      </w:r>
      <w:r>
        <w:rPr>
          <w:rFonts w:ascii="Times New Roman" w:hAnsi="Times New Roman"/>
          <w:b w:val="0"/>
          <w:i w:val="0"/>
          <w:sz w:val="20"/>
        </w:rPr>
        <w:t xml:space="preserve"> ở nhiệt độ thường:</w:t>
      </w:r>
    </w:p>
    <w:p>
      <w:pPr>
        <w:spacing w:before="20" w:after="20"/>
        <w:ind w:left="454"/>
      </w:pPr>
      <w:r>
        <w:rPr>
          <w:rFonts w:ascii="Times New Roman" w:hAnsi="Times New Roman"/>
          <w:b w:val="0"/>
          <w:i w:val="0"/>
          <w:sz w:val="20"/>
        </w:rPr>
        <w:t xml:space="preserve">  + Glucose: polyalcohol có -CHO</w:t>
      </w:r>
    </w:p>
    <w:p>
      <w:pPr>
        <w:spacing w:before="20" w:after="20"/>
        <w:ind w:left="454"/>
      </w:pPr>
      <w:r>
        <w:rPr>
          <w:rFonts w:ascii="Times New Roman" w:hAnsi="Times New Roman"/>
          <w:b w:val="0"/>
          <w:i w:val="0"/>
          <w:sz w:val="20"/>
        </w:rPr>
        <w:t xml:space="preserve">  + Fructose: polyalcohol, chuyển thành glucose trong môi trường kiềm</w:t>
      </w:r>
    </w:p>
    <w:p>
      <w:pPr>
        <w:spacing w:before="20" w:after="20"/>
        <w:ind w:left="454"/>
      </w:pPr>
      <w:r>
        <w:rPr>
          <w:rFonts w:ascii="Times New Roman" w:hAnsi="Times New Roman"/>
          <w:b w:val="0"/>
          <w:i w:val="0"/>
          <w:sz w:val="20"/>
        </w:rPr>
        <w:t xml:space="preserve">  + Formic acid: carboxylic acid hòa tan Cu(OH)</w:t>
      </w:r>
      <w:r>
        <w:rPr>
          <w:rFonts w:ascii="Times New Roman" w:hAnsi="Times New Roman"/>
          <w:b w:val="0"/>
          <w:i w:val="0"/>
          <w:sz w:val="20"/>
          <w:vertAlign w:val="subscript"/>
        </w:rPr>
        <w:t>2</w:t>
      </w:r>
      <w:r>
        <w:rPr>
          <w:rFonts w:ascii="Times New Roman" w:hAnsi="Times New Roman"/>
          <w:b w:val="0"/>
          <w:i w:val="0"/>
          <w:sz w:val="20"/>
        </w:rPr>
        <w:t>, có nhóm -CHO tráng bạc</w:t>
      </w:r>
    </w:p>
    <w:p>
      <w:pPr>
        <w:spacing w:before="20" w:after="20"/>
        <w:ind w:left="454"/>
      </w:pPr>
      <w:r>
        <w:rPr>
          <w:rFonts w:ascii="Times New Roman" w:hAnsi="Times New Roman"/>
          <w:b w:val="0"/>
          <w:i w:val="0"/>
          <w:sz w:val="20"/>
        </w:rPr>
        <w:t>(Saccharose không tráng bạc; ethyl formate và acetic aldehyde không phản ứng Cu(OH)</w:t>
      </w:r>
      <w:r>
        <w:rPr>
          <w:rFonts w:ascii="Times New Roman" w:hAnsi="Times New Roman"/>
          <w:b w:val="0"/>
          <w:i w:val="0"/>
          <w:sz w:val="20"/>
          <w:vertAlign w:val="subscript"/>
        </w:rPr>
        <w:t>2</w:t>
      </w:r>
      <w:r>
        <w:rPr>
          <w:rFonts w:ascii="Times New Roman" w:hAnsi="Times New Roman"/>
          <w:b w:val="0"/>
          <w:i w:val="0"/>
          <w:sz w:val="20"/>
        </w:rPr>
        <w:t xml:space="preserve"> ở đk thường).</w:t>
      </w:r>
    </w:p>
    <w:p>
      <w:pPr>
        <w:spacing w:before="20" w:after="20"/>
        <w:ind w:left="454"/>
      </w:pPr>
      <w:r>
        <w:rPr>
          <w:rFonts w:ascii="Times New Roman" w:hAnsi="Times New Roman"/>
          <w:b w:val="0"/>
          <w:i w:val="0"/>
          <w:sz w:val="20"/>
        </w:rPr>
        <w:t>➔ Đáp số: 3 chất (glucose, fructose, formic acid).</w:t>
      </w:r>
    </w:p>
    <w:p>
      <w:pPr>
        <w:spacing w:before="60" w:after="40"/>
      </w:pPr>
      <w:r>
        <w:rPr>
          <w:rFonts w:ascii="Times New Roman" w:hAnsi="Times New Roman"/>
          <w:b/>
          <w:i w:val="0"/>
          <w:sz w:val="21"/>
        </w:rPr>
        <w:t xml:space="preserve">Câu 3: </w:t>
      </w:r>
      <w:r>
        <w:rPr>
          <w:rFonts w:ascii="Times New Roman" w:hAnsi="Times New Roman"/>
          <w:b w:val="0"/>
          <w:i w:val="0"/>
          <w:sz w:val="21"/>
        </w:rPr>
        <w:t>Cho dãy các chất sau: glucose, fructose, saccharose, cellulose, tinh bột. Số chất khi bị thủy phân trong môi trường acid chỉ tạo glucose là</w:t>
      </w:r>
    </w:p>
    <w:p>
      <w:pPr>
        <w:spacing w:before="20" w:after="20"/>
        <w:ind w:left="283"/>
      </w:pPr>
      <w:r>
        <w:rPr>
          <w:rFonts w:ascii="Times New Roman" w:hAnsi="Times New Roman"/>
          <w:b/>
          <w:i w:val="0"/>
          <w:color w:val="C62828"/>
          <w:sz w:val="21"/>
        </w:rPr>
        <w:t>Đáp số: 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Cellulose -(H^+, t°)-&gt; n glucose</w:t>
      </w:r>
    </w:p>
    <w:p>
      <w:pPr>
        <w:spacing w:before="20" w:after="20"/>
        <w:ind w:left="454"/>
      </w:pPr>
      <w:r>
        <w:rPr>
          <w:rFonts w:ascii="Times New Roman" w:hAnsi="Times New Roman"/>
          <w:b w:val="0"/>
          <w:i w:val="0"/>
          <w:sz w:val="20"/>
        </w:rPr>
        <w:t>- Tinh bột -(H^+, t°)-&gt; n glucose</w:t>
      </w:r>
    </w:p>
    <w:p>
      <w:pPr>
        <w:spacing w:before="20" w:after="20"/>
        <w:ind w:left="454"/>
      </w:pPr>
      <w:r>
        <w:rPr>
          <w:rFonts w:ascii="Times New Roman" w:hAnsi="Times New Roman"/>
          <w:b w:val="0"/>
          <w:i w:val="0"/>
          <w:sz w:val="20"/>
        </w:rPr>
        <w:t>- Saccharose thủy phân tạo glucose và fructose (loại)</w:t>
      </w:r>
    </w:p>
    <w:p>
      <w:pPr>
        <w:spacing w:before="20" w:after="20"/>
        <w:ind w:left="454"/>
      </w:pPr>
      <w:r>
        <w:rPr>
          <w:rFonts w:ascii="Times New Roman" w:hAnsi="Times New Roman"/>
          <w:b w:val="0"/>
          <w:i w:val="0"/>
          <w:sz w:val="20"/>
        </w:rPr>
        <w:t>- Glucose, fructose không bị thủy phân (loại)</w:t>
      </w:r>
    </w:p>
    <w:p>
      <w:pPr>
        <w:spacing w:before="20" w:after="20"/>
        <w:ind w:left="454"/>
      </w:pPr>
      <w:r>
        <w:rPr>
          <w:rFonts w:ascii="Times New Roman" w:hAnsi="Times New Roman"/>
          <w:b w:val="0"/>
          <w:i w:val="0"/>
          <w:sz w:val="20"/>
        </w:rPr>
        <w:t>➔ Đáp số: 2 chất (cellulose, tinh bột).</w:t>
      </w:r>
    </w:p>
    <w:p>
      <w:pPr>
        <w:spacing w:before="60" w:after="40"/>
      </w:pPr>
      <w:r>
        <w:rPr>
          <w:rFonts w:ascii="Times New Roman" w:hAnsi="Times New Roman"/>
          <w:b/>
          <w:i w:val="0"/>
          <w:sz w:val="21"/>
        </w:rPr>
        <w:t xml:space="preserve">Câu 4: </w:t>
      </w:r>
      <w:r>
        <w:rPr>
          <w:rFonts w:ascii="Times New Roman" w:hAnsi="Times New Roman"/>
          <w:b w:val="0"/>
          <w:i w:val="0"/>
          <w:sz w:val="21"/>
        </w:rPr>
        <w:t>Để tráng một số lượng gương soi có diện tích bề mặt 0,35 m</w:t>
      </w:r>
      <w:r>
        <w:rPr>
          <w:rFonts w:ascii="Times New Roman" w:hAnsi="Times New Roman"/>
          <w:b w:val="0"/>
          <w:i w:val="0"/>
          <w:sz w:val="21"/>
          <w:vertAlign w:val="superscript"/>
        </w:rPr>
        <w:t>2 với độ dày 0,1 µm người ta đun nóng dung dịch chứa 26,77 gam glucose với một lượng dung dịch silver nitrate trong ammonia. Biết khối lượng riêng của silver là 10,49 g/cm</w:t>
      </w:r>
      <w:r>
        <w:rPr>
          <w:rFonts w:ascii="Times New Roman" w:hAnsi="Times New Roman"/>
          <w:b w:val="0"/>
          <w:i w:val="0"/>
          <w:sz w:val="21"/>
        </w:rPr>
        <w:t>3, hiệu suất phản ứng tráng gương là 80% (tính theo glucose). Số lượng gương soi tối đa sản xuất được khoảng bao nhiêu?</w:t>
      </w:r>
    </w:p>
    <w:p>
      <w:pPr>
        <w:spacing w:before="20" w:after="20"/>
        <w:ind w:left="283"/>
      </w:pPr>
      <w:r>
        <w:rPr>
          <w:rFonts w:ascii="Times New Roman" w:hAnsi="Times New Roman"/>
          <w:b/>
          <w:i w:val="0"/>
          <w:color w:val="C62828"/>
          <w:sz w:val="21"/>
        </w:rPr>
        <w:t>Đáp số: 70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n</w:t>
      </w:r>
      <w:r>
        <w:rPr>
          <w:rFonts w:ascii="Times New Roman" w:hAnsi="Times New Roman"/>
          <w:b w:val="0"/>
          <w:i w:val="0"/>
          <w:sz w:val="20"/>
          <w:vertAlign w:val="subscript"/>
        </w:rPr>
        <w:t>glucose</w:t>
      </w:r>
      <w:r>
        <w:rPr>
          <w:rFonts w:ascii="Times New Roman" w:hAnsi="Times New Roman"/>
          <w:b w:val="0"/>
          <w:i w:val="0"/>
          <w:sz w:val="20"/>
        </w:rPr>
        <w:t xml:space="preserve"> = 26,77 / 180 mol.</w:t>
      </w:r>
    </w:p>
    <w:p>
      <w:pPr>
        <w:spacing w:before="20" w:after="20"/>
        <w:ind w:left="454"/>
      </w:pPr>
      <w:r>
        <w:rPr>
          <w:rFonts w:ascii="Times New Roman" w:hAnsi="Times New Roman"/>
          <w:b w:val="0"/>
          <w:i w:val="0"/>
          <w:sz w:val="20"/>
        </w:rPr>
        <w:t>- Khối lượng Ag sinh ra: m</w:t>
      </w:r>
      <w:r>
        <w:rPr>
          <w:rFonts w:ascii="Times New Roman" w:hAnsi="Times New Roman"/>
          <w:b w:val="0"/>
          <w:i w:val="0"/>
          <w:sz w:val="20"/>
          <w:vertAlign w:val="subscript"/>
        </w:rPr>
        <w:t>Ag</w:t>
      </w:r>
      <w:r>
        <w:rPr>
          <w:rFonts w:ascii="Times New Roman" w:hAnsi="Times New Roman"/>
          <w:b w:val="0"/>
          <w:i w:val="0"/>
          <w:sz w:val="20"/>
        </w:rPr>
        <w:t xml:space="preserve"> = (2 · 26,77 / 180) · 108 · 80% = 25,7005 gam.</w:t>
      </w:r>
    </w:p>
    <w:p>
      <w:pPr>
        <w:spacing w:before="20" w:after="20"/>
        <w:ind w:left="454"/>
      </w:pPr>
      <w:r>
        <w:rPr>
          <w:rFonts w:ascii="Times New Roman" w:hAnsi="Times New Roman"/>
          <w:b w:val="0"/>
          <w:i w:val="0"/>
          <w:sz w:val="20"/>
        </w:rPr>
        <w:t>- Thể tích Ag tạo thành: V</w:t>
      </w:r>
      <w:r>
        <w:rPr>
          <w:rFonts w:ascii="Times New Roman" w:hAnsi="Times New Roman"/>
          <w:b w:val="0"/>
          <w:i w:val="0"/>
          <w:sz w:val="20"/>
          <w:vertAlign w:val="subscript"/>
        </w:rPr>
        <w:t>Ag</w:t>
      </w:r>
      <w:r>
        <w:rPr>
          <w:rFonts w:ascii="Times New Roman" w:hAnsi="Times New Roman"/>
          <w:b w:val="0"/>
          <w:i w:val="0"/>
          <w:sz w:val="20"/>
        </w:rPr>
        <w:t xml:space="preserve"> = m</w:t>
      </w:r>
      <w:r>
        <w:rPr>
          <w:rFonts w:ascii="Times New Roman" w:hAnsi="Times New Roman"/>
          <w:b w:val="0"/>
          <w:i w:val="0"/>
          <w:sz w:val="20"/>
          <w:vertAlign w:val="subscript"/>
        </w:rPr>
        <w:t>Ag</w:t>
      </w:r>
      <w:r>
        <w:rPr>
          <w:rFonts w:ascii="Times New Roman" w:hAnsi="Times New Roman"/>
          <w:b w:val="0"/>
          <w:i w:val="0"/>
          <w:sz w:val="20"/>
        </w:rPr>
        <w:t xml:space="preserve"> / D = 25,7005 / 10,49 ≈ 2,45 cm^3.</w:t>
      </w:r>
    </w:p>
    <w:p>
      <w:pPr>
        <w:spacing w:before="20" w:after="20"/>
        <w:ind w:left="454"/>
      </w:pPr>
      <w:r>
        <w:rPr>
          <w:rFonts w:ascii="Times New Roman" w:hAnsi="Times New Roman"/>
          <w:b w:val="0"/>
          <w:i w:val="0"/>
          <w:sz w:val="20"/>
        </w:rPr>
        <w:t>- Thể tích Ag cần cho 1 tấm gương:</w:t>
      </w:r>
    </w:p>
    <w:p>
      <w:pPr>
        <w:spacing w:before="20" w:after="20"/>
        <w:ind w:left="454"/>
      </w:pPr>
      <w:r>
        <w:rPr>
          <w:rFonts w:ascii="Times New Roman" w:hAnsi="Times New Roman"/>
          <w:b w:val="0"/>
          <w:i w:val="0"/>
          <w:sz w:val="20"/>
        </w:rPr>
        <w:t xml:space="preserve">  S = 0,35 m</w:t>
      </w:r>
      <w:r>
        <w:rPr>
          <w:rFonts w:ascii="Times New Roman" w:hAnsi="Times New Roman"/>
          <w:b w:val="0"/>
          <w:i w:val="0"/>
          <w:sz w:val="20"/>
          <w:vertAlign w:val="superscript"/>
        </w:rPr>
        <w:t>2 = 3500 cm</w:t>
      </w:r>
      <w:r>
        <w:rPr>
          <w:rFonts w:ascii="Times New Roman" w:hAnsi="Times New Roman"/>
          <w:b w:val="0"/>
          <w:i w:val="0"/>
          <w:sz w:val="20"/>
        </w:rPr>
        <w:t>2; d = 0,1 µm = 10^-5 cm.</w:t>
      </w:r>
    </w:p>
    <w:p>
      <w:pPr>
        <w:spacing w:before="20" w:after="20"/>
        <w:ind w:left="454"/>
      </w:pPr>
      <w:r>
        <w:rPr>
          <w:rFonts w:ascii="Times New Roman" w:hAnsi="Times New Roman"/>
          <w:b w:val="0"/>
          <w:i w:val="0"/>
          <w:sz w:val="20"/>
        </w:rPr>
        <w:t xml:space="preserve">  V</w:t>
      </w:r>
      <w:r>
        <w:rPr>
          <w:rFonts w:ascii="Times New Roman" w:hAnsi="Times New Roman"/>
          <w:b w:val="0"/>
          <w:i w:val="0"/>
          <w:sz w:val="20"/>
          <w:vertAlign w:val="subscript"/>
        </w:rPr>
        <w:t>1 tấm</w:t>
      </w:r>
      <w:r>
        <w:rPr>
          <w:rFonts w:ascii="Times New Roman" w:hAnsi="Times New Roman"/>
          <w:b w:val="0"/>
          <w:i w:val="0"/>
          <w:sz w:val="20"/>
        </w:rPr>
        <w:t xml:space="preserve"> = 3500 · 10</w:t>
      </w:r>
      <w:r>
        <w:rPr>
          <w:rFonts w:ascii="Times New Roman" w:hAnsi="Times New Roman"/>
          <w:b w:val="0"/>
          <w:i w:val="0"/>
          <w:sz w:val="20"/>
          <w:vertAlign w:val="superscript"/>
        </w:rPr>
        <w:t>-5 = 0,035 cm</w:t>
      </w:r>
      <w:r>
        <w:rPr>
          <w:rFonts w:ascii="Times New Roman" w:hAnsi="Times New Roman"/>
          <w:b w:val="0"/>
          <w:i w:val="0"/>
          <w:sz w:val="20"/>
        </w:rPr>
        <w:t>3.</w:t>
      </w:r>
    </w:p>
    <w:p>
      <w:pPr>
        <w:spacing w:before="20" w:after="20"/>
        <w:ind w:left="454"/>
      </w:pPr>
      <w:r>
        <w:rPr>
          <w:rFonts w:ascii="Times New Roman" w:hAnsi="Times New Roman"/>
          <w:b w:val="0"/>
          <w:i w:val="0"/>
          <w:sz w:val="20"/>
        </w:rPr>
        <w:t>- Số lượng gương soi tối đa = 2,45 / 0,035 = 70 tấm.</w:t>
      </w:r>
    </w:p>
    <w:p>
      <w:pPr>
        <w:spacing w:before="20" w:after="20"/>
        <w:ind w:left="454"/>
      </w:pPr>
      <w:r>
        <w:rPr>
          <w:rFonts w:ascii="Times New Roman" w:hAnsi="Times New Roman"/>
          <w:b w:val="0"/>
          <w:i w:val="0"/>
          <w:sz w:val="20"/>
        </w:rPr>
        <w:t>➔ Đáp số: 70.</w:t>
      </w:r>
    </w:p>
    <w:p>
      <w:pPr>
        <w:spacing w:before="60" w:after="40"/>
      </w:pPr>
      <w:r>
        <w:rPr>
          <w:rFonts w:ascii="Times New Roman" w:hAnsi="Times New Roman"/>
          <w:b/>
          <w:i w:val="0"/>
          <w:sz w:val="21"/>
        </w:rPr>
        <w:t xml:space="preserve">Câu 5: </w:t>
      </w:r>
      <w:r>
        <w:rPr>
          <w:rFonts w:ascii="Times New Roman" w:hAnsi="Times New Roman"/>
          <w:b w:val="0"/>
          <w:i w:val="0"/>
          <w:sz w:val="21"/>
        </w:rPr>
        <w:t>Tại một nhà máy rượu, cứ 10 tấn tinh bột (chứa 6,85% tạp chất trơ) sẽ sản xuất được 7,21 m</w:t>
      </w:r>
      <w:r>
        <w:rPr>
          <w:rFonts w:ascii="Times New Roman" w:hAnsi="Times New Roman"/>
          <w:b w:val="0"/>
          <w:i w:val="0"/>
          <w:sz w:val="21"/>
          <w:vertAlign w:val="superscript"/>
        </w:rPr>
        <w:t>3 ethanol 40° (cho khối lượng riêng của ethanol nguyên chất là 0,789 g/cm</w:t>
      </w:r>
      <w:r>
        <w:rPr>
          <w:rFonts w:ascii="Times New Roman" w:hAnsi="Times New Roman"/>
          <w:b w:val="0"/>
          <w:i w:val="0"/>
          <w:sz w:val="21"/>
        </w:rPr>
        <w:t>3). Hiệu suất của quá trình sản xuất là H%. Xác định giá trị của H (làm tròn một chữ số thập phân).</w:t>
      </w:r>
    </w:p>
    <w:p>
      <w:pPr>
        <w:spacing w:before="40" w:after="40"/>
        <w:jc w:val="center"/>
      </w:pPr>
      <w:r>
        <w:drawing>
          <wp:inline xmlns:a="http://schemas.openxmlformats.org/drawingml/2006/main" xmlns:pic="http://schemas.openxmlformats.org/drawingml/2006/picture">
            <wp:extent cx="3240000" cy="1439100"/>
            <wp:docPr id="7" name="Picture 7"/>
            <wp:cNvGraphicFramePr>
              <a:graphicFrameLocks noChangeAspect="1"/>
            </wp:cNvGraphicFramePr>
            <a:graphic>
              <a:graphicData uri="http://schemas.openxmlformats.org/drawingml/2006/picture">
                <pic:pic>
                  <pic:nvPicPr>
                    <pic:cNvPr id="0" name="p3_cau5_wine.png"/>
                    <pic:cNvPicPr/>
                  </pic:nvPicPr>
                  <pic:blipFill>
                    <a:blip r:embed="rId17"/>
                    <a:stretch>
                      <a:fillRect/>
                    </a:stretch>
                  </pic:blipFill>
                  <pic:spPr>
                    <a:xfrm>
                      <a:off x="0" y="0"/>
                      <a:ext cx="3240000" cy="1439100"/>
                    </a:xfrm>
                    <a:prstGeom prst="rect"/>
                  </pic:spPr>
                </pic:pic>
              </a:graphicData>
            </a:graphic>
          </wp:inline>
        </w:drawing>
      </w:r>
    </w:p>
    <w:p>
      <w:pPr>
        <w:spacing w:before="0" w:after="40"/>
        <w:jc w:val="center"/>
      </w:pPr>
      <w:r>
        <w:rPr>
          <w:rFonts w:ascii="Times New Roman" w:hAnsi="Times New Roman"/>
          <w:b w:val="0"/>
          <w:i/>
          <w:color w:val="D32F2F"/>
          <w:sz w:val="19"/>
        </w:rPr>
        <w:t>Dây chuyền sản xuất rượu (alcohol)</w:t>
      </w:r>
    </w:p>
    <w:p>
      <w:pPr>
        <w:spacing w:before="20" w:after="20"/>
        <w:ind w:left="283"/>
      </w:pPr>
      <w:r>
        <w:rPr>
          <w:rFonts w:ascii="Times New Roman" w:hAnsi="Times New Roman"/>
          <w:b/>
          <w:i w:val="0"/>
          <w:color w:val="C62828"/>
          <w:sz w:val="21"/>
        </w:rPr>
        <w:t>Đáp số: 43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m</w:t>
      </w:r>
      <w:r>
        <w:rPr>
          <w:rFonts w:ascii="Times New Roman" w:hAnsi="Times New Roman"/>
          <w:b w:val="0"/>
          <w:i w:val="0"/>
          <w:sz w:val="20"/>
          <w:vertAlign w:val="subscript"/>
        </w:rPr>
        <w:t>tinh bột thực tế</w:t>
      </w:r>
      <w:r>
        <w:rPr>
          <w:rFonts w:ascii="Times New Roman" w:hAnsi="Times New Roman"/>
          <w:b w:val="0"/>
          <w:i w:val="0"/>
          <w:sz w:val="20"/>
        </w:rPr>
        <w:t xml:space="preserve"> = 10 · (100% - 6,85%) = 9,315 tấn.</w:t>
      </w:r>
    </w:p>
    <w:p>
      <w:pPr>
        <w:spacing w:before="20" w:after="20"/>
        <w:ind w:left="454"/>
      </w:pPr>
      <w:r>
        <w:rPr>
          <w:rFonts w:ascii="Times New Roman" w:hAnsi="Times New Roman"/>
          <w:b w:val="0"/>
          <w:i w:val="0"/>
          <w:sz w:val="20"/>
        </w:rPr>
        <w:t>- V</w:t>
      </w:r>
      <w:r>
        <w:rPr>
          <w:rFonts w:ascii="Times New Roman" w:hAnsi="Times New Roman"/>
          <w:b w:val="0"/>
          <w:i w:val="0"/>
          <w:sz w:val="20"/>
          <w:vertAlign w:val="subscript"/>
        </w:rPr>
        <w:t>ethanol nguyên chất</w:t>
      </w:r>
      <w:r>
        <w:rPr>
          <w:rFonts w:ascii="Times New Roman" w:hAnsi="Times New Roman"/>
          <w:b w:val="0"/>
          <w:i w:val="0"/>
          <w:sz w:val="20"/>
        </w:rPr>
        <w:t xml:space="preserve"> = 7,21 · 0,40 = 2,884 m^3 = 2884 lít.</w:t>
      </w:r>
    </w:p>
    <w:p>
      <w:pPr>
        <w:spacing w:before="20" w:after="20"/>
        <w:ind w:left="454"/>
      </w:pPr>
      <w:r>
        <w:rPr>
          <w:rFonts w:ascii="Times New Roman" w:hAnsi="Times New Roman"/>
          <w:b w:val="0"/>
          <w:i w:val="0"/>
          <w:sz w:val="20"/>
        </w:rPr>
        <w:t>- m</w:t>
      </w:r>
      <w:r>
        <w:rPr>
          <w:rFonts w:ascii="Times New Roman" w:hAnsi="Times New Roman"/>
          <w:b w:val="0"/>
          <w:i w:val="0"/>
          <w:sz w:val="20"/>
          <w:vertAlign w:val="subscript"/>
        </w:rPr>
        <w:t>ethanol</w:t>
      </w:r>
      <w:r>
        <w:rPr>
          <w:rFonts w:ascii="Times New Roman" w:hAnsi="Times New Roman"/>
          <w:b w:val="0"/>
          <w:i w:val="0"/>
          <w:sz w:val="20"/>
        </w:rPr>
        <w:t xml:space="preserve"> = 2,884 · 0,789 = 2,275476 tấn.</w:t>
      </w:r>
    </w:p>
    <w:p>
      <w:pPr>
        <w:spacing w:before="20" w:after="20"/>
        <w:ind w:left="454"/>
      </w:pPr>
      <w:r>
        <w:rPr>
          <w:rFonts w:ascii="Times New Roman" w:hAnsi="Times New Roman"/>
          <w:b w:val="0"/>
          <w:i w:val="0"/>
          <w:sz w:val="20"/>
        </w:rPr>
        <w:t>- Sơ đồ: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-&gt; 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-&gt; 2n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tinh bột lý thuyết</w:t>
      </w:r>
      <w:r>
        <w:rPr>
          <w:rFonts w:ascii="Times New Roman" w:hAnsi="Times New Roman"/>
          <w:b w:val="0"/>
          <w:i w:val="0"/>
          <w:sz w:val="20"/>
        </w:rPr>
        <w:t xml:space="preserve"> = 2,275476 · 162 / 92 ≈ 4,006816 tấn.</w:t>
      </w:r>
    </w:p>
    <w:p>
      <w:pPr>
        <w:spacing w:before="20" w:after="20"/>
        <w:ind w:left="454"/>
      </w:pPr>
      <w:r>
        <w:rPr>
          <w:rFonts w:ascii="Times New Roman" w:hAnsi="Times New Roman"/>
          <w:b w:val="0"/>
          <w:i w:val="0"/>
          <w:sz w:val="20"/>
        </w:rPr>
        <w:t>- Hiệu suất H = (4,006816 / 9,315) · 100% ≈ 43,01% ≈ 43% (hay 43,0%).</w:t>
      </w:r>
    </w:p>
    <w:p>
      <w:pPr>
        <w:spacing w:before="20" w:after="20"/>
        <w:ind w:left="454"/>
      </w:pPr>
      <w:r>
        <w:rPr>
          <w:rFonts w:ascii="Times New Roman" w:hAnsi="Times New Roman"/>
          <w:b w:val="0"/>
          <w:i w:val="0"/>
          <w:sz w:val="20"/>
        </w:rPr>
        <w:t>➔ Đáp số: 43.</w:t>
      </w:r>
    </w:p>
    <w:p>
      <w:pPr>
        <w:spacing w:before="60" w:after="40"/>
      </w:pPr>
      <w:r>
        <w:rPr>
          <w:rFonts w:ascii="Times New Roman" w:hAnsi="Times New Roman"/>
          <w:b/>
          <w:i w:val="0"/>
          <w:sz w:val="21"/>
        </w:rPr>
        <w:t xml:space="preserve">Câu 6: </w:t>
      </w:r>
      <w:r>
        <w:rPr>
          <w:rFonts w:ascii="Times New Roman" w:hAnsi="Times New Roman"/>
          <w:b w:val="0"/>
          <w:i w:val="0"/>
          <w:sz w:val="21"/>
        </w:rPr>
        <w:t>(SBT – CD) Theo Tiêu chuẩn Việt Nam TCVN 7624:2007, khi chế tạo gương, chiều dày lớp bạc phủ trên bề mặt tấm kính (quy ra tổng lượng bạc trên một đơn vị m</w:t>
      </w:r>
      <w:r>
        <w:rPr>
          <w:rFonts w:ascii="Times New Roman" w:hAnsi="Times New Roman"/>
          <w:b w:val="0"/>
          <w:i w:val="0"/>
          <w:sz w:val="21"/>
          <w:vertAlign w:val="superscript"/>
        </w:rPr>
        <w:t>2 kính) phải đạt tối thiểu 0,7 g.m</w:t>
      </w:r>
      <w:r>
        <w:rPr>
          <w:rFonts w:ascii="Times New Roman" w:hAnsi="Times New Roman"/>
          <w:b w:val="0"/>
          <w:i w:val="0"/>
          <w:sz w:val="21"/>
        </w:rPr>
        <w:t>-2. Một công ty cần sản xuất 10000 m</w:t>
      </w:r>
      <w:r>
        <w:rPr>
          <w:rFonts w:ascii="Times New Roman" w:hAnsi="Times New Roman"/>
          <w:b w:val="0"/>
          <w:i w:val="0"/>
          <w:sz w:val="21"/>
          <w:vertAlign w:val="superscript"/>
        </w:rPr>
        <w:t>2 gương có độ dày lớp bạc phủ ở mức 0,72 g.m</w:t>
      </w:r>
      <w:r>
        <w:rPr>
          <w:rFonts w:ascii="Times New Roman" w:hAnsi="Times New Roman"/>
          <w:b w:val="0"/>
          <w:i w:val="0"/>
          <w:sz w:val="21"/>
        </w:rPr>
        <w:t>-2. Biết rằng lớp bạc được tạo thành qua phản ứng giữa silver nitrate và glucose trong điều kiện thích hợp với hiệu suất phản ứng 90%. Khối lượng glucose cần sử dụng để sản xuất 10000 m^2 gương trên là bao nhiêu kg? (Làm tròn đến chữ số thập phân thứ hai).</w:t>
      </w:r>
    </w:p>
    <w:p>
      <w:pPr>
        <w:spacing w:before="20" w:after="20"/>
        <w:ind w:left="283"/>
      </w:pPr>
      <w:r>
        <w:rPr>
          <w:rFonts w:ascii="Times New Roman" w:hAnsi="Times New Roman"/>
          <w:b/>
          <w:i w:val="0"/>
          <w:color w:val="C62828"/>
          <w:sz w:val="21"/>
        </w:rPr>
        <w:t>Đáp số: 6,67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bạc cần phủ trên 10000 m^2 gương: m</w:t>
      </w:r>
      <w:r>
        <w:rPr>
          <w:rFonts w:ascii="Times New Roman" w:hAnsi="Times New Roman"/>
          <w:b w:val="0"/>
          <w:i w:val="0"/>
          <w:sz w:val="20"/>
          <w:vertAlign w:val="subscript"/>
        </w:rPr>
        <w:t>Ag</w:t>
      </w:r>
      <w:r>
        <w:rPr>
          <w:rFonts w:ascii="Times New Roman" w:hAnsi="Times New Roman"/>
          <w:b w:val="0"/>
          <w:i w:val="0"/>
          <w:sz w:val="20"/>
        </w:rPr>
        <w:t xml:space="preserve"> = 0,72 · 10000 = 7200 g = 7,2 kg.</w:t>
      </w:r>
    </w:p>
    <w:p>
      <w:pPr>
        <w:spacing w:before="20" w:after="20"/>
        <w:ind w:left="454"/>
      </w:pPr>
      <w:r>
        <w:rPr>
          <w:rFonts w:ascii="Times New Roman" w:hAnsi="Times New Roman"/>
          <w:b w:val="0"/>
          <w:i w:val="0"/>
          <w:sz w:val="20"/>
        </w:rPr>
        <w:t>- Phản ứng: CH</w:t>
      </w:r>
      <w:r>
        <w:rPr>
          <w:rFonts w:ascii="Times New Roman" w:hAnsi="Times New Roman"/>
          <w:b w:val="0"/>
          <w:i w:val="0"/>
          <w:sz w:val="20"/>
          <w:vertAlign w:val="subscript"/>
        </w:rPr>
        <w:t>2</w:t>
      </w:r>
      <w:r>
        <w:rPr>
          <w:rFonts w:ascii="Times New Roman" w:hAnsi="Times New Roman"/>
          <w:b w:val="0"/>
          <w:i w:val="0"/>
          <w:sz w:val="20"/>
        </w:rPr>
        <w:t>OH[CHOH]</w:t>
      </w:r>
      <w:r>
        <w:rPr>
          <w:rFonts w:ascii="Times New Roman" w:hAnsi="Times New Roman"/>
          <w:b w:val="0"/>
          <w:i w:val="0"/>
          <w:sz w:val="20"/>
          <w:vertAlign w:val="subscript"/>
        </w:rPr>
        <w:t>4</w:t>
      </w:r>
      <w:r>
        <w:rPr>
          <w:rFonts w:ascii="Times New Roman" w:hAnsi="Times New Roman"/>
          <w:b w:val="0"/>
          <w:i w:val="0"/>
          <w:sz w:val="20"/>
        </w:rPr>
        <w:t>CHO + 2AgNO</w:t>
      </w:r>
      <w:r>
        <w:rPr>
          <w:rFonts w:ascii="Times New Roman" w:hAnsi="Times New Roman"/>
          <w:b w:val="0"/>
          <w:i w:val="0"/>
          <w:sz w:val="20"/>
          <w:vertAlign w:val="subscript"/>
        </w:rPr>
        <w:t>3</w:t>
      </w:r>
      <w:r>
        <w:rPr>
          <w:rFonts w:ascii="Times New Roman" w:hAnsi="Times New Roman"/>
          <w:b w:val="0"/>
          <w:i w:val="0"/>
          <w:sz w:val="20"/>
        </w:rPr>
        <w:t xml:space="preserve"> + 3NH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-&gt; ... + 2Ag + ...</w:t>
      </w:r>
    </w:p>
    <w:p>
      <w:pPr>
        <w:spacing w:before="20" w:after="20"/>
        <w:ind w:left="454"/>
      </w:pPr>
      <w:r>
        <w:rPr>
          <w:rFonts w:ascii="Times New Roman" w:hAnsi="Times New Roman"/>
          <w:b w:val="0"/>
          <w:i w:val="0"/>
          <w:sz w:val="20"/>
        </w:rPr>
        <w:t>- Theo phương trình: n</w:t>
      </w:r>
      <w:r>
        <w:rPr>
          <w:rFonts w:ascii="Times New Roman" w:hAnsi="Times New Roman"/>
          <w:b w:val="0"/>
          <w:i w:val="0"/>
          <w:sz w:val="20"/>
          <w:vertAlign w:val="subscript"/>
        </w:rPr>
        <w:t>glucose</w:t>
      </w:r>
      <w:r>
        <w:rPr>
          <w:rFonts w:ascii="Times New Roman" w:hAnsi="Times New Roman"/>
          <w:b w:val="0"/>
          <w:i w:val="0"/>
          <w:sz w:val="20"/>
        </w:rPr>
        <w:t xml:space="preserve"> = 1/2 · n</w:t>
      </w:r>
      <w:r>
        <w:rPr>
          <w:rFonts w:ascii="Times New Roman" w:hAnsi="Times New Roman"/>
          <w:b w:val="0"/>
          <w:i w:val="0"/>
          <w:sz w:val="20"/>
          <w:vertAlign w:val="subscript"/>
        </w:rPr>
        <w:t>Ag</w:t>
      </w:r>
      <w:r>
        <w:rPr>
          <w:rFonts w:ascii="Times New Roman" w:hAnsi="Times New Roman"/>
          <w:b w:val="0"/>
          <w:i w:val="0"/>
          <w:sz w:val="20"/>
        </w:rPr>
        <w:t xml:space="preserve"> = 1/2 · (7,2 / 108) kmol.</w:t>
      </w:r>
    </w:p>
    <w:p>
      <w:pPr>
        <w:spacing w:before="20" w:after="20"/>
        <w:ind w:left="454"/>
      </w:pPr>
      <w:r>
        <w:rPr>
          <w:rFonts w:ascii="Times New Roman" w:hAnsi="Times New Roman"/>
          <w:b w:val="0"/>
          <w:i w:val="0"/>
          <w:sz w:val="20"/>
        </w:rPr>
        <w:t>- Vì hiệu suất phản ứng 90%, lượng glucose cần dùng là:</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glucose</w:t>
      </w:r>
      <w:r>
        <w:rPr>
          <w:rFonts w:ascii="Times New Roman" w:hAnsi="Times New Roman"/>
          <w:b w:val="0"/>
          <w:i w:val="0"/>
          <w:sz w:val="20"/>
        </w:rPr>
        <w:t xml:space="preserve"> = (7,2 / 108) · (180 / 2) · (100 / 90) = 6,67 kg.</w:t>
      </w:r>
    </w:p>
    <w:p>
      <w:pPr>
        <w:spacing w:before="20" w:after="20"/>
        <w:ind w:left="454"/>
      </w:pPr>
      <w:r>
        <w:rPr>
          <w:rFonts w:ascii="Times New Roman" w:hAnsi="Times New Roman"/>
          <w:b w:val="0"/>
          <w:i w:val="0"/>
          <w:sz w:val="20"/>
        </w:rPr>
        <w:t xml:space="preserve">  (Lượng AgNO</w:t>
      </w:r>
      <w:r>
        <w:rPr>
          <w:rFonts w:ascii="Times New Roman" w:hAnsi="Times New Roman"/>
          <w:b w:val="0"/>
          <w:i w:val="0"/>
          <w:sz w:val="20"/>
          <w:vertAlign w:val="subscript"/>
        </w:rPr>
        <w:t>3</w:t>
      </w:r>
      <w:r>
        <w:rPr>
          <w:rFonts w:ascii="Times New Roman" w:hAnsi="Times New Roman"/>
          <w:b w:val="0"/>
          <w:i w:val="0"/>
          <w:sz w:val="20"/>
        </w:rPr>
        <w:t xml:space="preserve"> cần dùng là: (7,2 / 108) · 170 · (100 / 90) = 12,59 kg).</w:t>
      </w:r>
    </w:p>
    <w:p>
      <w:pPr>
        <w:spacing w:before="20" w:after="20"/>
        <w:ind w:left="454"/>
      </w:pPr>
      <w:r>
        <w:rPr>
          <w:rFonts w:ascii="Times New Roman" w:hAnsi="Times New Roman"/>
          <w:b w:val="0"/>
          <w:i w:val="0"/>
          <w:sz w:val="20"/>
        </w:rPr>
        <w:t>➔ Đáp số: 6,67.</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