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0"/>
              </w:rPr>
              <w:t>TRƯỜNG TRUNG HỌC PHỔ THÔNG</w:t>
            </w:r>
          </w:p>
          <w:p>
            <w:pPr>
              <w:spacing w:before="0" w:after="20"/>
              <w:jc w:val="center"/>
            </w:pPr>
            <w:r>
              <w:rPr>
                <w:rFonts w:ascii="Times New Roman" w:hAnsi="Times New Roman"/>
                <w:b/>
                <w:i w:val="0"/>
                <w:sz w:val="21"/>
              </w:rPr>
              <w:t>ĐỀ CHÍNH THỨC</w:t>
            </w:r>
          </w:p>
          <w:p>
            <w:pPr>
              <w:spacing w:before="0" w:after="0"/>
              <w:jc w:val="center"/>
            </w:pPr>
            <w:r>
              <w:rPr>
                <w:rFonts w:ascii="Times New Roman" w:hAnsi="Times New Roman"/>
                <w:b w:val="0"/>
                <w:i/>
                <w:sz w:val="19"/>
              </w:rPr>
              <w:t>Đề thi gồm có 04 trang</w:t>
            </w:r>
          </w:p>
        </w:tc>
        <w:tc>
          <w:tcPr>
            <w:tcW w:type="dxa" w:w="5669"/>
          </w:tcPr>
          <w:p>
            <w:pPr>
              <w:spacing w:before="0" w:after="20"/>
              <w:jc w:val="center"/>
            </w:pPr>
            <w:r>
              <w:rPr>
                <w:rFonts w:ascii="Times New Roman" w:hAnsi="Times New Roman"/>
                <w:b/>
                <w:i w:val="0"/>
                <w:sz w:val="21"/>
              </w:rPr>
              <w:t>KIỂM TRA ĐỊNH KỲ GIỮA HỌC KỲ I - NĂM HỌC 2025 - 2026</w:t>
            </w:r>
          </w:p>
          <w:p>
            <w:pPr>
              <w:spacing w:before="0" w:after="20"/>
              <w:jc w:val="center"/>
            </w:pPr>
            <w:r>
              <w:rPr>
                <w:rFonts w:ascii="Times New Roman" w:hAnsi="Times New Roman"/>
                <w:b/>
                <w:i w:val="0"/>
                <w:color w:val="2E7D32"/>
                <w:sz w:val="23"/>
              </w:rPr>
              <w:t>MÔN: HOÁ HỌC - KHỐI 12</w:t>
            </w:r>
          </w:p>
          <w:p>
            <w:pPr>
              <w:spacing w:before="0" w:after="0"/>
              <w:jc w:val="center"/>
            </w:pPr>
            <w:r>
              <w:rPr>
                <w:rFonts w:ascii="Times New Roman" w:hAnsi="Times New Roman"/>
                <w:b w:val="0"/>
                <w:i/>
                <w:sz w:val="19"/>
              </w:rPr>
              <w:t>Thời gian làm bài: 50 phút (Không kể thời gian phát đề)</w:t>
            </w:r>
            <w:r>
              <w:rPr>
                <w:rFonts w:ascii="Times New Roman" w:hAnsi="Times New Roman"/>
                <w:b w:val="0"/>
                <w:i w:val="0"/>
                <w:sz w:val="19"/>
              </w:rPr>
              <w:t xml:space="preserve">  -  </w:t>
            </w:r>
            <w:r>
              <w:rPr>
                <w:rFonts w:ascii="Times New Roman" w:hAnsi="Times New Roman"/>
                <w:b/>
                <w:i w:val="0"/>
                <w:color w:val="C62828"/>
                <w:sz w:val="19"/>
              </w:rPr>
              <w:t>Mã đề: 638</w:t>
            </w:r>
          </w:p>
        </w:tc>
      </w:tr>
    </w:tbl>
    <w:p>
      <w:pPr>
        <w:spacing w:before="80" w:after="40"/>
        <w:jc w:val="center"/>
      </w:pPr>
      <w:r>
        <w:rPr>
          <w:rFonts w:ascii="Times New Roman" w:hAnsi="Times New Roman"/>
          <w:b/>
          <w:i w:val="0"/>
          <w:color w:val="C62828"/>
          <w:sz w:val="23"/>
        </w:rPr>
        <w:t>(BẢN GIÁO VIÊN -- CÓ ĐÁP ÁN &amp;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60"/>
      </w:pPr>
      <w:r>
        <w:rPr>
          <w:rFonts w:ascii="Times New Roman" w:hAnsi="Times New Roman"/>
          <w:b w:val="0"/>
          <w:i/>
          <w:sz w:val="19"/>
        </w:rPr>
        <w:t>(Cho biết nguyên tử khối: H = 1; C = 12; N = 14; O = 16; Na = 23; K = 39).</w:t>
      </w:r>
    </w:p>
    <w:p>
      <w:pPr>
        <w:spacing w:before="0" w:after="80"/>
        <w:pBdr>
          <w:bottom w:val="single" w:sz="4" w:space="4" w:color="CCCCCC"/>
        </w:pBdr>
      </w:pPr>
    </w:p>
    <w:p>
      <w:pPr>
        <w:spacing w:before="160" w:after="40"/>
      </w:pPr>
      <w:r>
        <w:rPr>
          <w:rFonts w:ascii="Times New Roman" w:hAnsi="Times New Roman"/>
          <w:b/>
          <w:i w:val="0"/>
          <w:color w:val="2E7D32"/>
          <w:sz w:val="23"/>
        </w:rPr>
        <w:t>PHẦN I. TRẮC NGHIỆM NHIỀU LỰA CHỌN</w:t>
      </w:r>
    </w:p>
    <w:p>
      <w:pPr>
        <w:spacing w:before="0" w:after="60"/>
        <w:ind w:left="227"/>
      </w:pPr>
      <w:r>
        <w:rPr>
          <w:rFonts w:ascii="Times New Roman" w:hAnsi="Times New Roman"/>
          <w:b w:val="0"/>
          <w:i/>
          <w:sz w:val="20"/>
        </w:rPr>
        <w:t>Thí sinh trả lời từ câu 1 đến câu 18. Mỗi câu hỏi thí sinh chỉ chọn một phương án.</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Dựa vào phổ khối (MS) người ta xác định được peak ứng với phân tử khối của chất hữu cơ X là 60. Chất X có thể là chất nào sau đây?</w:t>
      </w:r>
    </w:p>
    <w:p>
      <w:pPr>
        <w:tabs>
          <w:tab w:pos="283" w:val="left"/>
          <w:tab w:pos="2835" w:val="left"/>
          <w:tab w:pos="5386" w:val="left"/>
          <w:tab w:pos="7937" w:val="left"/>
        </w:tabs>
        <w:spacing w:before="20" w:after="40"/>
      </w:pPr>
      <w:r>
        <w:tab/>
      </w:r>
      <w:r>
        <w:rPr>
          <w:rFonts w:ascii="Times New Roman" w:hAnsi="Times New Roman"/>
          <w:b w:val="0"/>
          <w:i w:val="0"/>
          <w:sz w:val="21"/>
        </w:rPr>
        <w:t>A. Methyl acetate.</w:t>
      </w:r>
      <w:r>
        <w:tab/>
      </w:r>
      <w:r>
        <w:rPr>
          <w:rFonts w:ascii="Times New Roman" w:hAnsi="Times New Roman"/>
          <w:b w:val="0"/>
          <w:i w:val="0"/>
          <w:sz w:val="21"/>
        </w:rPr>
        <w:t>B. Dimethylamine.</w:t>
      </w:r>
      <w:r>
        <w:tab/>
      </w:r>
      <w:r>
        <w:rPr>
          <w:rFonts w:ascii="Times New Roman" w:hAnsi="Times New Roman"/>
          <w:b/>
          <w:i w:val="0"/>
          <w:color w:val="C62828"/>
          <w:sz w:val="21"/>
        </w:rPr>
        <w:t>C. Methyl formate.</w:t>
      </w:r>
      <w:r>
        <w:tab/>
      </w:r>
      <w:r>
        <w:rPr>
          <w:rFonts w:ascii="Times New Roman" w:hAnsi="Times New Roman"/>
          <w:b w:val="0"/>
          <w:i w:val="0"/>
          <w:sz w:val="21"/>
        </w:rPr>
        <w:t>D. Propan-1-amine.</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Phân tích phân tử khối (M) của các chất:</w:t>
      </w:r>
    </w:p>
    <w:p>
      <w:pPr>
        <w:spacing w:before="20" w:after="40" w:line="276" w:lineRule="auto"/>
        <w:ind w:left="340"/>
      </w:pPr>
      <w:r>
        <w:rPr>
          <w:rFonts w:ascii="Times New Roman" w:hAnsi="Times New Roman"/>
          <w:b w:val="0"/>
          <w:i w:val="0"/>
          <w:sz w:val="20"/>
        </w:rPr>
        <w:t>• Methyl acetate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M = 74.</w:t>
      </w:r>
    </w:p>
    <w:p>
      <w:pPr>
        <w:spacing w:before="20" w:after="40" w:line="276" w:lineRule="auto"/>
        <w:ind w:left="340"/>
      </w:pPr>
      <w:r>
        <w:rPr>
          <w:rFonts w:ascii="Times New Roman" w:hAnsi="Times New Roman"/>
          <w:b w:val="0"/>
          <w:i w:val="0"/>
          <w:sz w:val="20"/>
        </w:rPr>
        <w:t>• Dimethylamine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 M = 45.</w:t>
      </w:r>
    </w:p>
    <w:p>
      <w:pPr>
        <w:spacing w:before="20" w:after="40" w:line="276" w:lineRule="auto"/>
        <w:ind w:left="340"/>
      </w:pPr>
      <w:r>
        <w:rPr>
          <w:rFonts w:ascii="Times New Roman" w:hAnsi="Times New Roman"/>
          <w:b w:val="0"/>
          <w:i w:val="0"/>
          <w:sz w:val="20"/>
        </w:rPr>
        <w:t>• Methyl formate (HCOOCH</w:t>
      </w:r>
      <w:r>
        <w:rPr>
          <w:rFonts w:ascii="Times New Roman" w:hAnsi="Times New Roman"/>
          <w:b w:val="0"/>
          <w:i w:val="0"/>
          <w:sz w:val="20"/>
          <w:vertAlign w:val="subscript"/>
        </w:rPr>
        <w:t>3</w:t>
      </w:r>
      <w:r>
        <w:rPr>
          <w:rFonts w:ascii="Times New Roman" w:hAnsi="Times New Roman"/>
          <w:b w:val="0"/>
          <w:i w:val="0"/>
          <w:sz w:val="20"/>
        </w:rPr>
        <w:t>): M = 1 + 12 + 16×2 + 15 = 60.</w:t>
      </w:r>
    </w:p>
    <w:p>
      <w:pPr>
        <w:spacing w:before="20" w:after="40" w:line="276" w:lineRule="auto"/>
        <w:ind w:left="340"/>
      </w:pPr>
      <w:r>
        <w:rPr>
          <w:rFonts w:ascii="Times New Roman" w:hAnsi="Times New Roman"/>
          <w:b w:val="0"/>
          <w:i w:val="0"/>
          <w:sz w:val="20"/>
        </w:rPr>
        <w:t>• Propan-1-amine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M = 59.</w:t>
      </w:r>
    </w:p>
    <w:p>
      <w:pPr>
        <w:spacing w:before="20" w:after="40" w:line="276" w:lineRule="auto"/>
        <w:ind w:left="340"/>
      </w:pPr>
      <w:r>
        <w:rPr>
          <w:rFonts w:ascii="Times New Roman" w:hAnsi="Times New Roman"/>
          <w:b w:val="0"/>
          <w:i w:val="0"/>
          <w:sz w:val="20"/>
        </w:rPr>
        <w:t>=&gt; Chất X có peak ion phân tử m/z = 60 là methyl formate.</w:t>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Chất ứng với công thức cấu tạo nào sau đây là amine bậc hai?</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3</w:t>
      </w:r>
      <w:r>
        <w:rPr>
          <w:rFonts w:ascii="Times New Roman" w:hAnsi="Times New Roman"/>
          <w:b w:val="0"/>
          <w:i w:val="0"/>
          <w:sz w:val="21"/>
        </w:rPr>
        <w:t>CH(NH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3</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D. CH~3~NHCH~2~CH~3~.</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Bậc của amine được xác định bằng số gốc hydrocarbon liên kết trực tiếp với nguyên tử nitrogen:</w:t>
      </w:r>
    </w:p>
    <w:p>
      <w:pPr>
        <w:spacing w:before="20" w:after="40" w:line="276" w:lineRule="auto"/>
        <w:ind w:left="340"/>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Nhóm -NH</w:t>
      </w:r>
      <w:r>
        <w:rPr>
          <w:rFonts w:ascii="Times New Roman" w:hAnsi="Times New Roman"/>
          <w:b w:val="0"/>
          <w:i w:val="0"/>
          <w:sz w:val="20"/>
          <w:vertAlign w:val="subscript"/>
        </w:rPr>
        <w:t>2</w:t>
      </w:r>
      <w:r>
        <w:rPr>
          <w:rFonts w:ascii="Times New Roman" w:hAnsi="Times New Roman"/>
          <w:b w:val="0"/>
          <w:i w:val="0"/>
          <w:sz w:val="20"/>
        </w:rPr>
        <w:t xml:space="preserve"> liên kết với 1 gốc hydrocarbon =&gt; Amine bậc một.</w:t>
      </w:r>
    </w:p>
    <w:p>
      <w:pPr>
        <w:spacing w:before="20" w:after="40" w:line="276" w:lineRule="auto"/>
        <w:ind w:left="340"/>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3</w:t>
      </w:r>
      <w:r>
        <w:rPr>
          <w:rFonts w:ascii="Times New Roman" w:hAnsi="Times New Roman"/>
          <w:b w:val="0"/>
          <w:i w:val="0"/>
          <w:sz w:val="20"/>
        </w:rPr>
        <w:t>: Nguyên tử N liên kết với 3 gốc methyl =&gt; Amine bậc ba.</w:t>
      </w:r>
    </w:p>
    <w:p>
      <w:pPr>
        <w:spacing w:before="20" w:after="40" w:line="276" w:lineRule="auto"/>
        <w:ind w:left="340"/>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Amine bậc một.</w:t>
      </w:r>
    </w:p>
    <w:p>
      <w:pPr>
        <w:spacing w:before="20" w:after="40" w:line="276" w:lineRule="auto"/>
        <w:ind w:left="340"/>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NHCH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Nhóm -NH- liên kết với 2 gốc hydrocarbon (methyl và ethyl) =&gt; Amine bậc hai.</w:t>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Nhỏ dung dịch iodine (I</w:t>
      </w:r>
      <w:r>
        <w:rPr>
          <w:rFonts w:ascii="Times New Roman" w:hAnsi="Times New Roman"/>
          <w:b w:val="0"/>
          <w:i w:val="0"/>
          <w:sz w:val="21"/>
          <w:vertAlign w:val="subscript"/>
        </w:rPr>
        <w:t>2</w:t>
      </w:r>
      <w:r>
        <w:rPr>
          <w:rFonts w:ascii="Times New Roman" w:hAnsi="Times New Roman"/>
          <w:b w:val="0"/>
          <w:i w:val="0"/>
          <w:sz w:val="21"/>
        </w:rPr>
        <w:t xml:space="preserve"> trong dung dịch KI) vào hồ tinh bột, thu được hỗn hợp có màu</w:t>
      </w:r>
    </w:p>
    <w:p>
      <w:pPr>
        <w:tabs>
          <w:tab w:pos="283" w:val="left"/>
          <w:tab w:pos="2835" w:val="left"/>
          <w:tab w:pos="5386" w:val="left"/>
          <w:tab w:pos="7937" w:val="left"/>
        </w:tabs>
        <w:spacing w:before="20" w:after="40"/>
      </w:pPr>
      <w:r>
        <w:tab/>
      </w:r>
      <w:r>
        <w:rPr>
          <w:rFonts w:ascii="Times New Roman" w:hAnsi="Times New Roman"/>
          <w:b w:val="0"/>
          <w:i w:val="0"/>
          <w:sz w:val="21"/>
        </w:rPr>
        <w:t>A. vàng nhạt.</w:t>
      </w:r>
      <w:r>
        <w:tab/>
      </w:r>
      <w:r>
        <w:rPr>
          <w:rFonts w:ascii="Times New Roman" w:hAnsi="Times New Roman"/>
          <w:b w:val="0"/>
          <w:i w:val="0"/>
          <w:sz w:val="21"/>
        </w:rPr>
        <w:t>B. trắng hồng.</w:t>
      </w:r>
      <w:r>
        <w:tab/>
      </w:r>
      <w:r>
        <w:rPr>
          <w:rFonts w:ascii="Times New Roman" w:hAnsi="Times New Roman"/>
          <w:b/>
          <w:i w:val="0"/>
          <w:color w:val="C62828"/>
          <w:sz w:val="21"/>
        </w:rPr>
        <w:t>C. xanh tím.</w:t>
      </w:r>
      <w:r>
        <w:tab/>
      </w:r>
      <w:r>
        <w:rPr>
          <w:rFonts w:ascii="Times New Roman" w:hAnsi="Times New Roman"/>
          <w:b w:val="0"/>
          <w:i w:val="0"/>
          <w:sz w:val="21"/>
        </w:rPr>
        <w:t>D. xanh lam.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Các phân tử amylose trong tinh bột có cấu trúc dạng chuỗi xoắn ốc tạo thành các khoang rỗng. Khi cho dung dịch iodine vào, các phân tử I</w:t>
      </w:r>
      <w:r>
        <w:rPr>
          <w:rFonts w:ascii="Times New Roman" w:hAnsi="Times New Roman"/>
          <w:b w:val="0"/>
          <w:i w:val="0"/>
          <w:sz w:val="20"/>
          <w:vertAlign w:val="subscript"/>
        </w:rPr>
        <w:t>2</w:t>
      </w:r>
      <w:r>
        <w:rPr>
          <w:rFonts w:ascii="Times New Roman" w:hAnsi="Times New Roman"/>
          <w:b w:val="0"/>
          <w:i w:val="0"/>
          <w:sz w:val="20"/>
        </w:rPr>
        <w:t xml:space="preserve"> bị giữ lại trong các khoang xoắn này tạo thành phức chất bọc có màu xanh tím đặc trưng. Khi đun nóng, cấu trúc xoắn duỗi ra làm màu xanh tím biến mất; để nguội cấu trúc xoắn tái lập và màu xanh tím xuất hiện trở lại.</w:t>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Amine nào sau đây khi tác dụng với HNO</w:t>
      </w:r>
      <w:r>
        <w:rPr>
          <w:rFonts w:ascii="Times New Roman" w:hAnsi="Times New Roman"/>
          <w:b w:val="0"/>
          <w:i w:val="0"/>
          <w:sz w:val="21"/>
          <w:vertAlign w:val="subscript"/>
        </w:rPr>
        <w:t>2</w:t>
      </w:r>
      <w:r>
        <w:rPr>
          <w:rFonts w:ascii="Times New Roman" w:hAnsi="Times New Roman"/>
          <w:b w:val="0"/>
          <w:i w:val="0"/>
          <w:sz w:val="21"/>
        </w:rPr>
        <w:t>, thu được ethanol?</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NH.</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D. CH~3~CH~2~NH~2~.</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Amine no bậc một tác dụng với nitrous acid (HNO</w:t>
      </w:r>
      <w:r>
        <w:rPr>
          <w:rFonts w:ascii="Times New Roman" w:hAnsi="Times New Roman"/>
          <w:b w:val="0"/>
          <w:i w:val="0"/>
          <w:sz w:val="20"/>
          <w:vertAlign w:val="subscript"/>
        </w:rPr>
        <w:t>2</w:t>
      </w:r>
      <w:r>
        <w:rPr>
          <w:rFonts w:ascii="Times New Roman" w:hAnsi="Times New Roman"/>
          <w:b w:val="0"/>
          <w:i w:val="0"/>
          <w:sz w:val="20"/>
        </w:rPr>
        <w:t>) ở nhiệt độ phòng tạo thành alcohol tương ứng và giải phóng khí nitrogen:</w:t>
      </w:r>
    </w:p>
    <w:p>
      <w:pPr>
        <w:spacing w:before="20" w:after="40" w:line="276" w:lineRule="auto"/>
        <w:ind w:left="340"/>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HNO</w:t>
      </w:r>
      <w:r>
        <w:rPr>
          <w:rFonts w:ascii="Times New Roman" w:hAnsi="Times New Roman"/>
          <w:b w:val="0"/>
          <w:i w:val="0"/>
          <w:sz w:val="20"/>
          <w:vertAlign w:val="subscript"/>
        </w:rPr>
        <w:t>2</w:t>
      </w:r>
      <w:r>
        <w:rPr>
          <w:rFonts w:ascii="Times New Roman" w:hAnsi="Times New Roman"/>
          <w:b w:val="0"/>
          <w:i w:val="0"/>
          <w:sz w:val="20"/>
        </w:rPr>
        <w:t xml:space="preserve"> -&gt;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 N</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w:t>
      </w:r>
    </w:p>
    <w:p>
      <w:pPr>
        <w:spacing w:before="20" w:after="40" w:line="276" w:lineRule="auto"/>
        <w:ind w:left="340"/>
      </w:pPr>
      <w:r>
        <w:rPr>
          <w:rFonts w:ascii="Times New Roman" w:hAnsi="Times New Roman"/>
          <w:b w:val="0"/>
          <w:i w:val="0"/>
          <w:sz w:val="20"/>
        </w:rPr>
        <w:t>=&gt; Chất cần tìm là ethylamine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color w:val="C62828"/>
          <w:sz w:val="21"/>
        </w:rPr>
        <w:t>Câu 5.</w:t>
      </w:r>
      <w:r>
        <w:rPr>
          <w:rFonts w:ascii="Times New Roman" w:hAnsi="Times New Roman"/>
          <w:b w:val="0"/>
          <w:i w:val="0"/>
          <w:sz w:val="21"/>
        </w:rPr>
        <w:t xml:space="preserve"> Sodium stearate là thành phần chính của nhiều loại xà phòng. Công thức hoá học của sodium stearate là</w:t>
      </w:r>
    </w:p>
    <w:p>
      <w:pPr>
        <w:tabs>
          <w:tab w:pos="283" w:val="left"/>
          <w:tab w:pos="5216" w:val="left"/>
        </w:tabs>
        <w:spacing w:before="20" w:after="20"/>
      </w:pPr>
      <w:r>
        <w:tab/>
      </w:r>
      <w:r>
        <w:rPr>
          <w:rFonts w:ascii="Times New Roman" w:hAnsi="Times New Roman"/>
          <w:b w:val="0"/>
          <w:i w:val="0"/>
          <w:sz w:val="21"/>
        </w:rPr>
        <w:t>A.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COONa.</w:t>
      </w:r>
      <w:r>
        <w:tab/>
      </w:r>
      <w:r>
        <w:rPr>
          <w:rFonts w:ascii="Times New Roman" w:hAnsi="Times New Roman"/>
          <w:b w:val="0"/>
          <w:i w:val="0"/>
          <w:sz w:val="21"/>
        </w:rPr>
        <w:t>B.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COOK.</w:t>
      </w:r>
    </w:p>
    <w:p>
      <w:pPr>
        <w:tabs>
          <w:tab w:pos="283" w:val="left"/>
          <w:tab w:pos="5216" w:val="left"/>
        </w:tabs>
        <w:spacing w:before="20" w:after="40"/>
      </w:pPr>
      <w:r>
        <w:tab/>
      </w:r>
      <w:r>
        <w:rPr>
          <w:rFonts w:ascii="Times New Roman" w:hAnsi="Times New Roman"/>
          <w:b w:val="0"/>
          <w:i w:val="0"/>
          <w:sz w:val="21"/>
        </w:rPr>
        <w:t>C.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w:t>
      </w:r>
      <w:r>
        <w:tab/>
      </w:r>
      <w:r>
        <w:rPr>
          <w:rFonts w:ascii="Times New Roman" w:hAnsi="Times New Roman"/>
          <w:b/>
          <w:i w:val="0"/>
          <w:color w:val="C62828"/>
          <w:sz w:val="21"/>
        </w:rPr>
        <w:t>D. C~17~H~35~COONa.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Sodium stearate là muối sodium của stearic acid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COOH), có công thức là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w:t>
      </w:r>
    </w:p>
    <w:p>
      <w:pPr>
        <w:spacing w:before="20" w:after="40" w:line="276" w:lineRule="auto"/>
        <w:ind w:left="340"/>
      </w:pPr>
      <w:r>
        <w:rPr>
          <w:rFonts w:ascii="Times New Roman" w:hAnsi="Times New Roman"/>
          <w:b w:val="0"/>
          <w:i w:val="0"/>
          <w:sz w:val="20"/>
        </w:rPr>
        <w:t>• A là sodium oleate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COONa).</w:t>
      </w:r>
    </w:p>
    <w:p>
      <w:pPr>
        <w:spacing w:before="20" w:after="40" w:line="276" w:lineRule="auto"/>
        <w:ind w:left="340"/>
      </w:pPr>
      <w:r>
        <w:rPr>
          <w:rFonts w:ascii="Times New Roman" w:hAnsi="Times New Roman"/>
          <w:b w:val="0"/>
          <w:i w:val="0"/>
          <w:sz w:val="20"/>
        </w:rPr>
        <w:t>• B là potassium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COOK).</w:t>
      </w:r>
    </w:p>
    <w:p>
      <w:pPr>
        <w:spacing w:before="20" w:after="40" w:line="276" w:lineRule="auto"/>
        <w:ind w:left="340"/>
      </w:pPr>
      <w:r>
        <w:rPr>
          <w:rFonts w:ascii="Times New Roman" w:hAnsi="Times New Roman"/>
          <w:b w:val="0"/>
          <w:i w:val="0"/>
          <w:sz w:val="20"/>
        </w:rPr>
        <w:t>• C là sodium palmitate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COONa).</w:t>
      </w:r>
    </w:p>
    <w:p>
      <w:pPr>
        <w:spacing w:before="60" w:after="40"/>
      </w:pPr>
      <w:r>
        <w:rPr>
          <w:rFonts w:ascii="Times New Roman" w:hAnsi="Times New Roman"/>
          <w:b/>
          <w:i w:val="0"/>
          <w:color w:val="C62828"/>
          <w:sz w:val="21"/>
        </w:rPr>
        <w:t>Câu 6.</w:t>
      </w:r>
      <w:r>
        <w:rPr>
          <w:rFonts w:ascii="Times New Roman" w:hAnsi="Times New Roman"/>
          <w:b w:val="0"/>
          <w:i w:val="0"/>
          <w:sz w:val="21"/>
        </w:rPr>
        <w:t xml:space="preserve"> Ethyl acetate là một dung môi hữu cơ thông dụng. Ethyl acetate có thể điều chế bằng phản ứng ester hoá giữa</w:t>
      </w:r>
    </w:p>
    <w:p>
      <w:pPr>
        <w:tabs>
          <w:tab w:pos="283" w:val="left"/>
          <w:tab w:pos="5216" w:val="left"/>
        </w:tabs>
        <w:spacing w:before="20" w:after="20"/>
      </w:pPr>
      <w:r>
        <w:tab/>
      </w:r>
      <w:r>
        <w:rPr>
          <w:rFonts w:ascii="Times New Roman" w:hAnsi="Times New Roman"/>
          <w:b w:val="0"/>
          <w:i w:val="0"/>
          <w:sz w:val="21"/>
        </w:rPr>
        <w:t>A. acetic acid và methyl alcohol.</w:t>
      </w:r>
      <w:r>
        <w:tab/>
      </w:r>
      <w:r>
        <w:rPr>
          <w:rFonts w:ascii="Times New Roman" w:hAnsi="Times New Roman"/>
          <w:b/>
          <w:i w:val="0"/>
          <w:color w:val="C62828"/>
          <w:sz w:val="21"/>
        </w:rPr>
        <w:t>B. acetic acid và ethyl alcohol.</w:t>
      </w:r>
    </w:p>
    <w:p>
      <w:pPr>
        <w:tabs>
          <w:tab w:pos="283" w:val="left"/>
          <w:tab w:pos="5216" w:val="left"/>
        </w:tabs>
        <w:spacing w:before="20" w:after="40"/>
      </w:pPr>
      <w:r>
        <w:tab/>
      </w:r>
      <w:r>
        <w:rPr>
          <w:rFonts w:ascii="Times New Roman" w:hAnsi="Times New Roman"/>
          <w:b w:val="0"/>
          <w:i w:val="0"/>
          <w:sz w:val="21"/>
        </w:rPr>
        <w:t>C. formic acid và methyl alcohol.</w:t>
      </w:r>
      <w:r>
        <w:tab/>
      </w:r>
      <w:r>
        <w:rPr>
          <w:rFonts w:ascii="Times New Roman" w:hAnsi="Times New Roman"/>
          <w:b w:val="0"/>
          <w:i w:val="0"/>
          <w:sz w:val="21"/>
        </w:rPr>
        <w:t>D. formic acid và ethyl alcohol.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Phản ứng điều chế ethyl acetate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t°)=&gt;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40" w:line="276" w:lineRule="auto"/>
        <w:ind w:left="340"/>
      </w:pPr>
      <w:r>
        <w:rPr>
          <w:rFonts w:ascii="Times New Roman" w:hAnsi="Times New Roman"/>
          <w:b w:val="0"/>
          <w:i w:val="0"/>
          <w:sz w:val="20"/>
        </w:rPr>
        <w:t>=&gt; Phản ứng ester hoá giữa acetic acid và ethyl alcohol.</w:t>
      </w:r>
    </w:p>
    <w:p>
      <w:pPr>
        <w:spacing w:before="60" w:after="40"/>
      </w:pPr>
      <w:r>
        <w:rPr>
          <w:rFonts w:ascii="Times New Roman" w:hAnsi="Times New Roman"/>
          <w:b/>
          <w:i w:val="0"/>
          <w:color w:val="C62828"/>
          <w:sz w:val="21"/>
        </w:rPr>
        <w:t>Câu 7.</w:t>
      </w:r>
      <w:r>
        <w:rPr>
          <w:rFonts w:ascii="Times New Roman" w:hAnsi="Times New Roman"/>
          <w:b w:val="0"/>
          <w:i w:val="0"/>
          <w:sz w:val="21"/>
        </w:rPr>
        <w:t xml:space="preserve"> Chất hữu cơ X có vị ngọt, không mùi, tồn tại ở dạng lỏng màu trắng, tan trong nước và được dùng làm chất tạo ngọt, giữ ẩm và tạo độ bóng trong thực phẩm như kẹo, bánh. X còn có nhiều ứng dụng khác trong y học, mỹ phẩm và công nghiệp nhờ tác dụng nhuận tràng, làm thuốc tẩy và phụ gia. X được điều chế bằng phản ứng hydrogen hoá glucose. X là</w:t>
      </w:r>
    </w:p>
    <w:p>
      <w:pPr>
        <w:tabs>
          <w:tab w:pos="283" w:val="left"/>
          <w:tab w:pos="2835" w:val="left"/>
          <w:tab w:pos="5386" w:val="left"/>
          <w:tab w:pos="7937" w:val="left"/>
        </w:tabs>
        <w:spacing w:before="20" w:after="40"/>
      </w:pPr>
      <w:r>
        <w:tab/>
      </w:r>
      <w:r>
        <w:rPr>
          <w:rFonts w:ascii="Times New Roman" w:hAnsi="Times New Roman"/>
          <w:b w:val="0"/>
          <w:i w:val="0"/>
          <w:sz w:val="21"/>
        </w:rPr>
        <w:t>A. ethanol.</w:t>
      </w:r>
      <w:r>
        <w:tab/>
      </w:r>
      <w:r>
        <w:rPr>
          <w:rFonts w:ascii="Times New Roman" w:hAnsi="Times New Roman"/>
          <w:b/>
          <w:i w:val="0"/>
          <w:color w:val="C62828"/>
          <w:sz w:val="21"/>
        </w:rPr>
        <w:t>B. sorbitol.</w:t>
      </w:r>
      <w:r>
        <w:tab/>
      </w:r>
      <w:r>
        <w:rPr>
          <w:rFonts w:ascii="Times New Roman" w:hAnsi="Times New Roman"/>
          <w:b w:val="0"/>
          <w:i w:val="0"/>
          <w:sz w:val="21"/>
        </w:rPr>
        <w:t>C. lactic acid.</w:t>
      </w:r>
      <w:r>
        <w:tab/>
      </w:r>
      <w:r>
        <w:rPr>
          <w:rFonts w:ascii="Times New Roman" w:hAnsi="Times New Roman"/>
          <w:b w:val="0"/>
          <w:i w:val="0"/>
          <w:sz w:val="21"/>
        </w:rPr>
        <w:t>D. gluconic acid.</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Khi hydrogen hoá glucose (khử bằng H</w:t>
      </w:r>
      <w:r>
        <w:rPr>
          <w:rFonts w:ascii="Times New Roman" w:hAnsi="Times New Roman"/>
          <w:b w:val="0"/>
          <w:i w:val="0"/>
          <w:sz w:val="20"/>
          <w:vertAlign w:val="subscript"/>
        </w:rPr>
        <w:t>2</w:t>
      </w:r>
      <w:r>
        <w:rPr>
          <w:rFonts w:ascii="Times New Roman" w:hAnsi="Times New Roman"/>
          <w:b w:val="0"/>
          <w:i w:val="0"/>
          <w:sz w:val="20"/>
        </w:rPr>
        <w:t xml:space="preserve"> có xúc tác Ni, t°), nhóm aldehyde (-CHO) bị khử thành nhóm alcohol bậc một (-CH</w:t>
      </w:r>
      <w:r>
        <w:rPr>
          <w:rFonts w:ascii="Times New Roman" w:hAnsi="Times New Roman"/>
          <w:b w:val="0"/>
          <w:i w:val="0"/>
          <w:sz w:val="20"/>
          <w:vertAlign w:val="subscript"/>
        </w:rPr>
        <w:t>2</w:t>
      </w:r>
      <w:r>
        <w:rPr>
          <w:rFonts w:ascii="Times New Roman" w:hAnsi="Times New Roman"/>
          <w:b w:val="0"/>
          <w:i w:val="0"/>
          <w:sz w:val="20"/>
        </w:rPr>
        <w:t>OH), thu được polyalcohol sáu chức là sorbitol:</w:t>
      </w:r>
    </w:p>
    <w:p>
      <w:pPr>
        <w:spacing w:before="20" w:after="40" w:line="276" w:lineRule="auto"/>
        <w:ind w:left="340"/>
      </w:pP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OH[CHOH]</w:t>
      </w:r>
      <w:r>
        <w:rPr>
          <w:rFonts w:ascii="Times New Roman" w:hAnsi="Times New Roman"/>
          <w:b w:val="0"/>
          <w:i w:val="0"/>
          <w:sz w:val="20"/>
          <w:vertAlign w:val="subscript"/>
        </w:rPr>
        <w:t>4</w:t>
      </w:r>
      <w:r>
        <w:rPr>
          <w:rFonts w:ascii="Times New Roman" w:hAnsi="Times New Roman"/>
          <w:b w:val="0"/>
          <w:i w:val="0"/>
          <w:sz w:val="20"/>
        </w:rPr>
        <w:t>CHO + H</w:t>
      </w:r>
      <w:r>
        <w:rPr>
          <w:rFonts w:ascii="Times New Roman" w:hAnsi="Times New Roman"/>
          <w:b w:val="0"/>
          <w:i w:val="0"/>
          <w:sz w:val="20"/>
          <w:vertAlign w:val="subscript"/>
        </w:rPr>
        <w:t>2</w:t>
      </w:r>
      <w:r>
        <w:rPr>
          <w:rFonts w:ascii="Times New Roman" w:hAnsi="Times New Roman"/>
          <w:b w:val="0"/>
          <w:i w:val="0"/>
          <w:sz w:val="20"/>
        </w:rPr>
        <w:t xml:space="preserve"> -(Ni, t°)-&gt; CH</w:t>
      </w:r>
      <w:r>
        <w:rPr>
          <w:rFonts w:ascii="Times New Roman" w:hAnsi="Times New Roman"/>
          <w:b w:val="0"/>
          <w:i w:val="0"/>
          <w:sz w:val="20"/>
          <w:vertAlign w:val="subscript"/>
        </w:rPr>
        <w:t>2</w:t>
      </w:r>
      <w:r>
        <w:rPr>
          <w:rFonts w:ascii="Times New Roman" w:hAnsi="Times New Roman"/>
          <w:b w:val="0"/>
          <w:i w:val="0"/>
          <w:sz w:val="20"/>
        </w:rPr>
        <w:t>OH[CHOH]</w:t>
      </w:r>
      <w:r>
        <w:rPr>
          <w:rFonts w:ascii="Times New Roman" w:hAnsi="Times New Roman"/>
          <w:b w:val="0"/>
          <w:i w:val="0"/>
          <w:sz w:val="20"/>
          <w:vertAlign w:val="subscript"/>
        </w:rPr>
        <w:t>4</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(sorbitol).</w:t>
      </w:r>
    </w:p>
    <w:p>
      <w:pPr>
        <w:spacing w:before="60" w:after="40"/>
      </w:pPr>
      <w:r>
        <w:rPr>
          <w:rFonts w:ascii="Times New Roman" w:hAnsi="Times New Roman"/>
          <w:b/>
          <w:i w:val="0"/>
          <w:color w:val="C62828"/>
          <w:sz w:val="21"/>
        </w:rPr>
        <w:t>Câu 8.</w:t>
      </w:r>
      <w:r>
        <w:rPr>
          <w:rFonts w:ascii="Times New Roman" w:hAnsi="Times New Roman"/>
          <w:b w:val="0"/>
          <w:i w:val="0"/>
          <w:sz w:val="21"/>
        </w:rPr>
        <w:t xml:space="preserve"> Chất nào sau đây thuộc loại disaccharide?</w:t>
      </w:r>
    </w:p>
    <w:p>
      <w:pPr>
        <w:tabs>
          <w:tab w:pos="283" w:val="left"/>
          <w:tab w:pos="2835" w:val="left"/>
          <w:tab w:pos="5386" w:val="left"/>
          <w:tab w:pos="7937" w:val="left"/>
        </w:tabs>
        <w:spacing w:before="20" w:after="40"/>
      </w:pPr>
      <w:r>
        <w:tab/>
      </w:r>
      <w:r>
        <w:rPr>
          <w:rFonts w:ascii="Times New Roman" w:hAnsi="Times New Roman"/>
          <w:b w:val="0"/>
          <w:i w:val="0"/>
          <w:sz w:val="21"/>
        </w:rPr>
        <w:t>A. Glucose.</w:t>
      </w:r>
      <w:r>
        <w:tab/>
      </w:r>
      <w:r>
        <w:rPr>
          <w:rFonts w:ascii="Times New Roman" w:hAnsi="Times New Roman"/>
          <w:b w:val="0"/>
          <w:i w:val="0"/>
          <w:sz w:val="21"/>
        </w:rPr>
        <w:t>B. Fructose.</w:t>
      </w:r>
      <w:r>
        <w:tab/>
      </w:r>
      <w:r>
        <w:rPr>
          <w:rFonts w:ascii="Times New Roman" w:hAnsi="Times New Roman"/>
          <w:b/>
          <w:i w:val="0"/>
          <w:color w:val="C62828"/>
          <w:sz w:val="21"/>
        </w:rPr>
        <w:t>C. Maltose.</w:t>
      </w:r>
      <w:r>
        <w:tab/>
      </w:r>
      <w:r>
        <w:rPr>
          <w:rFonts w:ascii="Times New Roman" w:hAnsi="Times New Roman"/>
          <w:b w:val="0"/>
          <w:i w:val="0"/>
          <w:sz w:val="21"/>
        </w:rPr>
        <w:t>D. Cellulose.</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Phân loại carbohydrate:</w:t>
      </w:r>
    </w:p>
    <w:p>
      <w:pPr>
        <w:spacing w:before="20" w:after="40" w:line="276" w:lineRule="auto"/>
        <w:ind w:left="340"/>
      </w:pPr>
      <w:r>
        <w:rPr>
          <w:rFonts w:ascii="Times New Roman" w:hAnsi="Times New Roman"/>
          <w:b w:val="0"/>
          <w:i w:val="0"/>
          <w:sz w:val="20"/>
        </w:rPr>
        <w:t>• Monosaccharide: Glucose, Fructose (không bị thuỷ phân).</w:t>
      </w:r>
    </w:p>
    <w:p>
      <w:pPr>
        <w:spacing w:before="20" w:after="40" w:line="276" w:lineRule="auto"/>
        <w:ind w:left="340"/>
      </w:pPr>
      <w:r>
        <w:rPr>
          <w:rFonts w:ascii="Times New Roman" w:hAnsi="Times New Roman"/>
          <w:b w:val="0"/>
          <w:i w:val="0"/>
          <w:sz w:val="20"/>
        </w:rPr>
        <w:t>• Disaccharide: Saccharose, Maltose (thuỷ phân tạo 2 phân tử monosaccharide).</w:t>
      </w:r>
    </w:p>
    <w:p>
      <w:pPr>
        <w:spacing w:before="20" w:after="40" w:line="276" w:lineRule="auto"/>
        <w:ind w:left="340"/>
      </w:pPr>
      <w:r>
        <w:rPr>
          <w:rFonts w:ascii="Times New Roman" w:hAnsi="Times New Roman"/>
          <w:b w:val="0"/>
          <w:i w:val="0"/>
          <w:sz w:val="20"/>
        </w:rPr>
        <w:t>• Polysaccharide: Tinh bột, Cellulose.</w:t>
      </w:r>
    </w:p>
    <w:p>
      <w:pPr>
        <w:spacing w:before="60" w:after="40"/>
      </w:pPr>
      <w:r>
        <w:rPr>
          <w:rFonts w:ascii="Times New Roman" w:hAnsi="Times New Roman"/>
          <w:b/>
          <w:i w:val="0"/>
          <w:color w:val="C62828"/>
          <w:sz w:val="21"/>
        </w:rPr>
        <w:t>Câu 9.</w:t>
      </w:r>
      <w:r>
        <w:rPr>
          <w:rFonts w:ascii="Times New Roman" w:hAnsi="Times New Roman"/>
          <w:b w:val="0"/>
          <w:i w:val="0"/>
          <w:sz w:val="21"/>
        </w:rPr>
        <w:t xml:space="preserve"> Sản phẩm của quá trình khử acetaldehyde (CH</w:t>
      </w:r>
      <w:r>
        <w:rPr>
          <w:rFonts w:ascii="Times New Roman" w:hAnsi="Times New Roman"/>
          <w:b w:val="0"/>
          <w:i w:val="0"/>
          <w:sz w:val="21"/>
          <w:vertAlign w:val="subscript"/>
        </w:rPr>
        <w:t>3</w:t>
      </w:r>
      <w:r>
        <w:rPr>
          <w:rFonts w:ascii="Times New Roman" w:hAnsi="Times New Roman"/>
          <w:b w:val="0"/>
          <w:i w:val="0"/>
          <w:sz w:val="21"/>
        </w:rPr>
        <w:t>CHO) bởi LiAlH</w:t>
      </w:r>
      <w:r>
        <w:rPr>
          <w:rFonts w:ascii="Times New Roman" w:hAnsi="Times New Roman"/>
          <w:b w:val="0"/>
          <w:i w:val="0"/>
          <w:sz w:val="21"/>
          <w:vertAlign w:val="subscript"/>
        </w:rPr>
        <w:t>4</w:t>
      </w:r>
      <w:r>
        <w:rPr>
          <w:rFonts w:ascii="Times New Roman" w:hAnsi="Times New Roman"/>
          <w:b w:val="0"/>
          <w:i w:val="0"/>
          <w:sz w:val="21"/>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1"/>
        </w:rPr>
        <w:t>A. 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C.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color w:val="C62828"/>
          <w:sz w:val="21"/>
        </w:rPr>
        <w:t>D. CH~3~CH~2~OH.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LiAlH</w:t>
      </w:r>
      <w:r>
        <w:rPr>
          <w:rFonts w:ascii="Times New Roman" w:hAnsi="Times New Roman"/>
          <w:b w:val="0"/>
          <w:i w:val="0"/>
          <w:sz w:val="20"/>
          <w:vertAlign w:val="subscript"/>
        </w:rPr>
        <w:t>4</w:t>
      </w:r>
      <w:r>
        <w:rPr>
          <w:rFonts w:ascii="Times New Roman" w:hAnsi="Times New Roman"/>
          <w:b w:val="0"/>
          <w:i w:val="0"/>
          <w:sz w:val="20"/>
        </w:rPr>
        <w:t xml:space="preserve"> (Lithium aluminium hydride) là tác nhân khử mạnh, khử hợp chất aldehyde thành alcohol bậc một tương ứng:</w:t>
      </w:r>
    </w:p>
    <w:p>
      <w:pPr>
        <w:spacing w:before="20" w:after="40" w:line="276" w:lineRule="auto"/>
        <w:ind w:left="340"/>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CHO + 2[H] -(LiAlH</w:t>
      </w:r>
      <w:r>
        <w:rPr>
          <w:rFonts w:ascii="Times New Roman" w:hAnsi="Times New Roman"/>
          <w:b w:val="0"/>
          <w:i w:val="0"/>
          <w:sz w:val="20"/>
          <w:vertAlign w:val="subscript"/>
        </w:rPr>
        <w:t>4</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(ethyl alcohol).</w:t>
      </w:r>
    </w:p>
    <w:p>
      <w:pPr>
        <w:spacing w:before="60" w:after="40"/>
      </w:pPr>
      <w:r>
        <w:rPr>
          <w:rFonts w:ascii="Times New Roman" w:hAnsi="Times New Roman"/>
          <w:b/>
          <w:i w:val="0"/>
          <w:color w:val="C62828"/>
          <w:sz w:val="21"/>
        </w:rPr>
        <w:t>Câu 10.</w:t>
      </w:r>
      <w:r>
        <w:rPr>
          <w:rFonts w:ascii="Times New Roman" w:hAnsi="Times New Roman"/>
          <w:b w:val="0"/>
          <w:i w:val="0"/>
          <w:sz w:val="21"/>
        </w:rPr>
        <w:t xml:space="preserve"> Nhúng quỳ tím vào dung dịch nào sau đây, quỳ tím chuyển sang màu xanh?</w:t>
      </w:r>
    </w:p>
    <w:p>
      <w:pPr>
        <w:tabs>
          <w:tab w:pos="283" w:val="left"/>
          <w:tab w:pos="2835" w:val="left"/>
          <w:tab w:pos="5386" w:val="left"/>
          <w:tab w:pos="7937" w:val="left"/>
        </w:tabs>
        <w:spacing w:before="20" w:after="40"/>
      </w:pPr>
      <w:r>
        <w:tab/>
      </w:r>
      <w:r>
        <w:rPr>
          <w:rFonts w:ascii="Times New Roman" w:hAnsi="Times New Roman"/>
          <w:b w:val="0"/>
          <w:i w:val="0"/>
          <w:sz w:val="21"/>
        </w:rPr>
        <w:t>A. Glycine.</w:t>
      </w:r>
      <w:r>
        <w:tab/>
      </w:r>
      <w:r>
        <w:rPr>
          <w:rFonts w:ascii="Times New Roman" w:hAnsi="Times New Roman"/>
          <w:b/>
          <w:i w:val="0"/>
          <w:color w:val="C62828"/>
          <w:sz w:val="21"/>
        </w:rPr>
        <w:t>B. Lysine.</w:t>
      </w:r>
      <w:r>
        <w:tab/>
      </w:r>
      <w:r>
        <w:rPr>
          <w:rFonts w:ascii="Times New Roman" w:hAnsi="Times New Roman"/>
          <w:b w:val="0"/>
          <w:i w:val="0"/>
          <w:sz w:val="21"/>
        </w:rPr>
        <w:t>C. Alanine.</w:t>
      </w:r>
      <w:r>
        <w:tab/>
      </w:r>
      <w:r>
        <w:rPr>
          <w:rFonts w:ascii="Times New Roman" w:hAnsi="Times New Roman"/>
          <w:b w:val="0"/>
          <w:i w:val="0"/>
          <w:sz w:val="21"/>
        </w:rPr>
        <w:t>D. Valine.</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Xét số lượng nhóm amino (-NH</w:t>
      </w:r>
      <w:r>
        <w:rPr>
          <w:rFonts w:ascii="Times New Roman" w:hAnsi="Times New Roman"/>
          <w:b w:val="0"/>
          <w:i w:val="0"/>
          <w:sz w:val="20"/>
          <w:vertAlign w:val="subscript"/>
        </w:rPr>
        <w:t>2</w:t>
      </w:r>
      <w:r>
        <w:rPr>
          <w:rFonts w:ascii="Times New Roman" w:hAnsi="Times New Roman"/>
          <w:b w:val="0"/>
          <w:i w:val="0"/>
          <w:sz w:val="20"/>
        </w:rPr>
        <w:t>) và carboxyl (-COOH) trong phân tử amino acid:</w:t>
      </w:r>
    </w:p>
    <w:p>
      <w:pPr>
        <w:spacing w:before="20" w:after="40" w:line="276" w:lineRule="auto"/>
        <w:ind w:left="340"/>
      </w:pPr>
      <w:r>
        <w:rPr>
          <w:rFonts w:ascii="Times New Roman" w:hAnsi="Times New Roman"/>
          <w:b w:val="0"/>
          <w:i w:val="0"/>
          <w:sz w:val="20"/>
        </w:rPr>
        <w:t>• Glycine, Alanine, Valine: Có 1 nhóm -NH</w:t>
      </w:r>
      <w:r>
        <w:rPr>
          <w:rFonts w:ascii="Times New Roman" w:hAnsi="Times New Roman"/>
          <w:b w:val="0"/>
          <w:i w:val="0"/>
          <w:sz w:val="20"/>
          <w:vertAlign w:val="subscript"/>
        </w:rPr>
        <w:t>2</w:t>
      </w:r>
      <w:r>
        <w:rPr>
          <w:rFonts w:ascii="Times New Roman" w:hAnsi="Times New Roman"/>
          <w:b w:val="0"/>
          <w:i w:val="0"/>
          <w:sz w:val="20"/>
        </w:rPr>
        <w:t xml:space="preserve"> và 1 nhóm -COOH =&gt; Dung dịch có môi trường gần như trung tính, không làm đổi màu quỳ tím.</w:t>
      </w:r>
    </w:p>
    <w:p>
      <w:pPr>
        <w:spacing w:before="20" w:after="40" w:line="276" w:lineRule="auto"/>
        <w:ind w:left="340"/>
      </w:pPr>
      <w:r>
        <w:rPr>
          <w:rFonts w:ascii="Times New Roman" w:hAnsi="Times New Roman"/>
          <w:b w:val="0"/>
          <w:i w:val="0"/>
          <w:sz w:val="20"/>
        </w:rPr>
        <w:t>• Lysine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4</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Có 2 nhóm -NH</w:t>
      </w:r>
      <w:r>
        <w:rPr>
          <w:rFonts w:ascii="Times New Roman" w:hAnsi="Times New Roman"/>
          <w:b w:val="0"/>
          <w:i w:val="0"/>
          <w:sz w:val="20"/>
          <w:vertAlign w:val="subscript"/>
        </w:rPr>
        <w:t>2</w:t>
      </w:r>
      <w:r>
        <w:rPr>
          <w:rFonts w:ascii="Times New Roman" w:hAnsi="Times New Roman"/>
          <w:b w:val="0"/>
          <w:i w:val="0"/>
          <w:sz w:val="20"/>
        </w:rPr>
        <w:t xml:space="preserve"> và 1 nhóm -COOH =&gt; Dung dịch có tính base (pH &gt; 7), làm quỳ tím chuyển sang màu xanh.</w:t>
      </w:r>
    </w:p>
    <w:p>
      <w:pPr>
        <w:spacing w:before="60" w:after="40"/>
      </w:pPr>
      <w:r>
        <w:rPr>
          <w:rFonts w:ascii="Times New Roman" w:hAnsi="Times New Roman"/>
          <w:b/>
          <w:i w:val="0"/>
          <w:color w:val="C62828"/>
          <w:sz w:val="21"/>
        </w:rPr>
        <w:t>Câu 11.</w:t>
      </w:r>
      <w:r>
        <w:rPr>
          <w:rFonts w:ascii="Times New Roman" w:hAnsi="Times New Roman"/>
          <w:b w:val="0"/>
          <w:i w:val="0"/>
          <w:sz w:val="21"/>
        </w:rPr>
        <w:t xml:space="preserve"> Giấm ăn là một gia vị thường gặp trong gia đình. Giấm ăn là dung dịch chứa chất X có nồng độ từ 4–5%. Chất X trong giấm ăn là</w:t>
      </w:r>
    </w:p>
    <w:p>
      <w:pPr>
        <w:tabs>
          <w:tab w:pos="283" w:val="left"/>
          <w:tab w:pos="5216" w:val="left"/>
        </w:tabs>
        <w:spacing w:before="20" w:after="20"/>
      </w:pPr>
      <w:r>
        <w:tab/>
      </w:r>
      <w:r>
        <w:rPr>
          <w:rFonts w:ascii="Times New Roman" w:hAnsi="Times New Roman"/>
          <w:b/>
          <w:i w:val="0"/>
          <w:color w:val="C62828"/>
          <w:sz w:val="21"/>
        </w:rPr>
        <w:t>A. CH~3~COOH.</w:t>
      </w:r>
      <w:r>
        <w:tab/>
      </w:r>
      <w:r>
        <w:rPr>
          <w:rFonts w:ascii="Times New Roman" w:hAnsi="Times New Roman"/>
          <w:b w:val="0"/>
          <w:i w:val="0"/>
          <w:sz w:val="21"/>
        </w:rPr>
        <w:t>B.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CH(OH)COOH.</w:t>
      </w:r>
      <w:r>
        <w:tab/>
      </w:r>
      <w:r>
        <w:rPr>
          <w:rFonts w:ascii="Times New Roman" w:hAnsi="Times New Roman"/>
          <w:b w:val="0"/>
          <w:i w:val="0"/>
          <w:sz w:val="21"/>
        </w:rPr>
        <w:t>D. HCOOH.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Giấm ăn là dung dịch acetic acid (CH</w:t>
      </w:r>
      <w:r>
        <w:rPr>
          <w:rFonts w:ascii="Times New Roman" w:hAnsi="Times New Roman"/>
          <w:b w:val="0"/>
          <w:i w:val="0"/>
          <w:sz w:val="20"/>
          <w:vertAlign w:val="subscript"/>
        </w:rPr>
        <w:t>3</w:t>
      </w:r>
      <w:r>
        <w:rPr>
          <w:rFonts w:ascii="Times New Roman" w:hAnsi="Times New Roman"/>
          <w:b w:val="0"/>
          <w:i w:val="0"/>
          <w:sz w:val="20"/>
        </w:rPr>
        <w:t>COOH) có nồng độ từ 4% đến 5%, được sản xuất phổ biến bằng phương pháp lên men giấm từ dung dịch rượu ethylic loãng.</w:t>
      </w:r>
    </w:p>
    <w:p>
      <w:pPr>
        <w:spacing w:before="60" w:after="40"/>
      </w:pPr>
      <w:r>
        <w:rPr>
          <w:rFonts w:ascii="Times New Roman" w:hAnsi="Times New Roman"/>
          <w:b/>
          <w:i w:val="0"/>
          <w:color w:val="C62828"/>
          <w:sz w:val="21"/>
        </w:rPr>
        <w:t>Câu 12.</w:t>
      </w:r>
      <w:r>
        <w:rPr>
          <w:rFonts w:ascii="Times New Roman" w:hAnsi="Times New Roman"/>
          <w:b w:val="0"/>
          <w:i w:val="0"/>
          <w:sz w:val="21"/>
        </w:rPr>
        <w:t xml:space="preserve"> Phản ứng hoá học đặc trưng cho ester là</w:t>
      </w:r>
    </w:p>
    <w:p>
      <w:pPr>
        <w:tabs>
          <w:tab w:pos="283" w:val="left"/>
          <w:tab w:pos="5216" w:val="left"/>
        </w:tabs>
        <w:spacing w:before="20" w:after="20"/>
      </w:pPr>
      <w:r>
        <w:tab/>
      </w:r>
      <w:r>
        <w:rPr>
          <w:rFonts w:ascii="Times New Roman" w:hAnsi="Times New Roman"/>
          <w:b w:val="0"/>
          <w:i w:val="0"/>
          <w:sz w:val="21"/>
        </w:rPr>
        <w:t>A. phản ứng trùng hợp.</w:t>
      </w:r>
      <w:r>
        <w:tab/>
      </w:r>
      <w:r>
        <w:rPr>
          <w:rFonts w:ascii="Times New Roman" w:hAnsi="Times New Roman"/>
          <w:b w:val="0"/>
          <w:i w:val="0"/>
          <w:sz w:val="21"/>
        </w:rPr>
        <w:t>B. phản ứng oxi hoá.</w:t>
      </w:r>
    </w:p>
    <w:p>
      <w:pPr>
        <w:tabs>
          <w:tab w:pos="283" w:val="left"/>
          <w:tab w:pos="5216" w:val="left"/>
        </w:tabs>
        <w:spacing w:before="20" w:after="40"/>
      </w:pPr>
      <w:r>
        <w:tab/>
      </w:r>
      <w:r>
        <w:rPr>
          <w:rFonts w:ascii="Times New Roman" w:hAnsi="Times New Roman"/>
          <w:b/>
          <w:i w:val="0"/>
          <w:color w:val="C62828"/>
          <w:sz w:val="21"/>
        </w:rPr>
        <w:t>C. phản ứng thuỷ phân.</w:t>
      </w:r>
      <w:r>
        <w:tab/>
      </w:r>
      <w:r>
        <w:rPr>
          <w:rFonts w:ascii="Times New Roman" w:hAnsi="Times New Roman"/>
          <w:b w:val="0"/>
          <w:i w:val="0"/>
          <w:sz w:val="21"/>
        </w:rPr>
        <w:t>D. phản ứng cộng.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Liên kết ester C-O trong nhóm chức -COO- phân cực và dễ bị cắt đứt dưới tác dụng của nước trong môi trường acid (thuận nghịch) hoặc base (phản ứng xà phòng hoá một chiều), do đó phản ứng hoá học đặc trưng nhất của ester là phản ứng thuỷ phân.</w:t>
      </w:r>
    </w:p>
    <w:p>
      <w:pPr>
        <w:spacing w:before="60" w:after="40"/>
      </w:pPr>
      <w:r>
        <w:rPr>
          <w:rFonts w:ascii="Times New Roman" w:hAnsi="Times New Roman"/>
          <w:b/>
          <w:i w:val="0"/>
          <w:color w:val="C62828"/>
          <w:sz w:val="21"/>
        </w:rPr>
        <w:t>Câu 13.</w:t>
      </w:r>
      <w:r>
        <w:rPr>
          <w:rFonts w:ascii="Times New Roman" w:hAnsi="Times New Roman"/>
          <w:b w:val="0"/>
          <w:i w:val="0"/>
          <w:sz w:val="21"/>
        </w:rPr>
        <w:t xml:space="preserve"> Cho các công thức cấu tạo sau:</w:t>
        <w:br/>
        <w:t>(Cấu tạo I, II, III, IV trong hình vẽ)</w:t>
        <w:br/>
        <w:t>Cấu tạo nào đúng với α-glucose?</w:t>
      </w:r>
    </w:p>
    <w:p>
      <w:pPr>
        <w:spacing w:before="40" w:after="60"/>
        <w:jc w:val="center"/>
      </w:pPr>
      <w:r>
        <w:drawing>
          <wp:inline xmlns:a="http://schemas.openxmlformats.org/drawingml/2006/main" xmlns:pic="http://schemas.openxmlformats.org/drawingml/2006/picture">
            <wp:extent cx="5580000" cy="117727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580000" cy="1177271"/>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(IV).</w:t>
      </w:r>
      <w:r>
        <w:tab/>
      </w:r>
      <w:r>
        <w:rPr>
          <w:rFonts w:ascii="Times New Roman" w:hAnsi="Times New Roman"/>
          <w:b w:val="0"/>
          <w:i w:val="0"/>
          <w:sz w:val="21"/>
        </w:rPr>
        <w:t>B. (III).</w:t>
      </w:r>
      <w:r>
        <w:tab/>
      </w:r>
      <w:r>
        <w:rPr>
          <w:rFonts w:ascii="Times New Roman" w:hAnsi="Times New Roman"/>
          <w:b/>
          <w:i w:val="0"/>
          <w:color w:val="C62828"/>
          <w:sz w:val="21"/>
        </w:rPr>
        <w:t>C. (II).</w:t>
      </w:r>
      <w:r>
        <w:tab/>
      </w:r>
      <w:r>
        <w:rPr>
          <w:rFonts w:ascii="Times New Roman" w:hAnsi="Times New Roman"/>
          <w:b w:val="0"/>
          <w:i w:val="0"/>
          <w:sz w:val="21"/>
        </w:rPr>
        <w:t>D. (I).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Phân tích cấu trúc vòng Haworth:</w:t>
      </w:r>
    </w:p>
    <w:p>
      <w:pPr>
        <w:spacing w:before="20" w:after="40" w:line="276" w:lineRule="auto"/>
        <w:ind w:left="340"/>
      </w:pPr>
      <w:r>
        <w:rPr>
          <w:rFonts w:ascii="Times New Roman" w:hAnsi="Times New Roman"/>
          <w:b w:val="0"/>
          <w:i w:val="0"/>
          <w:sz w:val="20"/>
        </w:rPr>
        <w:t>• Vòng glucopyranose (6 cạnh): C1 là carbon hemiacetal (ở bên phải nguyên tử O của vòng).</w:t>
      </w:r>
    </w:p>
    <w:p>
      <w:pPr>
        <w:spacing w:before="20" w:after="40" w:line="276" w:lineRule="auto"/>
        <w:ind w:left="340"/>
      </w:pPr>
      <w:r>
        <w:rPr>
          <w:rFonts w:ascii="Times New Roman" w:hAnsi="Times New Roman"/>
          <w:b w:val="0"/>
          <w:i w:val="0"/>
          <w:sz w:val="20"/>
        </w:rPr>
        <w:t>- Ở α-D-glucopyranose: Nhóm -OH hemiacetal tại C1 hướng xuống dưới mặt phẳng vòng (cùng phía với -OH ở C2 và C4).</w:t>
      </w:r>
    </w:p>
    <w:p>
      <w:pPr>
        <w:spacing w:before="20" w:after="40" w:line="276" w:lineRule="auto"/>
        <w:ind w:left="340"/>
      </w:pPr>
      <w:r>
        <w:rPr>
          <w:rFonts w:ascii="Times New Roman" w:hAnsi="Times New Roman"/>
          <w:b w:val="0"/>
          <w:i w:val="0"/>
          <w:sz w:val="20"/>
        </w:rPr>
        <w:t>=&gt; Cấu trúc (II) có -OH tại C1 hướng xuống dưới mặt phẳng vòng chính là α-glucose.</w:t>
      </w:r>
    </w:p>
    <w:p>
      <w:pPr>
        <w:spacing w:before="20" w:after="40" w:line="276" w:lineRule="auto"/>
        <w:ind w:left="340"/>
      </w:pPr>
      <w:r>
        <w:rPr>
          <w:rFonts w:ascii="Times New Roman" w:hAnsi="Times New Roman"/>
          <w:b w:val="0"/>
          <w:i w:val="0"/>
          <w:sz w:val="20"/>
        </w:rPr>
        <w:t>- Ở β-D-glucopyranose (I): Nhóm -OH hemiacetal tại C1 hướng lên trên mặt phẳng vòng.</w:t>
      </w:r>
    </w:p>
    <w:p>
      <w:pPr>
        <w:spacing w:before="20" w:after="40" w:line="276" w:lineRule="auto"/>
        <w:ind w:left="340"/>
      </w:pPr>
      <w:r>
        <w:rPr>
          <w:rFonts w:ascii="Times New Roman" w:hAnsi="Times New Roman"/>
          <w:b w:val="0"/>
          <w:i w:val="0"/>
          <w:sz w:val="20"/>
        </w:rPr>
        <w:t>• Cấu trúc (III) và (IV) là dạng vòng furanose (5 cạnh) của fructose.</w:t>
      </w:r>
    </w:p>
    <w:p>
      <w:pPr>
        <w:spacing w:before="20" w:after="40" w:line="276" w:lineRule="auto"/>
        <w:ind w:left="340"/>
      </w:pPr>
      <w:r>
        <w:rPr>
          <w:rFonts w:ascii="Times New Roman" w:hAnsi="Times New Roman"/>
          <w:b w:val="0"/>
          <w:i w:val="0"/>
          <w:sz w:val="20"/>
        </w:rPr>
        <w:t>=&gt; Đáp án đúng là C. (II).</w:t>
      </w:r>
    </w:p>
    <w:p>
      <w:pPr>
        <w:spacing w:before="60" w:after="40"/>
      </w:pPr>
      <w:r>
        <w:rPr>
          <w:rFonts w:ascii="Times New Roman" w:hAnsi="Times New Roman"/>
          <w:b/>
          <w:i w:val="0"/>
          <w:color w:val="C62828"/>
          <w:sz w:val="21"/>
        </w:rPr>
        <w:t>Câu 14.</w:t>
      </w:r>
      <w:r>
        <w:rPr>
          <w:rFonts w:ascii="Times New Roman" w:hAnsi="Times New Roman"/>
          <w:b w:val="0"/>
          <w:i w:val="0"/>
          <w:sz w:val="21"/>
        </w:rPr>
        <w:t xml:space="preserve"> Chất ứng với công thức hoá học nào sau đây là ester?</w:t>
      </w:r>
    </w:p>
    <w:p>
      <w:pPr>
        <w:tabs>
          <w:tab w:pos="283" w:val="left"/>
          <w:tab w:pos="5216" w:val="left"/>
        </w:tabs>
        <w:spacing w:before="20" w:after="20"/>
      </w:pPr>
      <w:r>
        <w:tab/>
      </w:r>
      <w:r>
        <w:rPr>
          <w:rFonts w:ascii="Times New Roman" w:hAnsi="Times New Roman"/>
          <w:b/>
          <w:i w:val="0"/>
          <w:color w:val="C62828"/>
          <w:sz w:val="21"/>
        </w:rPr>
        <w:t>A. CH~3~COOCH~3~.</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2</w:t>
      </w:r>
      <w:r>
        <w:rPr>
          <w:rFonts w:ascii="Times New Roman" w:hAnsi="Times New Roman"/>
          <w:b w:val="0"/>
          <w:i w:val="0"/>
          <w:sz w:val="21"/>
        </w:rPr>
        <w:t>-CHO.</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-COONH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COOH.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(methyl acetate) là ester tạo bởi acetic acid và methyl alcohol.</w:t>
      </w:r>
    </w:p>
    <w:p>
      <w:pPr>
        <w:spacing w:before="20" w:after="40" w:line="276" w:lineRule="auto"/>
        <w:ind w:left="340"/>
      </w:pPr>
      <w:r>
        <w:rPr>
          <w:rFonts w:ascii="Times New Roman" w:hAnsi="Times New Roman"/>
          <w:b w:val="0"/>
          <w:i w:val="0"/>
          <w:sz w:val="20"/>
        </w:rPr>
        <w:t>• B là ether - aldehyde.</w:t>
      </w:r>
    </w:p>
    <w:p>
      <w:pPr>
        <w:spacing w:before="20" w:after="40" w:line="276" w:lineRule="auto"/>
        <w:ind w:left="340"/>
      </w:pPr>
      <w:r>
        <w:rPr>
          <w:rFonts w:ascii="Times New Roman" w:hAnsi="Times New Roman"/>
          <w:b w:val="0"/>
          <w:i w:val="0"/>
          <w:sz w:val="20"/>
        </w:rPr>
        <w:t>• C là muối methylammonium acetate.</w:t>
      </w:r>
    </w:p>
    <w:p>
      <w:pPr>
        <w:spacing w:before="20" w:after="40" w:line="276" w:lineRule="auto"/>
        <w:ind w:left="340"/>
      </w:pPr>
      <w:r>
        <w:rPr>
          <w:rFonts w:ascii="Times New Roman" w:hAnsi="Times New Roman"/>
          <w:b w:val="0"/>
          <w:i w:val="0"/>
          <w:sz w:val="20"/>
        </w:rPr>
        <w:t>• D là acetic acid (carboxylic acid).</w:t>
      </w:r>
    </w:p>
    <w:p>
      <w:pPr>
        <w:spacing w:before="60" w:after="40"/>
      </w:pPr>
      <w:r>
        <w:rPr>
          <w:rFonts w:ascii="Times New Roman" w:hAnsi="Times New Roman"/>
          <w:b/>
          <w:i w:val="0"/>
          <w:color w:val="C62828"/>
          <w:sz w:val="21"/>
        </w:rPr>
        <w:t>Câu 15.</w:t>
      </w:r>
      <w:r>
        <w:rPr>
          <w:rFonts w:ascii="Times New Roman" w:hAnsi="Times New Roman"/>
          <w:b w:val="0"/>
          <w:i w:val="0"/>
          <w:sz w:val="21"/>
        </w:rPr>
        <w:t xml:space="preserve"> Thuốc thử Tollens là hoá chất thường sử dụng để nhận biết nhóm chức nào sau đây?</w:t>
      </w:r>
    </w:p>
    <w:p>
      <w:pPr>
        <w:tabs>
          <w:tab w:pos="283" w:val="left"/>
          <w:tab w:pos="5216" w:val="left"/>
        </w:tabs>
        <w:spacing w:before="20" w:after="20"/>
      </w:pPr>
      <w:r>
        <w:tab/>
      </w:r>
      <w:r>
        <w:rPr>
          <w:rFonts w:ascii="Times New Roman" w:hAnsi="Times New Roman"/>
          <w:b/>
          <w:i w:val="0"/>
          <w:color w:val="C62828"/>
          <w:sz w:val="21"/>
        </w:rPr>
        <w:t>A. nhóm -CHO (aldehyde).</w:t>
      </w:r>
      <w:r>
        <w:tab/>
      </w:r>
      <w:r>
        <w:rPr>
          <w:rFonts w:ascii="Times New Roman" w:hAnsi="Times New Roman"/>
          <w:b w:val="0"/>
          <w:i w:val="0"/>
          <w:sz w:val="21"/>
        </w:rPr>
        <w:t>B. nhóm -COOH (carboxyl).</w:t>
      </w:r>
    </w:p>
    <w:p>
      <w:pPr>
        <w:tabs>
          <w:tab w:pos="283" w:val="left"/>
          <w:tab w:pos="5216" w:val="left"/>
        </w:tabs>
        <w:spacing w:before="20" w:after="40"/>
      </w:pPr>
      <w:r>
        <w:tab/>
      </w:r>
      <w:r>
        <w:rPr>
          <w:rFonts w:ascii="Times New Roman" w:hAnsi="Times New Roman"/>
          <w:b w:val="0"/>
          <w:i w:val="0"/>
          <w:sz w:val="21"/>
        </w:rPr>
        <w:t>C. nhóm -OH (phenol).</w:t>
      </w:r>
      <w:r>
        <w:tab/>
      </w:r>
      <w:r>
        <w:rPr>
          <w:rFonts w:ascii="Times New Roman" w:hAnsi="Times New Roman"/>
          <w:b w:val="0"/>
          <w:i w:val="0"/>
          <w:sz w:val="21"/>
        </w:rPr>
        <w:t>D. nhóm -OH (alcohol).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Thuốc thử Tollens là phức chất [Ag(NH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]OH trong môi trường kiềm ammonia, có tính oxi hoá chọn lọc đối với nhóm chức aldehyde (-CHO), khử ion Ag^+ thành Ag kim loại bám sáng bóng vào thành ống nghiệm (phản ứng tráng bạc).</w:t>
      </w:r>
    </w:p>
    <w:p>
      <w:pPr>
        <w:spacing w:before="60" w:after="40"/>
      </w:pPr>
      <w:r>
        <w:rPr>
          <w:rFonts w:ascii="Times New Roman" w:hAnsi="Times New Roman"/>
          <w:b/>
          <w:i w:val="0"/>
          <w:color w:val="C62828"/>
          <w:sz w:val="21"/>
        </w:rPr>
        <w:t>Câu 16.</w:t>
      </w:r>
      <w:r>
        <w:rPr>
          <w:rFonts w:ascii="Times New Roman" w:hAnsi="Times New Roman"/>
          <w:b w:val="0"/>
          <w:i w:val="0"/>
          <w:sz w:val="21"/>
        </w:rPr>
        <w:t xml:space="preserve"> Bơ nhân tạo có thành phần chính là ...(1).... được sản xuất từ quá trình ... (2)... các chất béo lỏng. Nội dung phù hợp điền vào chỗ trống (1), (2) là</w:t>
      </w:r>
    </w:p>
    <w:p>
      <w:pPr>
        <w:spacing w:before="20" w:after="20"/>
        <w:ind w:left="283"/>
      </w:pPr>
      <w:r>
        <w:rPr>
          <w:rFonts w:ascii="Times New Roman" w:hAnsi="Times New Roman"/>
          <w:b w:val="0"/>
          <w:i w:val="0"/>
          <w:sz w:val="21"/>
        </w:rPr>
        <w:t>A. (1)-triglyceride không no; (2)-hydrogen hoá.</w:t>
      </w:r>
    </w:p>
    <w:p>
      <w:pPr>
        <w:spacing w:before="20" w:after="20"/>
        <w:ind w:left="283"/>
      </w:pPr>
      <w:r>
        <w:rPr>
          <w:rFonts w:ascii="Times New Roman" w:hAnsi="Times New Roman"/>
          <w:b w:val="0"/>
          <w:i w:val="0"/>
          <w:sz w:val="21"/>
        </w:rPr>
        <w:t>B. (1)-triglyceride không no; (2)-oxi hoá.</w:t>
      </w:r>
    </w:p>
    <w:p>
      <w:pPr>
        <w:spacing w:before="20" w:after="20"/>
        <w:ind w:left="283"/>
      </w:pPr>
      <w:r>
        <w:rPr>
          <w:rFonts w:ascii="Times New Roman" w:hAnsi="Times New Roman"/>
          <w:b/>
          <w:i w:val="0"/>
          <w:color w:val="C62828"/>
          <w:sz w:val="21"/>
        </w:rPr>
        <w:t>C. (1)-triglyceride no; (2)-hydrogen hoá.</w:t>
      </w:r>
    </w:p>
    <w:p>
      <w:pPr>
        <w:spacing w:before="20" w:after="20"/>
        <w:ind w:left="283"/>
      </w:pPr>
      <w:r>
        <w:rPr>
          <w:rFonts w:ascii="Times New Roman" w:hAnsi="Times New Roman"/>
          <w:b w:val="0"/>
          <w:i w:val="0"/>
          <w:sz w:val="21"/>
        </w:rPr>
        <w:t>D. (1)-triglyceride no; (2)-oxi hoá.</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Quá trình hydrogen hoá chất béo lỏng (dầu thực vật chứa triglyceride không no như triolein) với xúc tác Ni, đun nóng sẽ chuyển hoá thành chất béo rắn (chứa triglyceride no như tristearin), được dùng làm thành phần chính của bơ nhân tạo và shortening:</w:t>
      </w:r>
    </w:p>
    <w:p>
      <w:pPr>
        <w:spacing w:before="20" w:after="40" w:line="276" w:lineRule="auto"/>
        <w:ind w:left="340"/>
      </w:pPr>
      <w:r>
        <w:rPr>
          <w:rFonts w:ascii="Times New Roman" w:hAnsi="Times New Roman"/>
          <w:b w:val="0"/>
          <w:i w:val="0"/>
          <w:sz w:val="20"/>
        </w:rPr>
        <w:t>=&gt; (1)-triglyceride no; (2)-hydrogen hoá.</w:t>
      </w:r>
    </w:p>
    <w:p>
      <w:pPr>
        <w:spacing w:before="60" w:after="40"/>
      </w:pPr>
      <w:r>
        <w:rPr>
          <w:rFonts w:ascii="Times New Roman" w:hAnsi="Times New Roman"/>
          <w:b/>
          <w:i w:val="0"/>
          <w:color w:val="C62828"/>
          <w:sz w:val="21"/>
        </w:rPr>
        <w:t>Câu 17.</w:t>
      </w:r>
      <w:r>
        <w:rPr>
          <w:rFonts w:ascii="Times New Roman" w:hAnsi="Times New Roman"/>
          <w:b w:val="0"/>
          <w:i w:val="0"/>
          <w:sz w:val="21"/>
        </w:rPr>
        <w:t xml:space="preserve"> Glycerol là chất hữu cơ có nhiều ứng dụng như làm dung môi, điều chế thuốc nổ,... Công thức hoá học của glycerol là</w:t>
      </w:r>
    </w:p>
    <w:p>
      <w:pPr>
        <w:tabs>
          <w:tab w:pos="283" w:val="left"/>
          <w:tab w:pos="5216" w:val="left"/>
        </w:tabs>
        <w:spacing w:before="20" w:after="20"/>
      </w:pPr>
      <w:r>
        <w:tab/>
      </w:r>
      <w:r>
        <w:rPr>
          <w:rFonts w:ascii="Times New Roman" w:hAnsi="Times New Roman"/>
          <w:b w:val="0"/>
          <w:i w:val="0"/>
          <w:sz w:val="21"/>
        </w:rPr>
        <w:t>A.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tabs>
          <w:tab w:pos="283" w:val="left"/>
          <w:tab w:pos="5216" w:val="left"/>
        </w:tabs>
        <w:spacing w:before="20" w:after="40"/>
      </w:pPr>
      <w:r>
        <w:tab/>
      </w:r>
      <w:r>
        <w:rPr>
          <w:rFonts w:ascii="Times New Roman" w:hAnsi="Times New Roman"/>
          <w:b w:val="0"/>
          <w:i w:val="0"/>
          <w:sz w:val="21"/>
        </w:rPr>
        <w:t>C.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D. C~3~H~5~(OH)~3~.</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Glycerol (propane-1,2,3-triol) là alcohol no ba chức có công thức hoá học là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r>
        <w:rPr>
          <w:rFonts w:ascii="Times New Roman" w:hAnsi="Times New Roman"/>
          <w:b w:val="0"/>
          <w:i w:val="0"/>
          <w:sz w:val="20"/>
        </w:rPr>
        <w:t xml:space="preserve"> (hay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color w:val="C62828"/>
          <w:sz w:val="21"/>
        </w:rPr>
        <w:t>Câu 18.</w:t>
      </w:r>
      <w:r>
        <w:rPr>
          <w:rFonts w:ascii="Times New Roman" w:hAnsi="Times New Roman"/>
          <w:b w:val="0"/>
          <w:i w:val="0"/>
          <w:sz w:val="21"/>
        </w:rPr>
        <w:t xml:space="preserve"> Khi sử dụng các chất giặt rửa tổng hợp cùng với nước để loại bỏ vết bẩn là dầu mỡ bám trên bề mặt vật rắn, chất giặt rửa đưa ...(1)... thâm nhập vào vết dầu mỡ, thiết lập liên kết với dầu mỡ và phân cắt mảng dầu mỡ thành các phần nhỏ để ...(2)... nước. Nội dung phù hợp điền vào chỗ trống (1), (2) là</w:t>
      </w:r>
    </w:p>
    <w:p>
      <w:pPr>
        <w:tabs>
          <w:tab w:pos="283" w:val="left"/>
          <w:tab w:pos="5216" w:val="left"/>
        </w:tabs>
        <w:spacing w:before="20" w:after="20"/>
      </w:pPr>
      <w:r>
        <w:tab/>
      </w:r>
      <w:r>
        <w:rPr>
          <w:rFonts w:ascii="Times New Roman" w:hAnsi="Times New Roman"/>
          <w:b w:val="0"/>
          <w:i w:val="0"/>
          <w:sz w:val="21"/>
        </w:rPr>
        <w:t>A. (1)-nhóm ưa nước; (2)-phân tán vào.</w:t>
      </w:r>
      <w:r>
        <w:tab/>
      </w:r>
      <w:r>
        <w:rPr>
          <w:rFonts w:ascii="Times New Roman" w:hAnsi="Times New Roman"/>
          <w:b/>
          <w:i w:val="0"/>
          <w:color w:val="C62828"/>
          <w:sz w:val="21"/>
        </w:rPr>
        <w:t>B. (1)-gốc hydrocarbon; (2)-phân tán vào.</w:t>
      </w:r>
    </w:p>
    <w:p>
      <w:pPr>
        <w:tabs>
          <w:tab w:pos="283" w:val="left"/>
          <w:tab w:pos="5216" w:val="left"/>
        </w:tabs>
        <w:spacing w:before="20" w:after="40"/>
      </w:pPr>
      <w:r>
        <w:tab/>
      </w:r>
      <w:r>
        <w:rPr>
          <w:rFonts w:ascii="Times New Roman" w:hAnsi="Times New Roman"/>
          <w:b w:val="0"/>
          <w:i w:val="0"/>
          <w:sz w:val="21"/>
        </w:rPr>
        <w:t>C. (1)-gốc hydrocarbon; (2)-bay ra khỏi.</w:t>
      </w:r>
      <w:r>
        <w:tab/>
      </w:r>
      <w:r>
        <w:rPr>
          <w:rFonts w:ascii="Times New Roman" w:hAnsi="Times New Roman"/>
          <w:b w:val="0"/>
          <w:i w:val="0"/>
          <w:sz w:val="21"/>
        </w:rPr>
        <w:t>D. (1)-nhóm ưa nước; (2)-bay ra khỏi.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Cơ chế tẩy rửa của xà phòng và chất giặt rửa tổng hợp: Phân tử gồm đuôi kị nước (gốc hydrocarbon dài) ưa dầu mỡ và đầu ưa nước phân cực. Khi cọ rửa, gốc hydrocarbon kị nước thâm nhập gắn vào vết dầu mỡ, còn đầu ưa nước quay ra ngoài tương tác với nước. Nhờ đó vết dầu mỡ bị chia cắt thành các hạt micelle kích thước siêu nhỏ để phân tán lơ lửng vào nước rồi bị dòng nước cuốn trôi đi.</w:t>
      </w:r>
    </w:p>
    <w:p>
      <w:pPr>
        <w:spacing w:before="160" w:after="40"/>
      </w:pPr>
      <w:r>
        <w:rPr>
          <w:rFonts w:ascii="Times New Roman" w:hAnsi="Times New Roman"/>
          <w:b/>
          <w:i w:val="0"/>
          <w:color w:val="2E7D32"/>
          <w:sz w:val="23"/>
        </w:rPr>
        <w:t>PHẦN II. TRẮC NGHIỆM ĐÚNG - SAI</w:t>
      </w:r>
    </w:p>
    <w:p>
      <w:pPr>
        <w:spacing w:before="0" w:after="60"/>
        <w:ind w:left="227"/>
      </w:pPr>
      <w:r>
        <w:rPr>
          <w:rFonts w:ascii="Times New Roman" w:hAnsi="Times New Roman"/>
          <w:b w:val="0"/>
          <w:i/>
          <w:sz w:val="20"/>
        </w:rPr>
        <w:t>Thí sinh trả lời từ câu 1 đến câu 4. Trong mỗi ý a), b), c), d) ở mỗi câu, thí sinh chọn đúng hoặc sai.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Fructose có nhiều trong mật ong và là chất tạo nên vị ngọt đậm đà của mật ong. Trong dung dịch nước, fructose tồn tại chủ yếu ở dạng mạch vòng (5 hoặc 6 cạnh) và một lượng nhỏ tồn tại ở dạng mạch hở. Các dạng đó chuyển hoá lẫn nhau và thiết lập các trạng thái cân bằng hoá học.</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Fructose thuộc loại monosaccharide.</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Các cấu tạo của fructose (mạch vòng và mạch hở) có cùng số nhóm hydroxy (-OH).</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Khi nhóm hydroxy (-OH) ở carbon số 5 kết hợp với nhóm C=O dạng mạch hở sẽ hình thành fructose có vòng 5 cạnh.</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Khi phản ứng với thuốc thử Tollens, các dạng mạch hở của fructose sẽ chuyển dịch cân bằng theo hướng tạo mạch vòng.</w:t>
      </w:r>
      <w:r>
        <w:rPr>
          <w:rFonts w:ascii="Times New Roman" w:hAnsi="Times New Roman"/>
          <w:b/>
          <w:i w:val="0"/>
          <w:color w:val="C62828"/>
          <w:sz w:val="21"/>
        </w:rPr>
        <w:t xml:space="preserve"> ---&gt; [SAI]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Đúng. Fructose là một monosaccharide (polyhydroxy ketone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không bị thuỷ phân.</w:t>
      </w:r>
    </w:p>
    <w:p>
      <w:pPr>
        <w:spacing w:before="20" w:after="40" w:line="276" w:lineRule="auto"/>
        <w:ind w:left="340"/>
      </w:pPr>
      <w:r>
        <w:rPr>
          <w:rFonts w:ascii="Times New Roman" w:hAnsi="Times New Roman"/>
          <w:b w:val="0"/>
          <w:i w:val="0"/>
          <w:sz w:val="20"/>
        </w:rPr>
        <w:t>• Ý b: Đúng. Đúng. Dạng mạch hở có 5 nhóm -OH (tại C1, C3, C4, C5, C6) và 1 nhóm C=O (tại C2). Khi đóng vòng, liên kết giữa -OH (ở C5 hoặc C6) với C=O tạo ra nhóm -OH hemiketal mới tại C2, do đó dạng mạch vòng vẫn có đúng 5 nhóm -OH.</w:t>
      </w:r>
    </w:p>
    <w:p>
      <w:pPr>
        <w:spacing w:before="20" w:after="40" w:line="276" w:lineRule="auto"/>
        <w:ind w:left="340"/>
      </w:pPr>
      <w:r>
        <w:rPr>
          <w:rFonts w:ascii="Times New Roman" w:hAnsi="Times New Roman"/>
          <w:b w:val="0"/>
          <w:i w:val="0"/>
          <w:sz w:val="20"/>
        </w:rPr>
        <w:t>• Ý c: Đúng. Đúng. Nhóm -OH ở C5 phản ứng nội phân tử với nhóm C=O ở C2 khép thành vòng furanose 5 cạnh gồm 4 nguyên tử carbon (C2, C3, C4, C5) và 1 nguyên tử oxygen.</w:t>
      </w:r>
    </w:p>
    <w:p>
      <w:pPr>
        <w:spacing w:before="20" w:after="40" w:line="276" w:lineRule="auto"/>
        <w:ind w:left="340"/>
      </w:pPr>
      <w:r>
        <w:rPr>
          <w:rFonts w:ascii="Times New Roman" w:hAnsi="Times New Roman"/>
          <w:b w:val="0"/>
          <w:i w:val="0"/>
          <w:sz w:val="20"/>
        </w:rPr>
        <w:t>• Ý d: Sai. Sai. Trong môi trường kiềm của thuốc thử Tollens, fructose đồng phân hoá thành glucose (dạng mạch hở có nhóm -CHO). Dạng mạch hở này bị tiêu hao do phản ứng oxi hoá tráng bạc, do đó cân bằng chuyển hoá giữa dạng mạch vòng và mạch hở phải chuyển dịch theo hướng mở vòng tạo thêm dạng mạch hở (theo nguyên lí Le Chatelier).</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Diethylamine thường dùng làm chất chống ăn mòn và dùng trong công nghiệp sản xuất cao su, nhựa, chất nhuộm và trong ngành dược. Một đề xuất tổng hợp diethylamine từ ethylene được thực hiện theo sơ đồ sau:</w:t>
      </w:r>
    </w:p>
    <w:p>
      <w:pPr>
        <w:spacing w:before="40" w:after="60"/>
        <w:jc w:val="center"/>
      </w:pPr>
      <w:r>
        <w:drawing>
          <wp:inline xmlns:a="http://schemas.openxmlformats.org/drawingml/2006/main" xmlns:pic="http://schemas.openxmlformats.org/drawingml/2006/picture">
            <wp:extent cx="5400000" cy="39063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400000" cy="390638"/>
                    </a:xfrm>
                    <a:prstGeom prst="rect"/>
                  </pic:spPr>
                </pic:pic>
              </a:graphicData>
            </a:graphic>
          </wp:inline>
        </w:drawing>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Các phản ứng (1), (2), (3) đều là các phản ứng oxi hoá - khử.</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Trong phản ứng (2), để sản phẩm hữu cơ chủ yếu là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thì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phải lấy dư so với 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Nếu tỉ lệ mol tham gia phản ứng của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với NH</w:t>
      </w:r>
      <w:r>
        <w:rPr>
          <w:rFonts w:ascii="Times New Roman" w:hAnsi="Times New Roman"/>
          <w:b w:val="0"/>
          <w:i w:val="0"/>
          <w:sz w:val="21"/>
          <w:vertAlign w:val="subscript"/>
        </w:rPr>
        <w:t>3</w:t>
      </w:r>
      <w:r>
        <w:rPr>
          <w:rFonts w:ascii="Times New Roman" w:hAnsi="Times New Roman"/>
          <w:b w:val="0"/>
          <w:i w:val="0"/>
          <w:sz w:val="21"/>
        </w:rPr>
        <w:t xml:space="preserve"> là 1 : 2 thì NH</w:t>
      </w:r>
      <w:r>
        <w:rPr>
          <w:rFonts w:ascii="Times New Roman" w:hAnsi="Times New Roman"/>
          <w:b w:val="0"/>
          <w:i w:val="0"/>
          <w:sz w:val="21"/>
          <w:vertAlign w:val="subscript"/>
        </w:rPr>
        <w:t>4</w:t>
      </w:r>
      <w:r>
        <w:rPr>
          <w:rFonts w:ascii="Times New Roman" w:hAnsi="Times New Roman"/>
          <w:b w:val="0"/>
          <w:i w:val="0"/>
          <w:sz w:val="21"/>
        </w:rPr>
        <w:t>Cl là sản phẩm còn lại của phản ứng (2).</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Các phản ứng (2) và (3) đều có sự thay thế nguyên tử H liên kết với N bằng gốc hydrocarbon.</w:t>
      </w:r>
      <w:r>
        <w:rPr>
          <w:rFonts w:ascii="Times New Roman" w:hAnsi="Times New Roman"/>
          <w:b/>
          <w:i w:val="0"/>
          <w:color w:val="C62828"/>
          <w:sz w:val="21"/>
        </w:rPr>
        <w:t xml:space="preserve"> ---&gt;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Sai. Sai. Phản ứng (1) là phản ứng cộng electrophile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xml:space="preserve"> + HCl -&gt;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có thay đổi số oxi hoá của các nguyên tử carbon nên là phản ứng oxi hoá - khử. Tuy nhiên, phản ứng (2) và (3) là các phản ứng thế nucleophile của dẫn xuất halogen bằng ammonia và amine, số oxi hoá của tất cả các nguyên tố C, H, N, Cl đều không đổi, không phải là phản ứng oxi hoá - khử.</w:t>
      </w:r>
    </w:p>
    <w:p>
      <w:pPr>
        <w:spacing w:before="20" w:after="40" w:line="276" w:lineRule="auto"/>
        <w:ind w:left="340"/>
      </w:pPr>
      <w:r>
        <w:rPr>
          <w:rFonts w:ascii="Times New Roman" w:hAnsi="Times New Roman"/>
          <w:b w:val="0"/>
          <w:i w:val="0"/>
          <w:sz w:val="20"/>
        </w:rPr>
        <w:t>• Ý b: Sai. Sai. Nếu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dư thì amine bậc một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sinh ra sẽ tiếp tục phản ứng với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dư tạo amine bậc hai, bậc ba và muối ammonium bậc bốn. Để thu được sản phẩm chủ yếu là amine bậc một, bắt buộc phải dùng NH</w:t>
      </w:r>
      <w:r>
        <w:rPr>
          <w:rFonts w:ascii="Times New Roman" w:hAnsi="Times New Roman"/>
          <w:b w:val="0"/>
          <w:i w:val="0"/>
          <w:sz w:val="20"/>
          <w:vertAlign w:val="subscript"/>
        </w:rPr>
        <w:t>3</w:t>
      </w:r>
      <w:r>
        <w:rPr>
          <w:rFonts w:ascii="Times New Roman" w:hAnsi="Times New Roman"/>
          <w:b w:val="0"/>
          <w:i w:val="0"/>
          <w:sz w:val="20"/>
        </w:rPr>
        <w:t xml:space="preserve"> rất dư so với ethyl chloride.</w:t>
      </w:r>
    </w:p>
    <w:p>
      <w:pPr>
        <w:spacing w:before="20" w:after="40" w:line="276" w:lineRule="auto"/>
        <w:ind w:left="340"/>
      </w:pPr>
      <w:r>
        <w:rPr>
          <w:rFonts w:ascii="Times New Roman" w:hAnsi="Times New Roman"/>
          <w:b w:val="0"/>
          <w:i w:val="0"/>
          <w:sz w:val="20"/>
        </w:rPr>
        <w:t>• Ý c: Đúng. Đúng. Phương trình hoá học: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+ 2NH</w:t>
      </w:r>
      <w:r>
        <w:rPr>
          <w:rFonts w:ascii="Times New Roman" w:hAnsi="Times New Roman"/>
          <w:b w:val="0"/>
          <w:i w:val="0"/>
          <w:sz w:val="20"/>
          <w:vertAlign w:val="subscript"/>
        </w:rPr>
        <w:t>3</w:t>
      </w:r>
      <w:r>
        <w:rPr>
          <w:rFonts w:ascii="Times New Roman" w:hAnsi="Times New Roman"/>
          <w:b w:val="0"/>
          <w:i w:val="0"/>
          <w:sz w:val="20"/>
        </w:rPr>
        <w:t xml:space="preserve"> -&gt;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NH</w:t>
      </w:r>
      <w:r>
        <w:rPr>
          <w:rFonts w:ascii="Times New Roman" w:hAnsi="Times New Roman"/>
          <w:b w:val="0"/>
          <w:i w:val="0"/>
          <w:sz w:val="20"/>
          <w:vertAlign w:val="subscript"/>
        </w:rPr>
        <w:t>4</w:t>
      </w:r>
      <w:r>
        <w:rPr>
          <w:rFonts w:ascii="Times New Roman" w:hAnsi="Times New Roman"/>
          <w:b w:val="0"/>
          <w:i w:val="0"/>
          <w:sz w:val="20"/>
        </w:rPr>
        <w:t>Cl. Với tỉ lệ mol phản ứng 1 : 2, phân tử NH</w:t>
      </w:r>
      <w:r>
        <w:rPr>
          <w:rFonts w:ascii="Times New Roman" w:hAnsi="Times New Roman"/>
          <w:b w:val="0"/>
          <w:i w:val="0"/>
          <w:sz w:val="20"/>
          <w:vertAlign w:val="subscript"/>
        </w:rPr>
        <w:t>3</w:t>
      </w:r>
      <w:r>
        <w:rPr>
          <w:rFonts w:ascii="Times New Roman" w:hAnsi="Times New Roman"/>
          <w:b w:val="0"/>
          <w:i w:val="0"/>
          <w:sz w:val="20"/>
        </w:rPr>
        <w:t xml:space="preserve"> thứ hai đóng vai trò base thu nhận proton HCl sinh ra tạo muối NH</w:t>
      </w:r>
      <w:r>
        <w:rPr>
          <w:rFonts w:ascii="Times New Roman" w:hAnsi="Times New Roman"/>
          <w:b w:val="0"/>
          <w:i w:val="0"/>
          <w:sz w:val="20"/>
          <w:vertAlign w:val="subscript"/>
        </w:rPr>
        <w:t>4</w:t>
      </w:r>
      <w:r>
        <w:rPr>
          <w:rFonts w:ascii="Times New Roman" w:hAnsi="Times New Roman"/>
          <w:b w:val="0"/>
          <w:i w:val="0"/>
          <w:sz w:val="20"/>
        </w:rPr>
        <w:t>Cl.</w:t>
      </w:r>
    </w:p>
    <w:p>
      <w:pPr>
        <w:spacing w:before="20" w:after="40" w:line="276" w:lineRule="auto"/>
        <w:ind w:left="340"/>
      </w:pPr>
      <w:r>
        <w:rPr>
          <w:rFonts w:ascii="Times New Roman" w:hAnsi="Times New Roman"/>
          <w:b w:val="0"/>
          <w:i w:val="0"/>
          <w:sz w:val="20"/>
        </w:rPr>
        <w:t>• Ý d: Đúng. Đúng. Ở phản ứng (2), một nguyên tử H trong NH</w:t>
      </w:r>
      <w:r>
        <w:rPr>
          <w:rFonts w:ascii="Times New Roman" w:hAnsi="Times New Roman"/>
          <w:b w:val="0"/>
          <w:i w:val="0"/>
          <w:sz w:val="20"/>
          <w:vertAlign w:val="subscript"/>
        </w:rPr>
        <w:t>3</w:t>
      </w:r>
      <w:r>
        <w:rPr>
          <w:rFonts w:ascii="Times New Roman" w:hAnsi="Times New Roman"/>
          <w:b w:val="0"/>
          <w:i w:val="0"/>
          <w:sz w:val="20"/>
        </w:rPr>
        <w:t xml:space="preserve"> được thay thế bằng gốc ethyl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Ở phản ứng (3), một nguyên tử H trên nhóm -NH</w:t>
      </w:r>
      <w:r>
        <w:rPr>
          <w:rFonts w:ascii="Times New Roman" w:hAnsi="Times New Roman"/>
          <w:b w:val="0"/>
          <w:i w:val="0"/>
          <w:sz w:val="20"/>
          <w:vertAlign w:val="subscript"/>
        </w:rPr>
        <w:t>2</w:t>
      </w:r>
      <w:r>
        <w:rPr>
          <w:rFonts w:ascii="Times New Roman" w:hAnsi="Times New Roman"/>
          <w:b w:val="0"/>
          <w:i w:val="0"/>
          <w:sz w:val="20"/>
        </w:rPr>
        <w:t xml:space="preserve"> của ethylamine tiếp tục được thay thế bằng gốc ethyl để tạo amine bậc hai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Phản ứng tổng hợp ethyl acetate từ ethyl alcohol và acetic acid theo phương trình hoá học sau:</w:t>
      </w:r>
    </w:p>
    <w:p>
      <w:pPr>
        <w:spacing w:before="40" w:after="60"/>
        <w:jc w:val="center"/>
      </w:pPr>
      <w:r>
        <w:drawing>
          <wp:inline xmlns:a="http://schemas.openxmlformats.org/drawingml/2006/main" xmlns:pic="http://schemas.openxmlformats.org/drawingml/2006/picture">
            <wp:extent cx="5220000" cy="595734"/>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220000" cy="595734"/>
                    </a:xfrm>
                    <a:prstGeom prst="rect"/>
                  </pic:spPr>
                </pic:pic>
              </a:graphicData>
            </a:graphic>
          </wp:inline>
        </w:drawing>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Phản ứng tổng hợp ester từ carboxylic acid và alcohol là phản ứng ester hoá.</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Trong phản ứng trên, nguyên tử oxygen trong phân tử H</w:t>
      </w:r>
      <w:r>
        <w:rPr>
          <w:rFonts w:ascii="Times New Roman" w:hAnsi="Times New Roman"/>
          <w:b w:val="0"/>
          <w:i w:val="0"/>
          <w:sz w:val="21"/>
          <w:vertAlign w:val="subscript"/>
        </w:rPr>
        <w:t>2</w:t>
      </w:r>
      <w:r>
        <w:rPr>
          <w:rFonts w:ascii="Times New Roman" w:hAnsi="Times New Roman"/>
          <w:b w:val="0"/>
          <w:i w:val="0"/>
          <w:sz w:val="21"/>
        </w:rPr>
        <w:t>O có nguồn gốc từ ethyl alcohol.</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Với cùng tỉ lệ chất phản ứng, hiệu suất phản ứng tổng hợp ethyl acetate từ nguyên liệu là giấm ăn (dung dịch CH</w:t>
      </w:r>
      <w:r>
        <w:rPr>
          <w:rFonts w:ascii="Times New Roman" w:hAnsi="Times New Roman"/>
          <w:b w:val="0"/>
          <w:i w:val="0"/>
          <w:sz w:val="21"/>
          <w:vertAlign w:val="subscript"/>
        </w:rPr>
        <w:t>3</w:t>
      </w:r>
      <w:r>
        <w:rPr>
          <w:rFonts w:ascii="Times New Roman" w:hAnsi="Times New Roman"/>
          <w:b w:val="0"/>
          <w:i w:val="0"/>
          <w:sz w:val="21"/>
        </w:rPr>
        <w:t>COOH 5%) và rượu trắng (cồn ethanol khoảng 30 - 40°) cao hơn so với từ nguyên liệu là acetic acid và ethyl alcohol nguyên chất.</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Các hợp chất ester đều tổng hợp được từ nguyên liệu ban đầu là carboxylic acid và alcohol (xúc tác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t°).</w:t>
      </w:r>
      <w:r>
        <w:rPr>
          <w:rFonts w:ascii="Times New Roman" w:hAnsi="Times New Roman"/>
          <w:b/>
          <w:i w:val="0"/>
          <w:color w:val="C62828"/>
          <w:sz w:val="21"/>
        </w:rPr>
        <w:t xml:space="preserve"> ---&gt; [SAI]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Đúng. Theo định nghĩa, phản ứng tạo ester từ carboxylic acid và alcohol có xúc tác acid được gọi là phản ứng ester hoá.</w:t>
      </w:r>
    </w:p>
    <w:p>
      <w:pPr>
        <w:spacing w:before="20" w:after="40" w:line="276" w:lineRule="auto"/>
        <w:ind w:left="340"/>
      </w:pPr>
      <w:r>
        <w:rPr>
          <w:rFonts w:ascii="Times New Roman" w:hAnsi="Times New Roman"/>
          <w:b w:val="0"/>
          <w:i w:val="0"/>
          <w:sz w:val="20"/>
        </w:rPr>
        <w:t>• Ý b: Sai. Sai. Nghiên cứu bằng phương pháp đồng vị phóng xạ (</w:t>
      </w:r>
      <w:r>
        <w:rPr>
          <w:rFonts w:ascii="Times New Roman" w:hAnsi="Times New Roman"/>
          <w:b w:val="0"/>
          <w:i w:val="0"/>
          <w:sz w:val="20"/>
          <w:vertAlign w:val="superscript"/>
        </w:rPr>
        <w:t>18</w:t>
      </w:r>
      <w:r>
        <w:rPr>
          <w:rFonts w:ascii="Times New Roman" w:hAnsi="Times New Roman"/>
          <w:b w:val="0"/>
          <w:i w:val="0"/>
          <w:sz w:val="20"/>
        </w:rPr>
        <w:t>O) chứng minh nhóm -OH bị cắt ra từ phân tử carboxylic acid, còn nguyên tử H bị tách ra từ nhóm -OH của alcohol. Do đó, nguyên tử oxygen trong phân tử nước H</w:t>
      </w:r>
      <w:r>
        <w:rPr>
          <w:rFonts w:ascii="Times New Roman" w:hAnsi="Times New Roman"/>
          <w:b w:val="0"/>
          <w:i w:val="0"/>
          <w:sz w:val="20"/>
          <w:vertAlign w:val="subscript"/>
        </w:rPr>
        <w:t>2</w:t>
      </w:r>
      <w:r>
        <w:rPr>
          <w:rFonts w:ascii="Times New Roman" w:hAnsi="Times New Roman"/>
          <w:b w:val="0"/>
          <w:i w:val="0"/>
          <w:sz w:val="20"/>
        </w:rPr>
        <w:t>O có nguồn gốc từ acetic acid, không phải từ alcohol.</w:t>
      </w:r>
    </w:p>
    <w:p>
      <w:pPr>
        <w:spacing w:before="20" w:after="40" w:line="276" w:lineRule="auto"/>
        <w:ind w:left="340"/>
      </w:pPr>
      <w:r>
        <w:rPr>
          <w:rFonts w:ascii="Times New Roman" w:hAnsi="Times New Roman"/>
          <w:b w:val="0"/>
          <w:i w:val="0"/>
          <w:sz w:val="20"/>
        </w:rPr>
        <w:t>• Ý c: Sai. Sai. Phản ứng ester hoá là phản ứng thuận nghịch. Khi dùng giấm ăn và rượu trắng, lượng nước có sẵn trong hệ phản ứng là rất lớn (&gt; 80%), nồng độ chất phản ứng rất loãng, làm cân bằng chuyển dịch mạnh theo chiều nghịch (chiều thuỷ phân), do đó hiệu suất este hoá sẽ rất thấp so với khi dùng acid và alcohol nguyên chất kết hợp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hút nước.</w:t>
      </w:r>
    </w:p>
    <w:p>
      <w:pPr>
        <w:spacing w:before="20" w:after="40" w:line="276" w:lineRule="auto"/>
        <w:ind w:left="340"/>
      </w:pPr>
      <w:r>
        <w:rPr>
          <w:rFonts w:ascii="Times New Roman" w:hAnsi="Times New Roman"/>
          <w:b w:val="0"/>
          <w:i w:val="0"/>
          <w:sz w:val="20"/>
        </w:rPr>
        <w:t>• Ý d: Sai. Sai. Một số ester không thể điều chế trực tiếp từ carboxylic acid và alcohol tương ứng, ví dụ: phenyl acetate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phải điều chế từ phenol và acetic anhydride; vinyl acetate (CH</w:t>
      </w:r>
      <w:r>
        <w:rPr>
          <w:rFonts w:ascii="Times New Roman" w:hAnsi="Times New Roman"/>
          <w:b w:val="0"/>
          <w:i w:val="0"/>
          <w:sz w:val="20"/>
          <w:vertAlign w:val="subscript"/>
        </w:rPr>
        <w:t>3</w:t>
      </w:r>
      <w:r>
        <w:rPr>
          <w:rFonts w:ascii="Times New Roman" w:hAnsi="Times New Roman"/>
          <w:b w:val="0"/>
          <w:i w:val="0"/>
          <w:sz w:val="20"/>
        </w:rPr>
        <w:t>COOCH=CH</w:t>
      </w:r>
      <w:r>
        <w:rPr>
          <w:rFonts w:ascii="Times New Roman" w:hAnsi="Times New Roman"/>
          <w:b w:val="0"/>
          <w:i w:val="0"/>
          <w:sz w:val="20"/>
          <w:vertAlign w:val="subscript"/>
        </w:rPr>
        <w:t>2</w:t>
      </w:r>
      <w:r>
        <w:rPr>
          <w:rFonts w:ascii="Times New Roman" w:hAnsi="Times New Roman"/>
          <w:b w:val="0"/>
          <w:i w:val="0"/>
          <w:sz w:val="20"/>
        </w:rPr>
        <w:t>) điều chế từ acetic acid tác dụng với acetylene.</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Trong dung dịch nước, amine tác dụng với nước theo cân bằng hoá học sau:</w:t>
        <w:br/>
        <w:t>RNH</w:t>
      </w:r>
      <w:r>
        <w:rPr>
          <w:rFonts w:ascii="Times New Roman" w:hAnsi="Times New Roman"/>
          <w:b w:val="0"/>
          <w:i w:val="0"/>
          <w:sz w:val="21"/>
          <w:vertAlign w:val="subscript"/>
        </w:rPr>
        <w:t>2</w:t>
      </w:r>
      <w:r>
        <w:rPr>
          <w:rFonts w:ascii="Times New Roman" w:hAnsi="Times New Roman"/>
          <w:b w:val="0"/>
          <w:i w:val="0"/>
          <w:sz w:val="21"/>
        </w:rPr>
        <w:t>(aq) + H</w:t>
      </w:r>
      <w:r>
        <w:rPr>
          <w:rFonts w:ascii="Times New Roman" w:hAnsi="Times New Roman"/>
          <w:b w:val="0"/>
          <w:i w:val="0"/>
          <w:sz w:val="21"/>
          <w:vertAlign w:val="subscript"/>
        </w:rPr>
        <w:t>2</w:t>
      </w:r>
      <w:r>
        <w:rPr>
          <w:rFonts w:ascii="Times New Roman" w:hAnsi="Times New Roman"/>
          <w:b w:val="0"/>
          <w:i w:val="0"/>
          <w:sz w:val="21"/>
        </w:rPr>
        <w:t>O(l) &lt;=&gt; RNH</w:t>
      </w:r>
      <w:r>
        <w:rPr>
          <w:rFonts w:ascii="Times New Roman" w:hAnsi="Times New Roman"/>
          <w:b w:val="0"/>
          <w:i w:val="0"/>
          <w:sz w:val="21"/>
          <w:vertAlign w:val="subscript"/>
        </w:rPr>
        <w:t>3</w:t>
      </w:r>
      <w:r>
        <w:rPr>
          <w:rFonts w:ascii="Times New Roman" w:hAnsi="Times New Roman"/>
          <w:b w:val="0"/>
          <w:i w:val="0"/>
          <w:sz w:val="21"/>
          <w:vertAlign w:val="superscript"/>
        </w:rPr>
        <w:t>+(aq) + OH</w:t>
      </w:r>
      <w:r>
        <w:rPr>
          <w:rFonts w:ascii="Times New Roman" w:hAnsi="Times New Roman"/>
          <w:b w:val="0"/>
          <w:i w:val="0"/>
          <w:sz w:val="21"/>
        </w:rPr>
        <w:t>-(aq)</w:t>
        <w:br/>
        <w:t>Với cùng nồng độ mol/L, dung dịch methylamine làm quỳ tím chuyển sang màu xanh và dung dịch aniline không làm quỳ tím chuyển màu.</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Methylamine và aniline đều là các amine bậc một.</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Do các amine tác dụng được với nước nên các amine có độ tan trong nước lớn.</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Tính base của amine là do trên nguyên tử nitrogen có cặp electron hoá trị riêng có khả năng nhận H^+.</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Dựa vào sự đổi màu của quỳ tím trong điều kiện trên, do đó kết luận rằng lực base của methylamine lớn hơn lực base của aniline.</w:t>
      </w:r>
      <w:r>
        <w:rPr>
          <w:rFonts w:ascii="Times New Roman" w:hAnsi="Times New Roman"/>
          <w:b/>
          <w:i w:val="0"/>
          <w:color w:val="C62828"/>
          <w:sz w:val="21"/>
        </w:rPr>
        <w:t xml:space="preserve"> ---&gt;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Đúng. Methylamine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và aniline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đều có 1 gốc hydrocarbon liên kết trực tiếp với nhóm -NH</w:t>
      </w:r>
      <w:r>
        <w:rPr>
          <w:rFonts w:ascii="Times New Roman" w:hAnsi="Times New Roman"/>
          <w:b w:val="0"/>
          <w:i w:val="0"/>
          <w:sz w:val="20"/>
          <w:vertAlign w:val="subscript"/>
        </w:rPr>
        <w:t>2</w:t>
      </w:r>
      <w:r>
        <w:rPr>
          <w:rFonts w:ascii="Times New Roman" w:hAnsi="Times New Roman"/>
          <w:b w:val="0"/>
          <w:i w:val="0"/>
          <w:sz w:val="20"/>
        </w:rPr>
        <w:t>, đều là amine bậc một.</w:t>
      </w:r>
    </w:p>
    <w:p>
      <w:pPr>
        <w:spacing w:before="20" w:after="40" w:line="276" w:lineRule="auto"/>
        <w:ind w:left="340"/>
      </w:pPr>
      <w:r>
        <w:rPr>
          <w:rFonts w:ascii="Times New Roman" w:hAnsi="Times New Roman"/>
          <w:b w:val="0"/>
          <w:i w:val="0"/>
          <w:sz w:val="20"/>
        </w:rPr>
        <w:t>• Ý b: Sai. Sai. Độ tan của amine trong nước phụ thuộc chủ yếu vào kích thước và bản chất của gốc hydrocarbon. Các amine đầu dãy có gốc alkyl nhỏ tan tốt nhờ tạo liên kết hydrogen với nước. Các amine có gốc hydrocarbon lớn hoặc amine thơm như aniline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rất ít tan trong nước do gốc phenyl kị nước chiếm ưu thế.</w:t>
      </w:r>
    </w:p>
    <w:p>
      <w:pPr>
        <w:spacing w:before="20" w:after="40" w:line="276" w:lineRule="auto"/>
        <w:ind w:left="340"/>
      </w:pPr>
      <w:r>
        <w:rPr>
          <w:rFonts w:ascii="Times New Roman" w:hAnsi="Times New Roman"/>
          <w:b w:val="0"/>
          <w:i w:val="0"/>
          <w:sz w:val="20"/>
        </w:rPr>
        <w:t>• Ý c: Đúng. Đúng. Theo thuyết Brønsted - Lowry, nguyên tử N trong phân tử amine còn 1 cặp electron tự do chưa liên kết, có khả năng dùng cặp electron này để liên kết với proton H^+ của acid hoặc nước, thể hiện tính base.</w:t>
      </w:r>
    </w:p>
    <w:p>
      <w:pPr>
        <w:spacing w:before="20" w:after="40" w:line="276" w:lineRule="auto"/>
        <w:ind w:left="340"/>
      </w:pPr>
      <w:r>
        <w:rPr>
          <w:rFonts w:ascii="Times New Roman" w:hAnsi="Times New Roman"/>
          <w:b w:val="0"/>
          <w:i w:val="0"/>
          <w:sz w:val="20"/>
        </w:rPr>
        <w:t>• Ý d: Đúng. Đúng. Ở cùng nồng độ mol/L, dung dịch methylamine làm quỳ tím chuyển màu xanh chứng tỏ nồng độ OH</w:t>
      </w:r>
      <w:r>
        <w:rPr>
          <w:rFonts w:ascii="Times New Roman" w:hAnsi="Times New Roman"/>
          <w:b w:val="0"/>
          <w:i w:val="0"/>
          <w:sz w:val="20"/>
          <w:vertAlign w:val="superscript"/>
        </w:rPr>
        <w:t>- sinh ra lớn (tính base mạnh); còn dung dịch aniline không làm quỳ tím đổi màu chứng tỏ nồng độ OH</w:t>
      </w:r>
      <w:r>
        <w:rPr>
          <w:rFonts w:ascii="Times New Roman" w:hAnsi="Times New Roman"/>
          <w:b w:val="0"/>
          <w:i w:val="0"/>
          <w:sz w:val="20"/>
        </w:rPr>
        <w:t>- rất nhỏ (tính base rất yếu do hiệu ứng hút electron của vòng benzene). Vậy lực base của methylamine lớn hơn aniline.</w:t>
      </w:r>
    </w:p>
    <w:p>
      <w:pPr>
        <w:spacing w:before="160" w:after="40"/>
      </w:pPr>
      <w:r>
        <w:rPr>
          <w:rFonts w:ascii="Times New Roman" w:hAnsi="Times New Roman"/>
          <w:b/>
          <w:i w:val="0"/>
          <w:color w:val="2E7D32"/>
          <w:sz w:val="23"/>
        </w:rPr>
        <w:t>PHẦN III. TRẮC NGHIỆM TRẢ LỜI NGẮN</w:t>
      </w:r>
    </w:p>
    <w:p>
      <w:pPr>
        <w:spacing w:before="0" w:after="60"/>
        <w:ind w:left="227"/>
      </w:pPr>
      <w:r>
        <w:rPr>
          <w:rFonts w:ascii="Times New Roman" w:hAnsi="Times New Roman"/>
          <w:b w:val="0"/>
          <w:i/>
          <w:sz w:val="20"/>
        </w:rPr>
        <w:t>Thí sinh trả lời từ câu 1 đến câu 6. Mỗi câu hỏi thí sinh chỉ điền kết quả vào ô trả lời.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Chỉ số xà phòng hóa (Saponification value, viết tắt là SAP) là lượng KOH cần thiết (tính bằng milligam) để phản ứng hết với 1,00 gam dầu, mỡ theo phản ứng xà phòng hóa và trung hòa hết carboxylic acid tự do có trong dầu, mỡ. Một loại dầu dừa có giá trị SAP là 255. Tính khối lượng của NaOH (theo gam) cần dùng để xà phòng hóa hết 200 gam dầu dừa. (Không làm tròn các phép tính trung gian, chỉ làm tròn kết quả cuối cùng đến hàng phần mười).</w:t>
      </w:r>
    </w:p>
    <w:p>
      <w:pPr>
        <w:spacing w:before="40" w:after="40"/>
        <w:ind w:left="340"/>
      </w:pPr>
      <w:r>
        <w:rPr>
          <w:rFonts w:ascii="Times New Roman" w:hAnsi="Times New Roman"/>
          <w:b/>
          <w:i w:val="0"/>
          <w:color w:val="C62828"/>
          <w:sz w:val="21"/>
        </w:rPr>
        <w:t xml:space="preserve">Đáp số: </w:t>
      </w:r>
      <w:r>
        <w:rPr>
          <w:rFonts w:ascii="Times New Roman" w:hAnsi="Times New Roman"/>
          <w:b/>
          <w:i w:val="0"/>
          <w:color w:val="C62828"/>
          <w:sz w:val="21"/>
        </w:rPr>
        <w:t>36,4</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Cứ 1,00 gam dầu dừa cần 255 mg KOH = 0,255 g KOH.</w:t>
      </w:r>
    </w:p>
    <w:p>
      <w:pPr>
        <w:spacing w:before="20" w:after="40" w:line="276" w:lineRule="auto"/>
        <w:ind w:left="340"/>
      </w:pPr>
      <w:r>
        <w:rPr>
          <w:rFonts w:ascii="Times New Roman" w:hAnsi="Times New Roman"/>
          <w:b w:val="0"/>
          <w:i w:val="0"/>
          <w:sz w:val="20"/>
        </w:rPr>
        <w:t>• Khối lượng KOH cần để xà phòng hoá hoàn toàn 200 g dầu dừa là:</w:t>
      </w:r>
    </w:p>
    <w:p>
      <w:pPr>
        <w:spacing w:before="20" w:after="40" w:line="276" w:lineRule="auto"/>
        <w:ind w:left="340"/>
      </w:pPr>
      <w:r>
        <w:rPr>
          <w:rFonts w:ascii="Times New Roman" w:hAnsi="Times New Roman"/>
          <w:b w:val="0"/>
          <w:i w:val="0"/>
          <w:sz w:val="20"/>
        </w:rPr>
        <w:t>m(KOH) = 200 × 0,255 = 51 gam.</w:t>
      </w:r>
    </w:p>
    <w:p>
      <w:pPr>
        <w:spacing w:before="20" w:after="40" w:line="276" w:lineRule="auto"/>
        <w:ind w:left="340"/>
      </w:pPr>
      <w:r>
        <w:rPr>
          <w:rFonts w:ascii="Times New Roman" w:hAnsi="Times New Roman"/>
          <w:b w:val="0"/>
          <w:i w:val="0"/>
          <w:sz w:val="20"/>
        </w:rPr>
        <w:t>• Số mol KOH phản ứng:</w:t>
      </w:r>
    </w:p>
    <w:p>
      <w:pPr>
        <w:spacing w:before="20" w:after="40" w:line="276" w:lineRule="auto"/>
        <w:ind w:left="340"/>
      </w:pPr>
      <w:r>
        <w:rPr>
          <w:rFonts w:ascii="Times New Roman" w:hAnsi="Times New Roman"/>
          <w:b w:val="0"/>
          <w:i w:val="0"/>
          <w:sz w:val="20"/>
        </w:rPr>
        <w:t>n(KOH) = 51 / 56 mol.</w:t>
      </w:r>
    </w:p>
    <w:p>
      <w:pPr>
        <w:spacing w:before="20" w:after="40" w:line="276" w:lineRule="auto"/>
        <w:ind w:left="340"/>
      </w:pPr>
      <w:r>
        <w:rPr>
          <w:rFonts w:ascii="Times New Roman" w:hAnsi="Times New Roman"/>
          <w:b w:val="0"/>
          <w:i w:val="0"/>
          <w:sz w:val="20"/>
        </w:rPr>
        <w:t>• Do NaOH và KOH đều có bản chất phản ứng tương đương (1 mol nhóm este hoặc acid tự do phản ứng với 1 mol OH^-):</w:t>
      </w:r>
    </w:p>
    <w:p>
      <w:pPr>
        <w:spacing w:before="20" w:after="40" w:line="276" w:lineRule="auto"/>
        <w:ind w:left="340"/>
      </w:pPr>
      <w:r>
        <w:rPr>
          <w:rFonts w:ascii="Times New Roman" w:hAnsi="Times New Roman"/>
          <w:b w:val="0"/>
          <w:i w:val="0"/>
          <w:sz w:val="20"/>
        </w:rPr>
        <w:t>n(NaOH) = n(KOH) = 51 / 56 mol.</w:t>
      </w:r>
    </w:p>
    <w:p>
      <w:pPr>
        <w:spacing w:before="20" w:after="40" w:line="276" w:lineRule="auto"/>
        <w:ind w:left="340"/>
      </w:pPr>
      <w:r>
        <w:rPr>
          <w:rFonts w:ascii="Times New Roman" w:hAnsi="Times New Roman"/>
          <w:b w:val="0"/>
          <w:i w:val="0"/>
          <w:sz w:val="20"/>
        </w:rPr>
        <w:t>• Khối lượng NaOH cần dùng là:</w:t>
      </w:r>
    </w:p>
    <w:p>
      <w:pPr>
        <w:spacing w:before="20" w:after="40" w:line="276" w:lineRule="auto"/>
        <w:ind w:left="340"/>
      </w:pPr>
      <w:r>
        <w:rPr>
          <w:rFonts w:ascii="Times New Roman" w:hAnsi="Times New Roman"/>
          <w:b w:val="0"/>
          <w:i w:val="0"/>
          <w:sz w:val="20"/>
        </w:rPr>
        <w:t>m(NaOH) = n(NaOH) × 40 = (51 / 56) × 40 = 2040 / 56 ≈ 36,42857 gam.</w:t>
      </w:r>
    </w:p>
    <w:p>
      <w:pPr>
        <w:spacing w:before="20" w:after="40" w:line="276" w:lineRule="auto"/>
        <w:ind w:left="340"/>
      </w:pPr>
      <w:r>
        <w:rPr>
          <w:rFonts w:ascii="Times New Roman" w:hAnsi="Times New Roman"/>
          <w:b w:val="0"/>
          <w:i w:val="0"/>
          <w:sz w:val="20"/>
        </w:rPr>
        <w:t>=&gt; Làm tròn đến hàng phần mười: 36,4.</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Điểm đẳng điện (pI) phụ thuộc vào cấu tạo của amino acid, peptide. Các amino acid, peptide có nhiều nhóm -COOH thì có điểm đẳng điện thấp và các amino acid có nhiều nhóm -NH</w:t>
      </w:r>
      <w:r>
        <w:rPr>
          <w:rFonts w:ascii="Times New Roman" w:hAnsi="Times New Roman"/>
          <w:b w:val="0"/>
          <w:i w:val="0"/>
          <w:sz w:val="21"/>
          <w:vertAlign w:val="subscript"/>
        </w:rPr>
        <w:t>2</w:t>
      </w:r>
      <w:r>
        <w:rPr>
          <w:rFonts w:ascii="Times New Roman" w:hAnsi="Times New Roman"/>
          <w:b w:val="0"/>
          <w:i w:val="0"/>
          <w:sz w:val="21"/>
        </w:rPr>
        <w:t xml:space="preserve"> thì có điểm đẳng điện cao. Với các amino acid có số nhóm -NH</w:t>
      </w:r>
      <w:r>
        <w:rPr>
          <w:rFonts w:ascii="Times New Roman" w:hAnsi="Times New Roman"/>
          <w:b w:val="0"/>
          <w:i w:val="0"/>
          <w:sz w:val="21"/>
          <w:vertAlign w:val="subscript"/>
        </w:rPr>
        <w:t>2</w:t>
      </w:r>
      <w:r>
        <w:rPr>
          <w:rFonts w:ascii="Times New Roman" w:hAnsi="Times New Roman"/>
          <w:b w:val="0"/>
          <w:i w:val="0"/>
          <w:sz w:val="21"/>
        </w:rPr>
        <w:t xml:space="preserve"> bằng số nhóm -COOH thì điểm đẳng điện gần với giá trị pH bằng 6,0.</w:t>
        <w:br/>
        <w:t>(Bảng điểm đẳng điện pI: Glycine: 5,97; Alanine: 6,00; Lysine: 9,74; Glutamic acid: 3,22; Aspartic acid: 2,77; Phenylalanine: 5,48)</w:t>
        <w:br/>
        <w:t>Trong một dung dịch có pH = 4,5 và giữ ổn định. Một sinh viên nhỏ một dung dịch mẫu chứa hỗn hợp 6 amino acid là glycine, alanine, phenylalanine, lysine, aspartic acid và glutamic acid. Có bao nhiêu amino acid điện di về phía cực dương?</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2551"/>
        <w:gridCol w:w="2551"/>
        <w:gridCol w:w="2551"/>
        <w:gridCol w:w="2551"/>
      </w:tblGrid>
      <w:tr>
        <w:tc>
          <w:tcPr>
            <w:tcW w:type="dxa" w:w="2551"/>
            <w:shd w:fill="E8F5E9"/>
          </w:tcPr>
          <w:p>
            <w:pPr>
              <w:spacing w:before="40" w:after="40"/>
              <w:jc w:val="center"/>
            </w:pPr>
            <w:r>
              <w:rPr>
                <w:rFonts w:ascii="Times New Roman" w:hAnsi="Times New Roman"/>
                <w:b/>
                <w:i w:val="0"/>
                <w:color w:val="2E7D32"/>
                <w:sz w:val="20"/>
              </w:rPr>
              <w:t>Amino acid</w:t>
            </w:r>
          </w:p>
        </w:tc>
        <w:tc>
          <w:tcPr>
            <w:tcW w:type="dxa" w:w="2551"/>
            <w:shd w:fill="E8F5E9"/>
          </w:tcPr>
          <w:p>
            <w:pPr>
              <w:spacing w:before="40" w:after="40"/>
              <w:jc w:val="center"/>
            </w:pPr>
            <w:r>
              <w:rPr>
                <w:rFonts w:ascii="Times New Roman" w:hAnsi="Times New Roman"/>
                <w:b/>
                <w:i w:val="0"/>
                <w:color w:val="2E7D32"/>
                <w:sz w:val="20"/>
              </w:rPr>
              <w:t>Công thức</w:t>
            </w:r>
          </w:p>
        </w:tc>
        <w:tc>
          <w:tcPr>
            <w:tcW w:type="dxa" w:w="2551"/>
            <w:shd w:fill="E8F5E9"/>
          </w:tcPr>
          <w:p>
            <w:pPr>
              <w:spacing w:before="40" w:after="40"/>
              <w:jc w:val="center"/>
            </w:pPr>
            <w:r>
              <w:rPr>
                <w:rFonts w:ascii="Times New Roman" w:hAnsi="Times New Roman"/>
                <w:b/>
                <w:i w:val="0"/>
                <w:color w:val="2E7D32"/>
                <w:sz w:val="20"/>
              </w:rPr>
              <w:t>Kí hiệu</w:t>
            </w:r>
          </w:p>
        </w:tc>
        <w:tc>
          <w:tcPr>
            <w:tcW w:type="dxa" w:w="2551"/>
            <w:shd w:fill="E8F5E9"/>
          </w:tcPr>
          <w:p>
            <w:pPr>
              <w:spacing w:before="40" w:after="40"/>
              <w:jc w:val="center"/>
            </w:pPr>
            <w:r>
              <w:rPr>
                <w:rFonts w:ascii="Times New Roman" w:hAnsi="Times New Roman"/>
                <w:b/>
                <w:i w:val="0"/>
                <w:color w:val="2E7D32"/>
                <w:sz w:val="20"/>
              </w:rPr>
              <w:t>pI</w:t>
            </w:r>
          </w:p>
        </w:tc>
      </w:tr>
      <w:tr>
        <w:tc>
          <w:tcPr>
            <w:tcW w:type="dxa" w:w="2551"/>
          </w:tcPr>
          <w:p>
            <w:pPr>
              <w:spacing w:before="40" w:after="40"/>
              <w:jc w:val="center"/>
            </w:pPr>
            <w:r>
              <w:rPr>
                <w:rFonts w:ascii="Times New Roman" w:hAnsi="Times New Roman"/>
                <w:b w:val="0"/>
                <w:i w:val="0"/>
                <w:sz w:val="20"/>
              </w:rPr>
              <w:t>Glycine</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Gly</w:t>
            </w:r>
          </w:p>
        </w:tc>
        <w:tc>
          <w:tcPr>
            <w:tcW w:type="dxa" w:w="2551"/>
          </w:tcPr>
          <w:p>
            <w:pPr>
              <w:spacing w:before="40" w:after="40"/>
              <w:jc w:val="center"/>
            </w:pPr>
            <w:r>
              <w:rPr>
                <w:rFonts w:ascii="Times New Roman" w:hAnsi="Times New Roman"/>
                <w:b w:val="0"/>
                <w:i w:val="0"/>
                <w:sz w:val="20"/>
              </w:rPr>
              <w:t>5,97</w:t>
            </w:r>
          </w:p>
        </w:tc>
      </w:tr>
      <w:tr>
        <w:tc>
          <w:tcPr>
            <w:tcW w:type="dxa" w:w="2551"/>
          </w:tcPr>
          <w:p>
            <w:pPr>
              <w:spacing w:before="40" w:after="40"/>
              <w:jc w:val="center"/>
            </w:pPr>
            <w:r>
              <w:rPr>
                <w:rFonts w:ascii="Times New Roman" w:hAnsi="Times New Roman"/>
                <w:b w:val="0"/>
                <w:i w:val="0"/>
                <w:sz w:val="20"/>
              </w:rPr>
              <w:t>Alanine</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Ala</w:t>
            </w:r>
          </w:p>
        </w:tc>
        <w:tc>
          <w:tcPr>
            <w:tcW w:type="dxa" w:w="2551"/>
          </w:tcPr>
          <w:p>
            <w:pPr>
              <w:spacing w:before="40" w:after="40"/>
              <w:jc w:val="center"/>
            </w:pPr>
            <w:r>
              <w:rPr>
                <w:rFonts w:ascii="Times New Roman" w:hAnsi="Times New Roman"/>
                <w:b w:val="0"/>
                <w:i w:val="0"/>
                <w:sz w:val="20"/>
              </w:rPr>
              <w:t>6,00</w:t>
            </w:r>
          </w:p>
        </w:tc>
      </w:tr>
      <w:tr>
        <w:tc>
          <w:tcPr>
            <w:tcW w:type="dxa" w:w="2551"/>
          </w:tcPr>
          <w:p>
            <w:pPr>
              <w:spacing w:before="40" w:after="40"/>
              <w:jc w:val="center"/>
            </w:pPr>
            <w:r>
              <w:rPr>
                <w:rFonts w:ascii="Times New Roman" w:hAnsi="Times New Roman"/>
                <w:b w:val="0"/>
                <w:i w:val="0"/>
                <w:sz w:val="20"/>
              </w:rPr>
              <w:t>Lysine</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Lys</w:t>
            </w:r>
          </w:p>
        </w:tc>
        <w:tc>
          <w:tcPr>
            <w:tcW w:type="dxa" w:w="2551"/>
          </w:tcPr>
          <w:p>
            <w:pPr>
              <w:spacing w:before="40" w:after="40"/>
              <w:jc w:val="center"/>
            </w:pPr>
            <w:r>
              <w:rPr>
                <w:rFonts w:ascii="Times New Roman" w:hAnsi="Times New Roman"/>
                <w:b w:val="0"/>
                <w:i w:val="0"/>
                <w:sz w:val="20"/>
              </w:rPr>
              <w:t>9,74</w:t>
            </w:r>
          </w:p>
        </w:tc>
      </w:tr>
      <w:tr>
        <w:tc>
          <w:tcPr>
            <w:tcW w:type="dxa" w:w="2551"/>
          </w:tcPr>
          <w:p>
            <w:pPr>
              <w:spacing w:before="40" w:after="40"/>
              <w:jc w:val="center"/>
            </w:pPr>
            <w:r>
              <w:rPr>
                <w:rFonts w:ascii="Times New Roman" w:hAnsi="Times New Roman"/>
                <w:b w:val="0"/>
                <w:i w:val="0"/>
                <w:sz w:val="20"/>
              </w:rPr>
              <w:t>Glutamic acid</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(COOH)</w:t>
            </w:r>
            <w:r>
              <w:rPr>
                <w:rFonts w:ascii="Times New Roman" w:hAnsi="Times New Roman"/>
                <w:b w:val="0"/>
                <w:i w:val="0"/>
                <w:sz w:val="20"/>
                <w:vertAlign w:val="subscript"/>
              </w:rPr>
              <w:t>2</w:t>
            </w:r>
          </w:p>
        </w:tc>
        <w:tc>
          <w:tcPr>
            <w:tcW w:type="dxa" w:w="2551"/>
          </w:tcPr>
          <w:p>
            <w:pPr>
              <w:spacing w:before="40" w:after="40"/>
              <w:jc w:val="center"/>
            </w:pPr>
            <w:r>
              <w:rPr>
                <w:rFonts w:ascii="Times New Roman" w:hAnsi="Times New Roman"/>
                <w:b w:val="0"/>
                <w:i w:val="0"/>
                <w:sz w:val="20"/>
              </w:rPr>
              <w:t>Glu</w:t>
            </w:r>
          </w:p>
        </w:tc>
        <w:tc>
          <w:tcPr>
            <w:tcW w:type="dxa" w:w="2551"/>
          </w:tcPr>
          <w:p>
            <w:pPr>
              <w:spacing w:before="40" w:after="40"/>
              <w:jc w:val="center"/>
            </w:pPr>
            <w:r>
              <w:rPr>
                <w:rFonts w:ascii="Times New Roman" w:hAnsi="Times New Roman"/>
                <w:b w:val="0"/>
                <w:i w:val="0"/>
                <w:sz w:val="20"/>
              </w:rPr>
              <w:t>3,22</w:t>
            </w:r>
          </w:p>
        </w:tc>
      </w:tr>
      <w:tr>
        <w:tc>
          <w:tcPr>
            <w:tcW w:type="dxa" w:w="2551"/>
          </w:tcPr>
          <w:p>
            <w:pPr>
              <w:spacing w:before="40" w:after="40"/>
              <w:jc w:val="center"/>
            </w:pPr>
            <w:r>
              <w:rPr>
                <w:rFonts w:ascii="Times New Roman" w:hAnsi="Times New Roman"/>
                <w:b w:val="0"/>
                <w:i w:val="0"/>
                <w:sz w:val="20"/>
              </w:rPr>
              <w:t>Aspartic acid</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(COOH)</w:t>
            </w:r>
            <w:r>
              <w:rPr>
                <w:rFonts w:ascii="Times New Roman" w:hAnsi="Times New Roman"/>
                <w:b w:val="0"/>
                <w:i w:val="0"/>
                <w:sz w:val="20"/>
                <w:vertAlign w:val="subscript"/>
              </w:rPr>
              <w:t>2</w:t>
            </w:r>
          </w:p>
        </w:tc>
        <w:tc>
          <w:tcPr>
            <w:tcW w:type="dxa" w:w="2551"/>
          </w:tcPr>
          <w:p>
            <w:pPr>
              <w:spacing w:before="40" w:after="40"/>
              <w:jc w:val="center"/>
            </w:pPr>
            <w:r>
              <w:rPr>
                <w:rFonts w:ascii="Times New Roman" w:hAnsi="Times New Roman"/>
                <w:b w:val="0"/>
                <w:i w:val="0"/>
                <w:sz w:val="20"/>
              </w:rPr>
              <w:t>Asp</w:t>
            </w:r>
          </w:p>
        </w:tc>
        <w:tc>
          <w:tcPr>
            <w:tcW w:type="dxa" w:w="2551"/>
          </w:tcPr>
          <w:p>
            <w:pPr>
              <w:spacing w:before="40" w:after="40"/>
              <w:jc w:val="center"/>
            </w:pPr>
            <w:r>
              <w:rPr>
                <w:rFonts w:ascii="Times New Roman" w:hAnsi="Times New Roman"/>
                <w:b w:val="0"/>
                <w:i w:val="0"/>
                <w:sz w:val="20"/>
              </w:rPr>
              <w:t>2,77</w:t>
            </w:r>
          </w:p>
        </w:tc>
      </w:tr>
      <w:tr>
        <w:tc>
          <w:tcPr>
            <w:tcW w:type="dxa" w:w="2551"/>
          </w:tcPr>
          <w:p>
            <w:pPr>
              <w:spacing w:before="40" w:after="40"/>
              <w:jc w:val="center"/>
            </w:pPr>
            <w:r>
              <w:rPr>
                <w:rFonts w:ascii="Times New Roman" w:hAnsi="Times New Roman"/>
                <w:b w:val="0"/>
                <w:i w:val="0"/>
                <w:sz w:val="20"/>
              </w:rPr>
              <w:t>Phenylalanine</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Phe</w:t>
            </w:r>
          </w:p>
        </w:tc>
        <w:tc>
          <w:tcPr>
            <w:tcW w:type="dxa" w:w="2551"/>
          </w:tcPr>
          <w:p>
            <w:pPr>
              <w:spacing w:before="40" w:after="40"/>
              <w:jc w:val="center"/>
            </w:pPr>
            <w:r>
              <w:rPr>
                <w:rFonts w:ascii="Times New Roman" w:hAnsi="Times New Roman"/>
                <w:b w:val="0"/>
                <w:i w:val="0"/>
                <w:sz w:val="20"/>
              </w:rPr>
              <w:t>5,48</w:t>
            </w:r>
          </w:p>
        </w:tc>
      </w:tr>
    </w:tbl>
    <w:p>
      <w:pPr>
        <w:spacing w:before="40" w:after="40"/>
        <w:ind w:left="340"/>
      </w:pPr>
      <w:r>
        <w:rPr>
          <w:rFonts w:ascii="Times New Roman" w:hAnsi="Times New Roman"/>
          <w:b/>
          <w:i w:val="0"/>
          <w:color w:val="C62828"/>
          <w:sz w:val="21"/>
        </w:rPr>
        <w:t xml:space="preserve">Đáp số: </w:t>
      </w:r>
      <w:r>
        <w:rPr>
          <w:rFonts w:ascii="Times New Roman" w:hAnsi="Times New Roman"/>
          <w:b/>
          <w:i w:val="0"/>
          <w:color w:val="C62828"/>
          <w:sz w:val="21"/>
        </w:rPr>
        <w:t>2</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Quy tắc điện di của amino acid:</w:t>
      </w:r>
    </w:p>
    <w:p>
      <w:pPr>
        <w:spacing w:before="20" w:after="40" w:line="276" w:lineRule="auto"/>
        <w:ind w:left="340"/>
      </w:pPr>
      <w:r>
        <w:rPr>
          <w:rFonts w:ascii="Times New Roman" w:hAnsi="Times New Roman"/>
          <w:b w:val="0"/>
          <w:i w:val="0"/>
          <w:sz w:val="20"/>
        </w:rPr>
        <w:t>• Cực dương hút các ion mang điện tích âm (anion).</w:t>
      </w:r>
    </w:p>
    <w:p>
      <w:pPr>
        <w:spacing w:before="20" w:after="40" w:line="276" w:lineRule="auto"/>
        <w:ind w:left="340"/>
      </w:pPr>
      <w:r>
        <w:rPr>
          <w:rFonts w:ascii="Times New Roman" w:hAnsi="Times New Roman"/>
          <w:b w:val="0"/>
          <w:i w:val="0"/>
          <w:sz w:val="20"/>
        </w:rPr>
        <w:t>• Amino acid tồn tại ở dạng anion (tổng điện tích âm) khi môi trường có pH &gt; pI (môi trường kiềm hơn điểm đẳng điện, nhóm -COOH phân li H</w:t>
      </w:r>
      <w:r>
        <w:rPr>
          <w:rFonts w:ascii="Times New Roman" w:hAnsi="Times New Roman"/>
          <w:b w:val="0"/>
          <w:i w:val="0"/>
          <w:sz w:val="20"/>
          <w:vertAlign w:val="superscript"/>
        </w:rPr>
        <w:t>+ thành -COO</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Ngược lại, khi pH &lt; pI, amino acid nhận proton H^+ tạo cation mang điện tích dương và di chuyển về cực âm.</w:t>
      </w:r>
    </w:p>
    <w:p>
      <w:pPr>
        <w:spacing w:before="20" w:after="40" w:line="276" w:lineRule="auto"/>
        <w:ind w:left="340"/>
      </w:pPr>
      <w:r>
        <w:rPr>
          <w:rFonts w:ascii="Times New Roman" w:hAnsi="Times New Roman"/>
          <w:b w:val="0"/>
          <w:i w:val="0"/>
          <w:sz w:val="20"/>
        </w:rPr>
        <w:t>Xét dung dịch đệm có pH = 4,5:</w:t>
      </w:r>
    </w:p>
    <w:p>
      <w:pPr>
        <w:spacing w:before="20" w:after="40" w:line="276" w:lineRule="auto"/>
        <w:ind w:left="340"/>
      </w:pPr>
      <w:r>
        <w:rPr>
          <w:rFonts w:ascii="Times New Roman" w:hAnsi="Times New Roman"/>
          <w:b w:val="0"/>
          <w:i w:val="0"/>
          <w:sz w:val="20"/>
        </w:rPr>
        <w:t>• Glycine (pI = 5,97 &gt; 4,5): pH &lt; pI =&gt; Dạng cation (+), điện di về cực âm.</w:t>
      </w:r>
    </w:p>
    <w:p>
      <w:pPr>
        <w:spacing w:before="20" w:after="40" w:line="276" w:lineRule="auto"/>
        <w:ind w:left="340"/>
      </w:pPr>
      <w:r>
        <w:rPr>
          <w:rFonts w:ascii="Times New Roman" w:hAnsi="Times New Roman"/>
          <w:b w:val="0"/>
          <w:i w:val="0"/>
          <w:sz w:val="20"/>
        </w:rPr>
        <w:t>• Alanine (pI = 6,00 &gt; 4,5): pH &lt; pI =&gt; Dạng cation (+), điện di về cực âm.</w:t>
      </w:r>
    </w:p>
    <w:p>
      <w:pPr>
        <w:spacing w:before="20" w:after="40" w:line="276" w:lineRule="auto"/>
        <w:ind w:left="340"/>
      </w:pPr>
      <w:r>
        <w:rPr>
          <w:rFonts w:ascii="Times New Roman" w:hAnsi="Times New Roman"/>
          <w:b w:val="0"/>
          <w:i w:val="0"/>
          <w:sz w:val="20"/>
        </w:rPr>
        <w:t>• Lysine (pI = 9,74 &gt; 4,5): pH &lt; pI =&gt; Dạng cation (+), điện di về cực âm.</w:t>
      </w:r>
    </w:p>
    <w:p>
      <w:pPr>
        <w:spacing w:before="20" w:after="40" w:line="276" w:lineRule="auto"/>
        <w:ind w:left="340"/>
      </w:pPr>
      <w:r>
        <w:rPr>
          <w:rFonts w:ascii="Times New Roman" w:hAnsi="Times New Roman"/>
          <w:b w:val="0"/>
          <w:i w:val="0"/>
          <w:sz w:val="20"/>
        </w:rPr>
        <w:t>• Phenylalanine (pI = 5,48 &gt; 4,5): pH &lt; pI =&gt; Dạng cation (+), điện di về cực âm.</w:t>
      </w:r>
    </w:p>
    <w:p>
      <w:pPr>
        <w:spacing w:before="20" w:after="40" w:line="276" w:lineRule="auto"/>
        <w:ind w:left="340"/>
      </w:pPr>
      <w:r>
        <w:rPr>
          <w:rFonts w:ascii="Times New Roman" w:hAnsi="Times New Roman"/>
          <w:b w:val="0"/>
          <w:i w:val="0"/>
          <w:sz w:val="20"/>
        </w:rPr>
        <w:t>• Glutamic acid (pI = 3,22 &lt; 4,5): pH &gt; pI =&gt; Dạng anion (-), điện di về cực dương.</w:t>
      </w:r>
    </w:p>
    <w:p>
      <w:pPr>
        <w:spacing w:before="20" w:after="40" w:line="276" w:lineRule="auto"/>
        <w:ind w:left="340"/>
      </w:pPr>
      <w:r>
        <w:rPr>
          <w:rFonts w:ascii="Times New Roman" w:hAnsi="Times New Roman"/>
          <w:b w:val="0"/>
          <w:i w:val="0"/>
          <w:sz w:val="20"/>
        </w:rPr>
        <w:t>• Aspartic acid (pI = 2,77 &lt; 4,5): pH &gt; pI =&gt; Dạng anion (-), điện di về cực dương.</w:t>
      </w:r>
    </w:p>
    <w:p>
      <w:pPr>
        <w:spacing w:before="20" w:after="40" w:line="276" w:lineRule="auto"/>
        <w:ind w:left="340"/>
      </w:pPr>
      <w:r>
        <w:rPr>
          <w:rFonts w:ascii="Times New Roman" w:hAnsi="Times New Roman"/>
          <w:b w:val="0"/>
          <w:i w:val="0"/>
          <w:sz w:val="20"/>
        </w:rPr>
        <w:t>=&gt; Có đúng 2 amino acid (Glutamic acid và Aspartic acid) điện di về phía cực dương.</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Chuẩn độ 10 mL dung dịch methylamine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nồng độ a mol/L bằng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0,10 M với chất chỉ thị phù hợp, khi phản ứng đạt đến điểm tương đương thấy hết 12,5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Xác định giá trị của a.</w:t>
      </w:r>
    </w:p>
    <w:p>
      <w:pPr>
        <w:spacing w:before="40" w:after="40"/>
        <w:ind w:left="340"/>
      </w:pPr>
      <w:r>
        <w:rPr>
          <w:rFonts w:ascii="Times New Roman" w:hAnsi="Times New Roman"/>
          <w:b/>
          <w:i w:val="0"/>
          <w:color w:val="C62828"/>
          <w:sz w:val="21"/>
        </w:rPr>
        <w:t xml:space="preserve">Đáp số: </w:t>
      </w:r>
      <w:r>
        <w:rPr>
          <w:rFonts w:ascii="Times New Roman" w:hAnsi="Times New Roman"/>
          <w:b/>
          <w:i w:val="0"/>
          <w:color w:val="C62828"/>
          <w:sz w:val="21"/>
        </w:rPr>
        <w:t>0,25</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Phương trình hoá học phản ứng chuẩn độ:</w:t>
      </w:r>
    </w:p>
    <w:p>
      <w:pPr>
        <w:spacing w:before="20" w:after="40" w:line="276" w:lineRule="auto"/>
        <w:ind w:left="340"/>
      </w:pPr>
      <w:r>
        <w:rPr>
          <w:rFonts w:ascii="Times New Roman" w:hAnsi="Times New Roman"/>
          <w:b w:val="0"/>
          <w:i w:val="0"/>
          <w:sz w:val="20"/>
        </w:rPr>
        <w:t>2CH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-&gt;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p>
    <w:p>
      <w:pPr>
        <w:spacing w:before="20" w:after="40" w:line="276" w:lineRule="auto"/>
        <w:ind w:left="340"/>
      </w:pPr>
      <w:r>
        <w:rPr>
          <w:rFonts w:ascii="Times New Roman" w:hAnsi="Times New Roman"/>
          <w:b w:val="0"/>
          <w:i w:val="0"/>
          <w:sz w:val="20"/>
        </w:rPr>
        <w:t>• Số mol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đã phản ứng:</w:t>
      </w:r>
    </w:p>
    <w:p>
      <w:pPr>
        <w:spacing w:before="20" w:after="40" w:line="276" w:lineRule="auto"/>
        <w:ind w:left="340"/>
      </w:pP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C</w:t>
      </w:r>
      <w:r>
        <w:rPr>
          <w:rFonts w:ascii="Times New Roman" w:hAnsi="Times New Roman"/>
          <w:b w:val="0"/>
          <w:i w:val="0"/>
          <w:sz w:val="20"/>
          <w:vertAlign w:val="subscript"/>
        </w:rPr>
        <w:t>M</w:t>
      </w:r>
      <w:r>
        <w:rPr>
          <w:rFonts w:ascii="Times New Roman" w:hAnsi="Times New Roman"/>
          <w:b w:val="0"/>
          <w:i w:val="0"/>
          <w:sz w:val="20"/>
        </w:rPr>
        <w:t xml:space="preserve"> × V = 0,10 × 0,0125 = 0,00125 mol.</w:t>
      </w:r>
    </w:p>
    <w:p>
      <w:pPr>
        <w:spacing w:before="20" w:after="40" w:line="276" w:lineRule="auto"/>
        <w:ind w:left="340"/>
      </w:pPr>
      <w:r>
        <w:rPr>
          <w:rFonts w:ascii="Times New Roman" w:hAnsi="Times New Roman"/>
          <w:b w:val="0"/>
          <w:i w:val="0"/>
          <w:sz w:val="20"/>
        </w:rPr>
        <w:t>• Theo phương trình tỉ lệ mol:</w:t>
      </w:r>
    </w:p>
    <w:p>
      <w:pPr>
        <w:spacing w:before="20" w:after="40" w:line="276" w:lineRule="auto"/>
        <w:ind w:left="340"/>
      </w:pPr>
      <w:r>
        <w:rPr>
          <w:rFonts w:ascii="Times New Roman" w:hAnsi="Times New Roman"/>
          <w:b w:val="0"/>
          <w:i w:val="0"/>
          <w:sz w:val="20"/>
        </w:rPr>
        <w:t>n(CH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 2 × 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2 × 0,00125 = 0,0025 mol.</w:t>
      </w:r>
    </w:p>
    <w:p>
      <w:pPr>
        <w:spacing w:before="20" w:after="40" w:line="276" w:lineRule="auto"/>
        <w:ind w:left="340"/>
      </w:pPr>
      <w:r>
        <w:rPr>
          <w:rFonts w:ascii="Times New Roman" w:hAnsi="Times New Roman"/>
          <w:b w:val="0"/>
          <w:i w:val="0"/>
          <w:sz w:val="20"/>
        </w:rPr>
        <w:t>• Nồng độ mol của dung dịch methylamine:</w:t>
      </w:r>
    </w:p>
    <w:p>
      <w:pPr>
        <w:spacing w:before="20" w:after="40" w:line="276" w:lineRule="auto"/>
        <w:ind w:left="340"/>
      </w:pPr>
      <w:r>
        <w:rPr>
          <w:rFonts w:ascii="Times New Roman" w:hAnsi="Times New Roman"/>
          <w:b w:val="0"/>
          <w:i w:val="0"/>
          <w:sz w:val="20"/>
        </w:rPr>
        <w:t>a = n / V = 0,0025 / 0,010 = 0,25 M.</w:t>
      </w:r>
    </w:p>
    <w:p>
      <w:pPr>
        <w:spacing w:before="20" w:after="40" w:line="276" w:lineRule="auto"/>
        <w:ind w:left="340"/>
      </w:pPr>
      <w:r>
        <w:rPr>
          <w:rFonts w:ascii="Times New Roman" w:hAnsi="Times New Roman"/>
          <w:b w:val="0"/>
          <w:i w:val="0"/>
          <w:sz w:val="20"/>
        </w:rPr>
        <w:t>=&gt; Giá trị của a là 0,25.</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Cho các công thức cấu tạo (cột I) và tên gọi của các chất (cột II) sau:</w:t>
        <w:br/>
        <w:t>Hãy thiết lập bộ ba số liên tiếp nhau (được số hoá ở cột II) ứng với tên thay thế của các chất (a), (b) và (c) (ở cột I).</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2551"/>
        <w:gridCol w:w="2551"/>
        <w:gridCol w:w="2551"/>
        <w:gridCol w:w="2551"/>
      </w:tblGrid>
      <w:tr>
        <w:tc>
          <w:tcPr>
            <w:tcW w:type="dxa" w:w="2551"/>
            <w:shd w:fill="E8F5E9"/>
          </w:tcPr>
          <w:p>
            <w:pPr>
              <w:spacing w:before="40" w:after="40"/>
              <w:jc w:val="center"/>
            </w:pPr>
            <w:r>
              <w:rPr>
                <w:rFonts w:ascii="Times New Roman" w:hAnsi="Times New Roman"/>
                <w:b/>
                <w:i w:val="0"/>
                <w:color w:val="2E7D32"/>
                <w:sz w:val="20"/>
              </w:rPr>
              <w:t>Cột I</w:t>
            </w:r>
          </w:p>
        </w:tc>
        <w:tc>
          <w:tcPr>
            <w:tcW w:type="dxa" w:w="2551"/>
            <w:shd w:fill="E8F5E9"/>
          </w:tcPr>
          <w:p>
            <w:pPr>
              <w:spacing w:before="40" w:after="40"/>
              <w:jc w:val="center"/>
            </w:pPr>
          </w:p>
        </w:tc>
        <w:tc>
          <w:tcPr>
            <w:tcW w:type="dxa" w:w="2551"/>
            <w:shd w:fill="E8F5E9"/>
          </w:tcPr>
          <w:p>
            <w:pPr>
              <w:spacing w:before="40" w:after="40"/>
              <w:jc w:val="center"/>
            </w:pPr>
            <w:r>
              <w:rPr>
                <w:rFonts w:ascii="Times New Roman" w:hAnsi="Times New Roman"/>
                <w:b/>
                <w:i w:val="0"/>
                <w:color w:val="2E7D32"/>
                <w:sz w:val="20"/>
              </w:rPr>
              <w:t>Cột II</w:t>
            </w:r>
          </w:p>
        </w:tc>
        <w:tc>
          <w:tcPr>
            <w:tcW w:type="dxa" w:w="2551"/>
            <w:shd w:fill="E8F5E9"/>
          </w:tcPr>
          <w:p>
            <w:pPr>
              <w:spacing w:before="40" w:after="40"/>
              <w:jc w:val="center"/>
            </w:pPr>
          </w:p>
        </w:tc>
      </w:tr>
      <w:tr>
        <w:tc>
          <w:tcPr>
            <w:tcW w:type="dxa" w:w="2551"/>
          </w:tcPr>
          <w:p>
            <w:pPr>
              <w:spacing w:before="40" w:after="40"/>
              <w:jc w:val="center"/>
            </w:pPr>
            <w:r>
              <w:rPr>
                <w:rFonts w:ascii="Times New Roman" w:hAnsi="Times New Roman"/>
                <w:b w:val="0"/>
                <w:i w:val="0"/>
                <w:sz w:val="20"/>
              </w:rPr>
              <w:t>(a)</w:t>
            </w:r>
          </w:p>
        </w:tc>
        <w:tc>
          <w:tcPr>
            <w:tcW w:type="dxa" w:w="2551"/>
          </w:tcPr>
          <w:p>
            <w:pPr>
              <w:spacing w:before="40" w:after="4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p>
        </w:tc>
        <w:tc>
          <w:tcPr>
            <w:tcW w:type="dxa" w:w="2551"/>
          </w:tcPr>
          <w:p>
            <w:pPr>
              <w:spacing w:before="40" w:after="40"/>
              <w:jc w:val="center"/>
            </w:pPr>
            <w:r>
              <w:rPr>
                <w:rFonts w:ascii="Times New Roman" w:hAnsi="Times New Roman"/>
                <w:b w:val="0"/>
                <w:i w:val="0"/>
                <w:sz w:val="20"/>
              </w:rPr>
              <w:t>(1)</w:t>
            </w:r>
          </w:p>
        </w:tc>
        <w:tc>
          <w:tcPr>
            <w:tcW w:type="dxa" w:w="2551"/>
          </w:tcPr>
          <w:p>
            <w:pPr>
              <w:spacing w:before="40" w:after="40"/>
              <w:jc w:val="center"/>
            </w:pPr>
            <w:r>
              <w:rPr>
                <w:rFonts w:ascii="Times New Roman" w:hAnsi="Times New Roman"/>
                <w:b w:val="0"/>
                <w:i w:val="0"/>
                <w:sz w:val="20"/>
              </w:rPr>
              <w:t>Acetic acid</w:t>
            </w:r>
          </w:p>
        </w:tc>
      </w:tr>
      <w:tr>
        <w:tc>
          <w:tcPr>
            <w:tcW w:type="dxa" w:w="2551"/>
          </w:tcPr>
          <w:p>
            <w:pPr>
              <w:spacing w:before="40" w:after="40"/>
              <w:jc w:val="center"/>
            </w:pPr>
            <w:r>
              <w:rPr>
                <w:rFonts w:ascii="Times New Roman" w:hAnsi="Times New Roman"/>
                <w:b w:val="0"/>
                <w:i w:val="0"/>
                <w:sz w:val="20"/>
              </w:rPr>
              <w:t>(b)</w:t>
            </w:r>
          </w:p>
        </w:tc>
        <w:tc>
          <w:tcPr>
            <w:tcW w:type="dxa" w:w="2551"/>
          </w:tcPr>
          <w:p>
            <w:pPr>
              <w:spacing w:before="40" w:after="4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(2)</w:t>
            </w:r>
          </w:p>
        </w:tc>
        <w:tc>
          <w:tcPr>
            <w:tcW w:type="dxa" w:w="2551"/>
          </w:tcPr>
          <w:p>
            <w:pPr>
              <w:spacing w:before="40" w:after="40"/>
              <w:jc w:val="center"/>
            </w:pPr>
            <w:r>
              <w:rPr>
                <w:rFonts w:ascii="Times New Roman" w:hAnsi="Times New Roman"/>
                <w:b w:val="0"/>
                <w:i w:val="0"/>
                <w:sz w:val="20"/>
              </w:rPr>
              <w:t>2-aminopropanoic acid</w:t>
            </w:r>
          </w:p>
        </w:tc>
      </w:tr>
      <w:tr>
        <w:tc>
          <w:tcPr>
            <w:tcW w:type="dxa" w:w="2551"/>
          </w:tcPr>
          <w:p>
            <w:pPr>
              <w:spacing w:before="40" w:after="40"/>
              <w:jc w:val="center"/>
            </w:pPr>
            <w:r>
              <w:rPr>
                <w:rFonts w:ascii="Times New Roman" w:hAnsi="Times New Roman"/>
                <w:b w:val="0"/>
                <w:i w:val="0"/>
                <w:sz w:val="20"/>
              </w:rPr>
              <w:t>(c)</w:t>
            </w:r>
          </w:p>
        </w:tc>
        <w:tc>
          <w:tcPr>
            <w:tcW w:type="dxa" w:w="2551"/>
          </w:tcPr>
          <w:p>
            <w:pPr>
              <w:spacing w:before="40" w:after="4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(3)</w:t>
            </w:r>
          </w:p>
        </w:tc>
        <w:tc>
          <w:tcPr>
            <w:tcW w:type="dxa" w:w="2551"/>
          </w:tcPr>
          <w:p>
            <w:pPr>
              <w:spacing w:before="40" w:after="40"/>
              <w:jc w:val="center"/>
            </w:pPr>
            <w:r>
              <w:rPr>
                <w:rFonts w:ascii="Times New Roman" w:hAnsi="Times New Roman"/>
                <w:b w:val="0"/>
                <w:i w:val="0"/>
                <w:sz w:val="20"/>
              </w:rPr>
              <w:t>Ethanoic acid</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0"/>
              </w:rPr>
              <w:t>(4)</w:t>
            </w:r>
          </w:p>
        </w:tc>
        <w:tc>
          <w:tcPr>
            <w:tcW w:type="dxa" w:w="2551"/>
          </w:tcPr>
          <w:p>
            <w:pPr>
              <w:spacing w:before="40" w:after="40"/>
              <w:jc w:val="center"/>
            </w:pPr>
            <w:r>
              <w:rPr>
                <w:rFonts w:ascii="Times New Roman" w:hAnsi="Times New Roman"/>
                <w:b w:val="0"/>
                <w:i w:val="0"/>
                <w:sz w:val="20"/>
              </w:rPr>
              <w:t>α-aminopropionic acid</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0"/>
              </w:rPr>
              <w:t>(5)</w:t>
            </w:r>
          </w:p>
        </w:tc>
        <w:tc>
          <w:tcPr>
            <w:tcW w:type="dxa" w:w="2551"/>
          </w:tcPr>
          <w:p>
            <w:pPr>
              <w:spacing w:before="40" w:after="40"/>
              <w:jc w:val="center"/>
            </w:pPr>
            <w:r>
              <w:rPr>
                <w:rFonts w:ascii="Times New Roman" w:hAnsi="Times New Roman"/>
                <w:b w:val="0"/>
                <w:i w:val="0"/>
                <w:sz w:val="20"/>
              </w:rPr>
              <w:t>Isopropylamine</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0"/>
              </w:rPr>
              <w:t>(6)</w:t>
            </w:r>
          </w:p>
        </w:tc>
        <w:tc>
          <w:tcPr>
            <w:tcW w:type="dxa" w:w="2551"/>
          </w:tcPr>
          <w:p>
            <w:pPr>
              <w:spacing w:before="40" w:after="40"/>
              <w:jc w:val="center"/>
            </w:pPr>
            <w:r>
              <w:rPr>
                <w:rFonts w:ascii="Times New Roman" w:hAnsi="Times New Roman"/>
                <w:b w:val="0"/>
                <w:i w:val="0"/>
                <w:sz w:val="20"/>
              </w:rPr>
              <w:t>Propan-2-amine</w:t>
            </w:r>
          </w:p>
        </w:tc>
      </w:tr>
    </w:tbl>
    <w:p>
      <w:pPr>
        <w:spacing w:before="40" w:after="40"/>
        <w:ind w:left="340"/>
      </w:pPr>
      <w:r>
        <w:rPr>
          <w:rFonts w:ascii="Times New Roman" w:hAnsi="Times New Roman"/>
          <w:b/>
          <w:i w:val="0"/>
          <w:color w:val="C62828"/>
          <w:sz w:val="21"/>
        </w:rPr>
        <w:t xml:space="preserve">Đáp số: </w:t>
      </w:r>
      <w:r>
        <w:rPr>
          <w:rFonts w:ascii="Times New Roman" w:hAnsi="Times New Roman"/>
          <w:b/>
          <w:i w:val="0"/>
          <w:color w:val="C62828"/>
          <w:sz w:val="21"/>
        </w:rPr>
        <w:t>623</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Xác định tên thay thế (IUPAC) của từng chất:</w:t>
      </w:r>
    </w:p>
    <w:p>
      <w:pPr>
        <w:spacing w:before="20" w:after="40" w:line="276" w:lineRule="auto"/>
        <w:ind w:left="340"/>
      </w:pPr>
      <w:r>
        <w:rPr>
          <w:rFonts w:ascii="Times New Roman" w:hAnsi="Times New Roman"/>
          <w:b w:val="0"/>
          <w:i w:val="0"/>
          <w:sz w:val="20"/>
        </w:rPr>
        <w:t>• Chất (a): 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có mạch chính 3 carbon, nhóm amino ở C2 =&gt; Tên thay thế là propan-2-amine ứng với số (6). (Lưu ý: Isopropylamine (5) là tên gốc - chức).</w:t>
      </w:r>
    </w:p>
    <w:p>
      <w:pPr>
        <w:spacing w:before="20" w:after="40" w:line="276" w:lineRule="auto"/>
        <w:ind w:left="340"/>
      </w:pPr>
      <w:r>
        <w:rPr>
          <w:rFonts w:ascii="Times New Roman" w:hAnsi="Times New Roman"/>
          <w:b w:val="0"/>
          <w:i w:val="0"/>
          <w:sz w:val="20"/>
        </w:rPr>
        <w:t>• Chất (b): 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có mạch chính 3 carbon, C1 là carbon của nhóm -COOH, nhóm amino ở C2 =&gt; Tên thay thế là 2-aminopropanoic acid ứng với số (2). (Lưu ý: α-aminopropionic acid (4) là tên bán hệ thống).</w:t>
      </w:r>
    </w:p>
    <w:p>
      <w:pPr>
        <w:spacing w:before="20" w:after="40" w:line="276" w:lineRule="auto"/>
        <w:ind w:left="340"/>
      </w:pPr>
      <w:r>
        <w:rPr>
          <w:rFonts w:ascii="Times New Roman" w:hAnsi="Times New Roman"/>
          <w:b w:val="0"/>
          <w:i w:val="0"/>
          <w:sz w:val="20"/>
        </w:rPr>
        <w:t>• Chất (c): CH</w:t>
      </w:r>
      <w:r>
        <w:rPr>
          <w:rFonts w:ascii="Times New Roman" w:hAnsi="Times New Roman"/>
          <w:b w:val="0"/>
          <w:i w:val="0"/>
          <w:sz w:val="20"/>
          <w:vertAlign w:val="subscript"/>
        </w:rPr>
        <w:t>3</w:t>
      </w:r>
      <w:r>
        <w:rPr>
          <w:rFonts w:ascii="Times New Roman" w:hAnsi="Times New Roman"/>
          <w:b w:val="0"/>
          <w:i w:val="0"/>
          <w:sz w:val="20"/>
        </w:rPr>
        <w:t>-COOH có 2 nguyên tử carbon =&gt; Tên thay thế là ethanoic acid ứng với số (3). (Lưu ý: Acetic acid (1) là tên thông thường).</w:t>
      </w:r>
    </w:p>
    <w:p>
      <w:pPr>
        <w:spacing w:before="20" w:after="40" w:line="276" w:lineRule="auto"/>
        <w:ind w:left="340"/>
      </w:pPr>
      <w:r>
        <w:rPr>
          <w:rFonts w:ascii="Times New Roman" w:hAnsi="Times New Roman"/>
          <w:b w:val="0"/>
          <w:i w:val="0"/>
          <w:sz w:val="20"/>
        </w:rPr>
        <w:t>=&gt; Bộ ba số liên tiếp ghép lại theo thứ tự (a) - (b) - (c) là: 623.</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Xăng sinh học (biogasoline) là hỗn hợp xăng thông thường và cồn sinh học (bioethanol). Bioethanol là ethanol được sản xuất bằng phương pháp sinh hoá thông qua sự lên men các sản phẩm hữu cơ như tinh bột, cellulose. Giả thiết quá trình sản xuất bioethanol từ cellulose gồm hai giai đoạn với hiệu suất như sơ đồ:</w:t>
        <w:br/>
        <w:t>Hiệu suất giai đoạn (1) là 69% và giai đoạn (2) là 55%.</w:t>
        <w:br/>
        <w:t>Từ 1,0 tấn bã mía (chứa 46% cellulose) sản xuất được V m</w:t>
      </w:r>
      <w:r>
        <w:rPr>
          <w:rFonts w:ascii="Times New Roman" w:hAnsi="Times New Roman"/>
          <w:b w:val="0"/>
          <w:i w:val="0"/>
          <w:sz w:val="21"/>
          <w:vertAlign w:val="superscript"/>
        </w:rPr>
        <w:t>3</w:t>
      </w:r>
      <w:r>
        <w:rPr>
          <w:rFonts w:ascii="Times New Roman" w:hAnsi="Times New Roman"/>
          <w:b w:val="0"/>
          <w:i w:val="0"/>
          <w:sz w:val="21"/>
        </w:rPr>
        <w:t xml:space="preserve"> xăng E5 (chứa 5% ethanol về thể tích). Giá trị của V bằng bao nhiêu? (Không làm tròn các phép tính trung gian, chỉ làm tròn kết quả cuối cùng đến hàng phần trăm).</w:t>
      </w:r>
    </w:p>
    <w:p>
      <w:pPr>
        <w:spacing w:before="40" w:after="60"/>
        <w:jc w:val="center"/>
      </w:pPr>
      <w:r>
        <w:drawing>
          <wp:inline xmlns:a="http://schemas.openxmlformats.org/drawingml/2006/main" xmlns:pic="http://schemas.openxmlformats.org/drawingml/2006/picture">
            <wp:extent cx="5400000" cy="466504"/>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400000" cy="466504"/>
                    </a:xfrm>
                    <a:prstGeom prst="rect"/>
                  </pic:spPr>
                </pic:pic>
              </a:graphicData>
            </a:graphic>
          </wp:inline>
        </w:drawing>
      </w:r>
    </w:p>
    <w:p>
      <w:pPr>
        <w:spacing w:before="40" w:after="40"/>
        <w:ind w:left="340"/>
      </w:pPr>
      <w:r>
        <w:rPr>
          <w:rFonts w:ascii="Times New Roman" w:hAnsi="Times New Roman"/>
          <w:b/>
          <w:i w:val="0"/>
          <w:color w:val="C62828"/>
          <w:sz w:val="21"/>
        </w:rPr>
        <w:t xml:space="preserve">Đáp số: </w:t>
      </w:r>
      <w:r>
        <w:rPr>
          <w:rFonts w:ascii="Times New Roman" w:hAnsi="Times New Roman"/>
          <w:b/>
          <w:i w:val="0"/>
          <w:color w:val="C62828"/>
          <w:sz w:val="21"/>
        </w:rPr>
        <w:t>2,51</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Khối lượng cellulose nguyên chất trong 1,0 tấn bã mía:</w:t>
      </w:r>
    </w:p>
    <w:p>
      <w:pPr>
        <w:spacing w:before="20" w:after="40" w:line="276" w:lineRule="auto"/>
        <w:ind w:left="340"/>
      </w:pPr>
      <w:r>
        <w:rPr>
          <w:rFonts w:ascii="Times New Roman" w:hAnsi="Times New Roman"/>
          <w:b w:val="0"/>
          <w:i w:val="0"/>
          <w:sz w:val="20"/>
        </w:rPr>
        <w:t>m(cellulose) = 1,0 × 46% = 0,46 tấn = 460 kg.</w:t>
      </w:r>
    </w:p>
    <w:p>
      <w:pPr>
        <w:spacing w:before="20" w:after="40" w:line="276" w:lineRule="auto"/>
        <w:ind w:left="340"/>
      </w:pPr>
      <w:r>
        <w:rPr>
          <w:rFonts w:ascii="Times New Roman" w:hAnsi="Times New Roman"/>
          <w:b w:val="0"/>
          <w:i w:val="0"/>
          <w:sz w:val="20"/>
        </w:rPr>
        <w:t>• Sơ đồ chuyển hoá từ cellulose sang ethanol:</w:t>
      </w:r>
    </w:p>
    <w:p>
      <w:pPr>
        <w:spacing w:before="20" w:after="40" w:line="276" w:lineRule="auto"/>
        <w:ind w:left="340"/>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-(1)-&gt; 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-(2)-&gt;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40" w:line="276" w:lineRule="auto"/>
        <w:ind w:left="340"/>
      </w:pPr>
      <w:r>
        <w:rPr>
          <w:rFonts w:ascii="Times New Roman" w:hAnsi="Times New Roman"/>
          <w:b w:val="0"/>
          <w:i w:val="0"/>
          <w:sz w:val="20"/>
        </w:rPr>
        <w:t>162 kg mắt xích --------------------------&gt; 2 × 46 = 92 kg ethanol.</w:t>
      </w:r>
    </w:p>
    <w:p>
      <w:pPr>
        <w:spacing w:before="20" w:after="40" w:line="276" w:lineRule="auto"/>
        <w:ind w:left="340"/>
      </w:pPr>
      <w:r>
        <w:rPr>
          <w:rFonts w:ascii="Times New Roman" w:hAnsi="Times New Roman"/>
          <w:b w:val="0"/>
          <w:i w:val="0"/>
          <w:sz w:val="20"/>
        </w:rPr>
        <w:t>• Hiệu suất tổng cộng của cả hai giai đoạn:</w:t>
      </w:r>
    </w:p>
    <w:p>
      <w:pPr>
        <w:spacing w:before="20" w:after="40" w:line="276" w:lineRule="auto"/>
        <w:ind w:left="340"/>
      </w:pPr>
      <w:r>
        <w:rPr>
          <w:rFonts w:ascii="Times New Roman" w:hAnsi="Times New Roman"/>
          <w:b w:val="0"/>
          <w:i w:val="0"/>
          <w:sz w:val="20"/>
        </w:rPr>
        <w:t>H = H</w:t>
      </w:r>
      <w:r>
        <w:rPr>
          <w:rFonts w:ascii="Times New Roman" w:hAnsi="Times New Roman"/>
          <w:b w:val="0"/>
          <w:i w:val="0"/>
          <w:sz w:val="20"/>
          <w:vertAlign w:val="subscript"/>
        </w:rPr>
        <w:t>1</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xml:space="preserve"> = 69% × 55% = 0,69 × 0,55 = 0,3795 (tức 37,95%).</w:t>
      </w:r>
    </w:p>
    <w:p>
      <w:pPr>
        <w:spacing w:before="20" w:after="40" w:line="276" w:lineRule="auto"/>
        <w:ind w:left="340"/>
      </w:pPr>
      <w:r>
        <w:rPr>
          <w:rFonts w:ascii="Times New Roman" w:hAnsi="Times New Roman"/>
          <w:b w:val="0"/>
          <w:i w:val="0"/>
          <w:sz w:val="20"/>
        </w:rPr>
        <w:t>• Khối lượng ethanol thực tế thu được:</w:t>
      </w:r>
    </w:p>
    <w:p>
      <w:pPr>
        <w:spacing w:before="20" w:after="40" w:line="276" w:lineRule="auto"/>
        <w:ind w:left="340"/>
      </w:pPr>
      <w:r>
        <w:rPr>
          <w:rFonts w:ascii="Times New Roman" w:hAnsi="Times New Roman"/>
          <w:b w:val="0"/>
          <w:i w:val="0"/>
          <w:sz w:val="20"/>
        </w:rPr>
        <w:t>m(ethanol) = (460 / 162) × 92 × 0,3795 = 99,138518... kg.</w:t>
      </w:r>
    </w:p>
    <w:p>
      <w:pPr>
        <w:spacing w:before="20" w:after="40" w:line="276" w:lineRule="auto"/>
        <w:ind w:left="340"/>
      </w:pPr>
      <w:r>
        <w:rPr>
          <w:rFonts w:ascii="Times New Roman" w:hAnsi="Times New Roman"/>
          <w:b w:val="0"/>
          <w:i w:val="0"/>
          <w:sz w:val="20"/>
        </w:rPr>
        <w:t>• Thể tích ethanol thực tế (D = 0,79 kg/L):</w:t>
      </w:r>
    </w:p>
    <w:p>
      <w:pPr>
        <w:spacing w:before="20" w:after="40" w:line="276" w:lineRule="auto"/>
        <w:ind w:left="340"/>
      </w:pPr>
      <w:r>
        <w:rPr>
          <w:rFonts w:ascii="Times New Roman" w:hAnsi="Times New Roman"/>
          <w:b w:val="0"/>
          <w:i w:val="0"/>
          <w:sz w:val="20"/>
        </w:rPr>
        <w:t>V(ethanol) = m / D = 99,138518... / 0,79 = 125,491795... L = 0,1254918... m</w:t>
      </w:r>
      <w:r>
        <w:rPr>
          <w:rFonts w:ascii="Times New Roman" w:hAnsi="Times New Roman"/>
          <w:b w:val="0"/>
          <w:i w:val="0"/>
          <w:sz w:val="20"/>
          <w:vertAlign w:val="super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Xăng E5 chứa 5% thể tích bioethanol, do đó thể tích xăng E5 sản xuất được là:</w:t>
      </w:r>
    </w:p>
    <w:p>
      <w:pPr>
        <w:spacing w:before="20" w:after="40" w:line="276" w:lineRule="auto"/>
        <w:ind w:left="340"/>
      </w:pPr>
      <w:r>
        <w:rPr>
          <w:rFonts w:ascii="Times New Roman" w:hAnsi="Times New Roman"/>
          <w:b w:val="0"/>
          <w:i w:val="0"/>
          <w:sz w:val="20"/>
        </w:rPr>
        <w:t>V(xăng E5) = V(ethanol) / 5% = 125,491795... / 0,05 = 2509,8359... L ≈ 2,5098... m</w:t>
      </w:r>
      <w:r>
        <w:rPr>
          <w:rFonts w:ascii="Times New Roman" w:hAnsi="Times New Roman"/>
          <w:b w:val="0"/>
          <w:i w:val="0"/>
          <w:sz w:val="20"/>
          <w:vertAlign w:val="super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=&gt; Làm tròn đến hàng phần trăm: 2,51.</w:t>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Amino acid X có công thức phân tử là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9</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N. Hãy cho biết X có bao nhiêu công thức cấu tạo?</w:t>
      </w:r>
    </w:p>
    <w:p>
      <w:pPr>
        <w:spacing w:before="40" w:after="40"/>
        <w:ind w:left="340"/>
      </w:pPr>
      <w:r>
        <w:rPr>
          <w:rFonts w:ascii="Times New Roman" w:hAnsi="Times New Roman"/>
          <w:b/>
          <w:i w:val="0"/>
          <w:color w:val="C62828"/>
          <w:sz w:val="21"/>
        </w:rPr>
        <w:t xml:space="preserve">Đáp số: </w:t>
      </w:r>
      <w:r>
        <w:rPr>
          <w:rFonts w:ascii="Times New Roman" w:hAnsi="Times New Roman"/>
          <w:b/>
          <w:i w:val="0"/>
          <w:color w:val="C62828"/>
          <w:sz w:val="21"/>
        </w:rPr>
        <w:t>5</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Amino acid no, đơn chức, mạch hở chứa 1 nhóm -NH</w:t>
      </w:r>
      <w:r>
        <w:rPr>
          <w:rFonts w:ascii="Times New Roman" w:hAnsi="Times New Roman"/>
          <w:b w:val="0"/>
          <w:i w:val="0"/>
          <w:sz w:val="20"/>
          <w:vertAlign w:val="subscript"/>
        </w:rPr>
        <w:t>2</w:t>
      </w:r>
      <w:r>
        <w:rPr>
          <w:rFonts w:ascii="Times New Roman" w:hAnsi="Times New Roman"/>
          <w:b w:val="0"/>
          <w:i w:val="0"/>
          <w:sz w:val="20"/>
        </w:rPr>
        <w:t xml:space="preserve"> và 1 nhóm -COOH có công thức tổng quát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2n+1</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Với CTPT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N, amino acid có dạng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)COOH.</w:t>
      </w:r>
    </w:p>
    <w:p>
      <w:pPr>
        <w:spacing w:before="20" w:after="40" w:line="276" w:lineRule="auto"/>
        <w:ind w:left="340"/>
      </w:pPr>
      <w:r>
        <w:rPr>
          <w:rFonts w:ascii="Times New Roman" w:hAnsi="Times New Roman"/>
          <w:b w:val="0"/>
          <w:i w:val="0"/>
          <w:sz w:val="20"/>
        </w:rPr>
        <w:t>Xét các khung carbon của gốc carboxylic acid 4 carbon:</w:t>
      </w:r>
    </w:p>
    <w:p>
      <w:pPr>
        <w:spacing w:before="20" w:after="40" w:line="276" w:lineRule="auto"/>
        <w:ind w:left="340"/>
      </w:pPr>
      <w:r>
        <w:rPr>
          <w:rFonts w:ascii="Times New Roman" w:hAnsi="Times New Roman"/>
          <w:b w:val="0"/>
          <w:i w:val="0"/>
          <w:sz w:val="20"/>
        </w:rPr>
        <w:t>1. Khung mạch thẳng (butanoic acid: C-C-C-COOH, C1 là nhóm -COOH):</w:t>
      </w:r>
    </w:p>
    <w:p>
      <w:pPr>
        <w:spacing w:before="20" w:after="40" w:line="276" w:lineRule="auto"/>
        <w:ind w:left="340"/>
      </w:pPr>
      <w:r>
        <w:rPr>
          <w:rFonts w:ascii="Times New Roman" w:hAnsi="Times New Roman"/>
          <w:b w:val="0"/>
          <w:i w:val="0"/>
          <w:sz w:val="20"/>
        </w:rPr>
        <w:t>• Đính nhóm -NH</w:t>
      </w:r>
      <w:r>
        <w:rPr>
          <w:rFonts w:ascii="Times New Roman" w:hAnsi="Times New Roman"/>
          <w:b w:val="0"/>
          <w:i w:val="0"/>
          <w:sz w:val="20"/>
          <w:vertAlign w:val="subscript"/>
        </w:rPr>
        <w:t>2</w:t>
      </w:r>
      <w:r>
        <w:rPr>
          <w:rFonts w:ascii="Times New Roman" w:hAnsi="Times New Roman"/>
          <w:b w:val="0"/>
          <w:i w:val="0"/>
          <w:sz w:val="20"/>
        </w:rPr>
        <w:t xml:space="preserve"> ở C2: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(2-aminobutanoic acid).</w:t>
      </w:r>
    </w:p>
    <w:p>
      <w:pPr>
        <w:spacing w:before="20" w:after="40" w:line="276" w:lineRule="auto"/>
        <w:ind w:left="340"/>
      </w:pPr>
      <w:r>
        <w:rPr>
          <w:rFonts w:ascii="Times New Roman" w:hAnsi="Times New Roman"/>
          <w:b w:val="0"/>
          <w:i w:val="0"/>
          <w:sz w:val="20"/>
        </w:rPr>
        <w:t>• Đính nhóm -NH</w:t>
      </w:r>
      <w:r>
        <w:rPr>
          <w:rFonts w:ascii="Times New Roman" w:hAnsi="Times New Roman"/>
          <w:b w:val="0"/>
          <w:i w:val="0"/>
          <w:sz w:val="20"/>
          <w:vertAlign w:val="subscript"/>
        </w:rPr>
        <w:t>2</w:t>
      </w:r>
      <w:r>
        <w:rPr>
          <w:rFonts w:ascii="Times New Roman" w:hAnsi="Times New Roman"/>
          <w:b w:val="0"/>
          <w:i w:val="0"/>
          <w:sz w:val="20"/>
        </w:rPr>
        <w:t xml:space="preserve"> ở C3: 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-COOH (3-aminobutanoic acid).</w:t>
      </w:r>
    </w:p>
    <w:p>
      <w:pPr>
        <w:spacing w:before="20" w:after="40" w:line="276" w:lineRule="auto"/>
        <w:ind w:left="340"/>
      </w:pPr>
      <w:r>
        <w:rPr>
          <w:rFonts w:ascii="Times New Roman" w:hAnsi="Times New Roman"/>
          <w:b w:val="0"/>
          <w:i w:val="0"/>
          <w:sz w:val="20"/>
        </w:rPr>
        <w:t>• Đính nhóm -NH</w:t>
      </w:r>
      <w:r>
        <w:rPr>
          <w:rFonts w:ascii="Times New Roman" w:hAnsi="Times New Roman"/>
          <w:b w:val="0"/>
          <w:i w:val="0"/>
          <w:sz w:val="20"/>
          <w:vertAlign w:val="subscript"/>
        </w:rPr>
        <w:t>2</w:t>
      </w:r>
      <w:r>
        <w:rPr>
          <w:rFonts w:ascii="Times New Roman" w:hAnsi="Times New Roman"/>
          <w:b w:val="0"/>
          <w:i w:val="0"/>
          <w:sz w:val="20"/>
        </w:rPr>
        <w:t xml:space="preserve"> ở C4: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-COOH (4-aminobutanoic acid / GABA).</w:t>
      </w:r>
    </w:p>
    <w:p>
      <w:pPr>
        <w:spacing w:before="20" w:after="40" w:line="276" w:lineRule="auto"/>
        <w:ind w:left="340"/>
      </w:pPr>
      <w:r>
        <w:rPr>
          <w:rFonts w:ascii="Times New Roman" w:hAnsi="Times New Roman"/>
          <w:b w:val="0"/>
          <w:i w:val="0"/>
          <w:sz w:val="20"/>
        </w:rPr>
        <w:t>2. Khung mạch nhánh (2-methylpropanoic acid: C-CH(CH</w:t>
      </w:r>
      <w:r>
        <w:rPr>
          <w:rFonts w:ascii="Times New Roman" w:hAnsi="Times New Roman"/>
          <w:b w:val="0"/>
          <w:i w:val="0"/>
          <w:sz w:val="20"/>
          <w:vertAlign w:val="subscript"/>
        </w:rPr>
        <w:t>3</w:t>
      </w:r>
      <w:r>
        <w:rPr>
          <w:rFonts w:ascii="Times New Roman" w:hAnsi="Times New Roman"/>
          <w:b w:val="0"/>
          <w:i w:val="0"/>
          <w:sz w:val="20"/>
        </w:rPr>
        <w:t>)-COOH):</w:t>
      </w:r>
    </w:p>
    <w:p>
      <w:pPr>
        <w:spacing w:before="20" w:after="40" w:line="276" w:lineRule="auto"/>
        <w:ind w:left="340"/>
      </w:pPr>
      <w:r>
        <w:rPr>
          <w:rFonts w:ascii="Times New Roman" w:hAnsi="Times New Roman"/>
          <w:b w:val="0"/>
          <w:i w:val="0"/>
          <w:sz w:val="20"/>
        </w:rPr>
        <w:t>• Đính nhóm -NH</w:t>
      </w:r>
      <w:r>
        <w:rPr>
          <w:rFonts w:ascii="Times New Roman" w:hAnsi="Times New Roman"/>
          <w:b w:val="0"/>
          <w:i w:val="0"/>
          <w:sz w:val="20"/>
          <w:vertAlign w:val="subscript"/>
        </w:rPr>
        <w:t>2</w:t>
      </w:r>
      <w:r>
        <w:rPr>
          <w:rFonts w:ascii="Times New Roman" w:hAnsi="Times New Roman"/>
          <w:b w:val="0"/>
          <w:i w:val="0"/>
          <w:sz w:val="20"/>
        </w:rPr>
        <w:t xml:space="preserve"> ở C2: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C(NH</w:t>
      </w:r>
      <w:r>
        <w:rPr>
          <w:rFonts w:ascii="Times New Roman" w:hAnsi="Times New Roman"/>
          <w:b w:val="0"/>
          <w:i w:val="0"/>
          <w:sz w:val="20"/>
          <w:vertAlign w:val="subscript"/>
        </w:rPr>
        <w:t>2</w:t>
      </w:r>
      <w:r>
        <w:rPr>
          <w:rFonts w:ascii="Times New Roman" w:hAnsi="Times New Roman"/>
          <w:b w:val="0"/>
          <w:i w:val="0"/>
          <w:sz w:val="20"/>
        </w:rPr>
        <w:t>)-COOH (2-amino-2-methylpropanoic acid).</w:t>
      </w:r>
    </w:p>
    <w:p>
      <w:pPr>
        <w:spacing w:before="20" w:after="40" w:line="276" w:lineRule="auto"/>
        <w:ind w:left="340"/>
      </w:pPr>
      <w:r>
        <w:rPr>
          <w:rFonts w:ascii="Times New Roman" w:hAnsi="Times New Roman"/>
          <w:b w:val="0"/>
          <w:i w:val="0"/>
          <w:sz w:val="20"/>
        </w:rPr>
        <w:t>• Đính nhóm -NH</w:t>
      </w:r>
      <w:r>
        <w:rPr>
          <w:rFonts w:ascii="Times New Roman" w:hAnsi="Times New Roman"/>
          <w:b w:val="0"/>
          <w:i w:val="0"/>
          <w:sz w:val="20"/>
          <w:vertAlign w:val="subscript"/>
        </w:rPr>
        <w:t>2</w:t>
      </w:r>
      <w:r>
        <w:rPr>
          <w:rFonts w:ascii="Times New Roman" w:hAnsi="Times New Roman"/>
          <w:b w:val="0"/>
          <w:i w:val="0"/>
          <w:sz w:val="20"/>
        </w:rPr>
        <w:t xml:space="preserve"> ở C3: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)-COOH (3-amino-2-methylpropanoic acid).</w:t>
      </w:r>
    </w:p>
    <w:p>
      <w:pPr>
        <w:spacing w:before="20" w:after="40" w:line="276" w:lineRule="auto"/>
        <w:ind w:left="340"/>
      </w:pPr>
      <w:r>
        <w:rPr>
          <w:rFonts w:ascii="Times New Roman" w:hAnsi="Times New Roman"/>
          <w:b w:val="0"/>
          <w:i w:val="0"/>
          <w:sz w:val="20"/>
        </w:rPr>
        <w:t>=&gt; Tổng cộng có 5 công thức cấu tạo amino acid phù hợp.</w:t>
      </w:r>
    </w:p>
    <w:p>
      <w:pPr>
        <w:spacing w:before="24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