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06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1006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Isoamyl acetate là ester có mùi thơm đặc trưng của chuối chín. Công thức phân tử của isoamyl acetate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7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14</w:t>
      </w:r>
      <w:r>
        <w:rPr>
          <w:rFonts w:ascii="Times New Roman" w:hAnsi="Times New Roman"/>
          <w:b/>
          <w:i w:val="0"/>
          <w:color w:val="C62828"/>
          <w:sz w:val="21"/>
        </w:rPr>
        <w:t>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C6H12O2.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C5H10O2.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C8H16O2.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Isoamyl acetate có công thức cấu tạo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CH(CH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➔ CTPT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7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14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béo triolein có công thức cấu tạo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(C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17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33</w:t>
      </w:r>
      <w:r>
        <w:rPr>
          <w:rFonts w:ascii="Times New Roman" w:hAnsi="Times New Roman"/>
          <w:b/>
          <w:i w:val="0"/>
          <w:color w:val="C62828"/>
          <w:sz w:val="21"/>
        </w:rPr>
        <w:t>COO)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5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Triolein: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17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33</w:t>
      </w:r>
      <w:r>
        <w:rPr>
          <w:rFonts w:ascii="Times New Roman" w:hAnsi="Times New Roman"/>
          <w:b w:val="0"/>
          <w:i w:val="0"/>
          <w:sz w:val="20"/>
        </w:rPr>
        <w:t>COO)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sodium lauryl sulfate có chứa nhóm chức đặc trưng nào trong cấu tạo?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-OSO3Na.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-COONa.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-OH.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Sodium lauryl sulfate chứa nhóm ester của sulfuric acid: -OSO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Đun nóng ester CH3COOC2H5 với dung dịch NaOH thu được sản phẩm gồm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>COONa và 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5</w:t>
      </w:r>
      <w:r>
        <w:rPr>
          <w:rFonts w:ascii="Times New Roman" w:hAnsi="Times New Roman"/>
          <w:b/>
          <w:i w:val="0"/>
          <w:color w:val="C62828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C2H5COONa và CH3OH.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C2H5ONa.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CH3OH.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+ NaOH ➔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COONa +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Nhiệt độ sôi của ethyl acetate (77 °C) thấp hơn nhiều so với acetic acid (118 °C) chủ yếu là do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Phân tử ethyl acetate không tạo được liên kết hydrogen liên phân tử.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 acetate có khối lượng phân tử nhỏ hơn.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Ethyl acetate không tan trong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Formic acid có tính acid mạnh hơn.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Phân tử ethyl acetate không tạo được liên kết hydrogen liên phân tử nên nhiệt độ sôi thấp hơn nhiều so với acetic acid.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khi nói về xà phòng?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Xà phòng bị giảm khả năng giặt rửa trong nước cứng do tạo kết tủa với Ca</w:t>
      </w:r>
      <w:r>
        <w:rPr>
          <w:rFonts w:ascii="Times New Roman" w:hAnsi="Times New Roman"/>
          <w:b/>
          <w:i w:val="0"/>
          <w:color w:val="C62828"/>
          <w:sz w:val="21"/>
          <w:vertAlign w:val="superscript"/>
        </w:rPr>
        <w:t>2+</w:t>
      </w:r>
      <w:r>
        <w:rPr>
          <w:rFonts w:ascii="Times New Roman" w:hAnsi="Times New Roman"/>
          <w:b/>
          <w:i w:val="0"/>
          <w:color w:val="C62828"/>
          <w:sz w:val="21"/>
        </w:rPr>
        <w:t xml:space="preserve"> và Mg</w:t>
      </w:r>
      <w:r>
        <w:rPr>
          <w:rFonts w:ascii="Times New Roman" w:hAnsi="Times New Roman"/>
          <w:b/>
          <w:i w:val="0"/>
          <w:color w:val="C62828"/>
          <w:sz w:val="21"/>
          <w:vertAlign w:val="superscript"/>
        </w:rPr>
        <w:t>2+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được sản xuất chủ yếu từ dầu mỏ.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Xà phòng không thể phân hủy sinh học trong môi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Xà phòng chứa các muối alkylsulfate.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nước cứng chứa Ca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0"/>
        </w:rPr>
        <w:t>, Mg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0"/>
        </w:rPr>
        <w:t>, xà phòng tạo kết tủa (RCOO)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Ca làm giảm tác dụng giặt rửa.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Thủy phân hoàn toàn 1 mol triolein trong dung dịch NaOH đun nóng thu được bao nhiêu mol glycerol?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1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0,5 mol.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1 mol triolein thủy phân sinh ra 1 mol glycerol: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17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33</w:t>
      </w:r>
      <w:r>
        <w:rPr>
          <w:rFonts w:ascii="Times New Roman" w:hAnsi="Times New Roman"/>
          <w:b w:val="0"/>
          <w:i w:val="0"/>
          <w:sz w:val="20"/>
        </w:rPr>
        <w:t>COO)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+ 3NaOH ➔ 3C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17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33</w:t>
      </w:r>
      <w:r>
        <w:rPr>
          <w:rFonts w:ascii="Times New Roman" w:hAnsi="Times New Roman"/>
          <w:b w:val="0"/>
          <w:i w:val="0"/>
          <w:sz w:val="20"/>
        </w:rPr>
        <w:t>COONa +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Phản ứng giữa carboxylic acid và alcohol với 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đặc, đun nóng gọi là phản ứng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Trùng hợp.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ngưng.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Phản ứng giữa carboxylic acid và alcohol tạo ester gọi là phản ứng ester hóa.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là chất béo lỏng ở nhiệt độ phòng?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Triolein.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Tristearin.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Tripalmitin.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Sodium stearate.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Triolein chứa gốc acid béo không no nên ở thể lỏng ở nhiệt độ phòng.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Chất béo là thức ăn quan trọng của con người, khi tiêu hóa trong cơ thể chất béo bị thủy phân nhờ enzyme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Lipase.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Pepsin.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Maltase.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Chất béo trong hệ tiêu hóa được nhũ tương hóa bởi mật và thủy phân nhờ enzyme lipase.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Đuôi hydrocarbon dài trong phân tử xà phòng hoặc chất giặt rửa có đặc tính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Kị nước (ưa mỡ).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Ưa nước (kị mỡ).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Mang điện tích âm.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Tan vô hạn trong nước.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Đuôi hydrocarbon dài không phân cực có tính kị nước (ưa dầu mỡ).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Cho ester HCOOCH=CH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phản ứng với dung dịch NaOH thu được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HCOONa và CH3CHO.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HCOONa và CH2=CHOH.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HCHO.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HCOONa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HCOOCH=CH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+ NaOH ➔ HCOONa +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CHO.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Khối lượng phân tử (amu) của chất béo Tripalmitin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806.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890.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884.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858.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Tripalmitin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15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31</w:t>
      </w:r>
      <w:r>
        <w:rPr>
          <w:rFonts w:ascii="Times New Roman" w:hAnsi="Times New Roman"/>
          <w:b w:val="0"/>
          <w:i w:val="0"/>
          <w:sz w:val="20"/>
        </w:rPr>
        <w:t>COO)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có $M = 3 \times 255 + 41 = 806\text{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Trong thành phần của dầu mỡ động thực vật bị ôi thiu thường xuất hiện hợp chất nào gây mùi hôi độc hại?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Peroxide và aldehyde.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Ester bão hòa.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Dầu mỡ bị ôi thiu do liên kết C=C bị oxi hóa bởi oxygen không khí tạo thành peroxide rồi phân hủy thành các aldehyde và ketone có mùi khó chịu và độc.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Phản ứng xà phòng hóa chất béo là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Một chiều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Thuận nghịch trong môi trường kiềm.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Một chiều trong môi trường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Thuận nghịch trong môi trường acid.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Phản ứng xà phòng hóa là phản ứng một chiều trong môi trường kiềm.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Ester phenyl acetate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 tác dụng với dung dịch NaOH dư (t°) theo tỉ lệ mol 1 :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4.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Phenyl acetate tác dụng với NaOH theo tỉ lệ 1:2: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+ 2NaOH ➔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COONa +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ONa +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Chỉ số acid của chất béo là số mg KOH cần dùng để trung hòa acid béo tự do có trong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1 gam chất béo.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100 gam chất béo.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 kg chất béo.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10 gam chất béo.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Chỉ số acid là số mg KOH dùng để trung hòa acid béo tự do trong 1 gam chất béo.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Biên độ làm sạch của chất giặt rửa tổng hợp nổi bật hơn xà phòng truyền thống ở điểm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Giặt rửa được trong nước cứng và môi trường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Giá thành đắt hơn nhiều lần.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gây kích ứng da.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từ dầu mỡ động vật.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Chất giặt rửa tổng hợp rửa sạch được trong cả nước cứng và môi trường acid mà không bị kết tủa.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cơ chế giặt rửa của xà phòng và chất giặt rửa tổng hợp: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Phân tử xà phòng gồm phần đầu phân cực ưa nước và phần đuôi không phân cực ưa dầu mỡ.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giặt rửa, đuôi ưa dầu mỡ quay vào trong vết bẩn, đầu ưa nước hướng ra ngoài dung dịch.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Các hạt keo vết bẩn cùng mang điện tích âm nên đẩy nhau và phân tán vào nước.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Xà phòng tổng hợp tan tốt hơn và không tạo kết tủa với Ca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>, Mg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trong nước cứng.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Đầu phân cực ưa nước, đuôi kị nước ưa mỡ.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Đuôi cắm vào vết dầu, đầu hướng ra ngoài nước.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Các micelle cùng dấu đẩy nhau lơ lửng trong nước.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Muối alkylsulfate của Ca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0"/>
        </w:rPr>
        <w:t>, Mg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0"/>
        </w:rPr>
        <w:t xml:space="preserve"> tan tốt trong nước.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các phát biểu về ứng dụng và tính chất của chất béo: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Hydrogen hóa chất béo lỏng thu được chất béo rắn dùng làm bơ nhân tạo.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béo cung cấp năng lượng nhiều hơn carbohydrate có cùng khối lượng.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Đun nóng chất béo với dung dịch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loãng là phản ứng xà phòng hóa.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Chất béo nhẹ hơn nước và không tan trong nước nhưng tan nhiều trong dung dịch muối.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Hydrogen hóa triolein tạo tristearin làm bơ nhân tạo.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1g lipid cung cấp khoảng 38 kJ (gấp đôi glucid/protid khoảng 17 kJ).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Sai: Thủy phân chất béo trong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SO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 xml:space="preserve"> là phản ứng thủy phân trong acid, không gọi là xà phòng hóa.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Chất béo không tan trong nước và dung dịch muối ăn.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Tiến hành thí nghiệm điều chế ethyl acetate: Cho 2 mL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OH, 2 mL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nguyên chất và 1 mL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vào ống nghiệm. Đun nhẹ 5 - 7 phút, làm lạnh rồi thêm dung dịch NaCl bão hòa: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Dung dịch NaCl bão hòa giúp ethyl acetate tách lớp và nổi lên trên.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Vai trò của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là xúc tác và hút nước để chuyển dịch cân bằng.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Thay dung dịch NaCl bão hòa bằng dung dịch HCl đặc thì hiện tượng phân lớp diễn ra rõ hơn.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Phản ứng ester hóa giữa alcohol và carboxylic acid là phản ứng một chiều.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Dung dịch NaCl bão hòa làm tăng tỉ trọng và giảm độ tan giúp ethyl acetate tách lớp nổi lên.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SO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 xml:space="preserve"> đặc xúc tác và hút nước.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Sai: Thay bằng HCl đặc làm tăng nồng độ nước và acid không có tác dụng tách lớp tốt như NaCl bão hòa.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Phản ứng ester hóa là phản ứng thuận nghịch.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chất béo X có công thức (C17H33COO)2(C15H31COO)C3H5: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thuộc loại chất béo không no, ở điều kiện thường tồn tại ở trạng thái lỏng.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1 mol X cộng tối đa được 2 mol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hoàn toàn X trong NaOH thu được 2 loại muối acid béo khác nhau.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Khối lượng phân tử của X là 858 amu.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X chứa 2 gốc oleate không no nên là chất béo lỏng.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1 phân tử có 2 liên kết C=C nên cộng tối đa 2 mol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Thu được sodium oleate và sodium palmitate.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$M = 2 \times 281 + 255 + 41 = 858\text{ amu}$.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hoàn toàn 17,8 gam tristearin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trong dung dịch NaOH dư. Khối lượng xà phòng (sodium stearate) thu được là bao nhiêu gam?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18,4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{\text{tristearin}} = 17,8 / 890 = 0,02\text{ mol} \Rightarrow m</w:t>
      </w:r>
      <w:r>
        <w:rPr>
          <w:rFonts w:ascii="Times New Roman" w:hAnsi="Times New Roman"/>
          <w:b w:val="0"/>
          <w:i w:val="0"/>
          <w:sz w:val="20"/>
        </w:rPr>
        <w:t>{\text{xà phòng}} = 0,02 \times 3 \times 306 = 18,36\text{ g} \approx 18,4\text{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18,4.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Để xà phòng hóa 10 kg chất béo có chỉ số acid bằng 7 cần dùng bao nhiêu gam KOH để trung hòa lượng acid béo tự do?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70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Khối lượng KOH cần = $7\text{ mg} \times 10 000\text{ g} = 70 000\text{ mg} = 70\text{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70.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Đốt cháy hoàn toàn 0,1 mol ester X đơn chức thu được 8,8 gam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3,6 gam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 Số nguyên tử O trong X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{\ce{CO2}} = 8,8 / 44 = 0,2\text{ mol}; n</w:t>
      </w:r>
      <w:r>
        <w:rPr>
          <w:rFonts w:ascii="Times New Roman" w:hAnsi="Times New Roman"/>
          <w:b w:val="0"/>
          <w:i w:val="0"/>
          <w:sz w:val="20"/>
        </w:rPr>
        <w:t>{\ce{H2O}} = 3,6 / 18 = 0,2\text{ mol}$. Ester no đơn chức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có 2 nguyên tử 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Tính thể tích alcohol 96° (ml) cần dùng để sản xuất 88 gam ethyl acetate với hiệu suất phản ứng đạt 80% (biết khối lượng riêng D của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nguyên chất là 0,8 g/ml).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74,9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{\text{ester}} = 88 / 88 = 1\text{ mol} \Rightarrow n</w:t>
      </w:r>
      <w:r>
        <w:rPr>
          <w:rFonts w:ascii="Times New Roman" w:hAnsi="Times New Roman"/>
          <w:b w:val="0"/>
          <w:i w:val="0"/>
          <w:sz w:val="20"/>
        </w:rPr>
        <w:t>{\text{ethanol lt}} = 1\text{ mol} \Rightarrow n</w:t>
      </w:r>
      <w:r>
        <w:rPr>
          <w:rFonts w:ascii="Times New Roman" w:hAnsi="Times New Roman"/>
          <w:b w:val="0"/>
          <w:i/>
          <w:sz w:val="20"/>
        </w:rPr>
        <w:t>{\text{tt}} = 1 / 0,8 = 1,25\text{ mol} \Rightarrow m = 1,25 \times 46 = 57,5\text{ g} \Rightarrow V</w:t>
      </w:r>
      <w:r>
        <w:rPr>
          <w:rFonts w:ascii="Times New Roman" w:hAnsi="Times New Roman"/>
          <w:b w:val="0"/>
          <w:i w:val="0"/>
          <w:sz w:val="20"/>
        </w:rPr>
        <w:t>{\text{nguyên chất}} = 57,5 / 0,8 = 71,875\text{ mL} \Rightarrow V_{96^\circ} = 71,875 / 0,96 = 74,87\text{ mL} \approx 74,9\text{ mL}$.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74,9.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0,1 mol methyl methacrylate phản ứng vừa đủ với dung dịch bromine. Khối lượng bromine Br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đã tham gia phản ứng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16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=C(CH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có 1 liên kết C=C phản ứng tỉ lệ 1:1 với Br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: $m_{\ce{Br2}} = 0,1 \times 160 = 16\text{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16.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Thủy phân hoàn toàn 13,6 gam phenyl acetate trong 200 mL dung dịch NaOH 1,5M. Sau phản ứng cô cạn dung dịch thu được m gam chất rắn khô. Giá trị của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23,8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{\text{ester}} = 13,6 / 136 = 0,1\text{ mol}; n</w:t>
      </w:r>
      <w:r>
        <w:rPr>
          <w:rFonts w:ascii="Times New Roman" w:hAnsi="Times New Roman"/>
          <w:b w:val="0"/>
          <w:i w:val="0"/>
          <w:sz w:val="20"/>
        </w:rPr>
        <w:t>{\ce{NaOH}} = 0,2 \times 1,5 = 0,3\text{ mol}$. Phản ứng: ester + 2NaOH ➔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COONa (0,1) +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ONa (0,1) +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 (0,1). $n_{\ce{NaOH dư}} = 0,3 - 0,2 = 0,1\text{ mol}$. Khối lượng chất rắn: $m = 0,1 \times 82 + 0,1 \times 116 + 0,1 \times 40 = 8,2 + 11,6 + 4,0 = 23,8\text{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23,8.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06 --------------------------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