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07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1007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i w:val="0"/>
          <w:color w:val="C62828"/>
          <w:sz w:val="22"/>
        </w:rPr>
        <w:t>(BẢN GIÁO VIÊN -- CÓ LỜI GIẢI CHI TIẾT)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Cấu trúc dạng mạch vòng của glucose được tạo thành do sự tương tác giữa nhóm carbonyl (-CHO) với nhóm -OH ở vị trí carbon số mấy?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C5.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C6.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C3.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Mạch vòng 6 cạnh của glucose được tạo thành từ tương tác nội phân tử giữa nhóm -CHO tại C1 và nhóm -OH tại C5.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Trong tự nhiên, carbohydrate nào có nhiều nhất trong củ cải đường, hoa thốt nốt và cây mía?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Cellulose.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Saccharose có nhiều nhất trong cây mía, hoa thốt nốt và củ cải đường.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Tinh bột gồm hai thành phần chính là amylose và amylopectin. Phân tử amylose có cấu trúc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Chuỗi xoắn không phân nhánh liên kết α-1,4-glycosidic.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Chuỗi phân nhánh liên kết α-1,6-glycosidic.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Chuỗi thẳng không xoắn liên kết β-1,4-glycosidic.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Mạch mạng không gian.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Phân tử amylose là chuỗi gồm các gốc α-glucose liên kết α-1,4-glycosidic cuộn thành hình lò xo không phân nhánh.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Phản ứng màu đặc trưng giữa hồ tinh bột với dung dịch iodine sinh ra phức chất có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Xanh tím.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Tím thẫm.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Vàng nhạt.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Iodine chui vào trong lòng xoắn của amylose tạo hợp chất bọc màu xanh tím đặc trưng.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Để phân biệt hai dung dịch mất nhãn glucose và fructose trong phòng thí nghiệm, người ta dùng thuốc thử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Dung dịch nước bromine.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Thuốc thử Tollens.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ở nhiệt độ thường.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Quỳ tím.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Dùng nước bromine: Glucose làm mất màu nước bromine, fructose không phản ứng.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Cellulose không phản ứng với chất nào sau đây?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Dung dịch NaOH loãng đun nóng.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HNO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đặc /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Nước Svayze (dung dịch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Dung dịch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70% đun nóng.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Cellulose không bị thủy phân trong dung dịch kiềm loãng đun nóng.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Trong quá trình sản xuất bánh mì, sự nở của bột bánh chủ yếu là do khí nào sinh ra từ quá trình lên men tinh bột?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CO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N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Khí CO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sinh ra từ quá trình lên men tinh bột làm bột bánh mì trương phồng xốp.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Thuốc súng không khói được sản xuất từ phản ứng giữa cellulose với chất nào?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HNO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3</w:t>
      </w:r>
      <w:r>
        <w:rPr>
          <w:rFonts w:ascii="Times New Roman" w:hAnsi="Times New Roman"/>
          <w:b/>
          <w:i w:val="0"/>
          <w:color w:val="C62828"/>
          <w:sz w:val="21"/>
        </w:rPr>
        <w:t xml:space="preserve"> đặc (xúc tác 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>SO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4</w:t>
      </w:r>
      <w:r>
        <w:rPr>
          <w:rFonts w:ascii="Times New Roman" w:hAnsi="Times New Roman"/>
          <w:b/>
          <w:i w:val="0"/>
          <w:color w:val="C62828"/>
          <w:sz w:val="21"/>
        </w:rPr>
        <w:t xml:space="preserve"> đặc).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(Ni, t°).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Cl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Cellulose tác dụng với HNO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 xml:space="preserve"> đặc (xúc tác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SO</w:t>
      </w:r>
      <w:r>
        <w:rPr>
          <w:rFonts w:ascii="Times New Roman" w:hAnsi="Times New Roman"/>
          <w:b w:val="0"/>
          <w:i w:val="0"/>
          <w:sz w:val="20"/>
          <w:vertAlign w:val="subscript"/>
        </w:rPr>
        <w:t>4</w:t>
      </w:r>
      <w:r>
        <w:rPr>
          <w:rFonts w:ascii="Times New Roman" w:hAnsi="Times New Roman"/>
          <w:b w:val="0"/>
          <w:i w:val="0"/>
          <w:sz w:val="20"/>
        </w:rPr>
        <w:t xml:space="preserve"> đặc) tạo cellulose trinitrate là thuốc súng không khói.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Phân tử saccharose được cấu tạo bởi 1 gốc α-glucose và 1 gốc β-fructose liên kết với nhau qua nguyên tử oxygen giữa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C1 của glucose và C2 của 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C1 của glucose và C4 của fructose.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C1 của glucose và C1 của 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C2 của glucose và C1 của fructose.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Saccharose tạo bởi gốc α-glucose và β-fructose qua liên kết α-1,2-glycosidic (giữa C1 của glucose và C2 của fructose).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Chất nào sau đây là disaccharide có nhiều trong mầm lúa mạch (đường mạch nha)?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Maltose.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Saccharose.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Lactose.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Fructose.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Maltose (đường mạch nha) có nhiều trong mầm lúa mạch.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Hiện tượng phản ứng tráng bạc của glucose xảy ra do glucose có chứa nhóm chức nào trong dạng mạch hở?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Aldehyde (-CHO).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Ketone (-CO-).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Ester (-COO-).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Alcohol (-OH).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Glucose tráng bạc nhờ có nhóm aldehyde (-CHO) trong cấu tạo mạch hở.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Khi đun nóng glucose với dung dịch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NaOH xuất hiện kết tủa Cu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có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Xanh lam.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Trắng.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Vàng.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Glucose đun với Cu(OH)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/NaOH tạo kết tủa Cu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O màu đỏ gạch.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Thuốc thử Svayze dùng để hòa tan cellulose là dung dịch phức chất của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Cu(OH)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 xml:space="preserve"> trong ammonia.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trong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Zn(OH)2 trong NaOH.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FeCl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trong nước.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Nước Svayze là dung dịch phức chất của Cu(OH)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trong ammonia [Cu(NH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)</w:t>
      </w:r>
      <w:r>
        <w:rPr>
          <w:rFonts w:ascii="Times New Roman" w:hAnsi="Times New Roman"/>
          <w:b w:val="0"/>
          <w:i w:val="0"/>
          <w:sz w:val="20"/>
          <w:vertAlign w:val="subscript"/>
        </w:rPr>
        <w:t>4</w:t>
      </w:r>
      <w:r>
        <w:rPr>
          <w:rFonts w:ascii="Times New Roman" w:hAnsi="Times New Roman"/>
          <w:b w:val="0"/>
          <w:i w:val="0"/>
          <w:sz w:val="20"/>
        </w:rPr>
        <w:t>](OH)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Carbohydrate nào sau đây đóng vai trò là màng tế bào thực vật, tạo nên khung xương cho cây cối?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Cellulose.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Tinh bột.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Glucose.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Glycogen.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Cellulose là thành phần cấu tạo chính của thành tế bào thực vật.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Dạng glycogen dự trữ năng lượng trong gan và cơ bắp động vật thuộc loại carbohydrate nào?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Polysaccharide.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Monosaccharide.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Disaccharide.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Oligosaccharide.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Glycogen (tinh bột động vật) là một polysaccharide có cấu trúc phân nhánh cao.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Phản ứng thủy phân saccharose trong môi trường acid đun nóng tạo ra sản phẩm gồm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Glucose và 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Chỉ thu được Glucose.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Chỉ thu được Fructose.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Glucose và Galactose.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Thủy phân saccharose tạo ra 1 phân tử glucose và 1 phân tử fructose.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Nhận định nào sau đây SAI về fructose?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Fructose làm mất màu dung dịch nước bromine.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Fructose có vị ngọt hơn glucose và mật ong.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Fructose có công thức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Trong môi trường kiềm, fructose chuyển hóa thành glucose.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Fructose KHÔNG làm mất màu nước bromine vì không có nhóm -CHO và môi trường acid của nước bromine không cho phép đồng phân hóa thành glucose.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Ứng dụng nào sau đây KHÔNG phải của cellulose?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Tráng ruột phích, tráng gương.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Sản xuất tơ visco, tơ acetate.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Sản xuất giấy, vật liệu xây dựng.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Sản xuất thuốc súng không khói.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Cellulose không có tính khử nên không dùng để tráng ruột phích hay tráng gương.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Cho thông tin về cấu tạo và tính chất của glucose và fructose: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Trong dung dịch, glucose tồn tại chủ yếu ở hai dạng vòng 6 cạnh α-glucose và β-glucose.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Trong môi trường kiềm, glucose và fructose có thể chuyển hóa lẫn nhau.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Cả glucose và fructose đều tác dụng với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(Ni, t°) tạo ra cùng một sản phẩm là sorbitol.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Glucose và fructose đều có phản ứng thủy phân trong môi trường acid.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Tồn tại chủ yếu ở hai dạng vòng α-glucose và β-glucose.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Trong môi trường kiềm, glucose và fructose chuyển hóa qua lại qua dạng trung gian enediol.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Cả hai đều bị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khử tạo sorbitol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14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Sai: Glucose và fructose là monosaccharide nên không bị thủy phân.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chu trình chuyển hóa carbohydrate trong đời sống: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Tinh bột bị thủy phân trong cơ thể nhờ enzyme amylase tạo thành glucose.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Glucose vận chuyển qua máu cung cấp năng lượng cho tế bào thông qua quá trình oxi hóa.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Nồng độ glucose trong máu người bình thường luôn duy trì ổn định khoảng 0,1% (khoảng 4,4 - 7,2 mmol/L).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Cellulose là nguồn thức ăn cung cấp năng lượng chính cho con người vì người tiêu hóa được cellulose.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Enzyme amylase thủy phân tinh bột trong cơ thể thành glucose.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Glucose bị oxi hóa sinh năng lượng ATP cho tế bào.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Nồng độ ổn định khoảng 4,4 - 7,2 mmol/L (0,1%).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Sai: Cơ thể người không có enzyme cellulase nên không tiêu hóa được cellulose.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Về ứng dụng thực tiễn của carbohydrate: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Dung dịch glucose 5% được dùng làm dịch truyền tĩnh mạch cho người suy nhược.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Saccharose dùng làm nguyên liệu trong công nghiệp bánh kẹo, đồ uống và pha chế thuốc.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Cellulose acetate được dùng làm phim ảnh và sản xuất tơ nhân tạo.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Pha loãng tinh bột trong nước lạnh thu được dung dịch hồ tinh bột đồng nhất.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Dung dịch glucose 5% là dịch truyền tĩnh mạch bổ sung năng lượng.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Dùng nhiều trong sản xuất bánh kẹo, đồ ngọt và siro dược phẩm.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Cellulose acetate dùng làm phim ảnh và tơ acetate.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Sai: Tinh bột không tan trong nước lạnh.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Cho sơ đồ phản ứng chuyển hóa: Tinh bột -&gt; X -&gt; Y -&gt; Z -&gt; Ethyl acetate.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Chất X là glucose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Chất Y là ethanol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OH sinh ra từ phản ứng lên men glucose.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Phản ứng chuyển Z 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COOH) thành ethyl acetate là phản ứng ester hóa.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Toàn bộ các chất X, Y, Z đều có khả năng hòa tan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ở nhiệt độ thường tạo dung dịch màu xanh lam.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Tinh bột ➔ Glucose (X).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Lên men glucose ➔ Ethanol (Y).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Oxi hóa ethanol thành acetic acid (Z), rồi ester hóa thành ethyl acetate.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Sai: Ethanol và acetic acid ở điều kiện thường không tạo dung dịch màu xanh lam với Cu(OH)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(chỉ có glucose tạo phức xanh lam).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Lên men m gam glucose thành ethanol với hiệu suất 80%. Bẫy toàn bộ khí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thoát ra vào dung dịch Ca(OH)2 dư thu được 40 gam kết tủa. Giá trị m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45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$n</w:t>
      </w:r>
      <w:r>
        <w:rPr>
          <w:rFonts w:ascii="Times New Roman" w:hAnsi="Times New Roman"/>
          <w:b w:val="0"/>
          <w:i/>
          <w:sz w:val="20"/>
        </w:rPr>
        <w:t>{\ce{CaCO3}} = 40 / 100 = 0,4\text{ mol} \Rightarrow n</w:t>
      </w:r>
      <w:r>
        <w:rPr>
          <w:rFonts w:ascii="Times New Roman" w:hAnsi="Times New Roman"/>
          <w:b w:val="0"/>
          <w:i w:val="0"/>
          <w:sz w:val="20"/>
        </w:rPr>
        <w:t>{\ce{CO2}} = 0,4\text{ mol} \Rightarrow n</w:t>
      </w:r>
      <w:r>
        <w:rPr>
          <w:rFonts w:ascii="Times New Roman" w:hAnsi="Times New Roman"/>
          <w:b w:val="0"/>
          <w:i/>
          <w:sz w:val="20"/>
        </w:rPr>
        <w:t>{\text{glucose lt}} = 0,2\text{ mol} \Rightarrow m</w:t>
      </w:r>
      <w:r>
        <w:rPr>
          <w:rFonts w:ascii="Times New Roman" w:hAnsi="Times New Roman"/>
          <w:b w:val="0"/>
          <w:i w:val="0"/>
          <w:sz w:val="20"/>
        </w:rPr>
        <w:t>{\text{lt}} = 36\text{ g} \Rightarrow m_{\text{tt}} = 36 / 0,8 = 45\text{ gam}$.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45.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Từ 1,62 tấn cellulose chứa 10% tạp chất trơ, điều chế cellulose trinitrate với hiệu suất 90%. Khối lượng cellulose trinitrate thu được là bao nhiêu tấn? (Làm tròn đến hàng phần trăm)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2,41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Khối lượng cellulose nguyên chất = 1,62 · 0,9 = 1,458 tấn (n = 1,458 / 162 = 0,009 Mmol). $m_{\text{trinitrate}} = 0,009 \times 297 \times 0,9 = 2,4057\text{ tấn} \approx 2,41\text{ tấn}$.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2,41.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Thủy phân hoàn toàn 68,4 gam saccharose thu được hỗn hợp X. Cho X tác dụng hoàn toàn với lượng dư dung dịch AgNO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/NH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 xml:space="preserve"> đun nóng. Khối lượng kim loại Ag thu được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86,4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$n</w:t>
      </w:r>
      <w:r>
        <w:rPr>
          <w:rFonts w:ascii="Times New Roman" w:hAnsi="Times New Roman"/>
          <w:b w:val="0"/>
          <w:i/>
          <w:sz w:val="20"/>
        </w:rPr>
        <w:t>{\text{saccharose}} = 68,4 / 342 = 0,2\text{ mol} \Rightarrow n</w:t>
      </w:r>
      <w:r>
        <w:rPr>
          <w:rFonts w:ascii="Times New Roman" w:hAnsi="Times New Roman"/>
          <w:b w:val="0"/>
          <w:i w:val="0"/>
          <w:sz w:val="20"/>
        </w:rPr>
        <w:t>{\text{mono}} = 0,4\text{ mol} \Rightarrow n</w:t>
      </w:r>
      <w:r>
        <w:rPr>
          <w:rFonts w:ascii="Times New Roman" w:hAnsi="Times New Roman"/>
          <w:b w:val="0"/>
          <w:i/>
          <w:sz w:val="20"/>
        </w:rPr>
        <w:t>{\ce{Ag}} = 0,8\text{ mol} \Rightarrow m</w:t>
      </w:r>
      <w:r>
        <w:rPr>
          <w:rFonts w:ascii="Times New Roman" w:hAnsi="Times New Roman"/>
          <w:b w:val="0"/>
          <w:i w:val="0"/>
          <w:sz w:val="20"/>
        </w:rPr>
        <w:t>{\ce{Ag}} = 0,8 \times 108 = 86,4\text{ gam}$.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86,4.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Cần bao nhiêu kg gỗ chứa 50% cellulose để sản xuất 1 tấn glucose biết hiệu suất toàn bộ quá trình chế biến đạt 70%? (Làm tròn đến hàng đơn vị)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2571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$n</w:t>
      </w:r>
      <w:r>
        <w:rPr>
          <w:rFonts w:ascii="Times New Roman" w:hAnsi="Times New Roman"/>
          <w:b w:val="0"/>
          <w:i/>
          <w:sz w:val="20"/>
        </w:rPr>
        <w:t>{\text{glucose}} = 1000 / 180\text{ kmol} \Rightarrow m</w:t>
      </w:r>
      <w:r>
        <w:rPr>
          <w:rFonts w:ascii="Times New Roman" w:hAnsi="Times New Roman"/>
          <w:b w:val="0"/>
          <w:i w:val="0"/>
          <w:sz w:val="20"/>
        </w:rPr>
        <w:t>{\text{cellulose lt}} = (1000 / 180) \times 162 = 900\text{ kg} \Rightarrow m</w:t>
      </w:r>
      <w:r>
        <w:rPr>
          <w:rFonts w:ascii="Times New Roman" w:hAnsi="Times New Roman"/>
          <w:b w:val="0"/>
          <w:i/>
          <w:sz w:val="20"/>
        </w:rPr>
        <w:t>{\text{cellulose tt}} = 900 / 0,7 = 1285,7\text{ kg} \Rightarrow m</w:t>
      </w:r>
      <w:r>
        <w:rPr>
          <w:rFonts w:ascii="Times New Roman" w:hAnsi="Times New Roman"/>
          <w:b w:val="0"/>
          <w:i w:val="0"/>
          <w:sz w:val="20"/>
        </w:rPr>
        <w:t>{\text{gỗ}} = 1285,7 / 0,5 = 2571,4\text{ kg} \approx 2571\text{ kg}$.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2571.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Khối lượng phân tử của phân đoạn amylose gồm 1000 mắt xích glucose (C6H10O5)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162000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Khối lượng phân tử của phân đoạn 1000 mắt xích (C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10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): $M = 1000 \times 162 = 162 000\text{ amu}$.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162000.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Đốt cháy hoàn toàn một lượng saccharose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12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22</w:t>
      </w:r>
      <w:r>
        <w:rPr>
          <w:rFonts w:ascii="Times New Roman" w:hAnsi="Times New Roman"/>
          <w:b w:val="0"/>
          <w:i w:val="0"/>
          <w:sz w:val="21"/>
        </w:rPr>
        <w:t>O</w:t>
      </w:r>
      <w:r>
        <w:rPr>
          <w:rFonts w:ascii="Times New Roman" w:hAnsi="Times New Roman"/>
          <w:b w:val="0"/>
          <w:i w:val="0"/>
          <w:sz w:val="21"/>
          <w:vertAlign w:val="subscript"/>
        </w:rPr>
        <w:t>11</w:t>
      </w:r>
      <w:r>
        <w:rPr>
          <w:rFonts w:ascii="Times New Roman" w:hAnsi="Times New Roman"/>
          <w:b w:val="0"/>
          <w:i w:val="0"/>
          <w:sz w:val="21"/>
        </w:rPr>
        <w:t xml:space="preserve"> cần vừa đủ V lít khí 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(đkc ở 25 °C, 1 bar có V_mol = 24,79 L) thu được 0,24 mol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Giá trị của V là bao nhiêu lít? (Làm tròn đến hàng phần trăm)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5,95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</w:t>
      </w:r>
      <w:r>
        <w:rPr>
          <w:rFonts w:ascii="Times New Roman" w:hAnsi="Times New Roman"/>
          <w:b w:val="0"/>
          <w:i w:val="0"/>
          <w:sz w:val="20"/>
          <w:vertAlign w:val="subscript"/>
        </w:rPr>
        <w:t>12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22</w:t>
      </w:r>
      <w:r>
        <w:rPr>
          <w:rFonts w:ascii="Times New Roman" w:hAnsi="Times New Roman"/>
          <w:b w:val="0"/>
          <w:i w:val="0"/>
          <w:sz w:val="20"/>
        </w:rPr>
        <w:t>O</w:t>
      </w:r>
      <w:r>
        <w:rPr>
          <w:rFonts w:ascii="Times New Roman" w:hAnsi="Times New Roman"/>
          <w:b w:val="0"/>
          <w:i w:val="0"/>
          <w:sz w:val="20"/>
          <w:vertAlign w:val="subscript"/>
        </w:rPr>
        <w:t>11</w:t>
      </w:r>
      <w:r>
        <w:rPr>
          <w:rFonts w:ascii="Times New Roman" w:hAnsi="Times New Roman"/>
          <w:b w:val="0"/>
          <w:i w:val="0"/>
          <w:sz w:val="20"/>
        </w:rPr>
        <w:t xml:space="preserve"> + 12 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➔ 12 CO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+ 11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O. $n</w:t>
      </w:r>
      <w:r>
        <w:rPr>
          <w:rFonts w:ascii="Times New Roman" w:hAnsi="Times New Roman"/>
          <w:b w:val="0"/>
          <w:i/>
          <w:sz w:val="20"/>
        </w:rPr>
        <w:t>{\ce{O2}} = n</w:t>
      </w:r>
      <w:r>
        <w:rPr>
          <w:rFonts w:ascii="Times New Roman" w:hAnsi="Times New Roman"/>
          <w:b w:val="0"/>
          <w:i w:val="0"/>
          <w:sz w:val="20"/>
        </w:rPr>
        <w:t>{\ce{CO2}} = 0,24\text{ mol} \Rightarrow V = 0,24 \times 24,79 = 5,9496\text{ L} \approx 5,95\text{ lít}$.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5,95.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07 --------------------------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