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TRƯỜNG TRUNG HỌC CƠ SỞ</w:t>
      </w:r>
      <w:r>
        <w:tab/>
      </w:r>
      <w:r>
        <w:rPr>
          <w:rFonts w:ascii="Times New Roman" w:hAnsi="Times New Roman"/>
          <w:b/>
          <w:i w:val="0"/>
          <w:sz w:val="22"/>
        </w:rPr>
        <w:t>ÔN TẬP GIỮA KÌ I – KHTN 8 (PHÂN MÔN SINH HỌC)</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KHOA HỌC TỰ NHIÊN 8 (KHTN3)</w:t>
      </w:r>
    </w:p>
    <w:p>
      <w:pPr>
        <w:tabs>
          <w:tab w:pos="10205" w:val="right"/>
        </w:tabs>
        <w:spacing w:before="0" w:after="30"/>
      </w:pPr>
      <w:r>
        <w:rPr>
          <w:rFonts w:ascii="Times New Roman" w:hAnsi="Times New Roman"/>
          <w:b w:val="0"/>
          <w:i/>
          <w:sz w:val="19"/>
        </w:rPr>
        <w:t>(Đề thi có 02 trang)</w:t>
      </w:r>
      <w:r>
        <w:tab/>
      </w:r>
      <w:r>
        <w:rPr>
          <w:rFonts w:ascii="Times New Roman" w:hAnsi="Times New Roman"/>
          <w:b/>
          <w:i w:val="0"/>
          <w:sz w:val="20"/>
        </w:rPr>
        <w:t>Thời gian làm bài: 45 phút | MÃ ĐỀ THI: KHTN8-SH</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Bdr>
          <w:bottom w:val="single" w:sz="4" w:space="4" w:color="CCCCCC"/>
        </w:pBdr>
      </w:pPr>
    </w:p>
    <w:p>
      <w:pPr>
        <w:spacing w:before="120" w:after="40"/>
      </w:pPr>
      <w:r>
        <w:rPr>
          <w:rFonts w:ascii="Times New Roman" w:hAnsi="Times New Roman"/>
          <w:b/>
          <w:i w:val="0"/>
          <w:color w:val="2E7D32"/>
          <w:sz w:val="23"/>
        </w:rPr>
        <w:t>I. TRẮC NGHIỆM NHIỀU LỰA CHỌN</w:t>
      </w:r>
    </w:p>
    <w:p>
      <w:pPr>
        <w:spacing w:before="0" w:after="80"/>
      </w:pPr>
      <w:r>
        <w:rPr>
          <w:rFonts w:ascii="Times New Roman" w:hAnsi="Times New Roman"/>
          <w:b w:val="0"/>
          <w:i/>
          <w:sz w:val="21"/>
        </w:rPr>
        <w:t>Chọn một phương án trả lời đúng nhất trong mỗi câu sau:</w:t>
      </w:r>
    </w:p>
    <w:p>
      <w:pPr>
        <w:spacing w:before="60" w:after="40"/>
      </w:pPr>
      <w:r>
        <w:rPr>
          <w:rFonts w:ascii="Times New Roman" w:hAnsi="Times New Roman"/>
          <w:b/>
          <w:i w:val="0"/>
          <w:sz w:val="23"/>
        </w:rPr>
        <w:t xml:space="preserve">Câu 1. </w:t>
      </w:r>
      <w:r>
        <w:rPr>
          <w:rFonts w:ascii="Times New Roman" w:hAnsi="Times New Roman"/>
          <w:b w:val="0"/>
          <w:i w:val="0"/>
          <w:sz w:val="23"/>
        </w:rPr>
        <w:t>Trong cơ thể người, hệ cơ quan nào có chức năng thực hiện quá trình trao đổi khí giữa cơ thể với môi trường ngoài?</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Hệ bài tiết.</w:t>
      </w:r>
      <w:r>
        <w:tab/>
      </w:r>
      <w:r>
        <w:rPr>
          <w:rFonts w:ascii="Times New Roman" w:hAnsi="Times New Roman"/>
          <w:b/>
          <w:i w:val="0"/>
          <w:sz w:val="21"/>
        </w:rPr>
        <w:t xml:space="preserve">B. </w:t>
      </w:r>
      <w:r>
        <w:rPr>
          <w:rFonts w:ascii="Times New Roman" w:hAnsi="Times New Roman"/>
          <w:b w:val="0"/>
          <w:i w:val="0"/>
          <w:sz w:val="21"/>
        </w:rPr>
        <w:t>Hệ hô hấp.</w:t>
      </w:r>
      <w:r>
        <w:tab/>
      </w:r>
      <w:r>
        <w:rPr>
          <w:rFonts w:ascii="Times New Roman" w:hAnsi="Times New Roman"/>
          <w:b/>
          <w:i w:val="0"/>
          <w:sz w:val="21"/>
        </w:rPr>
        <w:t xml:space="preserve">C. </w:t>
      </w:r>
      <w:r>
        <w:rPr>
          <w:rFonts w:ascii="Times New Roman" w:hAnsi="Times New Roman"/>
          <w:b w:val="0"/>
          <w:i w:val="0"/>
          <w:sz w:val="21"/>
        </w:rPr>
        <w:t>Hệ tiêu hóa.</w:t>
      </w:r>
      <w:r>
        <w:tab/>
      </w:r>
      <w:r>
        <w:rPr>
          <w:rFonts w:ascii="Times New Roman" w:hAnsi="Times New Roman"/>
          <w:b/>
          <w:i w:val="0"/>
          <w:sz w:val="21"/>
        </w:rPr>
        <w:t xml:space="preserve">D. </w:t>
      </w:r>
      <w:r>
        <w:rPr>
          <w:rFonts w:ascii="Times New Roman" w:hAnsi="Times New Roman"/>
          <w:b w:val="0"/>
          <w:i w:val="0"/>
          <w:sz w:val="21"/>
        </w:rPr>
        <w:t>Hệ tuần hoàn.</w:t>
      </w:r>
    </w:p>
    <w:p>
      <w:pPr>
        <w:spacing w:before="40" w:after="40"/>
        <w:ind w:left="340"/>
      </w:pPr>
      <w:r>
        <w:rPr>
          <w:rFonts w:ascii="Times New Roman" w:hAnsi="Times New Roman"/>
          <w:b w:val="0"/>
          <w:i w:val="0"/>
          <w:sz w:val="21"/>
        </w:rPr>
        <w:t>✎ Ghi chú / Giải thích: ........................................................................................................</w:t>
      </w:r>
    </w:p>
    <w:p>
      <w:pPr>
        <w:spacing w:before="60" w:after="40"/>
      </w:pPr>
      <w:r>
        <w:rPr>
          <w:rFonts w:ascii="Times New Roman" w:hAnsi="Times New Roman"/>
          <w:b/>
          <w:i w:val="0"/>
          <w:sz w:val="23"/>
        </w:rPr>
        <w:t xml:space="preserve">Câu 2. </w:t>
      </w:r>
      <w:r>
        <w:rPr>
          <w:rFonts w:ascii="Times New Roman" w:hAnsi="Times New Roman"/>
          <w:b w:val="0"/>
          <w:i w:val="0"/>
          <w:sz w:val="23"/>
        </w:rPr>
        <w:t>Khi tham gia các hoạt động như đi bộ, chạy, nhảy hoặc chơi thể thao, hệ vận động có chức năng chủ yếu nào sau đây?</w:t>
      </w:r>
    </w:p>
    <w:p>
      <w:pPr>
        <w:spacing w:before="20" w:after="20"/>
        <w:ind w:left="283"/>
      </w:pPr>
      <w:r>
        <w:rPr>
          <w:rFonts w:ascii="Times New Roman" w:hAnsi="Times New Roman"/>
          <w:b/>
          <w:i w:val="0"/>
          <w:sz w:val="21"/>
        </w:rPr>
        <w:t xml:space="preserve">A. </w:t>
      </w:r>
      <w:r>
        <w:rPr>
          <w:rFonts w:ascii="Times New Roman" w:hAnsi="Times New Roman"/>
          <w:b w:val="0"/>
          <w:i w:val="0"/>
          <w:sz w:val="21"/>
        </w:rPr>
        <w:t>Điều hòa lượng đường trong máu.</w:t>
      </w:r>
    </w:p>
    <w:p>
      <w:pPr>
        <w:spacing w:before="20" w:after="20"/>
        <w:ind w:left="283"/>
      </w:pPr>
      <w:r>
        <w:rPr>
          <w:rFonts w:ascii="Times New Roman" w:hAnsi="Times New Roman"/>
          <w:b/>
          <w:i w:val="0"/>
          <w:sz w:val="21"/>
        </w:rPr>
        <w:t xml:space="preserve">B. </w:t>
      </w:r>
      <w:r>
        <w:rPr>
          <w:rFonts w:ascii="Times New Roman" w:hAnsi="Times New Roman"/>
          <w:b w:val="0"/>
          <w:i w:val="0"/>
          <w:sz w:val="21"/>
        </w:rPr>
        <w:t>Vận chuyển các chất dinh dưỡng trong cơ thể.</w:t>
      </w:r>
    </w:p>
    <w:p>
      <w:pPr>
        <w:spacing w:before="20" w:after="20"/>
        <w:ind w:left="283"/>
      </w:pPr>
      <w:r>
        <w:rPr>
          <w:rFonts w:ascii="Times New Roman" w:hAnsi="Times New Roman"/>
          <w:b/>
          <w:i w:val="0"/>
          <w:sz w:val="21"/>
        </w:rPr>
        <w:t xml:space="preserve">C. </w:t>
      </w:r>
      <w:r>
        <w:rPr>
          <w:rFonts w:ascii="Times New Roman" w:hAnsi="Times New Roman"/>
          <w:b w:val="0"/>
          <w:i w:val="0"/>
          <w:sz w:val="21"/>
        </w:rPr>
        <w:t>Giúp cơ thể vận động và duy trì tư thế.</w:t>
      </w:r>
    </w:p>
    <w:p>
      <w:pPr>
        <w:spacing w:before="20" w:after="20"/>
        <w:ind w:left="283"/>
      </w:pPr>
      <w:r>
        <w:rPr>
          <w:rFonts w:ascii="Times New Roman" w:hAnsi="Times New Roman"/>
          <w:b/>
          <w:i w:val="0"/>
          <w:sz w:val="21"/>
        </w:rPr>
        <w:t xml:space="preserve">D. </w:t>
      </w:r>
      <w:r>
        <w:rPr>
          <w:rFonts w:ascii="Times New Roman" w:hAnsi="Times New Roman"/>
          <w:b w:val="0"/>
          <w:i w:val="0"/>
          <w:sz w:val="21"/>
        </w:rPr>
        <w:t>Thực hiện quá trình tiêu hóa thức ăn.</w:t>
      </w:r>
    </w:p>
    <w:p>
      <w:pPr>
        <w:spacing w:before="40" w:after="40"/>
        <w:ind w:left="340"/>
      </w:pPr>
      <w:r>
        <w:rPr>
          <w:rFonts w:ascii="Times New Roman" w:hAnsi="Times New Roman"/>
          <w:b w:val="0"/>
          <w:i w:val="0"/>
          <w:sz w:val="21"/>
        </w:rPr>
        <w:t>✎ Ghi chú / Giải thích: ........................................................................................................</w:t>
      </w:r>
    </w:p>
    <w:p>
      <w:pPr>
        <w:spacing w:before="60" w:after="40"/>
      </w:pPr>
      <w:r>
        <w:rPr>
          <w:rFonts w:ascii="Times New Roman" w:hAnsi="Times New Roman"/>
          <w:b/>
          <w:i w:val="0"/>
          <w:sz w:val="23"/>
        </w:rPr>
        <w:t xml:space="preserve">Câu 3. </w:t>
      </w:r>
      <w:r>
        <w:rPr>
          <w:rFonts w:ascii="Times New Roman" w:hAnsi="Times New Roman"/>
          <w:b w:val="0"/>
          <w:i w:val="0"/>
          <w:sz w:val="23"/>
        </w:rPr>
        <w:t>Phát biểu nào sau đây đúng khi nói về chất dinh dưỡng?</w:t>
      </w:r>
    </w:p>
    <w:p>
      <w:pPr>
        <w:spacing w:before="20" w:after="20"/>
        <w:ind w:left="283"/>
      </w:pPr>
      <w:r>
        <w:rPr>
          <w:rFonts w:ascii="Times New Roman" w:hAnsi="Times New Roman"/>
          <w:b/>
          <w:i w:val="0"/>
          <w:sz w:val="21"/>
        </w:rPr>
        <w:t xml:space="preserve">A. </w:t>
      </w:r>
      <w:r>
        <w:rPr>
          <w:rFonts w:ascii="Times New Roman" w:hAnsi="Times New Roman"/>
          <w:b w:val="0"/>
          <w:i w:val="0"/>
          <w:sz w:val="21"/>
        </w:rPr>
        <w:t>Chất dinh dưỡng là những chất cơ thể không cần sử dụng.</w:t>
      </w:r>
    </w:p>
    <w:p>
      <w:pPr>
        <w:spacing w:before="20" w:after="20"/>
        <w:ind w:left="283"/>
      </w:pPr>
      <w:r>
        <w:rPr>
          <w:rFonts w:ascii="Times New Roman" w:hAnsi="Times New Roman"/>
          <w:b/>
          <w:i w:val="0"/>
          <w:sz w:val="21"/>
        </w:rPr>
        <w:t xml:space="preserve">B. </w:t>
      </w:r>
      <w:r>
        <w:rPr>
          <w:rFonts w:ascii="Times New Roman" w:hAnsi="Times New Roman"/>
          <w:b w:val="0"/>
          <w:i w:val="0"/>
          <w:sz w:val="21"/>
        </w:rPr>
        <w:t>Chất dinh dưỡng chỉ có trong các loại thực phẩm có nguồn gốc động vật.</w:t>
      </w:r>
    </w:p>
    <w:p>
      <w:pPr>
        <w:spacing w:before="20" w:after="20"/>
        <w:ind w:left="283"/>
      </w:pPr>
      <w:r>
        <w:rPr>
          <w:rFonts w:ascii="Times New Roman" w:hAnsi="Times New Roman"/>
          <w:b/>
          <w:i w:val="0"/>
          <w:sz w:val="21"/>
        </w:rPr>
        <w:t xml:space="preserve">C. </w:t>
      </w:r>
      <w:r>
        <w:rPr>
          <w:rFonts w:ascii="Times New Roman" w:hAnsi="Times New Roman"/>
          <w:b w:val="0"/>
          <w:i w:val="0"/>
          <w:sz w:val="21"/>
        </w:rPr>
        <w:t>Chất dinh dưỡng chỉ có vai trò cung cấp năng lượng cho cơ thể.</w:t>
      </w:r>
    </w:p>
    <w:p>
      <w:pPr>
        <w:spacing w:before="20" w:after="20"/>
        <w:ind w:left="283"/>
      </w:pPr>
      <w:r>
        <w:rPr>
          <w:rFonts w:ascii="Times New Roman" w:hAnsi="Times New Roman"/>
          <w:b/>
          <w:i w:val="0"/>
          <w:sz w:val="21"/>
        </w:rPr>
        <w:t xml:space="preserve">D. </w:t>
      </w:r>
      <w:r>
        <w:rPr>
          <w:rFonts w:ascii="Times New Roman" w:hAnsi="Times New Roman"/>
          <w:b w:val="0"/>
          <w:i w:val="0"/>
          <w:sz w:val="21"/>
        </w:rPr>
        <w:t>Chất dinh dưỡng là những chất được cơ thể sử dụng để duy trì các hoạt động sống, sinh trưởng và phát triển.</w:t>
      </w:r>
    </w:p>
    <w:p>
      <w:pPr>
        <w:spacing w:before="40" w:after="40"/>
        <w:ind w:left="340"/>
      </w:pPr>
      <w:r>
        <w:rPr>
          <w:rFonts w:ascii="Times New Roman" w:hAnsi="Times New Roman"/>
          <w:b w:val="0"/>
          <w:i w:val="0"/>
          <w:sz w:val="21"/>
        </w:rPr>
        <w:t>✎ Ghi chú / Giải thích: ........................................................................................................</w:t>
      </w:r>
    </w:p>
    <w:p>
      <w:pPr>
        <w:spacing w:before="60" w:after="40"/>
      </w:pPr>
      <w:r>
        <w:rPr>
          <w:rFonts w:ascii="Times New Roman" w:hAnsi="Times New Roman"/>
          <w:b/>
          <w:i w:val="0"/>
          <w:sz w:val="23"/>
        </w:rPr>
        <w:t xml:space="preserve">Câu 4. </w:t>
      </w:r>
      <w:r>
        <w:rPr>
          <w:rFonts w:ascii="Times New Roman" w:hAnsi="Times New Roman"/>
          <w:b w:val="0"/>
          <w:i w:val="0"/>
          <w:sz w:val="23"/>
        </w:rPr>
        <w:t>Cơ quan nào sau đây thuộc ống tiêu hóa và có chức năng chứa, nhào trộn thức ăn với dịch tiêu hóa?</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Gan.</w:t>
      </w:r>
      <w:r>
        <w:tab/>
      </w:r>
      <w:r>
        <w:rPr>
          <w:rFonts w:ascii="Times New Roman" w:hAnsi="Times New Roman"/>
          <w:b/>
          <w:i w:val="0"/>
          <w:sz w:val="21"/>
        </w:rPr>
        <w:t xml:space="preserve">B. </w:t>
      </w:r>
      <w:r>
        <w:rPr>
          <w:rFonts w:ascii="Times New Roman" w:hAnsi="Times New Roman"/>
          <w:b w:val="0"/>
          <w:i w:val="0"/>
          <w:sz w:val="21"/>
        </w:rPr>
        <w:t>Dạ dày.</w:t>
      </w:r>
      <w:r>
        <w:tab/>
      </w:r>
      <w:r>
        <w:rPr>
          <w:rFonts w:ascii="Times New Roman" w:hAnsi="Times New Roman"/>
          <w:b/>
          <w:i w:val="0"/>
          <w:sz w:val="21"/>
        </w:rPr>
        <w:t xml:space="preserve">C. </w:t>
      </w:r>
      <w:r>
        <w:rPr>
          <w:rFonts w:ascii="Times New Roman" w:hAnsi="Times New Roman"/>
          <w:b w:val="0"/>
          <w:i w:val="0"/>
          <w:sz w:val="21"/>
        </w:rPr>
        <w:t>Tuyến tụy.</w:t>
      </w:r>
      <w:r>
        <w:tab/>
      </w:r>
      <w:r>
        <w:rPr>
          <w:rFonts w:ascii="Times New Roman" w:hAnsi="Times New Roman"/>
          <w:b/>
          <w:i w:val="0"/>
          <w:sz w:val="21"/>
        </w:rPr>
        <w:t xml:space="preserve">D. </w:t>
      </w:r>
      <w:r>
        <w:rPr>
          <w:rFonts w:ascii="Times New Roman" w:hAnsi="Times New Roman"/>
          <w:b w:val="0"/>
          <w:i w:val="0"/>
          <w:sz w:val="21"/>
        </w:rPr>
        <w:t>Tuyến nước bọt.</w:t>
      </w:r>
    </w:p>
    <w:p>
      <w:pPr>
        <w:spacing w:before="40" w:after="40"/>
        <w:ind w:left="340"/>
      </w:pPr>
      <w:r>
        <w:rPr>
          <w:rFonts w:ascii="Times New Roman" w:hAnsi="Times New Roman"/>
          <w:b w:val="0"/>
          <w:i w:val="0"/>
          <w:sz w:val="21"/>
        </w:rPr>
        <w:t>✎ Ghi chú / Giải thích: ........................................................................................................</w:t>
      </w:r>
    </w:p>
    <w:p>
      <w:pPr>
        <w:spacing w:before="120" w:after="40"/>
      </w:pPr>
      <w:r>
        <w:rPr>
          <w:rFonts w:ascii="Times New Roman" w:hAnsi="Times New Roman"/>
          <w:b/>
          <w:i w:val="0"/>
          <w:color w:val="2E7D32"/>
          <w:sz w:val="23"/>
        </w:rPr>
        <w:t>II. TRẮC NGHIỆM TRẢ LỜI NGẮN (0,5 ĐIỂM)</w:t>
      </w:r>
    </w:p>
    <w:p>
      <w:pPr>
        <w:spacing w:before="0" w:after="80"/>
      </w:pPr>
      <w:r>
        <w:rPr>
          <w:rFonts w:ascii="Times New Roman" w:hAnsi="Times New Roman"/>
          <w:b w:val="0"/>
          <w:i/>
          <w:sz w:val="21"/>
        </w:rPr>
        <w:t>Đọc đoạn thông tin và trả lời các câu hỏi bên dưới:</w:t>
      </w:r>
    </w:p>
    <w:p>
      <w:pPr>
        <w:spacing w:before="80" w:after="40"/>
      </w:pPr>
      <w:r>
        <w:rPr>
          <w:rFonts w:ascii="Times New Roman" w:hAnsi="Times New Roman"/>
          <w:b/>
          <w:i w:val="0"/>
          <w:sz w:val="23"/>
        </w:rPr>
        <w:t xml:space="preserve">Câu 5. </w:t>
      </w:r>
    </w:p>
    <w:p>
      <w:pPr>
        <w:spacing w:before="20" w:after="20"/>
        <w:ind w:left="227"/>
      </w:pPr>
      <w:r>
        <w:rPr>
          <w:rFonts w:ascii="Times New Roman" w:hAnsi="Times New Roman"/>
          <w:b w:val="0"/>
          <w:i w:val="0"/>
          <w:sz w:val="23"/>
        </w:rPr>
        <w:t>Trong buổi tuyên truyền về sức khỏe học đường, giáo viên giới thiệu một số hình ảnh về các bệnh, tật liên quan đến hệ vận động như cong vẹo cột sống, loãng xương và các tổn thương ở khớp. Giáo viên cũng hướng dẫn học sinh những thói quen sinh hoạt và vận động phù hợp để bảo vệ hệ vận động.</w:t>
      </w:r>
    </w:p>
    <w:p>
      <w:pPr>
        <w:spacing w:before="20" w:after="20"/>
        <w:ind w:left="227"/>
      </w:pPr>
      <w:r>
        <w:rPr>
          <w:rFonts w:ascii="Times New Roman" w:hAnsi="Times New Roman"/>
          <w:b w:val="0"/>
          <w:i w:val="0"/>
          <w:sz w:val="23"/>
        </w:rPr>
        <w:t>Dựa vào kiến thức đã học, hãy trả lời các câu hỏi sau:</w:t>
      </w:r>
    </w:p>
    <w:p>
      <w:pPr>
        <w:spacing w:before="40" w:after="20"/>
        <w:ind w:left="227"/>
      </w:pPr>
      <w:r>
        <w:rPr>
          <w:rFonts w:ascii="Times New Roman" w:hAnsi="Times New Roman"/>
          <w:b/>
          <w:i w:val="0"/>
          <w:color w:val="C62828"/>
          <w:sz w:val="23"/>
        </w:rPr>
        <w:t>a)</w:t>
      </w:r>
      <w:r>
        <w:rPr>
          <w:rFonts w:ascii="Times New Roman" w:hAnsi="Times New Roman"/>
          <w:b w:val="0"/>
          <w:i w:val="0"/>
          <w:sz w:val="23"/>
        </w:rPr>
        <w:t xml:space="preserve"> Một người lớn tuổi được chẩn đoán mắc bệnh loãng xương. Bệnh này ảnh hưởng trực tiếp đến bộ phận nào của hệ vận động?</w:t>
      </w:r>
    </w:p>
    <w:p>
      <w:pPr>
        <w:spacing w:before="20" w:after="20"/>
        <w:ind w:left="454"/>
      </w:pPr>
      <w:r>
        <w:rPr>
          <w:rFonts w:ascii="Times New Roman" w:hAnsi="Times New Roman"/>
          <w:b w:val="0"/>
          <w:i w:val="0"/>
          <w:sz w:val="23"/>
        </w:rPr>
        <w:t>Quy ước: 1. Xương.    2. Cơ.    3. Khớp.</w:t>
      </w:r>
    </w:p>
    <w:p>
      <w:pPr>
        <w:spacing w:before="20" w:after="40"/>
        <w:ind w:left="454"/>
      </w:pPr>
      <w:r>
        <w:rPr>
          <w:rFonts w:ascii="Times New Roman" w:hAnsi="Times New Roman"/>
          <w:b w:val="0"/>
          <w:i w:val="0"/>
          <w:sz w:val="23"/>
        </w:rPr>
        <w:t>➔ Trả lời: ...................................................................................................................</w:t>
      </w:r>
    </w:p>
    <w:p>
      <w:pPr>
        <w:spacing w:before="40" w:after="20"/>
        <w:ind w:left="227"/>
      </w:pPr>
      <w:r>
        <w:rPr>
          <w:rFonts w:ascii="Times New Roman" w:hAnsi="Times New Roman"/>
          <w:b/>
          <w:i w:val="0"/>
          <w:color w:val="C62828"/>
          <w:sz w:val="23"/>
        </w:rPr>
        <w:t>b)</w:t>
      </w:r>
      <w:r>
        <w:rPr>
          <w:rFonts w:ascii="Times New Roman" w:hAnsi="Times New Roman"/>
          <w:b w:val="0"/>
          <w:i w:val="0"/>
          <w:sz w:val="23"/>
        </w:rPr>
        <w:t xml:space="preserve"> Để bảo vệ hệ vận động và hạn chế nguy cơ mắc các bệnh, tật liên quan đến hệ vận động, có bao nhiêu biện pháp đúng trong các biện pháp sau?</w:t>
      </w:r>
    </w:p>
    <w:p>
      <w:pPr>
        <w:spacing w:before="20" w:after="20"/>
        <w:ind w:left="454"/>
      </w:pPr>
      <w:r>
        <w:rPr>
          <w:rFonts w:ascii="Times New Roman" w:hAnsi="Times New Roman"/>
          <w:b w:val="0"/>
          <w:i w:val="0"/>
          <w:sz w:val="23"/>
        </w:rPr>
        <w:t>(1) Ăn uống đủ chất, bổ sung thực phẩm giàu calcium và vitamin D phù hợp với nhu cầu cơ thể.</w:t>
      </w:r>
    </w:p>
    <w:p>
      <w:pPr>
        <w:spacing w:before="20" w:after="20"/>
        <w:ind w:left="454"/>
      </w:pPr>
      <w:r>
        <w:rPr>
          <w:rFonts w:ascii="Times New Roman" w:hAnsi="Times New Roman"/>
          <w:b w:val="0"/>
          <w:i w:val="0"/>
          <w:sz w:val="23"/>
        </w:rPr>
        <w:t>(2) Thường xuyên mang vác vật nặng vượt quá sức chịu đựng của cơ thể.</w:t>
      </w:r>
    </w:p>
    <w:p>
      <w:pPr>
        <w:spacing w:before="20" w:after="20"/>
        <w:ind w:left="454"/>
      </w:pPr>
      <w:r>
        <w:rPr>
          <w:rFonts w:ascii="Times New Roman" w:hAnsi="Times New Roman"/>
          <w:b w:val="0"/>
          <w:i w:val="0"/>
          <w:sz w:val="23"/>
        </w:rPr>
        <w:t>(3) Duy trì tư thế đúng khi ngồi học, đứng và đi lại.</w:t>
      </w:r>
    </w:p>
    <w:p>
      <w:pPr>
        <w:spacing w:before="20" w:after="20"/>
        <w:ind w:left="454"/>
      </w:pPr>
      <w:r>
        <w:rPr>
          <w:rFonts w:ascii="Times New Roman" w:hAnsi="Times New Roman"/>
          <w:b w:val="0"/>
          <w:i w:val="0"/>
          <w:sz w:val="23"/>
        </w:rPr>
        <w:t>(4) Tập luyện thể dục thể thao thường xuyên với cường độ phù hợp.</w:t>
      </w:r>
    </w:p>
    <w:p>
      <w:pPr>
        <w:spacing w:before="20" w:after="40"/>
        <w:ind w:left="454"/>
      </w:pPr>
      <w:r>
        <w:rPr>
          <w:rFonts w:ascii="Times New Roman" w:hAnsi="Times New Roman"/>
          <w:b w:val="0"/>
          <w:i w:val="0"/>
          <w:sz w:val="23"/>
        </w:rPr>
        <w:t>➔ Trả lời: ...................................................................................................................</w:t>
      </w:r>
    </w:p>
    <w:p>
      <w:pPr>
        <w:spacing w:before="120" w:after="40"/>
      </w:pPr>
      <w:r>
        <w:rPr>
          <w:rFonts w:ascii="Times New Roman" w:hAnsi="Times New Roman"/>
          <w:b/>
          <w:i w:val="0"/>
          <w:color w:val="2E7D32"/>
          <w:sz w:val="23"/>
        </w:rPr>
        <w:t>III. PHẦN TỰ LUẬN (1,0 ĐIỂM)</w:t>
      </w:r>
    </w:p>
    <w:p>
      <w:pPr>
        <w:spacing w:before="0" w:after="80"/>
      </w:pPr>
      <w:r>
        <w:rPr>
          <w:rFonts w:ascii="Times New Roman" w:hAnsi="Times New Roman"/>
          <w:b w:val="0"/>
          <w:i/>
          <w:sz w:val="21"/>
        </w:rPr>
        <w:t>Học sinh trình bày câu trả lời chi tiết vào bài làm:</w:t>
      </w:r>
    </w:p>
    <w:p>
      <w:pPr>
        <w:spacing w:before="80" w:after="40"/>
      </w:pPr>
      <w:r>
        <w:rPr>
          <w:rFonts w:ascii="Times New Roman" w:hAnsi="Times New Roman"/>
          <w:b/>
          <w:i w:val="0"/>
          <w:sz w:val="23"/>
        </w:rPr>
        <w:t xml:space="preserve">Câu 6. </w:t>
      </w:r>
      <w:r>
        <w:rPr>
          <w:rFonts w:ascii="Times New Roman" w:hAnsi="Times New Roman"/>
          <w:b w:val="0"/>
          <w:i w:val="0"/>
          <w:sz w:val="23"/>
        </w:rPr>
        <w:t>Hãy kể tên 3 bệnh ở đường tiêu hóa mà em biết. Đề xuất các biện pháp giúp phòng tránh các bệnh về đường tiêu hóa.</w:t>
      </w:r>
    </w:p>
    <w:p>
      <w:pPr>
        <w:ind w:left="340"/>
      </w:pPr>
      <w:r>
        <w:rPr>
          <w:rFonts w:ascii="Times New Roman" w:hAnsi="Times New Roman"/>
          <w:b w:val="0"/>
          <w:i w:val="0"/>
          <w:sz w:val="23"/>
        </w:rPr>
        <w:t>✎ Bài làm / Phân tích chi tiết: ..............................................................................................</w:t>
      </w:r>
    </w:p>
    <w:p>
      <w:pPr>
        <w:spacing w:before="240" w:after="120"/>
        <w:jc w:val="center"/>
      </w:pPr>
      <w:r>
        <w:rPr>
          <w:rFonts w:ascii="Times New Roman" w:hAnsi="Times New Roman"/>
          <w:b/>
          <w:i/>
          <w:color w:val="2E7D32"/>
          <w:sz w:val="22"/>
        </w:rPr>
        <w:t>--- HẾT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