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3A4" w:rsidRPr="0094008C" w:rsidRDefault="003E03A4" w:rsidP="003E03A4">
      <w:pPr>
        <w:jc w:val="center"/>
        <w:rPr>
          <w:b/>
          <w:sz w:val="24"/>
          <w:szCs w:val="24"/>
          <w:lang w:val="en-US" w:eastAsia="en-US"/>
        </w:rPr>
      </w:pPr>
      <w:r w:rsidRPr="0094008C">
        <w:rPr>
          <w:b/>
          <w:sz w:val="24"/>
          <w:szCs w:val="24"/>
          <w:lang w:val="en-US" w:eastAsia="en-US"/>
        </w:rPr>
        <w:t>CỘNG HÒA XÃ HỘI CHỦ NGHĨA VIỆT NAM</w:t>
      </w:r>
    </w:p>
    <w:p w:rsidR="003E03A4" w:rsidRPr="0094008C" w:rsidRDefault="003E03A4" w:rsidP="003E03A4">
      <w:pPr>
        <w:jc w:val="center"/>
        <w:rPr>
          <w:b/>
          <w:sz w:val="26"/>
          <w:szCs w:val="26"/>
          <w:lang w:val="pt-BR" w:eastAsia="en-US"/>
        </w:rPr>
      </w:pPr>
      <w:r w:rsidRPr="0094008C">
        <w:rPr>
          <w:b/>
          <w:sz w:val="26"/>
          <w:szCs w:val="26"/>
          <w:lang w:val="pt-BR" w:eastAsia="en-US"/>
        </w:rPr>
        <w:t>Độc lập – Tự do – Hạnh phúc</w:t>
      </w:r>
    </w:p>
    <w:p w:rsidR="003E03A4" w:rsidRPr="0094008C" w:rsidRDefault="003E03A4" w:rsidP="003E03A4">
      <w:pPr>
        <w:jc w:val="both"/>
        <w:rPr>
          <w:sz w:val="18"/>
          <w:szCs w:val="20"/>
          <w:lang w:val="pt-BR" w:eastAsia="en-US"/>
        </w:rPr>
      </w:pPr>
      <w:r>
        <w:rPr>
          <w:noProof/>
          <w:sz w:val="18"/>
          <w:szCs w:val="20"/>
          <w:lang w:val="en-US" w:eastAsia="en-US"/>
        </w:rPr>
        <mc:AlternateContent>
          <mc:Choice Requires="wps">
            <w:drawing>
              <wp:anchor distT="0" distB="0" distL="114300" distR="114300" simplePos="0" relativeHeight="251660288" behindDoc="0" locked="0" layoutInCell="1" allowOverlap="1" wp14:anchorId="3DF9F0F5" wp14:editId="389DC7AA">
                <wp:simplePos x="0" y="0"/>
                <wp:positionH relativeFrom="column">
                  <wp:posOffset>2146935</wp:posOffset>
                </wp:positionH>
                <wp:positionV relativeFrom="paragraph">
                  <wp:posOffset>-635</wp:posOffset>
                </wp:positionV>
                <wp:extent cx="1990725" cy="0"/>
                <wp:effectExtent l="13335" t="8890" r="5715" b="1016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169.05pt;margin-top:-.05pt;width:156.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jkIg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vN5+jBCqvzmS1h+CzTW+c8SOhKMgrprHfcC&#10;spiGHZ+dD7RYfgsIWTWsVdtGObSa9AWdTzBP8DholQjOuLH7XdlacmRBUPGJNb47ZuGgRQRrJBOr&#10;q+2Zai82Jm91wMPCkM7Vuijm5zydr2ar2XgwHk1Xg3FaVYOndTkeTNfZw6T6VJVllf0K1LJx3igh&#10;pA7sburNxn+njus9uujurt97G5K36LFfSPb2jqTjZMMwL7LYgThv7G3iKNh4+Hq5wo14vUf79S9g&#10;+RsAAP//AwBQSwMEFAAGAAgAAAAhAACNAIXcAAAABwEAAA8AAABkcnMvZG93bnJldi54bWxMjk9r&#10;wkAUxO8Fv8PyhF6KbqIYbMxGpNBDj/6BXtfsM0mbfRuyG5P66fvspZ6GYYaZX7YdbSOu2PnakYJ4&#10;HoFAKpypqVRwOr7P1iB80GR04wgV/KCHbT55ynRq3EB7vB5CKXiEfKoVVCG0qZS+qNBqP3ctEmcX&#10;11kd2HalNJ0eeNw2chFFibS6Jn6odItvFRbfh94qQN+v4mj3asvTx214+Vzcvob2qNTzdNxtQAQc&#10;w38Z7viMDjkznV1PxotGwXK5jrmqYMbCebKKExDnPy/zTD7y578AAAD//wMAUEsBAi0AFAAGAAgA&#10;AAAhALaDOJL+AAAA4QEAABMAAAAAAAAAAAAAAAAAAAAAAFtDb250ZW50X1R5cGVzXS54bWxQSwEC&#10;LQAUAAYACAAAACEAOP0h/9YAAACUAQAACwAAAAAAAAAAAAAAAAAvAQAAX3JlbHMvLnJlbHNQSwEC&#10;LQAUAAYACAAAACEAWAUI5CICAABKBAAADgAAAAAAAAAAAAAAAAAuAgAAZHJzL2Uyb0RvYy54bWxQ&#10;SwECLQAUAAYACAAAACEAAI0AhdwAAAAHAQAADwAAAAAAAAAAAAAAAAB8BAAAZHJzL2Rvd25yZXYu&#10;eG1sUEsFBgAAAAAEAAQA8wAAAIUFAAAAAA==&#10;"/>
            </w:pict>
          </mc:Fallback>
        </mc:AlternateContent>
      </w:r>
      <w:r w:rsidRPr="0094008C">
        <w:rPr>
          <w:sz w:val="18"/>
          <w:szCs w:val="20"/>
          <w:lang w:val="pt-BR" w:eastAsia="en-US"/>
        </w:rPr>
        <w:tab/>
      </w:r>
    </w:p>
    <w:p w:rsidR="003E03A4" w:rsidRPr="003E03A4" w:rsidRDefault="003E03A4" w:rsidP="003E03A4">
      <w:pPr>
        <w:tabs>
          <w:tab w:val="left" w:pos="7815"/>
        </w:tabs>
        <w:spacing w:line="360" w:lineRule="auto"/>
        <w:jc w:val="right"/>
        <w:rPr>
          <w:b/>
          <w:bCs/>
          <w:sz w:val="24"/>
        </w:rPr>
      </w:pPr>
      <w:r w:rsidRPr="003E03A4">
        <w:rPr>
          <w:b/>
          <w:bCs/>
          <w:sz w:val="24"/>
        </w:rPr>
        <w:t>Mẫu số 01/BBHT</w:t>
      </w:r>
    </w:p>
    <w:p w:rsidR="003E03A4" w:rsidRPr="00B8075C" w:rsidRDefault="003E03A4" w:rsidP="001A3A70">
      <w:pPr>
        <w:jc w:val="center"/>
        <w:rPr>
          <w:b/>
          <w:bCs/>
          <w:spacing w:val="-4"/>
        </w:rPr>
      </w:pPr>
      <w:r w:rsidRPr="00B8075C">
        <w:rPr>
          <w:b/>
          <w:bCs/>
          <w:spacing w:val="-4"/>
        </w:rPr>
        <w:t>BIÊN BẢN</w:t>
      </w:r>
    </w:p>
    <w:p w:rsidR="003E03A4" w:rsidRPr="00B8075C" w:rsidRDefault="003E03A4" w:rsidP="001A3A70">
      <w:pPr>
        <w:spacing w:before="60"/>
        <w:jc w:val="center"/>
        <w:rPr>
          <w:b/>
          <w:bCs/>
          <w:spacing w:val="-4"/>
        </w:rPr>
      </w:pPr>
      <w:r>
        <w:rPr>
          <w:b/>
          <w:bCs/>
          <w:spacing w:val="-4"/>
        </w:rPr>
        <w:t>THÀNH LẬP T</w:t>
      </w:r>
      <w:r>
        <w:rPr>
          <w:b/>
          <w:bCs/>
          <w:spacing w:val="-4"/>
          <w:lang w:val="en-US"/>
        </w:rPr>
        <w:t xml:space="preserve">Ổ </w:t>
      </w:r>
      <w:r w:rsidRPr="00B8075C">
        <w:rPr>
          <w:b/>
          <w:bCs/>
          <w:spacing w:val="-4"/>
        </w:rPr>
        <w:t>KI</w:t>
      </w:r>
      <w:r w:rsidRPr="00B8075C">
        <w:rPr>
          <w:b/>
          <w:bCs/>
          <w:spacing w:val="-4"/>
          <w:lang w:val="en-US"/>
        </w:rPr>
        <w:t>Ê</w:t>
      </w:r>
      <w:r w:rsidRPr="00B8075C">
        <w:rPr>
          <w:b/>
          <w:bCs/>
          <w:spacing w:val="-4"/>
        </w:rPr>
        <w:t>M QUY ƯỚC HOẠT ĐỘNG</w:t>
      </w:r>
    </w:p>
    <w:p w:rsidR="001A3A70" w:rsidRDefault="001A3A70" w:rsidP="003E03A4">
      <w:pPr>
        <w:spacing w:line="288" w:lineRule="auto"/>
        <w:ind w:firstLine="567"/>
        <w:jc w:val="both"/>
        <w:rPr>
          <w:iCs/>
          <w:sz w:val="26"/>
          <w:szCs w:val="26"/>
          <w:lang w:val="en-US"/>
        </w:rPr>
      </w:pPr>
    </w:p>
    <w:p w:rsidR="003E03A4" w:rsidRPr="001A3A70" w:rsidRDefault="003E03A4" w:rsidP="003E03A4">
      <w:pPr>
        <w:spacing w:line="288" w:lineRule="auto"/>
        <w:ind w:firstLine="567"/>
        <w:jc w:val="both"/>
        <w:rPr>
          <w:iCs/>
          <w:sz w:val="26"/>
          <w:szCs w:val="26"/>
          <w:lang w:val="en-US"/>
        </w:rPr>
      </w:pPr>
      <w:r w:rsidRPr="001A3A70">
        <w:rPr>
          <w:iCs/>
          <w:sz w:val="26"/>
          <w:szCs w:val="26"/>
        </w:rPr>
        <w:t xml:space="preserve">Hôm nay, ngày </w:t>
      </w:r>
      <w:r w:rsidRPr="001A3A70">
        <w:rPr>
          <w:iCs/>
          <w:sz w:val="26"/>
          <w:szCs w:val="26"/>
          <w:lang w:val="en-US"/>
        </w:rPr>
        <w:t>{Ngày}</w:t>
      </w:r>
      <w:r w:rsidRPr="001A3A70">
        <w:rPr>
          <w:iCs/>
          <w:sz w:val="26"/>
          <w:szCs w:val="26"/>
        </w:rPr>
        <w:t xml:space="preserve"> tháng </w:t>
      </w:r>
      <w:r w:rsidRPr="001A3A70">
        <w:rPr>
          <w:iCs/>
          <w:sz w:val="26"/>
          <w:szCs w:val="26"/>
          <w:lang w:val="en-US"/>
        </w:rPr>
        <w:t>{Tháng}</w:t>
      </w:r>
      <w:r w:rsidRPr="001A3A70">
        <w:rPr>
          <w:iCs/>
          <w:sz w:val="26"/>
          <w:szCs w:val="26"/>
        </w:rPr>
        <w:t xml:space="preserve"> năm </w:t>
      </w:r>
      <w:r w:rsidRPr="001A3A70">
        <w:rPr>
          <w:iCs/>
          <w:sz w:val="26"/>
          <w:szCs w:val="26"/>
          <w:lang w:val="en-US"/>
        </w:rPr>
        <w:t>{Năm}</w:t>
      </w:r>
      <w:r w:rsidRPr="001A3A70">
        <w:rPr>
          <w:iCs/>
          <w:sz w:val="26"/>
          <w:szCs w:val="26"/>
        </w:rPr>
        <w:t xml:space="preserve">, tại </w:t>
      </w:r>
      <w:r w:rsidR="006E6B57">
        <w:rPr>
          <w:iCs/>
          <w:sz w:val="26"/>
          <w:szCs w:val="26"/>
          <w:lang w:val="en-US"/>
        </w:rPr>
        <w:t>｛Địa chỉ</w:t>
      </w:r>
      <w:r w:rsidRPr="001A3A70">
        <w:rPr>
          <w:iCs/>
          <w:sz w:val="26"/>
          <w:szCs w:val="26"/>
          <w:lang w:val="en-US"/>
        </w:rPr>
        <w:t>｝</w:t>
      </w:r>
    </w:p>
    <w:p w:rsidR="003E03A4" w:rsidRPr="001A3A70" w:rsidRDefault="003E03A4" w:rsidP="003E03A4">
      <w:pPr>
        <w:spacing w:line="288" w:lineRule="auto"/>
        <w:ind w:firstLine="567"/>
        <w:jc w:val="both"/>
        <w:rPr>
          <w:sz w:val="26"/>
          <w:szCs w:val="26"/>
          <w:lang w:val="en-US"/>
        </w:rPr>
      </w:pPr>
      <w:r w:rsidRPr="001A3A70">
        <w:rPr>
          <w:sz w:val="26"/>
          <w:szCs w:val="26"/>
        </w:rPr>
        <w:t xml:space="preserve">Đã tổ chức cuộc họp để thành lập </w:t>
      </w:r>
      <w:r>
        <w:rPr>
          <w:sz w:val="26"/>
          <w:szCs w:val="26"/>
          <w:lang w:val="en-US"/>
        </w:rPr>
        <w:t>{Tên tổ vay vốn}</w:t>
      </w:r>
    </w:p>
    <w:p w:rsidR="003E03A4" w:rsidRPr="001A3A70" w:rsidRDefault="003E03A4" w:rsidP="003E03A4">
      <w:pPr>
        <w:spacing w:line="288" w:lineRule="auto"/>
        <w:ind w:firstLine="567"/>
        <w:jc w:val="both"/>
        <w:rPr>
          <w:i/>
          <w:iCs/>
          <w:sz w:val="26"/>
          <w:szCs w:val="26"/>
        </w:rPr>
      </w:pPr>
      <w:r w:rsidRPr="001A3A70">
        <w:rPr>
          <w:b/>
          <w:bCs/>
          <w:i/>
          <w:iCs/>
          <w:sz w:val="26"/>
          <w:szCs w:val="26"/>
        </w:rPr>
        <w:t>Thành phần cuộc họp</w:t>
      </w:r>
      <w:r w:rsidRPr="001A3A70">
        <w:rPr>
          <w:i/>
          <w:iCs/>
          <w:sz w:val="26"/>
          <w:szCs w:val="26"/>
        </w:rPr>
        <w:t>:</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007D65D3">
        <w:rPr>
          <w:sz w:val="26"/>
          <w:szCs w:val="26"/>
          <w:lang w:val="en-US"/>
        </w:rPr>
        <w:t>{Tên khách hàng}</w:t>
      </w:r>
      <w:r w:rsidRPr="001A3A70">
        <w:rPr>
          <w:sz w:val="26"/>
          <w:szCs w:val="26"/>
        </w:rPr>
        <w:t xml:space="preserve"> là </w:t>
      </w:r>
      <w:r w:rsidR="007D65D3">
        <w:rPr>
          <w:sz w:val="26"/>
          <w:szCs w:val="26"/>
          <w:lang w:val="en-US"/>
        </w:rPr>
        <w:t>Trưởng xóm (bản) ............................</w:t>
      </w:r>
      <w:r w:rsidRPr="001A3A70">
        <w:rPr>
          <w:sz w:val="26"/>
          <w:szCs w:val="26"/>
          <w:lang w:val="en-US"/>
        </w:rPr>
        <w:t xml:space="preserve"> -</w:t>
      </w:r>
      <w:r w:rsidRPr="001A3A70">
        <w:rPr>
          <w:sz w:val="26"/>
          <w:szCs w:val="26"/>
        </w:rPr>
        <w:t xml:space="preserve"> chủ trì;</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Pr="001A3A70">
        <w:rPr>
          <w:sz w:val="26"/>
          <w:szCs w:val="26"/>
          <w:lang w:val="en-US"/>
        </w:rPr>
        <w:t>.............................................</w:t>
      </w:r>
      <w:r w:rsidRPr="001A3A70">
        <w:rPr>
          <w:sz w:val="26"/>
          <w:szCs w:val="26"/>
        </w:rPr>
        <w:t xml:space="preserve"> được cử làm thư ký cuộc họp;</w:t>
      </w:r>
    </w:p>
    <w:p w:rsidR="003E03A4" w:rsidRPr="001A3A70" w:rsidRDefault="003E03A4" w:rsidP="003E03A4">
      <w:pPr>
        <w:spacing w:line="288" w:lineRule="auto"/>
        <w:ind w:firstLine="567"/>
        <w:jc w:val="both"/>
        <w:rPr>
          <w:spacing w:val="-4"/>
          <w:sz w:val="26"/>
          <w:szCs w:val="26"/>
        </w:rPr>
      </w:pPr>
      <w:r w:rsidRPr="001A3A70">
        <w:rPr>
          <w:spacing w:val="-4"/>
          <w:sz w:val="26"/>
          <w:szCs w:val="26"/>
        </w:rPr>
        <w:t xml:space="preserve">- Ông (Bà): </w:t>
      </w:r>
      <w:r w:rsidRPr="001A3A70">
        <w:rPr>
          <w:spacing w:val="-4"/>
          <w:sz w:val="26"/>
          <w:szCs w:val="26"/>
          <w:lang w:val="en-US"/>
        </w:rPr>
        <w:t xml:space="preserve">............................................. </w:t>
      </w:r>
      <w:r w:rsidRPr="001A3A70">
        <w:rPr>
          <w:spacing w:val="-4"/>
          <w:sz w:val="26"/>
          <w:szCs w:val="26"/>
        </w:rPr>
        <w:t>đại diện cơ quan trực tiếp quản lý.</w:t>
      </w:r>
    </w:p>
    <w:p w:rsidR="003E03A4" w:rsidRPr="00C050D1" w:rsidRDefault="003E03A4" w:rsidP="003E03A4">
      <w:pPr>
        <w:spacing w:line="288" w:lineRule="auto"/>
        <w:ind w:firstLine="567"/>
        <w:jc w:val="both"/>
        <w:rPr>
          <w:sz w:val="26"/>
          <w:szCs w:val="26"/>
          <w:lang w:val="en-US"/>
        </w:rPr>
      </w:pPr>
      <w:r w:rsidRPr="001A3A70">
        <w:rPr>
          <w:sz w:val="26"/>
          <w:szCs w:val="26"/>
        </w:rPr>
        <w:t xml:space="preserve">- </w:t>
      </w:r>
      <w:r w:rsidR="007D65D3">
        <w:rPr>
          <w:sz w:val="26"/>
          <w:szCs w:val="26"/>
          <w:lang w:val="en-US"/>
        </w:rPr>
        <w:t>Các</w:t>
      </w:r>
      <w:r w:rsidRPr="001A3A70">
        <w:rPr>
          <w:sz w:val="26"/>
          <w:szCs w:val="26"/>
        </w:rPr>
        <w:t xml:space="preserve"> Hộ gia đình, cá nhân tự nguyện thành lập tổ</w:t>
      </w:r>
      <w:r w:rsidR="00C050D1">
        <w:rPr>
          <w:sz w:val="26"/>
          <w:szCs w:val="26"/>
          <w:lang w:val="en-US"/>
        </w:rPr>
        <w:t>.</w:t>
      </w:r>
    </w:p>
    <w:p w:rsidR="003E03A4" w:rsidRPr="001A3A70" w:rsidRDefault="003E03A4" w:rsidP="003E03A4">
      <w:pPr>
        <w:spacing w:line="288" w:lineRule="auto"/>
        <w:ind w:firstLine="567"/>
        <w:jc w:val="both"/>
        <w:rPr>
          <w:sz w:val="26"/>
          <w:szCs w:val="26"/>
        </w:rPr>
      </w:pPr>
      <w:r w:rsidRPr="001A3A70">
        <w:rPr>
          <w:sz w:val="26"/>
          <w:szCs w:val="26"/>
        </w:rPr>
        <w:t xml:space="preserve">Sau khi nghe Ông (Bà): </w:t>
      </w:r>
      <w:r w:rsidR="007D65D3">
        <w:rPr>
          <w:sz w:val="26"/>
          <w:szCs w:val="26"/>
          <w:lang w:val="en-US"/>
        </w:rPr>
        <w:t>{Tên khách hàng}</w:t>
      </w:r>
      <w:r w:rsidR="007D65D3" w:rsidRPr="001A3A70">
        <w:rPr>
          <w:sz w:val="26"/>
          <w:szCs w:val="26"/>
        </w:rPr>
        <w:t xml:space="preserve"> </w:t>
      </w:r>
      <w:r w:rsidRPr="001A3A70">
        <w:rPr>
          <w:sz w:val="26"/>
          <w:szCs w:val="26"/>
        </w:rPr>
        <w:t xml:space="preserve">là người chủ trì cuộc họp nêu mục đích, ý nghĩa của việc thành lập </w:t>
      </w:r>
      <w:r>
        <w:rPr>
          <w:sz w:val="26"/>
          <w:szCs w:val="26"/>
          <w:lang w:val="en-US"/>
        </w:rPr>
        <w:t>{Tên tổ vay vốn}</w:t>
      </w:r>
      <w:r w:rsidR="004A6407">
        <w:rPr>
          <w:sz w:val="26"/>
          <w:szCs w:val="26"/>
          <w:lang w:val="en-US"/>
        </w:rPr>
        <w:t>;</w:t>
      </w:r>
      <w:r w:rsidRPr="001A3A70">
        <w:rPr>
          <w:sz w:val="26"/>
          <w:szCs w:val="26"/>
        </w:rPr>
        <w:t xml:space="preserve"> các thành viên tham gia dự cuộc họp đã thống nhất các nội dung sau:</w:t>
      </w:r>
    </w:p>
    <w:p w:rsidR="003E03A4" w:rsidRPr="001A3A70" w:rsidRDefault="003E03A4" w:rsidP="003E03A4">
      <w:pPr>
        <w:spacing w:line="288" w:lineRule="auto"/>
        <w:ind w:firstLine="567"/>
        <w:jc w:val="both"/>
        <w:rPr>
          <w:sz w:val="26"/>
          <w:szCs w:val="26"/>
        </w:rPr>
      </w:pPr>
      <w:r w:rsidRPr="001A3A70">
        <w:rPr>
          <w:sz w:val="26"/>
          <w:szCs w:val="26"/>
        </w:rPr>
        <w:t xml:space="preserve">1. </w:t>
      </w:r>
      <w:r w:rsidR="00C050D1">
        <w:rPr>
          <w:sz w:val="26"/>
          <w:szCs w:val="26"/>
          <w:lang w:val="en-US"/>
        </w:rPr>
        <w:t>Các</w:t>
      </w:r>
      <w:r w:rsidRPr="001A3A70">
        <w:rPr>
          <w:sz w:val="26"/>
          <w:szCs w:val="26"/>
        </w:rPr>
        <w:t xml:space="preserve"> Hộ gia đình, cá nhân tự nguyện thành lập tổ và cùng ký tên trong danh sách kèm theo;</w:t>
      </w:r>
    </w:p>
    <w:p w:rsidR="003E03A4" w:rsidRPr="001A3A70" w:rsidRDefault="003E03A4" w:rsidP="003E03A4">
      <w:pPr>
        <w:spacing w:line="288" w:lineRule="auto"/>
        <w:ind w:firstLine="567"/>
        <w:jc w:val="both"/>
        <w:rPr>
          <w:sz w:val="26"/>
          <w:szCs w:val="26"/>
        </w:rPr>
      </w:pPr>
      <w:r w:rsidRPr="001A3A70">
        <w:rPr>
          <w:sz w:val="26"/>
          <w:szCs w:val="26"/>
        </w:rPr>
        <w:t>2. Các thành viên của tổ đã thống nhất bầu Ban lãnh đạo tổ gồm:</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007D65D3">
        <w:rPr>
          <w:sz w:val="26"/>
          <w:szCs w:val="26"/>
          <w:lang w:val="en-US"/>
        </w:rPr>
        <w:t>{Tên khách hàng}</w:t>
      </w:r>
      <w:r w:rsidR="007D65D3" w:rsidRPr="001A3A70">
        <w:rPr>
          <w:sz w:val="26"/>
          <w:szCs w:val="26"/>
        </w:rPr>
        <w:t xml:space="preserve"> </w:t>
      </w:r>
      <w:r w:rsidRPr="001A3A70">
        <w:rPr>
          <w:sz w:val="26"/>
          <w:szCs w:val="26"/>
        </w:rPr>
        <w:t>là Tổ trưởng.</w:t>
      </w:r>
    </w:p>
    <w:p w:rsidR="003E03A4" w:rsidRPr="001A3A70" w:rsidRDefault="003E03A4" w:rsidP="003E03A4">
      <w:pPr>
        <w:spacing w:line="288" w:lineRule="auto"/>
        <w:ind w:firstLine="567"/>
        <w:jc w:val="both"/>
        <w:rPr>
          <w:sz w:val="26"/>
          <w:szCs w:val="26"/>
        </w:rPr>
      </w:pPr>
      <w:r w:rsidRPr="001A3A70">
        <w:rPr>
          <w:sz w:val="26"/>
          <w:szCs w:val="26"/>
        </w:rPr>
        <w:t>- Ông (Bà): ............................................. là Tổ phó.</w:t>
      </w:r>
    </w:p>
    <w:p w:rsidR="003E03A4" w:rsidRPr="001A3A70" w:rsidRDefault="003E03A4" w:rsidP="003E03A4">
      <w:pPr>
        <w:spacing w:line="288" w:lineRule="auto"/>
        <w:ind w:firstLine="567"/>
        <w:jc w:val="both"/>
        <w:rPr>
          <w:sz w:val="26"/>
          <w:szCs w:val="26"/>
        </w:rPr>
      </w:pPr>
      <w:r w:rsidRPr="001A3A70">
        <w:rPr>
          <w:sz w:val="26"/>
          <w:szCs w:val="26"/>
        </w:rPr>
        <w:t>3. Tổ đã thống nhất hoạt động và thông qua quy ước như sau:</w:t>
      </w:r>
    </w:p>
    <w:p w:rsidR="003E03A4" w:rsidRPr="001A3A70" w:rsidRDefault="003E03A4" w:rsidP="003E03A4">
      <w:pPr>
        <w:spacing w:line="288" w:lineRule="auto"/>
        <w:ind w:firstLine="567"/>
        <w:jc w:val="both"/>
        <w:rPr>
          <w:i/>
          <w:iCs/>
          <w:sz w:val="26"/>
          <w:szCs w:val="26"/>
        </w:rPr>
      </w:pPr>
      <w:r w:rsidRPr="001A3A70">
        <w:rPr>
          <w:i/>
          <w:iCs/>
          <w:sz w:val="26"/>
          <w:szCs w:val="26"/>
        </w:rPr>
        <w:t>3.1. Trách nhiệm quyền hạn của Tổ trưởng:</w:t>
      </w:r>
    </w:p>
    <w:p w:rsidR="003E03A4" w:rsidRPr="001A3A70" w:rsidRDefault="00FF4B93" w:rsidP="003E03A4">
      <w:pPr>
        <w:spacing w:line="288" w:lineRule="auto"/>
        <w:ind w:firstLine="567"/>
        <w:jc w:val="both"/>
        <w:rPr>
          <w:spacing w:val="-6"/>
          <w:sz w:val="26"/>
          <w:szCs w:val="26"/>
        </w:rPr>
      </w:pPr>
      <w:r w:rsidRPr="001A3A70">
        <w:rPr>
          <w:spacing w:val="-6"/>
          <w:sz w:val="26"/>
          <w:szCs w:val="26"/>
        </w:rPr>
        <w:t>- Xin xác nhận của UBND cấp xã</w:t>
      </w:r>
      <w:r w:rsidRPr="001A3A70">
        <w:rPr>
          <w:spacing w:val="-6"/>
          <w:sz w:val="26"/>
          <w:szCs w:val="26"/>
          <w:lang w:val="en-US"/>
        </w:rPr>
        <w:t xml:space="preserve"> </w:t>
      </w:r>
      <w:r w:rsidR="003E03A4" w:rsidRPr="001A3A70">
        <w:rPr>
          <w:spacing w:val="-6"/>
          <w:sz w:val="26"/>
          <w:szCs w:val="26"/>
        </w:rPr>
        <w:t>về việc thành lập tổ.</w:t>
      </w:r>
    </w:p>
    <w:p w:rsidR="003E03A4" w:rsidRPr="001A3A70" w:rsidRDefault="003E03A4" w:rsidP="003E03A4">
      <w:pPr>
        <w:spacing w:line="288" w:lineRule="auto"/>
        <w:ind w:firstLine="567"/>
        <w:jc w:val="both"/>
        <w:rPr>
          <w:sz w:val="26"/>
          <w:szCs w:val="26"/>
        </w:rPr>
      </w:pPr>
      <w:r w:rsidRPr="001A3A70">
        <w:rPr>
          <w:sz w:val="26"/>
          <w:szCs w:val="26"/>
        </w:rPr>
        <w:t>- Định kỳ hàng tháng hoặc quý tổ chức các cuộc họp (sinh hoạt Tổ) để triển khai các hoạt động của tổ, phát triển thêm thành viên; trao đổi kinh nghiệm trong SXKD; động viên các thành viên trong tổ hỗ trợ giúp đỡ nhau khi gặp khó khăn trong SXKD và đời sống;</w:t>
      </w:r>
    </w:p>
    <w:p w:rsidR="003E03A4" w:rsidRPr="001A3A70" w:rsidRDefault="003E03A4" w:rsidP="003E03A4">
      <w:pPr>
        <w:spacing w:line="288" w:lineRule="auto"/>
        <w:ind w:firstLine="567"/>
        <w:jc w:val="both"/>
        <w:rPr>
          <w:sz w:val="26"/>
          <w:szCs w:val="26"/>
        </w:rPr>
      </w:pPr>
      <w:r w:rsidRPr="001A3A70">
        <w:rPr>
          <w:sz w:val="26"/>
          <w:szCs w:val="26"/>
        </w:rPr>
        <w:t xml:space="preserve">- Là người đại diện cho Tổ thỏa thuận và ký hợp đồng dịch vụ tín dụng với Agribank </w:t>
      </w:r>
      <w:r w:rsidR="00C86B8E">
        <w:rPr>
          <w:sz w:val="26"/>
          <w:szCs w:val="26"/>
          <w:lang w:val="en-US"/>
        </w:rPr>
        <w:t xml:space="preserve">Chi nhánh huyện Quỳ Hợp Tây Nghệ An </w:t>
      </w:r>
      <w:r w:rsidRPr="001A3A70">
        <w:rPr>
          <w:sz w:val="26"/>
          <w:szCs w:val="26"/>
        </w:rPr>
        <w:t>để phối hợp thực hiện một số khâu của quy trình cho vay tạo điều kiện thuận lợi nhất cho thành viên vay vốn và trả nợ;</w:t>
      </w:r>
    </w:p>
    <w:p w:rsidR="003E03A4" w:rsidRPr="001A3A70" w:rsidRDefault="003E03A4" w:rsidP="003E03A4">
      <w:pPr>
        <w:spacing w:line="288" w:lineRule="auto"/>
        <w:ind w:firstLine="567"/>
        <w:jc w:val="both"/>
        <w:rPr>
          <w:sz w:val="26"/>
          <w:szCs w:val="26"/>
        </w:rPr>
      </w:pPr>
      <w:r w:rsidRPr="001A3A70">
        <w:rPr>
          <w:sz w:val="26"/>
          <w:szCs w:val="26"/>
        </w:rPr>
        <w:t xml:space="preserve">-  Cùng Agribank </w:t>
      </w:r>
      <w:r w:rsidR="00C86B8E">
        <w:rPr>
          <w:sz w:val="26"/>
          <w:szCs w:val="26"/>
          <w:lang w:val="en-US"/>
        </w:rPr>
        <w:t>Chi nhánh huyện Quỳ Hợp Tây Nghệ An</w:t>
      </w:r>
      <w:r w:rsidR="00FF4B93" w:rsidRPr="001A3A70">
        <w:rPr>
          <w:sz w:val="26"/>
          <w:szCs w:val="26"/>
          <w:lang w:val="en-US"/>
        </w:rPr>
        <w:t xml:space="preserve"> </w:t>
      </w:r>
      <w:r w:rsidRPr="001A3A70">
        <w:rPr>
          <w:sz w:val="26"/>
          <w:szCs w:val="26"/>
        </w:rPr>
        <w:t>triển khai các cơ chế, chính sách, của Đảng, Nhà nước và các quy định về tín dụng của Agribank liên quan đến các Hộ gia đình, cá nhân trong cộng đồng.</w:t>
      </w:r>
    </w:p>
    <w:p w:rsidR="003E03A4" w:rsidRPr="001A3A70" w:rsidRDefault="003E03A4" w:rsidP="003E03A4">
      <w:pPr>
        <w:spacing w:line="288" w:lineRule="auto"/>
        <w:ind w:firstLine="567"/>
        <w:jc w:val="both"/>
        <w:rPr>
          <w:spacing w:val="6"/>
          <w:sz w:val="26"/>
          <w:szCs w:val="26"/>
        </w:rPr>
      </w:pPr>
      <w:r w:rsidRPr="001A3A70">
        <w:rPr>
          <w:spacing w:val="6"/>
          <w:sz w:val="26"/>
          <w:szCs w:val="26"/>
        </w:rPr>
        <w:t xml:space="preserve">- Tiếp nhận nhu cầu vay vốn, hướng dẫn các tổ viên lập, hoàn thiện hồ sơ vay vốn, lập danh sách tổ viên đề nghị Agribank </w:t>
      </w:r>
      <w:r w:rsidR="00C86B8E">
        <w:rPr>
          <w:sz w:val="26"/>
          <w:szCs w:val="26"/>
          <w:lang w:val="en-US"/>
        </w:rPr>
        <w:t>Chi nhánh huyện Quỳ Hợp Tây Nghệ An</w:t>
      </w:r>
      <w:r w:rsidR="00FF4B93" w:rsidRPr="001A3A70">
        <w:rPr>
          <w:spacing w:val="6"/>
          <w:sz w:val="26"/>
          <w:szCs w:val="26"/>
          <w:lang w:val="en-US"/>
        </w:rPr>
        <w:t xml:space="preserve"> </w:t>
      </w:r>
      <w:r w:rsidRPr="001A3A70">
        <w:rPr>
          <w:spacing w:val="6"/>
          <w:sz w:val="26"/>
          <w:szCs w:val="26"/>
        </w:rPr>
        <w:t xml:space="preserve">cho vay. Cung cấp cho Agribank </w:t>
      </w:r>
      <w:r w:rsidR="00C86B8E">
        <w:rPr>
          <w:sz w:val="26"/>
          <w:szCs w:val="26"/>
          <w:lang w:val="en-US"/>
        </w:rPr>
        <w:t>Chi nhánh huyện Quỳ Hợp Tây Nghệ An</w:t>
      </w:r>
      <w:r w:rsidR="00FF4B93" w:rsidRPr="001A3A70">
        <w:rPr>
          <w:spacing w:val="6"/>
          <w:sz w:val="26"/>
          <w:szCs w:val="26"/>
          <w:lang w:val="en-US"/>
        </w:rPr>
        <w:t xml:space="preserve"> </w:t>
      </w:r>
      <w:r w:rsidRPr="001A3A70">
        <w:rPr>
          <w:spacing w:val="6"/>
          <w:sz w:val="26"/>
          <w:szCs w:val="26"/>
        </w:rPr>
        <w:t xml:space="preserve">các thông tin liên quan tổ viên vay vốn. </w:t>
      </w:r>
    </w:p>
    <w:p w:rsidR="003E03A4" w:rsidRPr="001A3A70" w:rsidRDefault="003E03A4" w:rsidP="003E03A4">
      <w:pPr>
        <w:spacing w:line="288" w:lineRule="auto"/>
        <w:ind w:firstLine="567"/>
        <w:jc w:val="both"/>
        <w:rPr>
          <w:sz w:val="26"/>
          <w:szCs w:val="26"/>
        </w:rPr>
      </w:pPr>
      <w:r w:rsidRPr="001A3A70">
        <w:rPr>
          <w:sz w:val="26"/>
          <w:szCs w:val="26"/>
        </w:rPr>
        <w:t xml:space="preserve">- Phối hợp với Agribank </w:t>
      </w:r>
      <w:r w:rsidR="00C86B8E">
        <w:rPr>
          <w:sz w:val="26"/>
          <w:szCs w:val="26"/>
          <w:lang w:val="en-US"/>
        </w:rPr>
        <w:t>Chi nhánh huyện Quỳ Hợp Tây Nghệ An</w:t>
      </w:r>
      <w:r w:rsidR="00FF4B93" w:rsidRPr="001A3A70">
        <w:rPr>
          <w:sz w:val="26"/>
          <w:szCs w:val="26"/>
          <w:lang w:val="en-US"/>
        </w:rPr>
        <w:t xml:space="preserve"> g</w:t>
      </w:r>
      <w:r w:rsidRPr="001A3A70">
        <w:rPr>
          <w:sz w:val="26"/>
          <w:szCs w:val="26"/>
        </w:rPr>
        <w:t>iải ngân vốn vay và cung cấp các dịch vụ, kiểm tra, giám sát, đôn đốc các tổ viên sử dụng vốn đúng mục đích; Trả nợ gốc đúng hạn; Đôn đốc trả lãi hoặc thu lãi khi được ủy quyền; Phản ánh kịp thời các thông tin diễn biến của tổ viên vay vốn sau khi vay.</w:t>
      </w:r>
    </w:p>
    <w:p w:rsidR="003E03A4" w:rsidRPr="001A3A70" w:rsidRDefault="003E03A4" w:rsidP="003E03A4">
      <w:pPr>
        <w:spacing w:line="288" w:lineRule="auto"/>
        <w:ind w:firstLine="567"/>
        <w:jc w:val="both"/>
        <w:rPr>
          <w:i/>
          <w:iCs/>
          <w:spacing w:val="-4"/>
          <w:sz w:val="26"/>
          <w:szCs w:val="26"/>
        </w:rPr>
      </w:pPr>
      <w:r w:rsidRPr="001A3A70">
        <w:rPr>
          <w:i/>
          <w:iCs/>
          <w:spacing w:val="-4"/>
          <w:sz w:val="26"/>
          <w:szCs w:val="26"/>
        </w:rPr>
        <w:lastRenderedPageBreak/>
        <w:t>3.2. Quyền lợi và nghĩa vụ của các thành viên trong tổ:</w:t>
      </w:r>
    </w:p>
    <w:p w:rsidR="003E03A4" w:rsidRPr="001A3A70" w:rsidRDefault="003E03A4" w:rsidP="003E03A4">
      <w:pPr>
        <w:spacing w:line="288" w:lineRule="auto"/>
        <w:ind w:firstLine="567"/>
        <w:jc w:val="both"/>
        <w:rPr>
          <w:sz w:val="26"/>
          <w:szCs w:val="26"/>
        </w:rPr>
      </w:pPr>
      <w:r w:rsidRPr="001A3A70">
        <w:rPr>
          <w:sz w:val="26"/>
          <w:szCs w:val="26"/>
        </w:rPr>
        <w:t>3.2.1 Quyền lợi của tổ viên:</w:t>
      </w:r>
    </w:p>
    <w:p w:rsidR="003E03A4" w:rsidRPr="001A3A70" w:rsidRDefault="003E03A4" w:rsidP="003E03A4">
      <w:pPr>
        <w:spacing w:line="288" w:lineRule="auto"/>
        <w:ind w:firstLine="567"/>
        <w:jc w:val="both"/>
        <w:rPr>
          <w:sz w:val="26"/>
          <w:szCs w:val="26"/>
        </w:rPr>
      </w:pPr>
      <w:r w:rsidRPr="001A3A70">
        <w:rPr>
          <w:sz w:val="26"/>
          <w:szCs w:val="26"/>
        </w:rPr>
        <w:t>- Thành viên trong tổ được hỗ trợ thủ tục, hồ sơ vay vốn và nhận vốn vay trực tiếp từ Agribank theo danh sách đã được phê duyệt khi vay vốn.</w:t>
      </w:r>
    </w:p>
    <w:p w:rsidR="003E03A4" w:rsidRPr="001A3A70" w:rsidRDefault="003E03A4" w:rsidP="003E03A4">
      <w:pPr>
        <w:spacing w:line="288" w:lineRule="auto"/>
        <w:ind w:firstLine="567"/>
        <w:jc w:val="both"/>
        <w:rPr>
          <w:spacing w:val="-6"/>
          <w:sz w:val="26"/>
          <w:szCs w:val="26"/>
        </w:rPr>
      </w:pPr>
      <w:r w:rsidRPr="001A3A70">
        <w:rPr>
          <w:spacing w:val="-6"/>
          <w:sz w:val="26"/>
          <w:szCs w:val="26"/>
        </w:rPr>
        <w:t>- Được học tập, chuyển giao kỹ thuật sản xuất, khuyến nông, khuyến lâm, khuyến ngư, các dịch vụ về cung ứng vật tư kỹ thuật, tiêu thụ sản phẩm…(nếu có).</w:t>
      </w:r>
    </w:p>
    <w:p w:rsidR="003E03A4" w:rsidRPr="001A3A70" w:rsidRDefault="003E03A4" w:rsidP="003E03A4">
      <w:pPr>
        <w:spacing w:line="288" w:lineRule="auto"/>
        <w:ind w:firstLine="567"/>
        <w:jc w:val="both"/>
        <w:rPr>
          <w:sz w:val="26"/>
          <w:szCs w:val="26"/>
        </w:rPr>
      </w:pPr>
      <w:r w:rsidRPr="001A3A70">
        <w:rPr>
          <w:sz w:val="26"/>
          <w:szCs w:val="26"/>
        </w:rPr>
        <w:t>- Được bàn bạc và biểu quyết các công việc của Tổ</w:t>
      </w:r>
      <w:r w:rsidR="00FF4B93" w:rsidRPr="001A3A70">
        <w:rPr>
          <w:sz w:val="26"/>
          <w:szCs w:val="26"/>
          <w:lang w:val="en-US"/>
        </w:rPr>
        <w:t>, đ</w:t>
      </w:r>
      <w:r w:rsidRPr="001A3A70">
        <w:rPr>
          <w:sz w:val="26"/>
          <w:szCs w:val="26"/>
        </w:rPr>
        <w:t>ược quyền đề đạt ý kiến, nguyện vọng với Tổ trưởng và Agribank.</w:t>
      </w:r>
    </w:p>
    <w:p w:rsidR="003E03A4" w:rsidRPr="001A3A70" w:rsidRDefault="003E03A4" w:rsidP="003E03A4">
      <w:pPr>
        <w:spacing w:line="288" w:lineRule="auto"/>
        <w:ind w:firstLine="567"/>
        <w:jc w:val="both"/>
        <w:rPr>
          <w:sz w:val="26"/>
          <w:szCs w:val="26"/>
        </w:rPr>
      </w:pPr>
      <w:r w:rsidRPr="001A3A70">
        <w:rPr>
          <w:sz w:val="26"/>
          <w:szCs w:val="26"/>
        </w:rPr>
        <w:t>3.2.2. Nghĩa vụ của tổ viên.</w:t>
      </w:r>
    </w:p>
    <w:p w:rsidR="003E03A4" w:rsidRPr="001A3A70" w:rsidRDefault="003E03A4" w:rsidP="003E03A4">
      <w:pPr>
        <w:spacing w:line="288" w:lineRule="auto"/>
        <w:ind w:firstLine="567"/>
        <w:jc w:val="both"/>
        <w:rPr>
          <w:sz w:val="26"/>
          <w:szCs w:val="26"/>
        </w:rPr>
      </w:pPr>
      <w:r w:rsidRPr="001A3A70">
        <w:rPr>
          <w:sz w:val="26"/>
          <w:szCs w:val="26"/>
        </w:rPr>
        <w:t>- Chấp hành Quy ước hoạt động và biểu quyết tại các cuộc họp của Tổ.</w:t>
      </w:r>
    </w:p>
    <w:p w:rsidR="003E03A4" w:rsidRPr="001A3A70" w:rsidRDefault="003E03A4" w:rsidP="003E03A4">
      <w:pPr>
        <w:spacing w:line="288" w:lineRule="auto"/>
        <w:ind w:firstLine="567"/>
        <w:jc w:val="both"/>
        <w:rPr>
          <w:sz w:val="26"/>
          <w:szCs w:val="26"/>
        </w:rPr>
      </w:pPr>
      <w:r w:rsidRPr="001A3A70">
        <w:rPr>
          <w:sz w:val="26"/>
          <w:szCs w:val="26"/>
        </w:rPr>
        <w:t>- Sử dụng vốn vay đúng mục đích xin vay; trả nợ gốc, trả lãi vay vốn đầy đủ, kịp thời; có trách nhiệm giám sát lẫn nhau trong việc vay vốn, trả nợ Agribank và việc thực hiện Quy ước hoạt động của tổ, quy định về vốn vay của Agribank tro</w:t>
      </w:r>
      <w:bookmarkStart w:id="0" w:name="_GoBack"/>
      <w:bookmarkEnd w:id="0"/>
      <w:r w:rsidRPr="001A3A70">
        <w:rPr>
          <w:sz w:val="26"/>
          <w:szCs w:val="26"/>
        </w:rPr>
        <w:t>ng quá trình sử dụng vốn vay.</w:t>
      </w:r>
    </w:p>
    <w:p w:rsidR="003E03A4" w:rsidRPr="001A3A70" w:rsidRDefault="003E03A4" w:rsidP="003E03A4">
      <w:pPr>
        <w:spacing w:line="288" w:lineRule="auto"/>
        <w:ind w:firstLine="567"/>
        <w:jc w:val="both"/>
        <w:rPr>
          <w:sz w:val="26"/>
          <w:szCs w:val="26"/>
        </w:rPr>
      </w:pPr>
      <w:r w:rsidRPr="001A3A70">
        <w:rPr>
          <w:sz w:val="26"/>
          <w:szCs w:val="26"/>
        </w:rPr>
        <w:t>- Báo cáo cho lãnh đạo Agribank những việc làm không đúng của Tổ trưởng/Tổ phó.</w:t>
      </w:r>
    </w:p>
    <w:p w:rsidR="003E03A4" w:rsidRPr="001A3A70" w:rsidRDefault="003E03A4" w:rsidP="003E03A4">
      <w:pPr>
        <w:spacing w:line="288" w:lineRule="auto"/>
        <w:ind w:firstLine="567"/>
        <w:jc w:val="both"/>
        <w:rPr>
          <w:i/>
          <w:iCs/>
          <w:sz w:val="26"/>
          <w:szCs w:val="26"/>
        </w:rPr>
      </w:pPr>
      <w:r w:rsidRPr="001A3A70">
        <w:rPr>
          <w:i/>
          <w:iCs/>
          <w:sz w:val="26"/>
          <w:szCs w:val="26"/>
        </w:rPr>
        <w:t>4. Kết nạp thành viên mới, cho thành viên ra khỏi tổ.:</w:t>
      </w:r>
    </w:p>
    <w:p w:rsidR="003E03A4" w:rsidRPr="001A3A70" w:rsidRDefault="003E03A4" w:rsidP="003E03A4">
      <w:pPr>
        <w:spacing w:line="288" w:lineRule="auto"/>
        <w:ind w:firstLine="567"/>
        <w:jc w:val="both"/>
        <w:rPr>
          <w:sz w:val="26"/>
          <w:szCs w:val="26"/>
        </w:rPr>
      </w:pPr>
      <w:r w:rsidRPr="001A3A70">
        <w:rPr>
          <w:sz w:val="26"/>
          <w:szCs w:val="26"/>
        </w:rPr>
        <w:t>-  Hộ gia đình/Cá nhân có nhu cầu vay vốn qua tổ phải có đủ điều kiện vay theo quy định hiện hành của Agribank;</w:t>
      </w:r>
    </w:p>
    <w:p w:rsidR="003E03A4" w:rsidRPr="001A3A70" w:rsidRDefault="003E03A4" w:rsidP="003E03A4">
      <w:pPr>
        <w:spacing w:line="288" w:lineRule="auto"/>
        <w:ind w:firstLine="567"/>
        <w:jc w:val="both"/>
        <w:rPr>
          <w:sz w:val="26"/>
          <w:szCs w:val="26"/>
        </w:rPr>
      </w:pPr>
      <w:r w:rsidRPr="001A3A70">
        <w:rPr>
          <w:sz w:val="26"/>
          <w:szCs w:val="26"/>
        </w:rPr>
        <w:t>- Thành viên có thể ra khỏi tổ khi khi trả hết nợ và không còn nhu cầu vay vốn Agribank;</w:t>
      </w:r>
    </w:p>
    <w:p w:rsidR="003E03A4" w:rsidRPr="001A3A70" w:rsidRDefault="003E03A4" w:rsidP="003E03A4">
      <w:pPr>
        <w:spacing w:line="288" w:lineRule="auto"/>
        <w:ind w:firstLine="567"/>
        <w:jc w:val="both"/>
        <w:rPr>
          <w:sz w:val="26"/>
          <w:szCs w:val="26"/>
        </w:rPr>
      </w:pPr>
      <w:r w:rsidRPr="001A3A70">
        <w:rPr>
          <w:sz w:val="26"/>
          <w:szCs w:val="26"/>
        </w:rPr>
        <w:t>- Thành viên bắt buộc phải ra khỏi tổ theo nghị quyết của tổ khi không thực hiện đúng Quy ước hoạt động của tổ. Trong các trường hợp này, thành viên phải trả hết các khoản nợ cho Agribank. Khi thành viên ra khỏi tổ, thư ký buổi họp ghi vào biên bản họp Tổ.</w:t>
      </w:r>
    </w:p>
    <w:p w:rsidR="003E03A4" w:rsidRPr="001A3A70" w:rsidRDefault="003E03A4" w:rsidP="00FF4B93">
      <w:pPr>
        <w:tabs>
          <w:tab w:val="right" w:leader="dot" w:pos="9639"/>
        </w:tabs>
        <w:spacing w:line="288" w:lineRule="auto"/>
        <w:ind w:firstLine="567"/>
        <w:jc w:val="both"/>
        <w:rPr>
          <w:i/>
          <w:iCs/>
          <w:sz w:val="26"/>
          <w:szCs w:val="26"/>
          <w:lang w:val="en-US"/>
        </w:rPr>
      </w:pPr>
      <w:r w:rsidRPr="001A3A70">
        <w:rPr>
          <w:i/>
          <w:iCs/>
          <w:sz w:val="26"/>
          <w:szCs w:val="26"/>
        </w:rPr>
        <w:t xml:space="preserve">6. Quy định khác: </w:t>
      </w:r>
      <w:r w:rsidR="00FF4B93" w:rsidRPr="001A3A70">
        <w:rPr>
          <w:i/>
          <w:iCs/>
          <w:sz w:val="26"/>
          <w:szCs w:val="26"/>
          <w:lang w:val="en-US"/>
        </w:rPr>
        <w:tab/>
      </w:r>
    </w:p>
    <w:p w:rsidR="003E03A4" w:rsidRPr="001A3A70" w:rsidRDefault="003E03A4" w:rsidP="003E03A4">
      <w:pPr>
        <w:spacing w:line="288" w:lineRule="auto"/>
        <w:ind w:firstLine="567"/>
        <w:jc w:val="both"/>
        <w:rPr>
          <w:sz w:val="26"/>
          <w:szCs w:val="26"/>
        </w:rPr>
      </w:pPr>
      <w:r w:rsidRPr="001A3A70">
        <w:rPr>
          <w:sz w:val="26"/>
          <w:szCs w:val="26"/>
        </w:rPr>
        <w:t xml:space="preserve">Biên bản thành lập tổ kiêm quy ước hoạt động đã được thông qua và được mọi người nhất trí; Biên bản được lập thành </w:t>
      </w:r>
      <w:r w:rsidR="00FF4B93" w:rsidRPr="001A3A70">
        <w:rPr>
          <w:sz w:val="26"/>
          <w:szCs w:val="26"/>
          <w:lang w:val="en-US"/>
        </w:rPr>
        <w:t>03 (ba)</w:t>
      </w:r>
      <w:r w:rsidRPr="001A3A70">
        <w:rPr>
          <w:sz w:val="26"/>
          <w:szCs w:val="26"/>
        </w:rPr>
        <w:t xml:space="preserve"> bản, trong đó 01 bản được lưu tại tổ, 01 bản gửi UBND cấp xã</w:t>
      </w:r>
      <w:r w:rsidR="00FF4B93" w:rsidRPr="001A3A70">
        <w:rPr>
          <w:sz w:val="26"/>
          <w:szCs w:val="26"/>
          <w:lang w:val="en-US"/>
        </w:rPr>
        <w:t>,</w:t>
      </w:r>
      <w:r w:rsidRPr="001A3A70">
        <w:rPr>
          <w:sz w:val="26"/>
          <w:szCs w:val="26"/>
        </w:rPr>
        <w:t xml:space="preserve"> 01 bản gửi Agribank </w:t>
      </w:r>
      <w:r w:rsidR="00C86B8E">
        <w:rPr>
          <w:sz w:val="26"/>
          <w:szCs w:val="26"/>
        </w:rPr>
        <w:t xml:space="preserve">Chi nhánh huyện Quỳ Hợp Tây Nghệ An </w:t>
      </w:r>
      <w:r w:rsidRPr="001A3A70">
        <w:rPr>
          <w:sz w:val="26"/>
          <w:szCs w:val="26"/>
        </w:rPr>
        <w:t>để làm cơ</w:t>
      </w:r>
      <w:r w:rsidR="001A3A70" w:rsidRPr="001A3A70">
        <w:rPr>
          <w:sz w:val="26"/>
          <w:szCs w:val="26"/>
        </w:rPr>
        <w:t xml:space="preserve"> sở ký Hợp đồng dịch vụ tín dụn</w:t>
      </w:r>
      <w:r w:rsidR="001A3A70" w:rsidRPr="001A3A70">
        <w:rPr>
          <w:sz w:val="26"/>
          <w:szCs w:val="26"/>
          <w:lang w:val="en-US"/>
        </w:rPr>
        <w:t>g</w:t>
      </w:r>
      <w:r w:rsidRPr="001A3A70">
        <w:rPr>
          <w:sz w:val="26"/>
          <w:szCs w:val="26"/>
        </w:rPr>
        <w:t>.</w:t>
      </w:r>
    </w:p>
    <w:tbl>
      <w:tblPr>
        <w:tblW w:w="0" w:type="auto"/>
        <w:tblInd w:w="-106" w:type="dxa"/>
        <w:tblLook w:val="00A0" w:firstRow="1" w:lastRow="0" w:firstColumn="1" w:lastColumn="0" w:noHBand="0" w:noVBand="0"/>
      </w:tblPr>
      <w:tblGrid>
        <w:gridCol w:w="3900"/>
        <w:gridCol w:w="1276"/>
        <w:gridCol w:w="4400"/>
      </w:tblGrid>
      <w:tr w:rsidR="003E03A4" w:rsidRPr="00B8075C" w:rsidTr="001A3A70">
        <w:tc>
          <w:tcPr>
            <w:tcW w:w="3900" w:type="dxa"/>
          </w:tcPr>
          <w:p w:rsidR="003E03A4" w:rsidRDefault="003E03A4" w:rsidP="001A3A70">
            <w:pPr>
              <w:spacing w:before="60"/>
              <w:jc w:val="center"/>
              <w:rPr>
                <w:b/>
                <w:bCs/>
                <w:sz w:val="26"/>
                <w:szCs w:val="26"/>
                <w:lang w:val="en-US"/>
              </w:rPr>
            </w:pPr>
            <w:r w:rsidRPr="00B8075C">
              <w:rPr>
                <w:b/>
                <w:bCs/>
                <w:sz w:val="26"/>
                <w:szCs w:val="26"/>
              </w:rPr>
              <w:t>THƯ KÝ</w:t>
            </w:r>
          </w:p>
          <w:p w:rsidR="001A3A70" w:rsidRPr="001A3A70" w:rsidRDefault="001A3A70" w:rsidP="001A3A70">
            <w:pPr>
              <w:jc w:val="center"/>
              <w:rPr>
                <w:bCs/>
                <w:i/>
                <w:sz w:val="26"/>
                <w:szCs w:val="26"/>
                <w:lang w:val="en-US"/>
              </w:rPr>
            </w:pPr>
            <w:r w:rsidRPr="001A3A70">
              <w:rPr>
                <w:bCs/>
                <w:i/>
                <w:sz w:val="24"/>
                <w:szCs w:val="26"/>
                <w:lang w:val="en-US"/>
              </w:rPr>
              <w:t>(Ký, ghi rõ họ tên)</w:t>
            </w:r>
          </w:p>
        </w:tc>
        <w:tc>
          <w:tcPr>
            <w:tcW w:w="1276" w:type="dxa"/>
          </w:tcPr>
          <w:p w:rsidR="003E03A4" w:rsidRDefault="003E03A4"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Pr="001A3A70" w:rsidRDefault="001A3A70" w:rsidP="001A3A70">
            <w:pPr>
              <w:jc w:val="center"/>
              <w:rPr>
                <w:b/>
                <w:bCs/>
                <w:sz w:val="26"/>
                <w:szCs w:val="26"/>
                <w:lang w:val="en-US"/>
              </w:rPr>
            </w:pPr>
          </w:p>
        </w:tc>
        <w:tc>
          <w:tcPr>
            <w:tcW w:w="4400" w:type="dxa"/>
          </w:tcPr>
          <w:p w:rsidR="003E03A4" w:rsidRDefault="003E03A4" w:rsidP="001A3A70">
            <w:pPr>
              <w:spacing w:before="60"/>
              <w:jc w:val="center"/>
              <w:rPr>
                <w:b/>
                <w:bCs/>
                <w:sz w:val="26"/>
                <w:szCs w:val="26"/>
                <w:lang w:val="en-US"/>
              </w:rPr>
            </w:pPr>
            <w:r w:rsidRPr="00B8075C">
              <w:rPr>
                <w:b/>
                <w:bCs/>
                <w:sz w:val="26"/>
                <w:szCs w:val="26"/>
              </w:rPr>
              <w:t>TỔ TRƯỞNG</w:t>
            </w:r>
          </w:p>
          <w:p w:rsidR="001A3A70" w:rsidRPr="001A3A70" w:rsidRDefault="001A3A70" w:rsidP="001A3A70">
            <w:pPr>
              <w:jc w:val="center"/>
              <w:rPr>
                <w:bCs/>
                <w:i/>
                <w:sz w:val="26"/>
                <w:szCs w:val="26"/>
                <w:lang w:val="en-US"/>
              </w:rPr>
            </w:pPr>
            <w:r w:rsidRPr="001A3A70">
              <w:rPr>
                <w:bCs/>
                <w:i/>
                <w:sz w:val="24"/>
                <w:szCs w:val="26"/>
                <w:lang w:val="en-US"/>
              </w:rPr>
              <w:t>(Ký, ghi rõ họ tên)</w:t>
            </w:r>
          </w:p>
        </w:tc>
      </w:tr>
      <w:tr w:rsidR="001A3A70" w:rsidRPr="00B8075C" w:rsidTr="001A3A70">
        <w:tc>
          <w:tcPr>
            <w:tcW w:w="9576" w:type="dxa"/>
            <w:gridSpan w:val="3"/>
          </w:tcPr>
          <w:p w:rsidR="001A3A70" w:rsidRPr="001A3A70" w:rsidRDefault="001A3A70" w:rsidP="001A3A70">
            <w:pPr>
              <w:spacing w:before="60"/>
              <w:jc w:val="center"/>
              <w:rPr>
                <w:b/>
                <w:iCs/>
                <w:sz w:val="26"/>
                <w:szCs w:val="26"/>
                <w:lang w:val="en-US"/>
              </w:rPr>
            </w:pPr>
            <w:r w:rsidRPr="001A3A70">
              <w:rPr>
                <w:b/>
                <w:iCs/>
                <w:sz w:val="26"/>
                <w:szCs w:val="26"/>
              </w:rPr>
              <w:t xml:space="preserve">XÁC NHẬN </w:t>
            </w:r>
            <w:r w:rsidRPr="001A3A70">
              <w:rPr>
                <w:b/>
                <w:bCs/>
                <w:sz w:val="26"/>
                <w:szCs w:val="26"/>
              </w:rPr>
              <w:t>CỦA</w:t>
            </w:r>
            <w:r w:rsidRPr="001A3A70">
              <w:rPr>
                <w:b/>
                <w:iCs/>
                <w:sz w:val="26"/>
                <w:szCs w:val="26"/>
              </w:rPr>
              <w:t xml:space="preserve"> UBND CẤP XÃ</w:t>
            </w:r>
          </w:p>
          <w:p w:rsidR="001A3A70" w:rsidRPr="001A3A70" w:rsidRDefault="001A3A70" w:rsidP="001A3A70">
            <w:pPr>
              <w:jc w:val="center"/>
              <w:rPr>
                <w:i/>
                <w:iCs/>
                <w:sz w:val="26"/>
                <w:szCs w:val="26"/>
                <w:lang w:val="en-US"/>
              </w:rPr>
            </w:pPr>
            <w:r w:rsidRPr="001A3A70">
              <w:rPr>
                <w:i/>
                <w:iCs/>
                <w:sz w:val="24"/>
                <w:szCs w:val="26"/>
                <w:lang w:val="en-US"/>
              </w:rPr>
              <w:t>(Ký, ghi rõ họ tên và đóng dấu)</w:t>
            </w:r>
          </w:p>
        </w:tc>
      </w:tr>
    </w:tbl>
    <w:p w:rsidR="003E03A4" w:rsidRPr="00B8075C" w:rsidRDefault="003E03A4" w:rsidP="003E03A4">
      <w:pPr>
        <w:spacing w:line="360" w:lineRule="auto"/>
        <w:ind w:firstLine="720"/>
        <w:jc w:val="both"/>
      </w:pPr>
    </w:p>
    <w:sectPr w:rsidR="003E03A4" w:rsidRPr="00B8075C" w:rsidSect="00C86B8E">
      <w:footerReference w:type="default" r:id="rId7"/>
      <w:pgSz w:w="11907" w:h="16840" w:code="9"/>
      <w:pgMar w:top="851"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E07" w:rsidRDefault="008C5E07" w:rsidP="001A3A70">
      <w:r>
        <w:separator/>
      </w:r>
    </w:p>
  </w:endnote>
  <w:endnote w:type="continuationSeparator" w:id="0">
    <w:p w:rsidR="008C5E07" w:rsidRDefault="008C5E07" w:rsidP="001A3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0487501"/>
      <w:docPartObj>
        <w:docPartGallery w:val="Page Numbers (Bottom of Page)"/>
        <w:docPartUnique/>
      </w:docPartObj>
    </w:sdtPr>
    <w:sdtEndPr>
      <w:rPr>
        <w:noProof/>
      </w:rPr>
    </w:sdtEndPr>
    <w:sdtContent>
      <w:p w:rsidR="001A3A70" w:rsidRPr="00C86B8E" w:rsidRDefault="001A3A70" w:rsidP="00C86B8E">
        <w:pPr>
          <w:pStyle w:val="Footer"/>
          <w:jc w:val="center"/>
        </w:pPr>
        <w:r w:rsidRPr="001A3A70">
          <w:rPr>
            <w:sz w:val="26"/>
            <w:szCs w:val="26"/>
          </w:rPr>
          <w:fldChar w:fldCharType="begin"/>
        </w:r>
        <w:r w:rsidRPr="001A3A70">
          <w:rPr>
            <w:sz w:val="26"/>
            <w:szCs w:val="26"/>
          </w:rPr>
          <w:instrText xml:space="preserve"> PAGE   \* MERGEFORMAT </w:instrText>
        </w:r>
        <w:r w:rsidRPr="001A3A70">
          <w:rPr>
            <w:sz w:val="26"/>
            <w:szCs w:val="26"/>
          </w:rPr>
          <w:fldChar w:fldCharType="separate"/>
        </w:r>
        <w:r w:rsidR="00C86B8E">
          <w:rPr>
            <w:noProof/>
            <w:sz w:val="26"/>
            <w:szCs w:val="26"/>
          </w:rPr>
          <w:t>2</w:t>
        </w:r>
        <w:r w:rsidRPr="001A3A70">
          <w:rPr>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E07" w:rsidRDefault="008C5E07" w:rsidP="001A3A70">
      <w:r>
        <w:separator/>
      </w:r>
    </w:p>
  </w:footnote>
  <w:footnote w:type="continuationSeparator" w:id="0">
    <w:p w:rsidR="008C5E07" w:rsidRDefault="008C5E07" w:rsidP="001A3A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3A4"/>
    <w:rsid w:val="00062EC2"/>
    <w:rsid w:val="001A3A70"/>
    <w:rsid w:val="003E03A4"/>
    <w:rsid w:val="004A6407"/>
    <w:rsid w:val="00664D12"/>
    <w:rsid w:val="006E6B57"/>
    <w:rsid w:val="007D65D3"/>
    <w:rsid w:val="008C5E07"/>
    <w:rsid w:val="00A33070"/>
    <w:rsid w:val="00C050D1"/>
    <w:rsid w:val="00C86B8E"/>
    <w:rsid w:val="00FF4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A4"/>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A70"/>
    <w:pPr>
      <w:tabs>
        <w:tab w:val="center" w:pos="4680"/>
        <w:tab w:val="right" w:pos="9360"/>
      </w:tabs>
    </w:pPr>
  </w:style>
  <w:style w:type="character" w:customStyle="1" w:styleId="HeaderChar">
    <w:name w:val="Header Char"/>
    <w:basedOn w:val="DefaultParagraphFont"/>
    <w:link w:val="Header"/>
    <w:uiPriority w:val="99"/>
    <w:rsid w:val="001A3A70"/>
    <w:rPr>
      <w:rFonts w:eastAsia="Times New Roman" w:cs="Times New Roman"/>
      <w:sz w:val="28"/>
      <w:szCs w:val="28"/>
      <w:lang w:val="vi-VN" w:eastAsia="vi-VN"/>
    </w:rPr>
  </w:style>
  <w:style w:type="paragraph" w:styleId="Footer">
    <w:name w:val="footer"/>
    <w:basedOn w:val="Normal"/>
    <w:link w:val="FooterChar"/>
    <w:uiPriority w:val="99"/>
    <w:unhideWhenUsed/>
    <w:rsid w:val="001A3A70"/>
    <w:pPr>
      <w:tabs>
        <w:tab w:val="center" w:pos="4680"/>
        <w:tab w:val="right" w:pos="9360"/>
      </w:tabs>
    </w:pPr>
  </w:style>
  <w:style w:type="character" w:customStyle="1" w:styleId="FooterChar">
    <w:name w:val="Footer Char"/>
    <w:basedOn w:val="DefaultParagraphFont"/>
    <w:link w:val="Footer"/>
    <w:uiPriority w:val="99"/>
    <w:rsid w:val="001A3A70"/>
    <w:rPr>
      <w:rFonts w:eastAsia="Times New Roman" w:cs="Times New Roman"/>
      <w:sz w:val="28"/>
      <w:szCs w:val="2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A4"/>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A70"/>
    <w:pPr>
      <w:tabs>
        <w:tab w:val="center" w:pos="4680"/>
        <w:tab w:val="right" w:pos="9360"/>
      </w:tabs>
    </w:pPr>
  </w:style>
  <w:style w:type="character" w:customStyle="1" w:styleId="HeaderChar">
    <w:name w:val="Header Char"/>
    <w:basedOn w:val="DefaultParagraphFont"/>
    <w:link w:val="Header"/>
    <w:uiPriority w:val="99"/>
    <w:rsid w:val="001A3A70"/>
    <w:rPr>
      <w:rFonts w:eastAsia="Times New Roman" w:cs="Times New Roman"/>
      <w:sz w:val="28"/>
      <w:szCs w:val="28"/>
      <w:lang w:val="vi-VN" w:eastAsia="vi-VN"/>
    </w:rPr>
  </w:style>
  <w:style w:type="paragraph" w:styleId="Footer">
    <w:name w:val="footer"/>
    <w:basedOn w:val="Normal"/>
    <w:link w:val="FooterChar"/>
    <w:uiPriority w:val="99"/>
    <w:unhideWhenUsed/>
    <w:rsid w:val="001A3A70"/>
    <w:pPr>
      <w:tabs>
        <w:tab w:val="center" w:pos="4680"/>
        <w:tab w:val="right" w:pos="9360"/>
      </w:tabs>
    </w:pPr>
  </w:style>
  <w:style w:type="character" w:customStyle="1" w:styleId="FooterChar">
    <w:name w:val="Footer Char"/>
    <w:basedOn w:val="DefaultParagraphFont"/>
    <w:link w:val="Footer"/>
    <w:uiPriority w:val="99"/>
    <w:rsid w:val="001A3A70"/>
    <w:rPr>
      <w:rFonts w:eastAsia="Times New Roman" w:cs="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2</cp:revision>
  <dcterms:created xsi:type="dcterms:W3CDTF">2022-07-01T07:28:00Z</dcterms:created>
  <dcterms:modified xsi:type="dcterms:W3CDTF">2022-07-01T07:28:00Z</dcterms:modified>
</cp:coreProperties>
</file>