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10491C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10491C">
        <w:rPr>
          <w:rFonts w:ascii="Times New Roman" w:hAnsi="Times New Roman"/>
          <w:color w:val="auto"/>
          <w:sz w:val="26"/>
          <w:szCs w:val="36"/>
        </w:rPr>
        <w:t>(Vay tiêu dùng, nguồn trả nợ bằng tiền lương)</w:t>
      </w:r>
    </w:p>
    <w:p w:rsidR="004D4F8D" w:rsidRDefault="004D4F8D" w:rsidP="00CA5DB8">
      <w:pPr>
        <w:spacing w:after="0" w:line="240" w:lineRule="auto"/>
        <w:jc w:val="center"/>
        <w:rPr>
          <w:rFonts w:ascii="Times New Roman" w:hAnsi="Times New Roman"/>
          <w:color w:val="auto"/>
          <w:sz w:val="28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10491C" w:rsidRPr="00463CAD" w:rsidRDefault="0010491C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4. Nơi công tác: {Nơi công tác}</w:t>
      </w:r>
    </w:p>
    <w:p w:rsidR="004D4F8D" w:rsidRPr="00463CAD" w:rsidRDefault="0010491C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10491C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6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C73EB9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:rsidTr="008B62B6">
        <w:trPr>
          <w:trHeight w:val="70"/>
        </w:trPr>
        <w:tc>
          <w:tcPr>
            <w:tcW w:w="265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Hợp đồng tín dụng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10491C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Phụ lục hợp đồng nhận tiền vay và định kỳ hạn trả nợ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0491C" w:rsidRPr="0017479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0491C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0C0013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Hợp đồng</w:t>
            </w:r>
            <w:bookmarkStart w:id="0" w:name="_GoBack"/>
            <w:bookmarkEnd w:id="0"/>
            <w:r w:rsidR="0010491C"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ủy quyền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10491C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kiêm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BC</w:t>
            </w: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đề xuất cho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Bản kê khai người có liên quan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  <w:vAlign w:val="center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Giấy xác nhận thu nhập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Báo cáo tình hình thu nhập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Phiếu thu thập thông tin khách hàng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E6536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64" w:type="pct"/>
            <w:vAlign w:val="center"/>
          </w:tcPr>
          <w:p w:rsidR="0010491C" w:rsidRPr="00174796" w:rsidRDefault="0010491C" w:rsidP="00194A3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Biên bản kiểm tra sử dụng vốn vay</w:t>
            </w: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5AED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0491C" w:rsidRPr="00174796" w:rsidTr="008B62B6">
        <w:tc>
          <w:tcPr>
            <w:tcW w:w="265" w:type="pct"/>
            <w:shd w:val="clear" w:color="auto" w:fill="auto"/>
            <w:vAlign w:val="center"/>
          </w:tcPr>
          <w:p w:rsidR="0010491C" w:rsidRPr="00174796" w:rsidRDefault="0010491C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auto"/>
            <w:vAlign w:val="center"/>
          </w:tcPr>
          <w:p w:rsidR="0010491C" w:rsidRPr="008D5AED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10491C" w:rsidRPr="001E6536" w:rsidRDefault="0010491C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:rsidR="0010491C" w:rsidRPr="00174796" w:rsidRDefault="0010491C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shd w:val="clear" w:color="auto" w:fill="auto"/>
          </w:tcPr>
          <w:p w:rsidR="0010491C" w:rsidRPr="00174796" w:rsidRDefault="0010491C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184" w:rsidRDefault="00940184" w:rsidP="00F80C88">
      <w:pPr>
        <w:spacing w:after="0" w:line="240" w:lineRule="auto"/>
      </w:pPr>
      <w:r>
        <w:separator/>
      </w:r>
    </w:p>
  </w:endnote>
  <w:endnote w:type="continuationSeparator" w:id="0">
    <w:p w:rsidR="00940184" w:rsidRDefault="00940184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184" w:rsidRDefault="00940184" w:rsidP="00F80C88">
      <w:pPr>
        <w:spacing w:after="0" w:line="240" w:lineRule="auto"/>
      </w:pPr>
      <w:r>
        <w:separator/>
      </w:r>
    </w:p>
  </w:footnote>
  <w:footnote w:type="continuationSeparator" w:id="0">
    <w:p w:rsidR="00940184" w:rsidRDefault="00940184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0013"/>
    <w:rsid w:val="000C291F"/>
    <w:rsid w:val="000C2B79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404B6A"/>
    <w:rsid w:val="00463CAD"/>
    <w:rsid w:val="004838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63D77"/>
    <w:rsid w:val="00572710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40184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64C18F-8258-462C-8CA5-D93EEE589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16</cp:revision>
  <dcterms:created xsi:type="dcterms:W3CDTF">2022-05-06T13:33:00Z</dcterms:created>
  <dcterms:modified xsi:type="dcterms:W3CDTF">2023-09-29T00:30:00Z</dcterms:modified>
</cp:coreProperties>
</file>