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CE8" w:rsidRPr="00C13CE8" w:rsidRDefault="00C13CE8" w:rsidP="00E3066F">
      <w:pPr>
        <w:pStyle w:val="Title"/>
        <w:widowControl w:val="0"/>
        <w:spacing w:before="0" w:line="276" w:lineRule="auto"/>
        <w:rPr>
          <w:color w:val="auto"/>
          <w:sz w:val="24"/>
          <w:szCs w:val="26"/>
        </w:rPr>
      </w:pPr>
      <w:r w:rsidRPr="00C13CE8">
        <w:rPr>
          <w:color w:val="auto"/>
          <w:sz w:val="24"/>
          <w:szCs w:val="26"/>
        </w:rPr>
        <w:t>CỘNG HOÀ XÃ HỘI CHỦ NGHĨA VIỆT NAM</w:t>
      </w:r>
    </w:p>
    <w:p w:rsidR="00C13CE8" w:rsidRPr="00C13CE8" w:rsidRDefault="00C13CE8" w:rsidP="00E3066F">
      <w:pPr>
        <w:widowControl w:val="0"/>
        <w:spacing w:line="276" w:lineRule="auto"/>
        <w:jc w:val="center"/>
        <w:rPr>
          <w:b/>
          <w:sz w:val="26"/>
          <w:szCs w:val="26"/>
        </w:rPr>
      </w:pPr>
      <w:r w:rsidRPr="00C13CE8">
        <w:rPr>
          <w:b/>
          <w:noProof/>
          <w:sz w:val="26"/>
          <w:szCs w:val="26"/>
        </w:rPr>
        <w:t>Độc</w:t>
      </w:r>
      <w:r w:rsidRPr="00C13CE8">
        <w:rPr>
          <w:b/>
          <w:sz w:val="26"/>
          <w:szCs w:val="26"/>
        </w:rPr>
        <w:t xml:space="preserve"> lập - Tự do - Hạnh phúc</w:t>
      </w:r>
    </w:p>
    <w:p w:rsidR="00C13CE8" w:rsidRPr="00C13CE8" w:rsidRDefault="00C13CE8" w:rsidP="00E3066F">
      <w:pPr>
        <w:widowControl w:val="0"/>
        <w:spacing w:line="276" w:lineRule="auto"/>
        <w:jc w:val="center"/>
        <w:rPr>
          <w:b/>
          <w:bCs/>
          <w:sz w:val="26"/>
          <w:szCs w:val="26"/>
        </w:rPr>
      </w:pPr>
      <w:r w:rsidRPr="00C13CE8">
        <w:rPr>
          <w:b/>
          <w:bCs/>
          <w:noProof/>
          <w:sz w:val="26"/>
          <w:szCs w:val="26"/>
        </w:rPr>
        <mc:AlternateContent>
          <mc:Choice Requires="wps">
            <w:drawing>
              <wp:anchor distT="0" distB="0" distL="114300" distR="114300" simplePos="0" relativeHeight="251659264" behindDoc="0" locked="0" layoutInCell="1" allowOverlap="1" wp14:anchorId="35B2185F" wp14:editId="0C5DCA02">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893AB6" w:rsidRPr="00C13CE8" w:rsidRDefault="002A77EB" w:rsidP="00E3066F">
      <w:pPr>
        <w:pStyle w:val="Heading1"/>
        <w:keepNext w:val="0"/>
        <w:widowControl w:val="0"/>
        <w:spacing w:line="276" w:lineRule="auto"/>
        <w:rPr>
          <w:sz w:val="26"/>
          <w:szCs w:val="26"/>
        </w:rPr>
      </w:pPr>
      <w:r w:rsidRPr="00C13CE8">
        <w:rPr>
          <w:sz w:val="26"/>
          <w:szCs w:val="26"/>
        </w:rPr>
        <w:t>HỢP ĐỒNG THẾ CHẤP QUYỀN SỬ DỤNG ĐẤT</w:t>
      </w:r>
    </w:p>
    <w:p w:rsidR="00C13CE8" w:rsidRPr="00C13CE8" w:rsidRDefault="00C13CE8" w:rsidP="00E3066F">
      <w:pPr>
        <w:widowControl w:val="0"/>
        <w:spacing w:before="120" w:line="276" w:lineRule="auto"/>
        <w:jc w:val="center"/>
        <w:rPr>
          <w:sz w:val="26"/>
          <w:szCs w:val="26"/>
        </w:rPr>
      </w:pPr>
      <w:r w:rsidRPr="00C13CE8">
        <w:rPr>
          <w:sz w:val="26"/>
          <w:szCs w:val="26"/>
        </w:rPr>
        <w:t>Số: {SĐ.Số HĐ thế chấp}/HĐTC</w:t>
      </w:r>
    </w:p>
    <w:p w:rsidR="00C13CE8" w:rsidRPr="00C13CE8" w:rsidRDefault="00C13CE8" w:rsidP="00E3066F">
      <w:pPr>
        <w:widowControl w:val="0"/>
        <w:spacing w:line="276" w:lineRule="auto"/>
        <w:jc w:val="both"/>
        <w:rPr>
          <w:b/>
          <w:sz w:val="26"/>
          <w:szCs w:val="26"/>
        </w:rPr>
      </w:pPr>
    </w:p>
    <w:p w:rsidR="0076525C" w:rsidRPr="00947F14" w:rsidRDefault="0076525C" w:rsidP="00E3066F">
      <w:pPr>
        <w:widowControl w:val="0"/>
        <w:spacing w:line="276" w:lineRule="auto"/>
        <w:ind w:firstLine="567"/>
        <w:jc w:val="both"/>
        <w:rPr>
          <w:sz w:val="26"/>
          <w:szCs w:val="26"/>
        </w:rPr>
      </w:pPr>
      <w:r w:rsidRPr="00CB4D51">
        <w:rPr>
          <w:sz w:val="26"/>
          <w:szCs w:val="26"/>
        </w:rPr>
        <w:t xml:space="preserve">- </w:t>
      </w:r>
      <w:r w:rsidRPr="00947F14">
        <w:rPr>
          <w:sz w:val="26"/>
          <w:szCs w:val="26"/>
        </w:rPr>
        <w:t>Căn cứ Bộ luật dân sự năm 2015 và các văn bản quy phạm pháp luật khác có liên quan.</w:t>
      </w:r>
      <w:r w:rsidRPr="00947F14">
        <w:rPr>
          <w:sz w:val="26"/>
          <w:szCs w:val="26"/>
        </w:rPr>
        <w:br/>
        <w:t xml:space="preserve">         - Theo thỏa thuận của các bên.</w:t>
      </w:r>
    </w:p>
    <w:p w:rsidR="0076525C" w:rsidRPr="00947F14" w:rsidRDefault="0076525C" w:rsidP="00E3066F">
      <w:pPr>
        <w:widowControl w:val="0"/>
        <w:spacing w:line="276" w:lineRule="auto"/>
        <w:ind w:firstLine="567"/>
        <w:jc w:val="both"/>
        <w:rPr>
          <w:sz w:val="26"/>
          <w:szCs w:val="26"/>
        </w:rPr>
      </w:pPr>
      <w:r w:rsidRPr="00947F14">
        <w:rPr>
          <w:sz w:val="26"/>
          <w:szCs w:val="26"/>
        </w:rPr>
        <w:t>Hôm nay, ngày …/.../2025, tại ……………………………………………………... Chúng tôi gồm:</w:t>
      </w:r>
    </w:p>
    <w:p w:rsidR="00DE2619" w:rsidRPr="00C13CE8" w:rsidRDefault="00DE2619" w:rsidP="00E3066F">
      <w:pPr>
        <w:widowControl w:val="0"/>
        <w:tabs>
          <w:tab w:val="num" w:pos="0"/>
          <w:tab w:val="right" w:leader="dot" w:pos="8892"/>
        </w:tabs>
        <w:spacing w:line="276" w:lineRule="auto"/>
        <w:ind w:firstLine="567"/>
        <w:jc w:val="both"/>
        <w:rPr>
          <w:b/>
          <w:sz w:val="26"/>
          <w:szCs w:val="26"/>
        </w:rPr>
      </w:pPr>
      <w:r w:rsidRPr="00C13CE8">
        <w:rPr>
          <w:b/>
          <w:sz w:val="26"/>
          <w:szCs w:val="26"/>
        </w:rPr>
        <w:t xml:space="preserve">1. BÊN NHẬN THẾ CHẤP </w:t>
      </w:r>
      <w:r w:rsidR="005D3B15" w:rsidRPr="00C13CE8">
        <w:rPr>
          <w:b/>
          <w:sz w:val="26"/>
          <w:szCs w:val="26"/>
        </w:rPr>
        <w:t>(</w:t>
      </w:r>
      <w:r w:rsidR="009D470E" w:rsidRPr="00C13CE8">
        <w:rPr>
          <w:b/>
          <w:sz w:val="26"/>
          <w:szCs w:val="26"/>
        </w:rPr>
        <w:t xml:space="preserve">DƯỚI ĐÂY GỌI TẮT LÀ </w:t>
      </w:r>
      <w:r w:rsidR="005D3B15" w:rsidRPr="00C13CE8">
        <w:rPr>
          <w:b/>
          <w:sz w:val="26"/>
          <w:szCs w:val="26"/>
        </w:rPr>
        <w:t>BÊN A)</w:t>
      </w:r>
    </w:p>
    <w:p w:rsidR="001E4910" w:rsidRPr="00332305" w:rsidRDefault="001E4910" w:rsidP="00E3066F">
      <w:pPr>
        <w:widowControl w:val="0"/>
        <w:spacing w:line="276" w:lineRule="auto"/>
        <w:ind w:firstLine="567"/>
        <w:jc w:val="both"/>
        <w:rPr>
          <w:b/>
          <w:sz w:val="26"/>
          <w:szCs w:val="28"/>
        </w:rPr>
      </w:pPr>
      <w:r w:rsidRPr="00332305">
        <w:rPr>
          <w:b/>
          <w:sz w:val="26"/>
          <w:szCs w:val="28"/>
        </w:rPr>
        <w:t>Ngân hàng Nông nghiệp và Phát triển nông thôn Việt Nam - {Tên chi nhánh/PGD}</w:t>
      </w:r>
    </w:p>
    <w:p w:rsidR="00C13CE8" w:rsidRPr="00C13CE8" w:rsidRDefault="00C13CE8" w:rsidP="00E3066F">
      <w:pPr>
        <w:widowControl w:val="0"/>
        <w:spacing w:line="276" w:lineRule="auto"/>
        <w:ind w:firstLine="567"/>
        <w:jc w:val="both"/>
        <w:rPr>
          <w:sz w:val="26"/>
          <w:szCs w:val="26"/>
        </w:rPr>
      </w:pPr>
      <w:r w:rsidRPr="00C13CE8">
        <w:rPr>
          <w:sz w:val="26"/>
          <w:szCs w:val="26"/>
        </w:rPr>
        <w:t>Địa chỉ trụ sở: {Địa chỉ trụ sở}</w:t>
      </w:r>
    </w:p>
    <w:p w:rsidR="00C13CE8" w:rsidRPr="00C13CE8" w:rsidRDefault="00C13CE8" w:rsidP="00E3066F">
      <w:pPr>
        <w:widowControl w:val="0"/>
        <w:spacing w:line="276" w:lineRule="auto"/>
        <w:ind w:firstLine="567"/>
        <w:jc w:val="both"/>
        <w:rPr>
          <w:sz w:val="26"/>
          <w:szCs w:val="26"/>
        </w:rPr>
      </w:pPr>
      <w:r w:rsidRPr="00C13CE8">
        <w:rPr>
          <w:sz w:val="26"/>
          <w:szCs w:val="26"/>
        </w:rPr>
        <w:t>Mã số thuế: {Mã số thuế CN}. Điện thoại: {Điện thoại}</w:t>
      </w:r>
    </w:p>
    <w:p w:rsidR="00C13CE8" w:rsidRPr="00C13CE8" w:rsidRDefault="00C13CE8" w:rsidP="00E3066F">
      <w:pPr>
        <w:widowControl w:val="0"/>
        <w:spacing w:line="276" w:lineRule="auto"/>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sidR="007B75A4">
        <w:rPr>
          <w:sz w:val="26"/>
          <w:szCs w:val="26"/>
        </w:rPr>
        <w:t>.</w:t>
      </w:r>
      <w:r w:rsidRPr="00C13CE8">
        <w:rPr>
          <w:sz w:val="26"/>
          <w:szCs w:val="26"/>
        </w:rPr>
        <w:t xml:space="preserve"> Chức vụ: {Chức vụ NPD}</w:t>
      </w:r>
    </w:p>
    <w:p w:rsidR="00C13CE8" w:rsidRPr="00C13CE8" w:rsidRDefault="00C13CE8" w:rsidP="00E3066F">
      <w:pPr>
        <w:widowControl w:val="0"/>
        <w:spacing w:line="276" w:lineRule="auto"/>
        <w:ind w:firstLine="567"/>
        <w:jc w:val="both"/>
        <w:rPr>
          <w:sz w:val="26"/>
          <w:szCs w:val="26"/>
        </w:rPr>
      </w:pPr>
      <w:r w:rsidRPr="00C13CE8">
        <w:rPr>
          <w:sz w:val="26"/>
          <w:szCs w:val="26"/>
        </w:rPr>
        <w:t>(Theo Quyết định số: {Văn bản ủy quyền số})</w:t>
      </w:r>
    </w:p>
    <w:p w:rsidR="007B75A4" w:rsidRPr="00C13CE8" w:rsidRDefault="007B75A4" w:rsidP="00E3066F">
      <w:pPr>
        <w:widowControl w:val="0"/>
        <w:spacing w:line="276" w:lineRule="auto"/>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7B75A4" w:rsidRPr="007C4F88" w:rsidTr="00A47EA8">
        <w:tc>
          <w:tcPr>
            <w:tcW w:w="686" w:type="dxa"/>
          </w:tcPr>
          <w:p w:rsidR="007B75A4" w:rsidRPr="007C4F88" w:rsidRDefault="007B75A4" w:rsidP="00E3066F">
            <w:pPr>
              <w:spacing w:line="276" w:lineRule="auto"/>
              <w:jc w:val="right"/>
              <w:rPr>
                <w:color w:val="FFFFFF" w:themeColor="background1"/>
                <w:sz w:val="16"/>
                <w:szCs w:val="26"/>
                <w:lang w:val="es-MX"/>
              </w:rPr>
            </w:pPr>
          </w:p>
        </w:tc>
        <w:tc>
          <w:tcPr>
            <w:tcW w:w="9716" w:type="dxa"/>
          </w:tcPr>
          <w:p w:rsidR="007B75A4" w:rsidRPr="007C4F88" w:rsidRDefault="007B75A4" w:rsidP="00E3066F">
            <w:pPr>
              <w:spacing w:line="276" w:lineRule="auto"/>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7B75A4" w:rsidRPr="007C4F88" w:rsidRDefault="007B75A4" w:rsidP="00E3066F">
            <w:pPr>
              <w:spacing w:line="276" w:lineRule="auto"/>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7B75A4" w:rsidRPr="007C4F88" w:rsidRDefault="007B75A4" w:rsidP="00E3066F">
            <w:pPr>
              <w:spacing w:line="276" w:lineRule="auto"/>
              <w:ind w:firstLine="564"/>
              <w:jc w:val="both"/>
              <w:rPr>
                <w:sz w:val="26"/>
                <w:szCs w:val="26"/>
              </w:rPr>
            </w:pPr>
            <w:r w:rsidRPr="007C4F88">
              <w:rPr>
                <w:sz w:val="26"/>
                <w:szCs w:val="26"/>
              </w:rPr>
              <w:t>- Địa chỉ thường trú: {Nơi thường trú}</w:t>
            </w:r>
          </w:p>
          <w:p w:rsidR="007B75A4" w:rsidRPr="007C4F88" w:rsidRDefault="007B75A4" w:rsidP="00E3066F">
            <w:pPr>
              <w:spacing w:line="276" w:lineRule="auto"/>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7B75A4" w:rsidRPr="007C4F88" w:rsidTr="00A47EA8">
        <w:tc>
          <w:tcPr>
            <w:tcW w:w="686" w:type="dxa"/>
          </w:tcPr>
          <w:p w:rsidR="007B75A4" w:rsidRPr="007C4F88" w:rsidRDefault="007B75A4" w:rsidP="00E3066F">
            <w:pPr>
              <w:spacing w:line="276" w:lineRule="auto"/>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7B75A4" w:rsidRPr="007C4F88" w:rsidRDefault="007B75A4" w:rsidP="00E3066F">
            <w:pPr>
              <w:spacing w:line="276" w:lineRule="auto"/>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7B75A4" w:rsidRPr="007C4F88" w:rsidRDefault="007B75A4" w:rsidP="00E3066F">
            <w:pPr>
              <w:spacing w:line="276" w:lineRule="auto"/>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7B75A4" w:rsidRPr="007C4F88" w:rsidRDefault="007B75A4" w:rsidP="00E3066F">
            <w:pPr>
              <w:spacing w:line="276" w:lineRule="auto"/>
              <w:ind w:firstLine="564"/>
              <w:jc w:val="both"/>
              <w:rPr>
                <w:sz w:val="26"/>
                <w:szCs w:val="26"/>
                <w:lang w:val="es-MX"/>
              </w:rPr>
            </w:pPr>
            <w:r w:rsidRPr="007C4F88">
              <w:rPr>
                <w:sz w:val="26"/>
                <w:szCs w:val="26"/>
                <w:lang w:val="es-MX"/>
              </w:rPr>
              <w:t>- Địa chỉ thường trú: {TV.Nơi thường trú}</w:t>
            </w:r>
          </w:p>
          <w:p w:rsidR="007B75A4" w:rsidRPr="007C4F88" w:rsidRDefault="007B75A4" w:rsidP="00E3066F">
            <w:pPr>
              <w:spacing w:line="276" w:lineRule="auto"/>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893AB6" w:rsidRPr="00C13CE8" w:rsidRDefault="00BC4520" w:rsidP="00E3066F">
      <w:pPr>
        <w:widowControl w:val="0"/>
        <w:spacing w:line="276" w:lineRule="auto"/>
        <w:ind w:firstLine="567"/>
        <w:jc w:val="both"/>
        <w:rPr>
          <w:sz w:val="26"/>
          <w:szCs w:val="26"/>
        </w:rPr>
      </w:pPr>
      <w:bookmarkStart w:id="0" w:name="_GoBack"/>
      <w:bookmarkEnd w:id="0"/>
      <w:r w:rsidRPr="00C13CE8">
        <w:rPr>
          <w:sz w:val="26"/>
          <w:szCs w:val="26"/>
        </w:rPr>
        <w:t>Các bên</w:t>
      </w:r>
      <w:r w:rsidR="00893AB6" w:rsidRPr="00C13CE8">
        <w:rPr>
          <w:sz w:val="26"/>
          <w:szCs w:val="26"/>
        </w:rPr>
        <w:t xml:space="preserve"> thoả thuận ký kết Hợp đồng thế chấp </w:t>
      </w:r>
      <w:r w:rsidR="00DE2619" w:rsidRPr="00C13CE8">
        <w:rPr>
          <w:sz w:val="26"/>
          <w:szCs w:val="26"/>
        </w:rPr>
        <w:t xml:space="preserve">quyền sử dụng đất </w:t>
      </w:r>
      <w:r w:rsidR="00893AB6" w:rsidRPr="00C13CE8">
        <w:rPr>
          <w:sz w:val="26"/>
          <w:szCs w:val="26"/>
        </w:rPr>
        <w:t>với các nội dung sau</w:t>
      </w:r>
      <w:r w:rsidR="00CD66D9" w:rsidRPr="00C13CE8">
        <w:rPr>
          <w:b/>
          <w:sz w:val="26"/>
          <w:szCs w:val="26"/>
        </w:rPr>
        <w:t xml:space="preserve"> </w:t>
      </w:r>
      <w:r w:rsidR="00CD66D9" w:rsidRPr="007C24F5">
        <w:rPr>
          <w:sz w:val="26"/>
          <w:szCs w:val="26"/>
        </w:rPr>
        <w:t>(</w:t>
      </w:r>
      <w:r w:rsidR="00CD66D9" w:rsidRPr="00C13CE8">
        <w:rPr>
          <w:i/>
          <w:sz w:val="26"/>
          <w:szCs w:val="26"/>
        </w:rPr>
        <w:t xml:space="preserve">Dưới đây gọi tắt là </w:t>
      </w:r>
      <w:r w:rsidR="00CD66D9" w:rsidRPr="00C13CE8">
        <w:rPr>
          <w:sz w:val="26"/>
          <w:szCs w:val="26"/>
        </w:rPr>
        <w:t>“</w:t>
      </w:r>
      <w:r w:rsidR="000D08EC" w:rsidRPr="00C13CE8">
        <w:rPr>
          <w:sz w:val="26"/>
          <w:szCs w:val="26"/>
        </w:rPr>
        <w:t>Hợp đồng”)</w:t>
      </w:r>
      <w:r w:rsidR="007C24F5">
        <w:rPr>
          <w:sz w:val="26"/>
          <w:szCs w:val="26"/>
        </w:rPr>
        <w:t>:</w:t>
      </w:r>
    </w:p>
    <w:p w:rsidR="00893AB6" w:rsidRPr="00C13CE8" w:rsidRDefault="0056033A" w:rsidP="00E3066F">
      <w:pPr>
        <w:pStyle w:val="HOA"/>
        <w:widowControl w:val="0"/>
        <w:spacing w:before="0" w:line="276" w:lineRule="auto"/>
        <w:ind w:firstLine="567"/>
        <w:rPr>
          <w:rFonts w:ascii="Times New Roman" w:hAnsi="Times New Roman"/>
          <w:b w:val="0"/>
          <w:i/>
          <w:sz w:val="26"/>
          <w:szCs w:val="26"/>
          <w:lang w:val="fr-FR"/>
        </w:rPr>
      </w:pPr>
      <w:r w:rsidRPr="00C13CE8">
        <w:rPr>
          <w:rFonts w:ascii="Times New Roman" w:hAnsi="Times New Roman"/>
          <w:sz w:val="26"/>
          <w:szCs w:val="26"/>
          <w:lang w:val="fr-FR"/>
        </w:rPr>
        <w:t xml:space="preserve">Điều 1. Tài sản </w:t>
      </w:r>
      <w:r w:rsidR="007A0571" w:rsidRPr="00C13CE8">
        <w:rPr>
          <w:rFonts w:ascii="Times New Roman" w:hAnsi="Times New Roman"/>
          <w:sz w:val="26"/>
          <w:szCs w:val="26"/>
          <w:lang w:val="fr-FR"/>
        </w:rPr>
        <w:t>thế chấp</w:t>
      </w:r>
      <w:r w:rsidR="0045364D" w:rsidRPr="00C13CE8">
        <w:rPr>
          <w:rFonts w:ascii="Times New Roman" w:hAnsi="Times New Roman"/>
          <w:sz w:val="26"/>
          <w:szCs w:val="26"/>
          <w:lang w:val="fr-FR"/>
        </w:rPr>
        <w:t xml:space="preserve"> </w:t>
      </w:r>
    </w:p>
    <w:p w:rsidR="008B7DD9" w:rsidRPr="00C13CE8" w:rsidRDefault="00DF0E54" w:rsidP="00E3066F">
      <w:pPr>
        <w:widowControl w:val="0"/>
        <w:spacing w:line="276" w:lineRule="auto"/>
        <w:ind w:firstLine="567"/>
        <w:jc w:val="both"/>
        <w:rPr>
          <w:b/>
          <w:i/>
          <w:sz w:val="26"/>
          <w:szCs w:val="26"/>
          <w:lang w:val="fr-FR"/>
        </w:rPr>
      </w:pPr>
      <w:r w:rsidRPr="00C13CE8">
        <w:rPr>
          <w:b/>
          <w:i/>
          <w:sz w:val="26"/>
          <w:szCs w:val="26"/>
          <w:lang w:val="fr-FR"/>
        </w:rPr>
        <w:t xml:space="preserve">1. </w:t>
      </w:r>
      <w:r w:rsidR="004A20D9" w:rsidRPr="00C13CE8">
        <w:rPr>
          <w:b/>
          <w:i/>
          <w:sz w:val="26"/>
          <w:szCs w:val="26"/>
          <w:lang w:val="fr-FR"/>
        </w:rPr>
        <w:t>Quyền sử dụng đất:</w:t>
      </w:r>
    </w:p>
    <w:p w:rsidR="00C13CE8" w:rsidRPr="00C13CE8" w:rsidRDefault="00C13CE8" w:rsidP="00E3066F">
      <w:pPr>
        <w:widowControl w:val="0"/>
        <w:spacing w:line="276" w:lineRule="auto"/>
        <w:ind w:firstLine="567"/>
        <w:jc w:val="both"/>
        <w:rPr>
          <w:color w:val="FF0000"/>
          <w:sz w:val="26"/>
          <w:szCs w:val="26"/>
          <w:lang w:val="vi-VN"/>
        </w:rPr>
      </w:pPr>
      <w:r w:rsidRPr="00C13CE8">
        <w:rPr>
          <w:color w:val="000000"/>
          <w:sz w:val="26"/>
          <w:szCs w:val="26"/>
        </w:rPr>
        <w:t>+</w:t>
      </w:r>
      <w:r w:rsidRPr="00C13CE8">
        <w:rPr>
          <w:color w:val="000000"/>
          <w:sz w:val="26"/>
          <w:szCs w:val="26"/>
          <w:lang w:val="vi-VN"/>
        </w:rPr>
        <w:t xml:space="preserve"> Thửa đất số: [</w:t>
      </w:r>
      <w:r w:rsidRPr="00C13CE8">
        <w:rPr>
          <w:iCs/>
          <w:sz w:val="26"/>
          <w:szCs w:val="26"/>
        </w:rPr>
        <w:t>SĐ.</w:t>
      </w:r>
      <w:r w:rsidRPr="00C13CE8">
        <w:rPr>
          <w:color w:val="000000"/>
          <w:sz w:val="26"/>
          <w:szCs w:val="26"/>
          <w:lang w:val="vi-VN"/>
        </w:rPr>
        <w:t>Số thửa];</w:t>
      </w:r>
      <w:r w:rsidRPr="00C13CE8">
        <w:rPr>
          <w:color w:val="000000"/>
          <w:sz w:val="26"/>
          <w:szCs w:val="26"/>
        </w:rPr>
        <w:t xml:space="preserve"> </w:t>
      </w:r>
      <w:r w:rsidRPr="00C13CE8">
        <w:rPr>
          <w:color w:val="000000"/>
          <w:sz w:val="26"/>
          <w:szCs w:val="26"/>
          <w:lang w:val="vi-VN"/>
        </w:rPr>
        <w:t>Tờ bản đồ số: [</w:t>
      </w:r>
      <w:r w:rsidRPr="00C13CE8">
        <w:rPr>
          <w:iCs/>
          <w:sz w:val="26"/>
          <w:szCs w:val="26"/>
        </w:rPr>
        <w:t>SĐ.</w:t>
      </w:r>
      <w:r w:rsidRPr="00C13CE8">
        <w:rPr>
          <w:color w:val="000000"/>
          <w:sz w:val="26"/>
          <w:szCs w:val="26"/>
          <w:lang w:val="vi-VN"/>
        </w:rPr>
        <w:t>Số tờ bản đồ];</w:t>
      </w:r>
    </w:p>
    <w:p w:rsidR="00C13CE8" w:rsidRPr="00C13CE8" w:rsidRDefault="00C13CE8" w:rsidP="00E3066F">
      <w:pPr>
        <w:widowControl w:val="0"/>
        <w:spacing w:line="276" w:lineRule="auto"/>
        <w:ind w:firstLine="567"/>
        <w:jc w:val="both"/>
        <w:rPr>
          <w:color w:val="000000"/>
          <w:sz w:val="26"/>
          <w:szCs w:val="26"/>
          <w:lang w:val="vi-VN"/>
        </w:rPr>
      </w:pPr>
      <w:r w:rsidRPr="00C13CE8">
        <w:rPr>
          <w:color w:val="000000"/>
          <w:sz w:val="26"/>
          <w:szCs w:val="26"/>
        </w:rPr>
        <w:t>+</w:t>
      </w:r>
      <w:r w:rsidRPr="00C13CE8">
        <w:rPr>
          <w:color w:val="000000"/>
          <w:sz w:val="26"/>
          <w:szCs w:val="26"/>
          <w:lang w:val="vi-VN"/>
        </w:rPr>
        <w:t xml:space="preserve"> Địa chỉ: [</w:t>
      </w:r>
      <w:r w:rsidRPr="00C13CE8">
        <w:rPr>
          <w:iCs/>
          <w:sz w:val="26"/>
          <w:szCs w:val="26"/>
        </w:rPr>
        <w:t>SĐ.</w:t>
      </w:r>
      <w:r w:rsidRPr="00C13CE8">
        <w:rPr>
          <w:color w:val="000000"/>
          <w:sz w:val="26"/>
          <w:szCs w:val="26"/>
          <w:lang w:val="vi-VN"/>
        </w:rPr>
        <w:t>Địa chỉ đất];</w:t>
      </w:r>
    </w:p>
    <w:p w:rsidR="00C13CE8" w:rsidRPr="00C13CE8" w:rsidRDefault="00C13CE8" w:rsidP="00E3066F">
      <w:pPr>
        <w:widowControl w:val="0"/>
        <w:spacing w:line="276" w:lineRule="auto"/>
        <w:ind w:firstLine="567"/>
        <w:jc w:val="both"/>
        <w:rPr>
          <w:sz w:val="26"/>
          <w:szCs w:val="26"/>
        </w:rPr>
      </w:pPr>
      <w:r w:rsidRPr="00C13CE8">
        <w:rPr>
          <w:sz w:val="26"/>
          <w:szCs w:val="26"/>
        </w:rPr>
        <w:t>+</w:t>
      </w:r>
      <w:r w:rsidRPr="00C13CE8">
        <w:rPr>
          <w:sz w:val="26"/>
          <w:szCs w:val="26"/>
          <w:lang w:val="vi-VN"/>
        </w:rPr>
        <w:t xml:space="preserve"> Diện tích: [</w:t>
      </w:r>
      <w:r w:rsidRPr="00C13CE8">
        <w:rPr>
          <w:iCs/>
          <w:sz w:val="26"/>
          <w:szCs w:val="26"/>
        </w:rPr>
        <w:t>SĐ.</w:t>
      </w:r>
      <w:r w:rsidRPr="00C13CE8">
        <w:rPr>
          <w:sz w:val="26"/>
          <w:szCs w:val="26"/>
          <w:lang w:val="vi-VN"/>
        </w:rPr>
        <w:t xml:space="preserve">Diện tích đất] </w:t>
      </w:r>
      <w:proofErr w:type="gramStart"/>
      <w:r w:rsidRPr="00C13CE8">
        <w:rPr>
          <w:sz w:val="26"/>
          <w:szCs w:val="26"/>
          <w:lang w:val="vi-VN"/>
        </w:rPr>
        <w:t>m</w:t>
      </w:r>
      <w:r w:rsidRPr="00C13CE8">
        <w:rPr>
          <w:sz w:val="26"/>
          <w:szCs w:val="26"/>
          <w:vertAlign w:val="superscript"/>
          <w:lang w:val="vi-VN"/>
        </w:rPr>
        <w:t>2</w:t>
      </w:r>
      <w:r w:rsidRPr="00C13CE8">
        <w:rPr>
          <w:sz w:val="26"/>
          <w:szCs w:val="26"/>
        </w:rPr>
        <w:t xml:space="preserve">  (</w:t>
      </w:r>
      <w:proofErr w:type="gramEnd"/>
      <w:r w:rsidRPr="00C13CE8">
        <w:rPr>
          <w:sz w:val="26"/>
          <w:szCs w:val="26"/>
          <w:lang w:val="vi-VN"/>
        </w:rPr>
        <w:t>Bằng chữ: {SĐ.DTĐ bằng chữ}</w:t>
      </w:r>
      <w:r w:rsidRPr="00C13CE8">
        <w:rPr>
          <w:sz w:val="26"/>
          <w:szCs w:val="26"/>
        </w:rPr>
        <w:t>)</w:t>
      </w:r>
    </w:p>
    <w:p w:rsidR="00C13CE8" w:rsidRPr="00C13CE8" w:rsidRDefault="00C13CE8" w:rsidP="00E3066F">
      <w:pPr>
        <w:widowControl w:val="0"/>
        <w:tabs>
          <w:tab w:val="left" w:pos="3119"/>
        </w:tabs>
        <w:spacing w:line="276" w:lineRule="auto"/>
        <w:ind w:firstLine="567"/>
        <w:jc w:val="both"/>
        <w:rPr>
          <w:color w:val="000000"/>
          <w:sz w:val="26"/>
          <w:szCs w:val="26"/>
          <w:lang w:val="vi-VN"/>
        </w:rPr>
      </w:pPr>
      <w:r w:rsidRPr="00C13CE8">
        <w:rPr>
          <w:color w:val="000000"/>
          <w:sz w:val="26"/>
          <w:szCs w:val="26"/>
        </w:rPr>
        <w:t>+</w:t>
      </w:r>
      <w:r w:rsidRPr="00C13CE8">
        <w:rPr>
          <w:color w:val="000000"/>
          <w:sz w:val="26"/>
          <w:szCs w:val="26"/>
          <w:lang w:val="vi-VN"/>
        </w:rPr>
        <w:t xml:space="preserve"> Hình thức sử dụng: </w:t>
      </w:r>
      <w:r w:rsidRPr="00C13CE8">
        <w:rPr>
          <w:color w:val="000000"/>
          <w:sz w:val="26"/>
          <w:szCs w:val="26"/>
        </w:rPr>
        <w:tab/>
      </w:r>
      <w:r w:rsidRPr="00C13CE8">
        <w:rPr>
          <w:color w:val="000000"/>
          <w:sz w:val="26"/>
          <w:szCs w:val="26"/>
          <w:lang w:val="vi-VN"/>
        </w:rPr>
        <w:t>+ Sử dụng riêng: [</w:t>
      </w:r>
      <w:r w:rsidRPr="00C13CE8">
        <w:rPr>
          <w:iCs/>
          <w:sz w:val="26"/>
          <w:szCs w:val="26"/>
        </w:rPr>
        <w:t>SĐ.</w:t>
      </w:r>
      <w:r w:rsidRPr="00C13CE8">
        <w:rPr>
          <w:color w:val="000000"/>
          <w:sz w:val="26"/>
          <w:szCs w:val="26"/>
          <w:lang w:val="vi-VN"/>
        </w:rPr>
        <w:t>Sử dụng riêng]</w:t>
      </w:r>
      <w:r w:rsidRPr="00C13CE8">
        <w:rPr>
          <w:color w:val="000000"/>
          <w:sz w:val="26"/>
          <w:szCs w:val="26"/>
        </w:rPr>
        <w:t xml:space="preserve"> </w:t>
      </w:r>
      <w:r w:rsidRPr="00C13CE8">
        <w:rPr>
          <w:color w:val="000000"/>
          <w:sz w:val="26"/>
          <w:szCs w:val="26"/>
          <w:lang w:val="vi-VN"/>
        </w:rPr>
        <w:t>m</w:t>
      </w:r>
      <w:r w:rsidRPr="00C13CE8">
        <w:rPr>
          <w:color w:val="000000"/>
          <w:sz w:val="26"/>
          <w:szCs w:val="26"/>
          <w:vertAlign w:val="superscript"/>
          <w:lang w:val="vi-VN"/>
        </w:rPr>
        <w:t>2</w:t>
      </w:r>
      <w:r w:rsidRPr="00C13CE8">
        <w:rPr>
          <w:color w:val="000000"/>
          <w:sz w:val="26"/>
          <w:szCs w:val="26"/>
          <w:lang w:val="vi-VN"/>
        </w:rPr>
        <w:t>;</w:t>
      </w:r>
    </w:p>
    <w:p w:rsidR="00C13CE8" w:rsidRPr="00C13CE8" w:rsidRDefault="00C13CE8" w:rsidP="00E3066F">
      <w:pPr>
        <w:widowControl w:val="0"/>
        <w:tabs>
          <w:tab w:val="left" w:pos="3119"/>
        </w:tabs>
        <w:spacing w:line="276" w:lineRule="auto"/>
        <w:ind w:firstLine="567"/>
        <w:jc w:val="both"/>
        <w:rPr>
          <w:color w:val="000000"/>
          <w:sz w:val="26"/>
          <w:szCs w:val="26"/>
        </w:rPr>
      </w:pPr>
      <w:r w:rsidRPr="00C13CE8">
        <w:rPr>
          <w:color w:val="000000"/>
          <w:sz w:val="26"/>
          <w:szCs w:val="26"/>
        </w:rPr>
        <w:tab/>
        <w:t xml:space="preserve">+ Sử dụng </w:t>
      </w:r>
      <w:proofErr w:type="gramStart"/>
      <w:r w:rsidRPr="00C13CE8">
        <w:rPr>
          <w:color w:val="000000"/>
          <w:sz w:val="26"/>
          <w:szCs w:val="26"/>
        </w:rPr>
        <w:t>chung</w:t>
      </w:r>
      <w:proofErr w:type="gramEnd"/>
      <w:r w:rsidRPr="00C13CE8">
        <w:rPr>
          <w:color w:val="000000"/>
          <w:sz w:val="26"/>
          <w:szCs w:val="26"/>
        </w:rPr>
        <w:t>: [</w:t>
      </w:r>
      <w:r w:rsidRPr="00C13CE8">
        <w:rPr>
          <w:iCs/>
          <w:sz w:val="26"/>
          <w:szCs w:val="26"/>
        </w:rPr>
        <w:t>SĐ.</w:t>
      </w:r>
      <w:r w:rsidRPr="00C13CE8">
        <w:rPr>
          <w:color w:val="000000"/>
          <w:sz w:val="26"/>
          <w:szCs w:val="26"/>
        </w:rPr>
        <w:t>Sử dụng chung] m</w:t>
      </w:r>
      <w:r w:rsidRPr="00C13CE8">
        <w:rPr>
          <w:color w:val="000000"/>
          <w:sz w:val="26"/>
          <w:szCs w:val="26"/>
          <w:vertAlign w:val="superscript"/>
        </w:rPr>
        <w:t>2</w:t>
      </w:r>
      <w:r w:rsidRPr="00C13CE8">
        <w:rPr>
          <w:color w:val="000000"/>
          <w:sz w:val="26"/>
          <w:szCs w:val="26"/>
        </w:rPr>
        <w:t>;</w:t>
      </w:r>
    </w:p>
    <w:p w:rsidR="00C13CE8" w:rsidRPr="00C13CE8" w:rsidRDefault="00C13CE8" w:rsidP="00E3066F">
      <w:pPr>
        <w:widowControl w:val="0"/>
        <w:spacing w:line="276" w:lineRule="auto"/>
        <w:ind w:firstLine="567"/>
        <w:jc w:val="both"/>
        <w:rPr>
          <w:color w:val="000000"/>
          <w:sz w:val="26"/>
          <w:szCs w:val="26"/>
        </w:rPr>
      </w:pPr>
      <w:r w:rsidRPr="00C13CE8">
        <w:rPr>
          <w:color w:val="000000"/>
          <w:sz w:val="26"/>
          <w:szCs w:val="26"/>
        </w:rPr>
        <w:t>+ Mục đích sử dụng đất: [</w:t>
      </w:r>
      <w:r w:rsidRPr="00C13CE8">
        <w:rPr>
          <w:iCs/>
          <w:sz w:val="26"/>
          <w:szCs w:val="26"/>
        </w:rPr>
        <w:t>SĐ.</w:t>
      </w:r>
      <w:r w:rsidRPr="00C13CE8">
        <w:rPr>
          <w:color w:val="000000"/>
          <w:sz w:val="26"/>
          <w:szCs w:val="26"/>
        </w:rPr>
        <w:t>Mục đích sử dụng]</w:t>
      </w:r>
    </w:p>
    <w:p w:rsidR="00C13CE8" w:rsidRPr="00C13CE8" w:rsidRDefault="00C13CE8" w:rsidP="00E3066F">
      <w:pPr>
        <w:widowControl w:val="0"/>
        <w:spacing w:line="276" w:lineRule="auto"/>
        <w:ind w:firstLine="567"/>
        <w:jc w:val="both"/>
        <w:rPr>
          <w:color w:val="000000"/>
          <w:sz w:val="26"/>
          <w:szCs w:val="26"/>
        </w:rPr>
      </w:pPr>
      <w:r w:rsidRPr="00C13CE8">
        <w:rPr>
          <w:color w:val="000000"/>
          <w:sz w:val="26"/>
          <w:szCs w:val="26"/>
        </w:rPr>
        <w:t>+ Thời hạn sử dụng đất: [</w:t>
      </w:r>
      <w:r w:rsidRPr="00C13CE8">
        <w:rPr>
          <w:iCs/>
          <w:sz w:val="26"/>
          <w:szCs w:val="26"/>
        </w:rPr>
        <w:t>SĐ.</w:t>
      </w:r>
      <w:r w:rsidRPr="00C13CE8">
        <w:rPr>
          <w:color w:val="000000"/>
          <w:sz w:val="26"/>
          <w:szCs w:val="26"/>
        </w:rPr>
        <w:t>Thời hạn sử dụng]</w:t>
      </w:r>
    </w:p>
    <w:p w:rsidR="00C13CE8" w:rsidRDefault="00C13CE8" w:rsidP="00E3066F">
      <w:pPr>
        <w:widowControl w:val="0"/>
        <w:spacing w:line="276" w:lineRule="auto"/>
        <w:ind w:firstLine="567"/>
        <w:jc w:val="both"/>
        <w:rPr>
          <w:color w:val="000000"/>
          <w:sz w:val="26"/>
          <w:szCs w:val="26"/>
        </w:rPr>
      </w:pPr>
      <w:r w:rsidRPr="00C13CE8">
        <w:rPr>
          <w:color w:val="000000"/>
          <w:sz w:val="26"/>
          <w:szCs w:val="26"/>
        </w:rPr>
        <w:t>+ Nguồn gốc sử dụng đất: [</w:t>
      </w:r>
      <w:r w:rsidRPr="00C13CE8">
        <w:rPr>
          <w:iCs/>
          <w:sz w:val="26"/>
          <w:szCs w:val="26"/>
        </w:rPr>
        <w:t>SĐ.</w:t>
      </w:r>
      <w:r w:rsidRPr="00C13CE8">
        <w:rPr>
          <w:color w:val="000000"/>
          <w:sz w:val="26"/>
          <w:szCs w:val="26"/>
        </w:rPr>
        <w:t>Nguồn gốc]</w:t>
      </w:r>
    </w:p>
    <w:p w:rsidR="005A4B91" w:rsidRPr="00C13CE8" w:rsidRDefault="005A4B91" w:rsidP="00E3066F">
      <w:pPr>
        <w:widowControl w:val="0"/>
        <w:spacing w:line="276" w:lineRule="auto"/>
        <w:ind w:firstLine="567"/>
        <w:jc w:val="both"/>
        <w:rPr>
          <w:color w:val="000000"/>
          <w:sz w:val="26"/>
          <w:szCs w:val="26"/>
        </w:rPr>
      </w:pPr>
      <w:r w:rsidRPr="005A4B91">
        <w:rPr>
          <w:color w:val="000000"/>
          <w:sz w:val="26"/>
          <w:szCs w:val="26"/>
        </w:rPr>
        <w:t>- Ghi chú: {SĐ.Ghi chú}</w:t>
      </w:r>
    </w:p>
    <w:p w:rsidR="00C941A6" w:rsidRPr="00C13CE8" w:rsidRDefault="00C13CE8" w:rsidP="00E3066F">
      <w:pPr>
        <w:widowControl w:val="0"/>
        <w:spacing w:line="276" w:lineRule="auto"/>
        <w:ind w:firstLine="567"/>
        <w:jc w:val="both"/>
        <w:rPr>
          <w:sz w:val="26"/>
          <w:szCs w:val="26"/>
        </w:rPr>
      </w:pPr>
      <w:r w:rsidRPr="00C13CE8">
        <w:rPr>
          <w:sz w:val="26"/>
          <w:szCs w:val="26"/>
        </w:rPr>
        <w:t xml:space="preserve"> </w:t>
      </w:r>
      <w:r w:rsidR="00027337" w:rsidRPr="00C13CE8">
        <w:rPr>
          <w:sz w:val="26"/>
          <w:szCs w:val="26"/>
        </w:rPr>
        <w:t>(</w:t>
      </w:r>
      <w:r w:rsidR="00CD66D9" w:rsidRPr="00C13CE8">
        <w:rPr>
          <w:sz w:val="26"/>
          <w:szCs w:val="26"/>
        </w:rPr>
        <w:t>Dưới</w:t>
      </w:r>
      <w:r w:rsidR="00C941A6" w:rsidRPr="00C13CE8">
        <w:rPr>
          <w:sz w:val="26"/>
          <w:szCs w:val="26"/>
        </w:rPr>
        <w:t xml:space="preserve"> đây gọi </w:t>
      </w:r>
      <w:proofErr w:type="gramStart"/>
      <w:r w:rsidR="00C941A6" w:rsidRPr="00C13CE8">
        <w:rPr>
          <w:sz w:val="26"/>
          <w:szCs w:val="26"/>
        </w:rPr>
        <w:t>chung</w:t>
      </w:r>
      <w:proofErr w:type="gramEnd"/>
      <w:r w:rsidR="00C941A6" w:rsidRPr="00C13CE8">
        <w:rPr>
          <w:sz w:val="26"/>
          <w:szCs w:val="26"/>
        </w:rPr>
        <w:t xml:space="preserve"> là </w:t>
      </w:r>
      <w:r w:rsidR="00027337" w:rsidRPr="00C13CE8">
        <w:rPr>
          <w:sz w:val="26"/>
          <w:szCs w:val="26"/>
        </w:rPr>
        <w:t>“</w:t>
      </w:r>
      <w:r w:rsidR="00027337" w:rsidRPr="00C13CE8">
        <w:rPr>
          <w:b/>
          <w:sz w:val="26"/>
          <w:szCs w:val="26"/>
        </w:rPr>
        <w:t>T</w:t>
      </w:r>
      <w:r w:rsidR="00C941A6" w:rsidRPr="00C13CE8">
        <w:rPr>
          <w:b/>
          <w:sz w:val="26"/>
          <w:szCs w:val="26"/>
        </w:rPr>
        <w:t>ài sản bảo đảm</w:t>
      </w:r>
      <w:r w:rsidR="00027337" w:rsidRPr="00C04CB9">
        <w:rPr>
          <w:sz w:val="26"/>
          <w:szCs w:val="26"/>
        </w:rPr>
        <w:t>”)</w:t>
      </w:r>
      <w:r w:rsidR="00C941A6" w:rsidRPr="00C04CB9">
        <w:rPr>
          <w:sz w:val="26"/>
          <w:szCs w:val="26"/>
        </w:rPr>
        <w:t>.</w:t>
      </w:r>
    </w:p>
    <w:p w:rsidR="00865F00" w:rsidRPr="00C13CE8" w:rsidRDefault="00912163" w:rsidP="00E3066F">
      <w:pPr>
        <w:widowControl w:val="0"/>
        <w:spacing w:line="276" w:lineRule="auto"/>
        <w:ind w:firstLine="567"/>
        <w:jc w:val="both"/>
        <w:rPr>
          <w:b/>
          <w:i/>
          <w:sz w:val="26"/>
          <w:szCs w:val="26"/>
          <w:lang w:val="pt-BR"/>
        </w:rPr>
      </w:pPr>
      <w:r w:rsidRPr="00C13CE8">
        <w:rPr>
          <w:b/>
          <w:i/>
          <w:sz w:val="26"/>
          <w:szCs w:val="26"/>
          <w:lang w:val="pt-BR"/>
        </w:rPr>
        <w:lastRenderedPageBreak/>
        <w:t>2</w:t>
      </w:r>
      <w:r w:rsidR="00865F00" w:rsidRPr="00C13CE8">
        <w:rPr>
          <w:b/>
          <w:i/>
          <w:sz w:val="26"/>
          <w:szCs w:val="26"/>
          <w:lang w:val="pt-BR"/>
        </w:rPr>
        <w:t>. Giấy tờ chứng minh q</w:t>
      </w:r>
      <w:r w:rsidR="00652151" w:rsidRPr="00C13CE8">
        <w:rPr>
          <w:b/>
          <w:i/>
          <w:sz w:val="26"/>
          <w:szCs w:val="26"/>
          <w:lang w:val="pt-BR"/>
        </w:rPr>
        <w:t>uyền sử dụng đất</w:t>
      </w:r>
      <w:r w:rsidR="00865F00" w:rsidRPr="00C13CE8" w:rsidDel="003E37CA">
        <w:rPr>
          <w:b/>
          <w:i/>
          <w:sz w:val="26"/>
          <w:szCs w:val="26"/>
          <w:lang w:val="pt-BR"/>
        </w:rPr>
        <w:t xml:space="preserve"> </w:t>
      </w:r>
      <w:r w:rsidR="00865F00" w:rsidRPr="00C13CE8">
        <w:rPr>
          <w:b/>
          <w:i/>
          <w:sz w:val="26"/>
          <w:szCs w:val="26"/>
          <w:lang w:val="pt-BR"/>
        </w:rPr>
        <w:t xml:space="preserve">bao gồm: </w:t>
      </w:r>
    </w:p>
    <w:p w:rsidR="00C13CE8" w:rsidRPr="00332305" w:rsidRDefault="00C13CE8" w:rsidP="00E3066F">
      <w:pPr>
        <w:widowControl w:val="0"/>
        <w:spacing w:line="276" w:lineRule="auto"/>
        <w:ind w:firstLine="567"/>
        <w:jc w:val="both"/>
        <w:rPr>
          <w:sz w:val="26"/>
          <w:szCs w:val="28"/>
          <w:lang w:val="pt-BR"/>
        </w:rPr>
      </w:pPr>
      <w:r w:rsidRPr="00332305">
        <w:rPr>
          <w:sz w:val="26"/>
          <w:szCs w:val="28"/>
          <w:lang w:val="pt-BR"/>
        </w:rPr>
        <w:t xml:space="preserve">a) </w:t>
      </w:r>
      <w:r w:rsidR="004D7D53">
        <w:rPr>
          <w:sz w:val="26"/>
          <w:szCs w:val="26"/>
          <w:lang w:val="pt-BR"/>
        </w:rPr>
        <w:t>{SĐ.Tên Giấy chứng nhận}</w:t>
      </w:r>
      <w:r w:rsidR="00BF0FF8">
        <w:rPr>
          <w:sz w:val="26"/>
          <w:szCs w:val="26"/>
          <w:lang w:val="pt-BR"/>
        </w:rPr>
        <w:t>:</w:t>
      </w:r>
      <w:r w:rsidR="00622B36">
        <w:rPr>
          <w:sz w:val="26"/>
          <w:szCs w:val="26"/>
          <w:lang w:val="pt-BR"/>
        </w:rPr>
        <w:t xml:space="preserve"> s</w:t>
      </w:r>
      <w:r w:rsidRPr="003031F1">
        <w:rPr>
          <w:sz w:val="26"/>
          <w:szCs w:val="26"/>
          <w:lang w:val="pt-BR"/>
        </w:rPr>
        <w:t xml:space="preserve">ố seri </w:t>
      </w:r>
      <w:r w:rsidRPr="003031F1">
        <w:rPr>
          <w:b/>
          <w:sz w:val="26"/>
          <w:szCs w:val="26"/>
          <w:lang w:val="pt-BR"/>
        </w:rPr>
        <w:t>{SĐ.Số seri}</w:t>
      </w:r>
      <w:r w:rsidRPr="003031F1">
        <w:rPr>
          <w:sz w:val="26"/>
          <w:szCs w:val="26"/>
          <w:lang w:val="pt-BR"/>
        </w:rPr>
        <w:t xml:space="preserve"> do </w:t>
      </w:r>
      <w:r w:rsidRPr="0035797F">
        <w:rPr>
          <w:b/>
          <w:sz w:val="26"/>
          <w:szCs w:val="26"/>
          <w:lang w:val="pt-BR"/>
        </w:rPr>
        <w:t>{SĐ.Cơ quan cấp}</w:t>
      </w:r>
      <w:r w:rsidRPr="0035797F">
        <w:rPr>
          <w:sz w:val="26"/>
          <w:szCs w:val="26"/>
          <w:lang w:val="pt-BR"/>
        </w:rPr>
        <w:t xml:space="preserve"> </w:t>
      </w:r>
      <w:r w:rsidRPr="003031F1">
        <w:rPr>
          <w:sz w:val="26"/>
          <w:szCs w:val="26"/>
          <w:lang w:val="pt-BR"/>
        </w:rPr>
        <w:t>cấp ngày {SĐ.Cấp ngày}; Số vào sổ: {SĐ.Số vào sổ}</w:t>
      </w:r>
    </w:p>
    <w:p w:rsidR="00865F00" w:rsidRPr="00C13CE8" w:rsidRDefault="00A8476E" w:rsidP="00E3066F">
      <w:pPr>
        <w:widowControl w:val="0"/>
        <w:spacing w:line="276" w:lineRule="auto"/>
        <w:ind w:firstLine="567"/>
        <w:jc w:val="both"/>
        <w:rPr>
          <w:sz w:val="26"/>
          <w:szCs w:val="26"/>
          <w:lang w:val="pt-BR"/>
        </w:rPr>
      </w:pPr>
      <w:r w:rsidRPr="00C13CE8">
        <w:rPr>
          <w:sz w:val="26"/>
          <w:szCs w:val="26"/>
          <w:lang w:val="pt-BR"/>
        </w:rPr>
        <w:t xml:space="preserve">b) </w:t>
      </w:r>
      <w:r w:rsidR="00865F00" w:rsidRPr="00C13CE8">
        <w:rPr>
          <w:sz w:val="26"/>
          <w:szCs w:val="26"/>
          <w:lang w:val="pt-BR"/>
        </w:rPr>
        <w:t>Các loại giấ</w:t>
      </w:r>
      <w:r w:rsidR="00C13CE8">
        <w:rPr>
          <w:sz w:val="26"/>
          <w:szCs w:val="26"/>
          <w:lang w:val="pt-BR"/>
        </w:rPr>
        <w:t>y tờ có liên quan khác (nếu có): ...</w:t>
      </w:r>
    </w:p>
    <w:p w:rsidR="00027337" w:rsidRPr="00C13CE8" w:rsidRDefault="00027337" w:rsidP="00E3066F">
      <w:pPr>
        <w:widowControl w:val="0"/>
        <w:spacing w:line="276" w:lineRule="auto"/>
        <w:ind w:firstLine="567"/>
        <w:jc w:val="both"/>
        <w:rPr>
          <w:sz w:val="26"/>
          <w:szCs w:val="26"/>
        </w:rPr>
      </w:pPr>
      <w:r w:rsidRPr="00C13CE8">
        <w:rPr>
          <w:sz w:val="26"/>
          <w:szCs w:val="26"/>
        </w:rPr>
        <w:t xml:space="preserve">(Sau đây gọi </w:t>
      </w:r>
      <w:proofErr w:type="gramStart"/>
      <w:r w:rsidRPr="00C13CE8">
        <w:rPr>
          <w:sz w:val="26"/>
          <w:szCs w:val="26"/>
        </w:rPr>
        <w:t>chung</w:t>
      </w:r>
      <w:proofErr w:type="gramEnd"/>
      <w:r w:rsidRPr="00C13CE8">
        <w:rPr>
          <w:sz w:val="26"/>
          <w:szCs w:val="26"/>
        </w:rPr>
        <w:t xml:space="preserve"> là “</w:t>
      </w:r>
      <w:r w:rsidRPr="00C13CE8">
        <w:rPr>
          <w:b/>
          <w:sz w:val="26"/>
          <w:szCs w:val="26"/>
        </w:rPr>
        <w:t>Giấy tờ sở hữu</w:t>
      </w:r>
      <w:r w:rsidR="00D55E99" w:rsidRPr="00C13CE8">
        <w:rPr>
          <w:b/>
          <w:sz w:val="26"/>
          <w:szCs w:val="26"/>
        </w:rPr>
        <w:t xml:space="preserve"> </w:t>
      </w:r>
      <w:r w:rsidR="00D55E99" w:rsidRPr="00C13CE8">
        <w:rPr>
          <w:b/>
          <w:bCs/>
          <w:sz w:val="26"/>
          <w:szCs w:val="26"/>
        </w:rPr>
        <w:t>của Tài sản bảo đảm</w:t>
      </w:r>
      <w:r w:rsidRPr="00C13CE8">
        <w:rPr>
          <w:sz w:val="26"/>
          <w:szCs w:val="26"/>
        </w:rPr>
        <w:t>”).</w:t>
      </w:r>
    </w:p>
    <w:p w:rsidR="00625075" w:rsidRPr="00C13CE8" w:rsidRDefault="0080741E" w:rsidP="00E3066F">
      <w:pPr>
        <w:widowControl w:val="0"/>
        <w:spacing w:line="276" w:lineRule="auto"/>
        <w:ind w:firstLine="567"/>
        <w:jc w:val="both"/>
        <w:rPr>
          <w:b/>
          <w:i/>
          <w:sz w:val="26"/>
          <w:szCs w:val="26"/>
          <w:lang w:val="pt-BR"/>
        </w:rPr>
      </w:pPr>
      <w:r w:rsidRPr="00C13CE8">
        <w:rPr>
          <w:b/>
          <w:i/>
          <w:sz w:val="26"/>
          <w:szCs w:val="26"/>
          <w:lang w:val="pt-BR"/>
        </w:rPr>
        <w:t>3</w:t>
      </w:r>
      <w:r w:rsidR="00625075" w:rsidRPr="00C13CE8">
        <w:rPr>
          <w:b/>
          <w:i/>
          <w:sz w:val="26"/>
          <w:szCs w:val="26"/>
          <w:lang w:val="pt-BR"/>
        </w:rPr>
        <w:t>. Giá trị T</w:t>
      </w:r>
      <w:r w:rsidR="005F19BA" w:rsidRPr="00C13CE8">
        <w:rPr>
          <w:b/>
          <w:i/>
          <w:sz w:val="26"/>
          <w:szCs w:val="26"/>
          <w:lang w:val="pt-BR"/>
        </w:rPr>
        <w:t>ài sản</w:t>
      </w:r>
      <w:r w:rsidR="00625075" w:rsidRPr="00C13CE8">
        <w:rPr>
          <w:b/>
          <w:i/>
          <w:sz w:val="26"/>
          <w:szCs w:val="26"/>
          <w:lang w:val="pt-BR"/>
        </w:rPr>
        <w:t xml:space="preserve"> bảo đảm</w:t>
      </w:r>
    </w:p>
    <w:p w:rsidR="00C13CE8" w:rsidRPr="00A21031" w:rsidRDefault="00C13CE8" w:rsidP="00E3066F">
      <w:pPr>
        <w:widowControl w:val="0"/>
        <w:spacing w:line="276" w:lineRule="auto"/>
        <w:ind w:firstLine="567"/>
        <w:jc w:val="both"/>
        <w:rPr>
          <w:b/>
          <w:sz w:val="26"/>
          <w:szCs w:val="26"/>
          <w:lang w:val="pt-BR"/>
        </w:rPr>
      </w:pPr>
      <w:r w:rsidRPr="00A21031">
        <w:rPr>
          <w:sz w:val="26"/>
          <w:szCs w:val="26"/>
          <w:lang w:val="pt-BR"/>
        </w:rPr>
        <w:t xml:space="preserve">Giá trị Tài sản bảo đảm là: </w:t>
      </w:r>
      <w:r w:rsidR="00CB163A">
        <w:rPr>
          <w:b/>
          <w:sz w:val="26"/>
          <w:szCs w:val="26"/>
          <w:lang w:val="pt-BR"/>
        </w:rPr>
        <w:t xml:space="preserve">{SĐ.Tổng giá trị TS} </w:t>
      </w:r>
      <w:r w:rsidR="00CB163A" w:rsidRPr="00CB163A">
        <w:rPr>
          <w:sz w:val="26"/>
          <w:szCs w:val="26"/>
          <w:lang w:val="pt-BR"/>
        </w:rPr>
        <w:t>đồng</w:t>
      </w:r>
    </w:p>
    <w:p w:rsidR="00C13CE8" w:rsidRPr="00A21031" w:rsidRDefault="00C13CE8" w:rsidP="00E3066F">
      <w:pPr>
        <w:widowControl w:val="0"/>
        <w:spacing w:line="276" w:lineRule="auto"/>
        <w:ind w:firstLine="567"/>
        <w:jc w:val="both"/>
        <w:rPr>
          <w:sz w:val="26"/>
          <w:szCs w:val="26"/>
          <w:lang w:val="pt-BR"/>
        </w:rPr>
      </w:pPr>
      <w:r w:rsidRPr="00A21031">
        <w:rPr>
          <w:bCs/>
          <w:sz w:val="26"/>
          <w:szCs w:val="26"/>
        </w:rPr>
        <w:t>(</w:t>
      </w:r>
      <w:r w:rsidRPr="00A21031">
        <w:rPr>
          <w:bCs/>
          <w:iCs/>
          <w:sz w:val="26"/>
          <w:szCs w:val="26"/>
        </w:rPr>
        <w:t>Bằng chữ: {SĐ.TGTTS bằng chữ})</w:t>
      </w:r>
    </w:p>
    <w:p w:rsidR="005F19BA" w:rsidRPr="00C13CE8" w:rsidRDefault="005F19BA" w:rsidP="00E3066F">
      <w:pPr>
        <w:widowControl w:val="0"/>
        <w:spacing w:line="276" w:lineRule="auto"/>
        <w:ind w:firstLine="567"/>
        <w:jc w:val="both"/>
        <w:rPr>
          <w:sz w:val="26"/>
          <w:szCs w:val="26"/>
          <w:lang w:val="pt-BR"/>
        </w:rPr>
      </w:pPr>
      <w:r w:rsidRPr="00C13CE8">
        <w:rPr>
          <w:sz w:val="26"/>
          <w:szCs w:val="26"/>
          <w:lang w:val="pt-BR"/>
        </w:rPr>
        <w:t>Giá trị Tài sản bảo đảm được xác định tại Biên bản xác định giá trị tài sản ngày</w:t>
      </w:r>
      <w:r w:rsidR="00C13CE8">
        <w:rPr>
          <w:sz w:val="26"/>
          <w:szCs w:val="26"/>
          <w:lang w:val="pt-BR"/>
        </w:rPr>
        <w:t xml:space="preserve"> </w:t>
      </w:r>
      <w:r w:rsidR="00C13CE8" w:rsidRPr="00CA499D">
        <w:rPr>
          <w:b/>
          <w:sz w:val="26"/>
          <w:szCs w:val="28"/>
          <w:lang w:val="pt-BR"/>
        </w:rPr>
        <w:t>{SĐ.Ngày ký HĐTC}</w:t>
      </w:r>
      <w:r w:rsidRPr="00C13CE8">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76525C" w:rsidRPr="00593BA1" w:rsidRDefault="0076525C" w:rsidP="00E3066F">
      <w:pPr>
        <w:widowControl w:val="0"/>
        <w:tabs>
          <w:tab w:val="num" w:pos="0"/>
          <w:tab w:val="left" w:pos="1134"/>
          <w:tab w:val="left" w:leader="dot" w:pos="9000"/>
        </w:tabs>
        <w:spacing w:line="276" w:lineRule="auto"/>
        <w:ind w:firstLine="709"/>
        <w:jc w:val="both"/>
        <w:rPr>
          <w:b/>
          <w:i/>
          <w:sz w:val="26"/>
          <w:szCs w:val="26"/>
          <w:lang w:val="pt-BR"/>
        </w:rPr>
      </w:pPr>
      <w:r w:rsidRPr="00593BA1">
        <w:rPr>
          <w:b/>
          <w:i/>
          <w:sz w:val="26"/>
          <w:szCs w:val="26"/>
          <w:lang w:val="pt-BR"/>
        </w:rPr>
        <w:t>4. Các trường hợp thuộc/trở thành/là tài sản bảo đảm</w:t>
      </w:r>
    </w:p>
    <w:p w:rsidR="0076525C" w:rsidRPr="00593BA1" w:rsidRDefault="0076525C" w:rsidP="00E3066F">
      <w:pPr>
        <w:widowControl w:val="0"/>
        <w:tabs>
          <w:tab w:val="left" w:pos="1134"/>
        </w:tabs>
        <w:spacing w:line="276" w:lineRule="auto"/>
        <w:ind w:firstLine="709"/>
        <w:jc w:val="both"/>
        <w:rPr>
          <w:sz w:val="26"/>
          <w:szCs w:val="26"/>
          <w:lang w:val="pt-BR"/>
        </w:rPr>
      </w:pPr>
      <w:r w:rsidRPr="00593BA1">
        <w:rPr>
          <w:sz w:val="26"/>
          <w:szCs w:val="26"/>
          <w:lang w:val="pt-BR"/>
        </w:rPr>
        <w:t>a) Chi phí đầu tư vào tài sản bảo đảm bao gồm nhưng không giới hạn: chi phí cho đền bù giải phóng mặt bằng, san lấp mặt bằng, ...;</w:t>
      </w:r>
    </w:p>
    <w:p w:rsidR="0076525C" w:rsidRPr="00593BA1" w:rsidRDefault="0076525C" w:rsidP="00E3066F">
      <w:pPr>
        <w:widowControl w:val="0"/>
        <w:tabs>
          <w:tab w:val="num" w:pos="0"/>
          <w:tab w:val="left" w:pos="1134"/>
          <w:tab w:val="left" w:leader="dot" w:pos="9000"/>
        </w:tabs>
        <w:spacing w:line="276" w:lineRule="auto"/>
        <w:ind w:firstLine="709"/>
        <w:jc w:val="both"/>
        <w:rPr>
          <w:sz w:val="26"/>
          <w:szCs w:val="26"/>
          <w:lang w:val="pt-BR"/>
        </w:rPr>
      </w:pPr>
      <w:r w:rsidRPr="00593BA1">
        <w:rPr>
          <w:sz w:val="26"/>
          <w:szCs w:val="26"/>
          <w:lang w:val="pt-BR"/>
        </w:rPr>
        <w:t>b) Tài sản mới (bao gồm cả vật phụ hoặc gắn với tài sản mới)/phần tài sản và/hoặc giá trị tăng thêm do đầu tư vào tài sản nêu tại Điều 4 Hợp đồng này cũng thuộc Tài sản bảo đảm;</w:t>
      </w:r>
    </w:p>
    <w:p w:rsidR="0076525C" w:rsidRPr="00593BA1" w:rsidRDefault="0076525C" w:rsidP="00E3066F">
      <w:pPr>
        <w:widowControl w:val="0"/>
        <w:tabs>
          <w:tab w:val="left" w:pos="432"/>
          <w:tab w:val="left" w:pos="1134"/>
        </w:tabs>
        <w:spacing w:line="276" w:lineRule="auto"/>
        <w:ind w:firstLine="709"/>
        <w:jc w:val="both"/>
        <w:rPr>
          <w:sz w:val="26"/>
          <w:szCs w:val="26"/>
          <w:lang w:val="pt-BR"/>
        </w:rPr>
      </w:pPr>
      <w:r w:rsidRPr="00593BA1">
        <w:rPr>
          <w:sz w:val="26"/>
          <w:szCs w:val="26"/>
          <w:lang w:val="pt-BR"/>
        </w:rPr>
        <w:t>c) Trường hợp Tài sản bảo đảm được bảo hiểm thì toàn bộ số tiền bồi thường bảo hiểm hoặc tài sản thay thế</w:t>
      </w:r>
      <w:r w:rsidRPr="00593BA1">
        <w:rPr>
          <w:sz w:val="26"/>
          <w:szCs w:val="26"/>
          <w:lang w:val="vi-VN"/>
        </w:rPr>
        <w:t xml:space="preserve"> </w:t>
      </w:r>
      <w:r w:rsidRPr="00593BA1">
        <w:rPr>
          <w:sz w:val="26"/>
          <w:szCs w:val="26"/>
          <w:lang w:val="pt-BR"/>
        </w:rPr>
        <w:t>trở thành Tài sản bảo đảm;</w:t>
      </w:r>
    </w:p>
    <w:p w:rsidR="0076525C" w:rsidRPr="00593BA1" w:rsidRDefault="0076525C" w:rsidP="00E3066F">
      <w:pPr>
        <w:widowControl w:val="0"/>
        <w:tabs>
          <w:tab w:val="left" w:pos="1134"/>
        </w:tabs>
        <w:spacing w:line="276" w:lineRule="auto"/>
        <w:ind w:firstLine="709"/>
        <w:jc w:val="both"/>
        <w:rPr>
          <w:sz w:val="26"/>
          <w:szCs w:val="26"/>
          <w:lang w:val="pt-BR"/>
        </w:rPr>
      </w:pPr>
      <w:r w:rsidRPr="00593BA1">
        <w:rPr>
          <w:sz w:val="26"/>
          <w:szCs w:val="26"/>
          <w:lang w:val="pt-BR"/>
        </w:rPr>
        <w:t>d)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w:t>
      </w:r>
    </w:p>
    <w:p w:rsidR="0076525C" w:rsidRPr="00593BA1" w:rsidRDefault="0076525C" w:rsidP="00E3066F">
      <w:pPr>
        <w:widowControl w:val="0"/>
        <w:tabs>
          <w:tab w:val="left" w:pos="720"/>
          <w:tab w:val="left" w:pos="1134"/>
        </w:tabs>
        <w:spacing w:line="276" w:lineRule="auto"/>
        <w:ind w:firstLine="709"/>
        <w:jc w:val="both"/>
        <w:rPr>
          <w:sz w:val="26"/>
          <w:szCs w:val="26"/>
          <w:lang w:val="pt-BR"/>
        </w:rPr>
      </w:pPr>
      <w:r w:rsidRPr="00593BA1">
        <w:rPr>
          <w:sz w:val="26"/>
          <w:szCs w:val="26"/>
          <w:lang w:val="pt-BR"/>
        </w:rPr>
        <w:t xml:space="preserve">đ) </w:t>
      </w:r>
      <w:r w:rsidRPr="00593BA1">
        <w:rPr>
          <w:sz w:val="26"/>
          <w:szCs w:val="26"/>
          <w:lang w:val="vi-VN"/>
        </w:rPr>
        <w:t xml:space="preserve">Trường hợp bên thứ ba giữ </w:t>
      </w:r>
      <w:r w:rsidRPr="00593BA1">
        <w:rPr>
          <w:sz w:val="26"/>
          <w:szCs w:val="26"/>
          <w:lang w:val="pt-BR"/>
        </w:rPr>
        <w:t>T</w:t>
      </w:r>
      <w:r w:rsidRPr="00593BA1">
        <w:rPr>
          <w:sz w:val="26"/>
          <w:szCs w:val="26"/>
          <w:lang w:val="vi-VN"/>
        </w:rPr>
        <w:t xml:space="preserve">ài sản </w:t>
      </w:r>
      <w:r w:rsidRPr="00593BA1">
        <w:rPr>
          <w:sz w:val="26"/>
          <w:szCs w:val="26"/>
          <w:lang w:val="pt-BR"/>
        </w:rPr>
        <w:t>bảo đảm</w:t>
      </w:r>
      <w:r w:rsidRPr="00593BA1">
        <w:rPr>
          <w:sz w:val="26"/>
          <w:szCs w:val="26"/>
          <w:lang w:val="vi-VN"/>
        </w:rPr>
        <w:t xml:space="preserve"> phải bồi thường thiệt hại do làm mất</w:t>
      </w:r>
      <w:r w:rsidRPr="00593BA1">
        <w:rPr>
          <w:sz w:val="26"/>
          <w:szCs w:val="26"/>
          <w:lang w:val="pt-BR"/>
        </w:rPr>
        <w:t xml:space="preserve"> hoặc giảm sút </w:t>
      </w:r>
      <w:r w:rsidRPr="00593BA1">
        <w:rPr>
          <w:sz w:val="26"/>
          <w:szCs w:val="26"/>
          <w:lang w:val="vi-VN"/>
        </w:rPr>
        <w:t xml:space="preserve">giá trị </w:t>
      </w:r>
      <w:r w:rsidRPr="00593BA1">
        <w:rPr>
          <w:sz w:val="26"/>
          <w:szCs w:val="26"/>
          <w:lang w:val="pt-BR"/>
        </w:rPr>
        <w:t>T</w:t>
      </w:r>
      <w:r w:rsidRPr="00593BA1">
        <w:rPr>
          <w:sz w:val="26"/>
          <w:szCs w:val="26"/>
          <w:lang w:val="vi-VN"/>
        </w:rPr>
        <w:t xml:space="preserve">ài sản </w:t>
      </w:r>
      <w:r w:rsidRPr="00593BA1">
        <w:rPr>
          <w:sz w:val="26"/>
          <w:szCs w:val="26"/>
          <w:lang w:val="pt-BR"/>
        </w:rPr>
        <w:t>bảo đảm</w:t>
      </w:r>
      <w:r w:rsidRPr="00593BA1">
        <w:rPr>
          <w:sz w:val="26"/>
          <w:szCs w:val="26"/>
          <w:lang w:val="vi-VN"/>
        </w:rPr>
        <w:t xml:space="preserve"> thì </w:t>
      </w:r>
      <w:r w:rsidRPr="00593BA1">
        <w:rPr>
          <w:sz w:val="26"/>
          <w:szCs w:val="26"/>
          <w:lang w:val="pt-BR"/>
        </w:rPr>
        <w:t xml:space="preserve">toàn bộ </w:t>
      </w:r>
      <w:r w:rsidRPr="00593BA1">
        <w:rPr>
          <w:sz w:val="26"/>
          <w:szCs w:val="26"/>
          <w:lang w:val="vi-VN"/>
        </w:rPr>
        <w:t xml:space="preserve">số tiền bồi thường trở thành </w:t>
      </w:r>
      <w:r w:rsidRPr="00593BA1">
        <w:rPr>
          <w:sz w:val="26"/>
          <w:szCs w:val="26"/>
          <w:lang w:val="pt-BR"/>
        </w:rPr>
        <w:t>T</w:t>
      </w:r>
      <w:r w:rsidRPr="00593BA1">
        <w:rPr>
          <w:sz w:val="26"/>
          <w:szCs w:val="26"/>
          <w:lang w:val="vi-VN"/>
        </w:rPr>
        <w:t>ài sản bảo đảm</w:t>
      </w:r>
      <w:r w:rsidRPr="00593BA1">
        <w:rPr>
          <w:sz w:val="26"/>
          <w:szCs w:val="26"/>
          <w:lang w:val="pt-BR"/>
        </w:rPr>
        <w:t>;</w:t>
      </w:r>
    </w:p>
    <w:p w:rsidR="0076525C" w:rsidRPr="00593BA1" w:rsidRDefault="0076525C" w:rsidP="00E3066F">
      <w:pPr>
        <w:widowControl w:val="0"/>
        <w:tabs>
          <w:tab w:val="left" w:pos="720"/>
          <w:tab w:val="left" w:pos="1134"/>
        </w:tabs>
        <w:spacing w:line="276" w:lineRule="auto"/>
        <w:ind w:firstLine="709"/>
        <w:jc w:val="both"/>
        <w:rPr>
          <w:sz w:val="26"/>
          <w:szCs w:val="26"/>
          <w:lang w:val="vi-VN"/>
        </w:rPr>
      </w:pPr>
      <w:r w:rsidRPr="00593BA1">
        <w:rPr>
          <w:sz w:val="26"/>
          <w:szCs w:val="26"/>
          <w:lang w:val="pt-BR"/>
        </w:rPr>
        <w:t>e</w:t>
      </w:r>
      <w:r w:rsidRPr="00593BA1">
        <w:rPr>
          <w:sz w:val="26"/>
          <w:szCs w:val="26"/>
          <w:lang w:val="vi-VN"/>
        </w:rPr>
        <w:t>) Trường hợp Bên A chấp thuận cho Bên B chia, tách một Tài sản bảo đảm thành nhiều tài sản phù hợp với quy định của pháp luật liên quan</w:t>
      </w:r>
      <w:r w:rsidRPr="00593BA1">
        <w:rPr>
          <w:sz w:val="26"/>
          <w:szCs w:val="26"/>
          <w:lang w:val="pt-BR"/>
        </w:rPr>
        <w:t xml:space="preserve"> và </w:t>
      </w:r>
      <w:r w:rsidRPr="00593BA1">
        <w:rPr>
          <w:sz w:val="26"/>
          <w:szCs w:val="26"/>
          <w:lang w:val="vi-VN"/>
        </w:rPr>
        <w:t xml:space="preserve">không làm thay đổi chủ sở hữu thì những tài sản mới tiếp tục là </w:t>
      </w:r>
      <w:r w:rsidRPr="00593BA1">
        <w:rPr>
          <w:sz w:val="26"/>
          <w:szCs w:val="26"/>
          <w:lang w:val="pt-BR"/>
        </w:rPr>
        <w:t>T</w:t>
      </w:r>
      <w:r w:rsidRPr="00593BA1">
        <w:rPr>
          <w:sz w:val="26"/>
          <w:szCs w:val="26"/>
          <w:lang w:val="vi-VN"/>
        </w:rPr>
        <w:t>ài sản bảo đảm;</w:t>
      </w:r>
    </w:p>
    <w:p w:rsidR="0076525C" w:rsidRPr="00593BA1" w:rsidRDefault="0076525C" w:rsidP="00E3066F">
      <w:pPr>
        <w:widowControl w:val="0"/>
        <w:tabs>
          <w:tab w:val="left" w:pos="720"/>
          <w:tab w:val="left" w:pos="1134"/>
        </w:tabs>
        <w:spacing w:line="276" w:lineRule="auto"/>
        <w:ind w:firstLine="709"/>
        <w:jc w:val="both"/>
        <w:rPr>
          <w:sz w:val="26"/>
          <w:szCs w:val="26"/>
          <w:lang w:val="vi-VN"/>
        </w:rPr>
      </w:pPr>
      <w:r w:rsidRPr="00593BA1">
        <w:rPr>
          <w:sz w:val="26"/>
          <w:szCs w:val="26"/>
          <w:lang w:val="vi-VN"/>
        </w:rPr>
        <w:t>g) Trường hợp Bên A chấp thuận cho Bên B hợp nhất Tài sản bảo đảm với tài sản khác tạo thành tài sản mới không chia được thì tài sản mới trở thành Tài sản bảo đảm;</w:t>
      </w:r>
    </w:p>
    <w:p w:rsidR="0076525C" w:rsidRPr="00593BA1" w:rsidRDefault="0076525C" w:rsidP="00E3066F">
      <w:pPr>
        <w:widowControl w:val="0"/>
        <w:tabs>
          <w:tab w:val="left" w:pos="720"/>
          <w:tab w:val="left" w:pos="1134"/>
        </w:tabs>
        <w:spacing w:line="276" w:lineRule="auto"/>
        <w:ind w:firstLine="709"/>
        <w:jc w:val="both"/>
        <w:rPr>
          <w:sz w:val="26"/>
          <w:szCs w:val="26"/>
          <w:lang w:val="vi-VN"/>
        </w:rPr>
      </w:pPr>
      <w:r w:rsidRPr="00593BA1">
        <w:rPr>
          <w:sz w:val="26"/>
          <w:szCs w:val="26"/>
          <w:lang w:val="vi-VN"/>
        </w:rPr>
        <w:t>h) Trường hợp Bên A chấp thuận cho Bên B dùng Tài sản bảo đảm để góp vốn vào pháp nhân thương mại, pháp nhân phi thương mại là doanh nghiệp xã hội thì pháp nhân nhận góp vốn phải chấp thuận Tài sản bảo đảm mang góp vốn tiếp tục được dùng để bảo đảm thực hiện nghĩa vụ tại Bên A.</w:t>
      </w:r>
    </w:p>
    <w:p w:rsidR="0076525C" w:rsidRPr="00593BA1" w:rsidRDefault="0076525C" w:rsidP="00E3066F">
      <w:pPr>
        <w:widowControl w:val="0"/>
        <w:tabs>
          <w:tab w:val="left" w:pos="720"/>
          <w:tab w:val="left" w:pos="1134"/>
        </w:tabs>
        <w:spacing w:line="276" w:lineRule="auto"/>
        <w:ind w:firstLine="709"/>
        <w:jc w:val="both"/>
        <w:rPr>
          <w:sz w:val="26"/>
          <w:szCs w:val="26"/>
          <w:lang w:val="vi-VN"/>
        </w:rPr>
      </w:pPr>
      <w:r w:rsidRPr="00593BA1">
        <w:rPr>
          <w:sz w:val="26"/>
          <w:szCs w:val="26"/>
          <w:lang w:val="vi-VN"/>
        </w:rPr>
        <w:t>i)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Tài sản bảo đảm;</w:t>
      </w:r>
    </w:p>
    <w:p w:rsidR="0076525C" w:rsidRPr="00593BA1" w:rsidRDefault="0076525C" w:rsidP="00E3066F">
      <w:pPr>
        <w:widowControl w:val="0"/>
        <w:tabs>
          <w:tab w:val="left" w:pos="720"/>
          <w:tab w:val="left" w:pos="1134"/>
        </w:tabs>
        <w:spacing w:line="276" w:lineRule="auto"/>
        <w:ind w:firstLine="709"/>
        <w:jc w:val="both"/>
        <w:rPr>
          <w:sz w:val="26"/>
          <w:szCs w:val="26"/>
          <w:lang w:val="pt-BR"/>
        </w:rPr>
      </w:pPr>
      <w:r w:rsidRPr="00593BA1">
        <w:rPr>
          <w:sz w:val="26"/>
          <w:szCs w:val="26"/>
          <w:lang w:val="vi-VN"/>
        </w:rPr>
        <w:t>k) 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p>
    <w:p w:rsidR="00487CD2" w:rsidRPr="00C13CE8" w:rsidRDefault="00487CD2" w:rsidP="00E3066F">
      <w:pPr>
        <w:widowControl w:val="0"/>
        <w:tabs>
          <w:tab w:val="left" w:pos="432"/>
        </w:tabs>
        <w:spacing w:line="276" w:lineRule="auto"/>
        <w:ind w:firstLine="567"/>
        <w:jc w:val="both"/>
        <w:rPr>
          <w:b/>
          <w:sz w:val="26"/>
          <w:szCs w:val="26"/>
          <w:lang w:val="es-MX"/>
        </w:rPr>
      </w:pPr>
      <w:r w:rsidRPr="00C13CE8">
        <w:rPr>
          <w:b/>
          <w:sz w:val="26"/>
          <w:szCs w:val="26"/>
          <w:lang w:val="es-MX"/>
        </w:rPr>
        <w:t>Điều 2. Nghĩa vụ được bảo đảm</w:t>
      </w:r>
    </w:p>
    <w:p w:rsidR="00DB75AF" w:rsidRPr="003634B8" w:rsidRDefault="00DB75AF" w:rsidP="00E3066F">
      <w:pPr>
        <w:widowControl w:val="0"/>
        <w:spacing w:line="276" w:lineRule="auto"/>
        <w:ind w:firstLine="567"/>
        <w:jc w:val="both"/>
        <w:rPr>
          <w:b/>
          <w:i/>
          <w:sz w:val="26"/>
          <w:szCs w:val="26"/>
          <w:lang w:val="es-MX"/>
        </w:rPr>
      </w:pPr>
      <w:r w:rsidRPr="003634B8">
        <w:rPr>
          <w:i/>
          <w:sz w:val="26"/>
          <w:szCs w:val="26"/>
          <w:highlight w:val="yellow"/>
          <w:lang w:val="es-MX"/>
        </w:rPr>
        <w:lastRenderedPageBreak/>
        <w:t>* Trường hợp bảo đảm cho một hoặc nhiều nghĩa vụ xác định tại hợp đồng tín dụng cụ thể:</w:t>
      </w:r>
    </w:p>
    <w:p w:rsidR="00DB75AF" w:rsidRPr="003634B8" w:rsidRDefault="00DB75AF" w:rsidP="00E3066F">
      <w:pPr>
        <w:widowControl w:val="0"/>
        <w:spacing w:line="276" w:lineRule="auto"/>
        <w:ind w:firstLine="567"/>
        <w:jc w:val="both"/>
        <w:rPr>
          <w:sz w:val="26"/>
          <w:szCs w:val="26"/>
          <w:lang w:val="es-MX"/>
        </w:rPr>
      </w:pPr>
      <w:r w:rsidRPr="003634B8">
        <w:rPr>
          <w:sz w:val="26"/>
          <w:szCs w:val="26"/>
          <w:lang w:val="es-MX"/>
        </w:rPr>
        <w:t xml:space="preserve">Bên B tự nguyện đem Tài sản bảo </w:t>
      </w:r>
      <w:r>
        <w:rPr>
          <w:sz w:val="26"/>
          <w:szCs w:val="26"/>
          <w:lang w:val="es-MX"/>
        </w:rPr>
        <w:t xml:space="preserve">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khác phát sinh liên quan </w:t>
      </w:r>
      <w:r>
        <w:rPr>
          <w:sz w:val="26"/>
          <w:szCs w:val="28"/>
          <w:lang w:val="es-MX"/>
        </w:rPr>
        <w:t>của Bên B tại các h</w:t>
      </w:r>
      <w:r w:rsidRPr="00332305">
        <w:rPr>
          <w:sz w:val="26"/>
          <w:szCs w:val="28"/>
          <w:lang w:val="es-MX"/>
        </w:rPr>
        <w:t>ợp đồng cấp tín dụng</w:t>
      </w:r>
      <w:r w:rsidRPr="00332305">
        <w:rPr>
          <w:rStyle w:val="FootnoteReference"/>
          <w:sz w:val="26"/>
          <w:szCs w:val="28"/>
          <w:lang w:val="es-MX"/>
        </w:rPr>
        <w:footnoteReference w:id="1"/>
      </w:r>
      <w:r w:rsidRPr="00332305">
        <w:rPr>
          <w:b/>
          <w:sz w:val="26"/>
          <w:szCs w:val="28"/>
          <w:lang w:val="es-MX"/>
        </w:rPr>
        <w:t xml:space="preserve"> </w:t>
      </w:r>
      <w:r w:rsidRPr="00332305">
        <w:rPr>
          <w:sz w:val="26"/>
          <w:szCs w:val="28"/>
          <w:lang w:val="es-MX"/>
        </w:rPr>
        <w:t xml:space="preserve">và </w:t>
      </w:r>
      <w:r w:rsidRPr="00332305">
        <w:rPr>
          <w:sz w:val="26"/>
          <w:szCs w:val="28"/>
          <w:lang w:val="fr-FR"/>
        </w:rPr>
        <w:t>các phụ lục, văn bản bổ sung, sửa đổi</w:t>
      </w:r>
      <w:r w:rsidRPr="00332305">
        <w:rPr>
          <w:sz w:val="26"/>
          <w:szCs w:val="28"/>
          <w:lang w:val="es-MX"/>
        </w:rPr>
        <w:t xml:space="preserve"> đã ký kết giữa Bên B và </w:t>
      </w:r>
      <w:r w:rsidRPr="00332305">
        <w:rPr>
          <w:bCs/>
          <w:sz w:val="26"/>
          <w:szCs w:val="28"/>
          <w:lang w:val="fr-FR"/>
        </w:rPr>
        <w:t>Bên A, cụ thể:</w:t>
      </w:r>
    </w:p>
    <w:p w:rsidR="00DB75AF" w:rsidRPr="003634B8" w:rsidRDefault="00DB75AF" w:rsidP="00E3066F">
      <w:pPr>
        <w:widowControl w:val="0"/>
        <w:spacing w:line="276" w:lineRule="auto"/>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 xml:space="preserve">ký </w:t>
      </w:r>
      <w:proofErr w:type="gramStart"/>
      <w:r w:rsidRPr="003634B8">
        <w:rPr>
          <w:sz w:val="26"/>
          <w:szCs w:val="26"/>
          <w:lang w:val="es-MX"/>
        </w:rPr>
        <w:t>ngày</w:t>
      </w:r>
      <w:r>
        <w:rPr>
          <w:sz w:val="26"/>
          <w:szCs w:val="26"/>
          <w:lang w:val="es-MX"/>
        </w:rPr>
        <w:t xml:space="preserve"> .......</w:t>
      </w:r>
      <w:proofErr w:type="gramEnd"/>
      <w:r>
        <w:rPr>
          <w:sz w:val="26"/>
          <w:szCs w:val="26"/>
          <w:lang w:val="es-MX"/>
        </w:rPr>
        <w:t xml:space="preserve">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Pr="003634B8">
        <w:rPr>
          <w:sz w:val="26"/>
          <w:szCs w:val="26"/>
          <w:lang w:val="es-MX"/>
        </w:rPr>
        <w:t xml:space="preserve"> </w:t>
      </w:r>
      <w:proofErr w:type="gramStart"/>
      <w:r w:rsidRPr="003634B8">
        <w:rPr>
          <w:sz w:val="26"/>
          <w:szCs w:val="26"/>
          <w:lang w:val="es-MX"/>
        </w:rPr>
        <w:t>bao</w:t>
      </w:r>
      <w:proofErr w:type="gramEnd"/>
      <w:r w:rsidRPr="003634B8">
        <w:rPr>
          <w:sz w:val="26"/>
          <w:szCs w:val="26"/>
          <w:lang w:val="es-MX"/>
        </w:rPr>
        <w:t xml:space="preserve"> gồm cả các phụ lục, bản bổ sung, sửa đổi;</w:t>
      </w:r>
    </w:p>
    <w:p w:rsidR="00DB75AF" w:rsidRDefault="00DB75AF" w:rsidP="00E3066F">
      <w:pPr>
        <w:widowControl w:val="0"/>
        <w:spacing w:line="276" w:lineRule="auto"/>
        <w:ind w:firstLine="567"/>
        <w:jc w:val="both"/>
        <w:rPr>
          <w:color w:val="000000"/>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 xml:space="preserve">ký </w:t>
      </w:r>
      <w:proofErr w:type="gramStart"/>
      <w:r w:rsidRPr="003634B8">
        <w:rPr>
          <w:sz w:val="26"/>
          <w:szCs w:val="26"/>
          <w:lang w:val="es-MX"/>
        </w:rPr>
        <w:t>ngày</w:t>
      </w:r>
      <w:r>
        <w:rPr>
          <w:sz w:val="26"/>
          <w:szCs w:val="26"/>
          <w:lang w:val="es-MX"/>
        </w:rPr>
        <w:t xml:space="preserve"> .......</w:t>
      </w:r>
      <w:proofErr w:type="gramEnd"/>
      <w:r>
        <w:rPr>
          <w:sz w:val="26"/>
          <w:szCs w:val="26"/>
          <w:lang w:val="es-MX"/>
        </w:rPr>
        <w:t xml:space="preserve">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 </w:t>
      </w:r>
      <w:proofErr w:type="gramStart"/>
      <w:r w:rsidRPr="00DC366E">
        <w:rPr>
          <w:color w:val="000000"/>
          <w:sz w:val="26"/>
          <w:szCs w:val="26"/>
          <w:lang w:val="es-MX"/>
        </w:rPr>
        <w:t>bao</w:t>
      </w:r>
      <w:proofErr w:type="gramEnd"/>
      <w:r w:rsidRPr="00DC366E">
        <w:rPr>
          <w:color w:val="000000"/>
          <w:sz w:val="26"/>
          <w:szCs w:val="26"/>
          <w:lang w:val="es-MX"/>
        </w:rPr>
        <w:t xml:space="preserve"> gồm cả các phụ lục, bản bổ sung, sửa đổi;</w:t>
      </w:r>
    </w:p>
    <w:p w:rsidR="00DB75AF" w:rsidRPr="003634B8" w:rsidRDefault="00DB75AF" w:rsidP="00E3066F">
      <w:pPr>
        <w:widowControl w:val="0"/>
        <w:tabs>
          <w:tab w:val="left" w:pos="432"/>
        </w:tabs>
        <w:spacing w:line="276" w:lineRule="auto"/>
        <w:ind w:firstLine="567"/>
        <w:jc w:val="both"/>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DB75AF" w:rsidRPr="003031F1" w:rsidRDefault="00DB75AF" w:rsidP="00E3066F">
      <w:pPr>
        <w:widowControl w:val="0"/>
        <w:spacing w:line="276" w:lineRule="auto"/>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r w:rsidRPr="003031F1">
        <w:rPr>
          <w:sz w:val="26"/>
          <w:szCs w:val="26"/>
        </w:rPr>
        <w:t xml:space="preserve"> </w:t>
      </w:r>
    </w:p>
    <w:p w:rsidR="00DB75AF" w:rsidRPr="003031F1" w:rsidRDefault="00DB75AF" w:rsidP="00E3066F">
      <w:pPr>
        <w:widowControl w:val="0"/>
        <w:spacing w:line="276" w:lineRule="auto"/>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DB75AF" w:rsidRDefault="00DB75AF" w:rsidP="00E3066F">
      <w:pPr>
        <w:widowControl w:val="0"/>
        <w:spacing w:line="276" w:lineRule="auto"/>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DB75AF" w:rsidRPr="003634B8" w:rsidRDefault="00DB75AF" w:rsidP="00E3066F">
      <w:pPr>
        <w:widowControl w:val="0"/>
        <w:spacing w:line="276" w:lineRule="auto"/>
        <w:ind w:firstLine="567"/>
        <w:jc w:val="both"/>
        <w:rPr>
          <w:i/>
          <w:sz w:val="26"/>
          <w:szCs w:val="26"/>
          <w:lang w:val="es-MX"/>
        </w:rPr>
      </w:pPr>
      <w:r w:rsidRPr="003634B8">
        <w:rPr>
          <w:i/>
          <w:sz w:val="26"/>
          <w:szCs w:val="26"/>
          <w:highlight w:val="yellow"/>
          <w:lang w:val="es-MX"/>
        </w:rPr>
        <w:t>*** Trường hợp bảo đảm toàn bộ nghĩa vụ:</w:t>
      </w:r>
    </w:p>
    <w:p w:rsidR="00DB75AF" w:rsidRDefault="00DB75AF" w:rsidP="00E3066F">
      <w:pPr>
        <w:widowControl w:val="0"/>
        <w:spacing w:line="276" w:lineRule="auto"/>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w:t>
      </w:r>
    </w:p>
    <w:p w:rsidR="00EE57A1" w:rsidRPr="003634B8" w:rsidRDefault="00EE57A1" w:rsidP="00E3066F">
      <w:pPr>
        <w:widowControl w:val="0"/>
        <w:tabs>
          <w:tab w:val="left" w:pos="432"/>
        </w:tabs>
        <w:spacing w:line="276" w:lineRule="auto"/>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EE57A1" w:rsidRDefault="00EE57A1" w:rsidP="00E3066F">
      <w:pPr>
        <w:widowControl w:val="0"/>
        <w:spacing w:line="276" w:lineRule="auto"/>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4"/>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421D2C">
        <w:rPr>
          <w:color w:val="0000FF"/>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EE57A1" w:rsidRPr="003031F1" w:rsidRDefault="00EE57A1" w:rsidP="00E3066F">
      <w:pPr>
        <w:widowControl w:val="0"/>
        <w:spacing w:line="276" w:lineRule="auto"/>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EE57A1" w:rsidRDefault="00EE57A1" w:rsidP="00E3066F">
      <w:pPr>
        <w:widowControl w:val="0"/>
        <w:spacing w:line="276" w:lineRule="auto"/>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EE57A1" w:rsidRPr="003634B8" w:rsidRDefault="00EE57A1" w:rsidP="00E3066F">
      <w:pPr>
        <w:widowControl w:val="0"/>
        <w:spacing w:line="276" w:lineRule="auto"/>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 xml:space="preserve">(bao gồm cả chi </w:t>
      </w:r>
      <w:proofErr w:type="gramStart"/>
      <w:r w:rsidRPr="003F211C">
        <w:rPr>
          <w:b/>
          <w:i/>
          <w:sz w:val="26"/>
          <w:szCs w:val="26"/>
          <w:highlight w:val="yellow"/>
          <w:lang w:val="es-MX"/>
        </w:rPr>
        <w:t>nhánh ...</w:t>
      </w:r>
      <w:proofErr w:type="gramEnd"/>
      <w:r w:rsidRPr="003F211C">
        <w:rPr>
          <w:b/>
          <w:i/>
          <w:sz w:val="26"/>
          <w:szCs w:val="26"/>
          <w:highlight w:val="yellow"/>
          <w:lang w:val="es-MX"/>
        </w:rPr>
        <w:t>,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EE57A1" w:rsidRDefault="00EE57A1" w:rsidP="00E3066F">
      <w:pPr>
        <w:widowControl w:val="0"/>
        <w:spacing w:line="276" w:lineRule="auto"/>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w:t>
      </w:r>
      <w:r w:rsidRPr="00CA499D">
        <w:rPr>
          <w:sz w:val="26"/>
          <w:szCs w:val="26"/>
          <w:lang w:val="es-MX"/>
        </w:rPr>
        <w:lastRenderedPageBreak/>
        <w:t xml:space="preserve">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5"/>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421D2C">
        <w:rPr>
          <w:color w:val="0000FF"/>
          <w:sz w:val="26"/>
          <w:szCs w:val="26"/>
          <w:lang w:val="es-MX"/>
        </w:rPr>
        <w:t xml:space="preserve">(bao gồm cả Agribank Chi </w:t>
      </w:r>
      <w:proofErr w:type="gramStart"/>
      <w:r w:rsidRPr="00421D2C">
        <w:rPr>
          <w:color w:val="0000FF"/>
          <w:sz w:val="26"/>
          <w:szCs w:val="26"/>
          <w:lang w:val="es-MX"/>
        </w:rPr>
        <w:t>nhánh ......</w:t>
      </w:r>
      <w:proofErr w:type="gramEnd"/>
      <w:r>
        <w:rPr>
          <w:color w:val="0000FF"/>
          <w:sz w:val="26"/>
          <w:szCs w:val="26"/>
          <w:lang w:val="es-MX"/>
        </w:rPr>
        <w:t xml:space="preserve"> </w:t>
      </w:r>
      <w:r w:rsidRPr="00421D2C">
        <w:rPr>
          <w:color w:val="0000FF"/>
          <w:sz w:val="26"/>
          <w:szCs w:val="26"/>
          <w:lang w:val="es-MX"/>
        </w:rPr>
        <w:t>, Phòng giao dịch .....</w:t>
      </w:r>
      <w:r>
        <w:rPr>
          <w:color w:val="0000FF"/>
          <w:sz w:val="26"/>
          <w:szCs w:val="26"/>
          <w:lang w:val="es-MX"/>
        </w:rPr>
        <w:t xml:space="preserve"> </w:t>
      </w:r>
      <w:r w:rsidRPr="00421D2C">
        <w:rPr>
          <w:color w:val="0000FF"/>
          <w:sz w:val="26"/>
          <w:szCs w:val="26"/>
          <w:lang w:val="es-MX"/>
        </w:rPr>
        <w:t>)</w:t>
      </w:r>
      <w:r>
        <w:rPr>
          <w:color w:val="0000FF"/>
          <w:sz w:val="26"/>
          <w:szCs w:val="26"/>
          <w:lang w:val="es-MX"/>
        </w:rPr>
        <w:t>.</w:t>
      </w:r>
    </w:p>
    <w:p w:rsidR="00EC4E0D" w:rsidRPr="00C13CE8" w:rsidRDefault="00EC4E0D" w:rsidP="00E3066F">
      <w:pPr>
        <w:widowControl w:val="0"/>
        <w:spacing w:line="276" w:lineRule="auto"/>
        <w:ind w:firstLine="567"/>
        <w:jc w:val="both"/>
        <w:rPr>
          <w:sz w:val="26"/>
          <w:szCs w:val="26"/>
          <w:lang w:val="es-MX"/>
        </w:rPr>
      </w:pPr>
      <w:r w:rsidRPr="00C13CE8">
        <w:rPr>
          <w:sz w:val="26"/>
          <w:szCs w:val="26"/>
          <w:lang w:val="es-MX"/>
        </w:rPr>
        <w:t>(Sau đây gọi chung là “</w:t>
      </w:r>
      <w:r w:rsidRPr="00C13CE8">
        <w:rPr>
          <w:b/>
          <w:sz w:val="26"/>
          <w:szCs w:val="26"/>
          <w:lang w:val="es-MX"/>
        </w:rPr>
        <w:t>Nghĩa vụ được bảo đảm</w:t>
      </w:r>
      <w:r w:rsidRPr="00C13CE8">
        <w:rPr>
          <w:sz w:val="26"/>
          <w:szCs w:val="26"/>
          <w:lang w:val="es-MX"/>
        </w:rPr>
        <w:t>”).</w:t>
      </w:r>
    </w:p>
    <w:p w:rsidR="0076525C" w:rsidRPr="00593BA1" w:rsidRDefault="0076525C" w:rsidP="00E3066F">
      <w:pPr>
        <w:widowControl w:val="0"/>
        <w:tabs>
          <w:tab w:val="left" w:pos="1134"/>
        </w:tabs>
        <w:spacing w:line="276" w:lineRule="auto"/>
        <w:ind w:firstLine="709"/>
        <w:jc w:val="both"/>
        <w:rPr>
          <w:b/>
          <w:bCs/>
          <w:sz w:val="26"/>
          <w:szCs w:val="26"/>
          <w:lang w:val="pt-BR"/>
        </w:rPr>
      </w:pPr>
      <w:r w:rsidRPr="00593BA1">
        <w:rPr>
          <w:b/>
          <w:bCs/>
          <w:sz w:val="26"/>
          <w:szCs w:val="26"/>
          <w:lang w:val="pt-BR"/>
        </w:rPr>
        <w:t>Điều 3. Xác định lại giá trị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1. Các trường hợp xác định lại giá trị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a) Định kỳ: tối thiểu 12 tháng/lần, xác định lại giá trị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b) Bên B đề nghị điều chỉnh Nghĩa vụ được bảo đảm, rút bớt một phần, bổ sung, thay thế tài sản bảo đảm khi được Bên A đồng ý bằng văn bản;</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c)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d) Các trường hợp khác do Bên A toàn quyền quyết định.</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2. Phương pháp xác định lại giá trị tài sản bảo đảm thực hiện theo chính sách, quy định nội bộ của Bên A. Giá trị tài sản bảo đảm được xác định lại chỉ là cơ sở để thực hiện chính sách tín dụng của Bên A, không áp dụng trong quá trình xử lý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 xml:space="preserve">3. Xử lý sau khi xác định lại giá trị Tài sản bảo đảm: </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Theo yêu cầu của Bên A, Bên B phải thay thế, bổ sung tài sản bảo đảm hoặc giảm mức cấp tín dụng tương ứng với phần chênh lệch thiếu. Nếu Bên B không thực hiện, Bên A tạm ngừng giải ngân hoặc thu hồi nợ trước hạn.</w:t>
      </w:r>
    </w:p>
    <w:p w:rsidR="0076525C" w:rsidRPr="00593BA1" w:rsidRDefault="0076525C" w:rsidP="00E3066F">
      <w:pPr>
        <w:widowControl w:val="0"/>
        <w:tabs>
          <w:tab w:val="left" w:pos="1134"/>
        </w:tabs>
        <w:spacing w:line="276" w:lineRule="auto"/>
        <w:ind w:firstLine="709"/>
        <w:jc w:val="both"/>
        <w:rPr>
          <w:b/>
          <w:bCs/>
          <w:sz w:val="26"/>
          <w:szCs w:val="26"/>
          <w:lang w:val="es-MX"/>
        </w:rPr>
      </w:pPr>
      <w:r w:rsidRPr="00593BA1">
        <w:rPr>
          <w:b/>
          <w:bCs/>
          <w:sz w:val="26"/>
          <w:szCs w:val="26"/>
          <w:lang w:val="es-MX"/>
        </w:rPr>
        <w:t>Điều 4. Đầu tư vào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1. Trường hợp Bên B thực hiện quyền đầu tư để làm tăng giá trị của Tài sản bảo đảm thì phần giá trị đầu tư tăng thêm thuộc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2. Việc đầu tư vào Tài sản bảo đảm trong các trường hợp sau đây phải có sự đồng ý của Bên A và tài sản mới hình thành hoặc giá trị đầu tư tăng thêm thuộc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a) Bên thứ ba đầu tư vào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b) Bên B đầu tư vào Tài sản bảo đảm làm phát sinh tài sản mới.</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3. Bên A có quyền yêu cầu chấm dứt việc đầu tư nếu việc đầu tư quy định tại khoản 1 và khoản 2 Điều này làm giảm giá trị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4. Trường hợp Bên B, bên thứ ba đầu tư vào Tài sản bảo đảm không tuân thủ quy định tại khoản 2 và khoản 3 Điều này mà gây thiệt hại thì phải bồi thường cho Bên A.</w:t>
      </w:r>
    </w:p>
    <w:p w:rsidR="0076525C" w:rsidRPr="00593BA1" w:rsidRDefault="0076525C" w:rsidP="00E3066F">
      <w:pPr>
        <w:widowControl w:val="0"/>
        <w:tabs>
          <w:tab w:val="left" w:pos="1134"/>
        </w:tabs>
        <w:spacing w:line="276" w:lineRule="auto"/>
        <w:ind w:firstLine="709"/>
        <w:jc w:val="both"/>
        <w:rPr>
          <w:b/>
          <w:bCs/>
          <w:sz w:val="26"/>
          <w:szCs w:val="26"/>
          <w:lang w:val="es-MX"/>
        </w:rPr>
      </w:pPr>
      <w:r w:rsidRPr="00593BA1">
        <w:rPr>
          <w:b/>
          <w:bCs/>
          <w:sz w:val="26"/>
          <w:szCs w:val="26"/>
          <w:lang w:val="es-MX"/>
        </w:rPr>
        <w:t xml:space="preserve">Điều 5. Quyền và nghĩa vụ của Bên A </w:t>
      </w:r>
    </w:p>
    <w:p w:rsidR="0076525C" w:rsidRPr="00593BA1" w:rsidRDefault="0076525C" w:rsidP="00E3066F">
      <w:pPr>
        <w:widowControl w:val="0"/>
        <w:tabs>
          <w:tab w:val="left" w:pos="1134"/>
        </w:tabs>
        <w:spacing w:line="276" w:lineRule="auto"/>
        <w:ind w:firstLine="709"/>
        <w:jc w:val="both"/>
        <w:rPr>
          <w:b/>
          <w:bCs/>
          <w:i/>
          <w:sz w:val="26"/>
          <w:szCs w:val="26"/>
          <w:lang w:val="es-MX"/>
        </w:rPr>
      </w:pPr>
      <w:r w:rsidRPr="00593BA1">
        <w:rPr>
          <w:b/>
          <w:bCs/>
          <w:i/>
          <w:sz w:val="26"/>
          <w:szCs w:val="26"/>
          <w:lang w:val="es-MX"/>
        </w:rPr>
        <w:t>1. Quyền của Bên A:</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a) Được giữ bản gốc các Giấy tờ sở hữu của Tài sản bảo đảm, giấy chứng nhận bảo hiểm có liên quan đến Tài sản bảo đảm (nếu có);</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b) Yêu cầu Bên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lastRenderedPageBreak/>
        <w:t>c) Yêu cầu Bên B phải áp dụng các biện pháp cần thiết để bảo toàn Tài sản bảo</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 xml:space="preserve"> </w:t>
      </w:r>
      <w:proofErr w:type="gramStart"/>
      <w:r w:rsidRPr="00593BA1">
        <w:rPr>
          <w:sz w:val="26"/>
          <w:szCs w:val="26"/>
          <w:lang w:val="es-MX"/>
        </w:rPr>
        <w:t>đảm</w:t>
      </w:r>
      <w:proofErr w:type="gramEnd"/>
      <w:r w:rsidRPr="00593BA1">
        <w:rPr>
          <w:sz w:val="26"/>
          <w:szCs w:val="26"/>
          <w:lang w:val="es-MX"/>
        </w:rPr>
        <w:t>, 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Bên B thực hiện nghĩa vụ trả nợ trước hạn;</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d) Được quyền yêu cầu Bên B và/hoặc bất kỳ bên thứ ba nào đang nắm giữ Tài sản bảo đảm giao Tài sản bảo đảm để xử lý;</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đ) Được quyền truy đòi, thu hồi Tài sản bảo đảm nếu Bên B và/hoặc bất kỳ bên thứ ba nào bán, chuyển nhượng, trao đổi, tặng cho, chuyển giao khác về quyền sở hữu Tài sản bảo đảm hoặc các trường hợp Tài sản bảo đảm bị chiếm hữu, sử dụng hoặc được lợi khác về Tài sản bảo đảm mà không được sự đồng ý bằng văn bản của Bên A;</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e) Bên A có quyền tự mình hoặc thuê/chỉ định bất kỳ bên thứ ba nào định giá Tài sản bảo đảm nếu Bên A xét thấy cần thiết, với chi phí do Bên B chịu;</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g) Bên A có quyền thu giữ, xử lý Tài sản bảo đảm theo Điều 8 Hợp đồng này để xử lý nợ khi Bên B không thực hiện đúng nghĩa vụ được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h) Các quyền khác theo quy định của pháp luật.</w:t>
      </w:r>
    </w:p>
    <w:p w:rsidR="0076525C" w:rsidRPr="00593BA1" w:rsidRDefault="0076525C" w:rsidP="00E3066F">
      <w:pPr>
        <w:widowControl w:val="0"/>
        <w:tabs>
          <w:tab w:val="left" w:pos="1134"/>
        </w:tabs>
        <w:spacing w:line="276" w:lineRule="auto"/>
        <w:ind w:firstLine="709"/>
        <w:jc w:val="both"/>
        <w:rPr>
          <w:b/>
          <w:bCs/>
          <w:i/>
          <w:sz w:val="26"/>
          <w:szCs w:val="26"/>
          <w:lang w:val="en-AU"/>
        </w:rPr>
      </w:pPr>
      <w:r w:rsidRPr="00593BA1">
        <w:rPr>
          <w:b/>
          <w:bCs/>
          <w:i/>
          <w:sz w:val="26"/>
          <w:szCs w:val="26"/>
          <w:lang w:val="en-AU"/>
        </w:rPr>
        <w:t>2. Nghĩa vụ của Bên A:</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a) Bảo quản Giấy tờ sở hữu của Tài sản bảo đảm, bồi thường thiệt hại cho Bên B nếu làm mất, hỏng Giấy tờ sở hữu của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b) Trả lại Giấy tờ sở hữu của Tài sản bảo đảm và giải chấp Tài sản bảo đảm khi Bên B đã hoàn thành xong các Nghĩa vụ được bảo đảm hoặc thay thế bằng biện pháp bảo đảm khác được Bên A đồng ý bằng văn bản.</w:t>
      </w:r>
    </w:p>
    <w:p w:rsidR="0076525C" w:rsidRPr="00593BA1" w:rsidRDefault="0076525C" w:rsidP="00E3066F">
      <w:pPr>
        <w:widowControl w:val="0"/>
        <w:tabs>
          <w:tab w:val="left" w:pos="1134"/>
        </w:tabs>
        <w:spacing w:line="276" w:lineRule="auto"/>
        <w:ind w:firstLine="709"/>
        <w:jc w:val="both"/>
        <w:rPr>
          <w:b/>
          <w:bCs/>
          <w:iCs/>
          <w:sz w:val="26"/>
          <w:szCs w:val="26"/>
          <w:lang w:val="es-MX"/>
        </w:rPr>
      </w:pPr>
      <w:r w:rsidRPr="00593BA1">
        <w:rPr>
          <w:b/>
          <w:bCs/>
          <w:iCs/>
          <w:sz w:val="26"/>
          <w:szCs w:val="26"/>
          <w:lang w:val="es-MX"/>
        </w:rPr>
        <w:t>Điều 6. Quyền và nghĩa vụ của Bên B</w:t>
      </w:r>
    </w:p>
    <w:p w:rsidR="0076525C" w:rsidRPr="00593BA1" w:rsidRDefault="0076525C" w:rsidP="00E3066F">
      <w:pPr>
        <w:widowControl w:val="0"/>
        <w:tabs>
          <w:tab w:val="left" w:pos="1134"/>
        </w:tabs>
        <w:spacing w:line="276" w:lineRule="auto"/>
        <w:ind w:firstLine="709"/>
        <w:jc w:val="both"/>
        <w:rPr>
          <w:b/>
          <w:bCs/>
          <w:i/>
          <w:sz w:val="26"/>
          <w:szCs w:val="26"/>
          <w:lang w:val="es-MX"/>
        </w:rPr>
      </w:pPr>
      <w:r w:rsidRPr="00593BA1">
        <w:rPr>
          <w:b/>
          <w:bCs/>
          <w:i/>
          <w:sz w:val="26"/>
          <w:szCs w:val="26"/>
          <w:lang w:val="es-MX"/>
        </w:rPr>
        <w:t>1. Quyền của Bên B:</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a) Khai thác công dụng, hưởng hoa lợi, lợi tức từ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 xml:space="preserve">b) Được đầu tư để duy trì hoặc làm tăng giá trị của Tài sản bảo đảm theo quy định tại Điều 4 Hợp đồng này; </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c) Được cho thuê/cho mượn Tài sản bảo đảm nếu được Bên A đồng ý bằng văn bản và phải đáp ứng các điều kiện sau:</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 Việc cho thuê/cho mượn không làm giảm sút giá trị tài sản (trừ hao mòn tự nhiên) và đáp ứng được nghĩa vụ bảo đảm khi xử lý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 Việc cho thuê/cho mượn chấm dứt vô điều kiện khi Agribank xử lý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 Phải thông báo cho bên thuê/bên mượn tài sản biết về việc tài sản cho thuê/cho mượn đang được thế chấp tại Bên A và các nội dung của Hợp đồng này liên quan đến việc cho thuê/cho mượn.</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Trường hợp Bên B dùng Tài sản bảo đảm để cho thuê/cho mượn nhưng không thông báo cho Bên A hoặc thông báo mà không được Bên A đồng ý thì hợp đồng cho thuê/hợp đồng cho mượn chấm dứt tại thời điểm Bên A xử lý Tài sản bảo đảm. Quyền, nghĩa vụ giữa Bên B và bên thuê/bên mượn được giải quyết theo thỏa thuận trong hợp đồng cho thuê tài sản/hợp đồng cho mượn tài sản, quy định của Bộ luật Dân sự, luật khác liên quan.</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 xml:space="preserve">d) Yêu cầu Bên A bồi thường thiệt hại nếu Giấy tờ sở hữu của Tài sản bảo đảm bị </w:t>
      </w:r>
      <w:r w:rsidRPr="00593BA1">
        <w:rPr>
          <w:sz w:val="26"/>
          <w:szCs w:val="26"/>
          <w:lang w:val="es-MX"/>
        </w:rPr>
        <w:lastRenderedPageBreak/>
        <w:t>mất, thất lạc, hư hỏng;</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đ) Nhận lại Giấy tờ sở hữu của Tài sản bảo đảm khi Bên B hoàn thành xong các nghĩa vụ với Bên A hoặc thay thế bằng biện pháp bảo đảm khác được Bên A đồng ý.</w:t>
      </w:r>
    </w:p>
    <w:p w:rsidR="0076525C" w:rsidRPr="00593BA1" w:rsidRDefault="0076525C" w:rsidP="00E3066F">
      <w:pPr>
        <w:widowControl w:val="0"/>
        <w:tabs>
          <w:tab w:val="left" w:pos="1134"/>
        </w:tabs>
        <w:spacing w:line="276" w:lineRule="auto"/>
        <w:ind w:firstLine="709"/>
        <w:jc w:val="both"/>
        <w:rPr>
          <w:b/>
          <w:bCs/>
          <w:i/>
          <w:sz w:val="26"/>
          <w:szCs w:val="26"/>
          <w:lang w:val="es-MX"/>
        </w:rPr>
      </w:pPr>
      <w:r w:rsidRPr="00593BA1">
        <w:rPr>
          <w:b/>
          <w:bCs/>
          <w:i/>
          <w:sz w:val="26"/>
          <w:szCs w:val="26"/>
          <w:lang w:val="es-MX"/>
        </w:rPr>
        <w:t>2. Nghĩa vụ của Bên B:</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a) Cung cấp các thông tin, thực trạng Tài sản bảo đảm cho Bên A kể cả trường hợp sửa chữa, nâng cấp, đầu tư Tài sản bảo đảm, hoặc có những tài sản khác hình thành trong tương lai gắn liền với Tài sản bảo đảm hoặc ảnh hưởng đến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b) Giao đầy đủ và kịp thời bản gốc các giấy tờ về Tài sản bảo đảm cho Bên A. Trường hợp Giấy tờ sở hữu của Tài sản bảo đảm được cấp mới, cấp lại, sửa đổi, bổ sung, Bên B phải giao lại ngay cho Bên A bản gốc các giấy tờ này;</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c) Thông báo đầy đủ và kịp thời cho Bên A về quyền của người thứ ba đối với Tài sản bảo đảm (nếu có). Trong trường hợp không thông báo thì phải chịu trách nhiệm bồi thường thiệt hại (nếu có) cho Bên A;</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d) Khi phát sinh các trường hợp thuộc/trở thành/là Tài sản bảo đảm, Bên B không được dùng phần tài sản này để bảo đảm cho nghĩa vụ của người khác hoặc cho bên nhận bảo đảm khác hoặc sử dụng phần tài sản đó để thực hiện bất kỳ giao dịch nào với bất kỳ bên nào;</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đ) Thanh toán mọi phí và chi phí liên quan đến việc công chứng/chứng thực, đăng ký/xoá đăng ký biện pháp bảo đảm, thuê định giá, định giá lại Tài sản bảo đảm và xử lý Tài sản bảo đảm (bao gồm cả chi phí bảo vệ, đầu tư, bảo dưỡng, duy trì, khai thác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g) Chấp nhận sự kiểm tra theo định kỳ hoặc kiểm tra đột xuất của Bên A trong quá trình quản lý, sử dụng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h) Bổ sung tài sản bảo đảm hoặc giảm mức dư nợ được cấp tín dụng tương ứng với phần chênh lệch thiếu, nếu giá trị Tài sản bảo đảm sau khi định giá lại không đủ bảo đảm cho Nghĩa vụ được bảo đảm theo ý kiến của Bên A;</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i) Phải bảo trì, bảo dưỡng, bảo quản, giữ gìn toàn bộ hoặc bất kỳ phần nào của Tài sản bảo đảm để 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k) Không được thay đổi hiện trạng, kết cấu, mục đích sử dụng của Tài sản bảo đảm quy định tại Giấy tờ sở hữu của Tài sản bảo đảm khi chưa có sự chấp thuận trước bằng văn bản của Bên A;</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 xml:space="preserve">l) Bằng Hợp đồng này, Bên B ủy quyền cho Bên A thực hiện các thủ tục để nhận </w:t>
      </w:r>
      <w:r w:rsidRPr="00593BA1">
        <w:rPr>
          <w:sz w:val="26"/>
          <w:szCs w:val="26"/>
          <w:lang w:val="es-MX"/>
        </w:rPr>
        <w:lastRenderedPageBreak/>
        <w:t>tiền, tài sản trong trường hợp Tài sản bảo đảm được bồi thường, đền bù, được thay thế hoặc được trao đổi;</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n) Phải thông báo cho Bên A về việc tổ chức lại theo hình thức chia, tách, hợp nhất, sáp nhập, chuyển đổi trước khi thực hiện (áp dụng đối với trường hợp Bên B là pháp nhân);</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o) Bên B và/hoặc bất kỳ bên thứ ba nào khác không được thực hiện các hành vi liên quan đến Tài sản bảo đảm khi chưa có sự đồng ý của Bên A bằng văn bản;</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p) Các nghĩa vụ khác theo quy định tại Hợp đồng này và quy định của pháp luật.</w:t>
      </w:r>
    </w:p>
    <w:p w:rsidR="0076525C" w:rsidRPr="00593BA1" w:rsidRDefault="0076525C" w:rsidP="00E3066F">
      <w:pPr>
        <w:widowControl w:val="0"/>
        <w:tabs>
          <w:tab w:val="left" w:pos="1134"/>
        </w:tabs>
        <w:spacing w:line="276" w:lineRule="auto"/>
        <w:ind w:firstLine="709"/>
        <w:jc w:val="both"/>
        <w:rPr>
          <w:b/>
          <w:bCs/>
          <w:iCs/>
          <w:sz w:val="26"/>
          <w:szCs w:val="26"/>
          <w:lang w:val="es-MX"/>
        </w:rPr>
      </w:pPr>
      <w:r w:rsidRPr="00593BA1">
        <w:rPr>
          <w:b/>
          <w:bCs/>
          <w:iCs/>
          <w:sz w:val="26"/>
          <w:szCs w:val="26"/>
          <w:lang w:val="es-MX"/>
        </w:rPr>
        <w:t xml:space="preserve">Điều 7. Mua bảo hiểm đối với Tài sản bảo đảm </w:t>
      </w:r>
      <w:r w:rsidRPr="00593BA1">
        <w:rPr>
          <w:bCs/>
          <w:iCs/>
          <w:sz w:val="26"/>
          <w:szCs w:val="26"/>
          <w:lang w:val="es-MX"/>
        </w:rPr>
        <w:t>(Áp dụng đối với Tài sản bảo đảm mua bảo hiểm theo quy định của pháp luật và của Agribank)</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1. Bên B phải mua bảo hiểm đối với Tài sản bảo đảm trong thời gian thế chấp và hợp đồng bảo hiểm nêu rõ người thụ hưởng ưu tiên thứ nhất là Bên A. Cụ thể:</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 xml:space="preserve">a) Mua và duy trì bảo hiểm đối với các loại rủi ro và tại công ty bảo hiểm được Bên A chấp thuận; </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b) Mức (giá trị) tối thiểu của các khoản bảo hiểm: 0</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c)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d) Bên B phải gửi cho Bên A bản chính của hợp đồng bảo hiểm đã ký và thư xác nhận chuyển quyền thụ hưởng sang Bên A từ công ty bảo hiểm theo mẫu được Bên A</w:t>
      </w:r>
    </w:p>
    <w:p w:rsidR="0076525C" w:rsidRPr="00593BA1" w:rsidRDefault="0076525C" w:rsidP="00E3066F">
      <w:pPr>
        <w:widowControl w:val="0"/>
        <w:tabs>
          <w:tab w:val="left" w:pos="1134"/>
        </w:tabs>
        <w:spacing w:line="276" w:lineRule="auto"/>
        <w:jc w:val="both"/>
        <w:rPr>
          <w:sz w:val="26"/>
          <w:szCs w:val="26"/>
          <w:lang w:val="es-MX"/>
        </w:rPr>
      </w:pPr>
      <w:proofErr w:type="gramStart"/>
      <w:r w:rsidRPr="00593BA1">
        <w:rPr>
          <w:sz w:val="26"/>
          <w:szCs w:val="26"/>
          <w:lang w:val="es-MX"/>
        </w:rPr>
        <w:t>chấp</w:t>
      </w:r>
      <w:proofErr w:type="gramEnd"/>
      <w:r w:rsidRPr="00593BA1">
        <w:rPr>
          <w:sz w:val="26"/>
          <w:szCs w:val="26"/>
          <w:lang w:val="es-MX"/>
        </w:rPr>
        <w:t xml:space="preserve"> nhận;</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đ) Bên B phải thanh toán toàn bộ phí bảo hiểm và gia hạn bất kỳ hợp đồng bảo hiểm nào ít nhất trong vòng 10 (mười) ngày trước ngày phí bảo hiểm đó đến hạn thanh toán hoặc hợp đồng bảo hiểm đó hết thời hạn. Bên B phải cung cấp cho Bên A bằng chứng bằng văn bản được Bên A chấp nhận về việc đã thanh toán và gia hạn hợp đồng bảo hiểm.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3. Bên B chịu trách nhiệm hoàn tất các thủ tục để Bên A được nhận tiền bảo hiểm.</w:t>
      </w:r>
    </w:p>
    <w:p w:rsidR="0076525C" w:rsidRPr="00593BA1" w:rsidRDefault="0076525C" w:rsidP="00E3066F">
      <w:pPr>
        <w:pStyle w:val="Heading3"/>
        <w:keepNext w:val="0"/>
        <w:widowControl w:val="0"/>
        <w:tabs>
          <w:tab w:val="left" w:pos="1134"/>
        </w:tabs>
        <w:spacing w:before="0" w:after="0" w:line="276" w:lineRule="auto"/>
        <w:ind w:firstLine="709"/>
        <w:jc w:val="both"/>
        <w:rPr>
          <w:rFonts w:ascii="Times New Roman" w:hAnsi="Times New Roman"/>
          <w:bCs w:val="0"/>
          <w:lang w:val="vi-VN"/>
        </w:rPr>
      </w:pPr>
      <w:r w:rsidRPr="00593BA1">
        <w:rPr>
          <w:rFonts w:ascii="Times New Roman" w:hAnsi="Times New Roman"/>
          <w:bCs w:val="0"/>
          <w:lang w:val="vi-VN"/>
        </w:rPr>
        <w:t xml:space="preserve">Điều </w:t>
      </w:r>
      <w:r w:rsidRPr="00593BA1">
        <w:rPr>
          <w:rFonts w:ascii="Times New Roman" w:hAnsi="Times New Roman"/>
          <w:bCs w:val="0"/>
          <w:lang w:val="es-MX"/>
        </w:rPr>
        <w:t>8</w:t>
      </w:r>
      <w:r w:rsidRPr="00593BA1">
        <w:rPr>
          <w:rFonts w:ascii="Times New Roman" w:hAnsi="Times New Roman"/>
          <w:bCs w:val="0"/>
          <w:lang w:val="vi-VN"/>
        </w:rPr>
        <w:t>. Xử lý Tài sản bảo đảm</w:t>
      </w:r>
    </w:p>
    <w:p w:rsidR="0076525C" w:rsidRPr="00593BA1" w:rsidRDefault="0076525C" w:rsidP="00E3066F">
      <w:pPr>
        <w:widowControl w:val="0"/>
        <w:tabs>
          <w:tab w:val="left" w:pos="1134"/>
        </w:tabs>
        <w:spacing w:line="276" w:lineRule="auto"/>
        <w:ind w:firstLine="709"/>
        <w:jc w:val="both"/>
        <w:rPr>
          <w:b/>
          <w:sz w:val="26"/>
          <w:szCs w:val="26"/>
          <w:lang w:val="vi-VN"/>
        </w:rPr>
      </w:pPr>
      <w:r w:rsidRPr="00593BA1">
        <w:rPr>
          <w:b/>
          <w:sz w:val="26"/>
          <w:szCs w:val="26"/>
          <w:lang w:val="vi-VN"/>
        </w:rPr>
        <w:t>1. Các trường hợp xử lý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Khi xảy ra một trong các trường hợp dưới đây, Bên A được quyền thu giữ, xử lý Tài sản bảo đảm nhằm thu hồi nợ mà không phụ thuộc vào sự đồng ý của Bên B và/hoặc bất kỳ bên thứ ba nào có liên quan và/hoặc vào bất kỳ điều kiện nào:</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 xml:space="preserve">a) Đến hạn thực hiện bất kỳ nghĩa vụ nào theo hợp đồng cấp tín dụng mà Bên B </w:t>
      </w:r>
      <w:r w:rsidRPr="00593BA1">
        <w:rPr>
          <w:bCs/>
          <w:sz w:val="26"/>
          <w:szCs w:val="26"/>
          <w:lang w:val="es-MX"/>
        </w:rPr>
        <w:lastRenderedPageBreak/>
        <w:t>không thực hiện hoặc thực hiện không đúng nghĩa vụ;</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b) Bên B phải thực hiện nghĩa vụ trước thời hạn do vi phạm các thỏa thuận tại Hợp đồng cấp tín dụng hoặc theo quy định của pháp luật nhưng không thực hiện hoặc thực hiện không đúng nghĩa vụ;</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c) Không duy trì mua bảo hiểm tài sản theo quy định Điều 7 Hợp đồng này (áp dụng đối với TSBĐ mua bảo hiểm theo quy định của pháp luật và của Agribank);</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d) Khi Tài sản bảo đảm có nguy cơ bị giảm sút hoặc mất toàn bộ hoặc một phần đáng kể giá trị theo ý kiến của Bên A;</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 xml:space="preserve">đ) Bên B là đối tượng của bất cứ vụ tranh chấp/kiện tụng nào, bị chia, tách, sáp nhập, hợp nhất, </w:t>
      </w:r>
      <w:r w:rsidRPr="00593BA1">
        <w:rPr>
          <w:sz w:val="26"/>
          <w:szCs w:val="26"/>
          <w:lang w:val="vi-VN"/>
        </w:rPr>
        <w:t>giải thể</w:t>
      </w:r>
      <w:r w:rsidRPr="00593BA1">
        <w:rPr>
          <w:rStyle w:val="FootnoteReference"/>
          <w:sz w:val="26"/>
          <w:szCs w:val="26"/>
          <w:lang w:val="en-AU"/>
        </w:rPr>
        <w:footnoteReference w:id="6"/>
      </w:r>
      <w:r w:rsidRPr="00593BA1">
        <w:rPr>
          <w:sz w:val="26"/>
          <w:szCs w:val="26"/>
          <w:lang w:val="es-MX"/>
        </w:rPr>
        <w:t xml:space="preserve">, </w:t>
      </w:r>
      <w:r w:rsidRPr="00593BA1">
        <w:rPr>
          <w:bCs/>
          <w:sz w:val="26"/>
          <w:szCs w:val="26"/>
          <w:lang w:val="es-MX"/>
        </w:rPr>
        <w:t>bị mất khả năng trả nợ mà theo Bên A là ảnh hưởng đến việc thực hiện Hợp đồng này và/hoặc các Hợp đồng cấp tín dụng được ký kết giữa Bên A và Bên B;</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e) Các trường hợp khác do Bên A quyết định khi Bên B vi phạm các thỏa thuận tại Hợp đồng này và/hoặc các Hợp đồng cấp tín dụng được ký kết giữa Bên A với Bên B và/hoặc theo quy định của pháp luật.</w:t>
      </w:r>
    </w:p>
    <w:p w:rsidR="0076525C" w:rsidRPr="00593BA1" w:rsidRDefault="0076525C" w:rsidP="00E3066F">
      <w:pPr>
        <w:widowControl w:val="0"/>
        <w:tabs>
          <w:tab w:val="left" w:pos="1134"/>
        </w:tabs>
        <w:spacing w:line="276" w:lineRule="auto"/>
        <w:ind w:firstLine="709"/>
        <w:jc w:val="both"/>
        <w:rPr>
          <w:b/>
          <w:bCs/>
          <w:sz w:val="26"/>
          <w:szCs w:val="26"/>
          <w:lang w:val="es-MX"/>
        </w:rPr>
      </w:pPr>
      <w:r w:rsidRPr="00593BA1">
        <w:rPr>
          <w:b/>
          <w:bCs/>
          <w:sz w:val="26"/>
          <w:szCs w:val="26"/>
          <w:lang w:val="es-MX"/>
        </w:rPr>
        <w:t>2. Phương thức xử lý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Bên A có toàn quyền lựa chọn một hoặc nhiều phương thức trong các phương thức sau để xử lý Tài sản bảo đảm mà không phụ thuộc vào sự đồng ý của Bên B:</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 Bán đấu giá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 Bên A tự bán Tài sản bảo đảm hoặc ủy quyền cho bên thứ ba bán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 Bên A nhận chính Tài sản bảo đảm để thay thế cho việc thực hiện Nghĩa vụ được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 Phương thức khác theo quy định của pháp luật.</w:t>
      </w:r>
    </w:p>
    <w:p w:rsidR="0076525C" w:rsidRPr="00593BA1" w:rsidRDefault="0076525C" w:rsidP="00E3066F">
      <w:pPr>
        <w:widowControl w:val="0"/>
        <w:tabs>
          <w:tab w:val="left" w:pos="1134"/>
        </w:tabs>
        <w:spacing w:line="276" w:lineRule="auto"/>
        <w:ind w:firstLine="709"/>
        <w:jc w:val="both"/>
        <w:rPr>
          <w:b/>
          <w:sz w:val="26"/>
          <w:szCs w:val="26"/>
          <w:lang w:val="es-MX"/>
        </w:rPr>
      </w:pPr>
      <w:r w:rsidRPr="00593BA1">
        <w:rPr>
          <w:b/>
          <w:sz w:val="26"/>
          <w:szCs w:val="26"/>
          <w:lang w:val="es-MX"/>
        </w:rPr>
        <w:t>3. Thực hiện xử lý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a) Khi xảy ra bất kỳ một trường hợp nêu tại khoản 1 Điều này, Bên A sẽ gửi thông báo xử lý Tài sản bảo đảm cho Bên B;</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b) Bên B hoặc Bên thứ ba giữ Tài sản bảo đảm phải giao Tài sản bảo đảm cho Bên A theo thông báo của Bên A; nếu hết thời hạn ấn định trong thông báo mà Bên B không giao Tài sản bảo đảm thì Bên A được quyền thu giữ Tài sản bảo đảm để xử lý (hoặc ủy quyền cho bên thứ ba thu giữ Tài sản bảo đảm để xử lý) và đề nghị cơ quan có thẩm quyền hỗ trợ thu giữ mà không cần sự đồng ý của Bên B và/hoặc bất kỳ bên thứ ba nào có liên quan, quyết định của tòa án hoặc của cơ quan có thẩm quyền khác;</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c) Khi Bên A thực hiện quyền thu giữ Tài sản bảo đảm, Bên B phải di chuyển toàn bộ người và tài sản không thuộc Tài sản bảo đảm ra khỏi Tài sản bảo đảm đúng thời hạn theo yêu cầu của Bên A. Bên B đồng ý rằng, Bên A có toàn quyền lựa chọn các biện pháp thích hợp để di chuyển người và tài sản nói trên ra khỏi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d) Giá để xử lý Tài sản bảo đảm khi Bên A tự bán/chuyển nhượng hoặc ủy quyền cho bên thứ ba bán/chuyển nhượng hoặc khi Bên A nhận chính Tài sản bảo đảm để thay thế cho Nghĩa vụ được bảo đảm hoặc giá khởi điểm khi bán đấu giá Tài sản bảo đảm (sau đây gọi chung là “</w:t>
      </w:r>
      <w:r w:rsidRPr="00593BA1">
        <w:rPr>
          <w:b/>
          <w:bCs/>
          <w:sz w:val="26"/>
          <w:szCs w:val="26"/>
          <w:lang w:val="es-MX"/>
        </w:rPr>
        <w:t>Giá bán</w:t>
      </w:r>
      <w:r w:rsidRPr="00593BA1">
        <w:rPr>
          <w:bCs/>
          <w:sz w:val="26"/>
          <w:szCs w:val="26"/>
          <w:lang w:val="es-MX"/>
        </w:rPr>
        <w:t xml:space="preserve">”) do Bên A và Bên B thỏa thuận; Trường hợp Bên B không cùng bên A tiến hành thỏa thuận hoặc hai bên không đạt được thống nhất bằng văn bản thì Bên A được </w:t>
      </w:r>
      <w:r w:rsidRPr="00593BA1">
        <w:rPr>
          <w:bCs/>
          <w:sz w:val="26"/>
          <w:szCs w:val="26"/>
          <w:lang w:val="es-MX"/>
        </w:rPr>
        <w:lastRenderedPageBreak/>
        <w:t>quyền chỉ định tổ chức có chức năng thẩm định giá Tài sản bảo đảm để làm cơ sở cho việc quyết định Giá bán. Các chi phí liên quan đến việc định giá này sẽ trừ vào số tiền thu được từ xử lý Tài sản bảo đảm;</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đ) Sau mỗi lần thực hiện bán Tài sản bảo đảm không thành, Bên A có quyền nhưng không phải là có nghĩa vụ, được quyết định giảm giá tối đa 10% giá bán Tài sản bảo đảm so với giá bán lần trước liền kề;</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e) Trường hợp bán đấu giá, bên A được chỉ định đơn vị có chức năng bán đấu giá theo quy định của pháp luật và đấu giá tài sản theo luật Đấu giá. Trường hợp đấu giá không thành thì trong thời gian 06 tháng mà có người mua Tài sản bảo đảm với mức giá cao hơn hoặc bằng giá khởi điểm của kỳ bán đấu giá không thành gần nhất thì Bên A được quyền bán thỏa thuận trực tiếp với người mua;</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g) Toàn bộ số tiền thu được từ việc xử lý Tài sản bảo đảm sau khi trừ đi các chi phí cho việc xử lý Tài sản bảo đảm, sẽ dùng để thanh toán toàn bộ nghĩa vụ trả nợ của Bên B tại các Hợp đồng cấp tín dụng được ký kết giữa Bên A và Bên B trước, trong và sau thời điểm ký Hợp đồng này. Nếu số tiền thu được từ việc xử lý Tài sản bảo đảm sau khi trừ đi các chi phí cho việc xử lý Tài sản bảo đảm không đủ để thanh toán hết nghĩa vụ trả nợ của Bên B thì Bên B có trách nhiệm tiếp tục thực hiện nghĩa vụ trả nợ đối với phần nợ còn thiếu. Trường hợp sau khi thu nợ, nếu còn thừa sẽ trả lại cho Bên B;</w:t>
      </w:r>
    </w:p>
    <w:p w:rsidR="0076525C" w:rsidRPr="00593BA1" w:rsidRDefault="0076525C" w:rsidP="00E3066F">
      <w:pPr>
        <w:widowControl w:val="0"/>
        <w:tabs>
          <w:tab w:val="left" w:pos="1134"/>
        </w:tabs>
        <w:spacing w:line="276" w:lineRule="auto"/>
        <w:ind w:firstLine="709"/>
        <w:jc w:val="both"/>
        <w:rPr>
          <w:bCs/>
          <w:sz w:val="26"/>
          <w:szCs w:val="26"/>
          <w:lang w:val="es-MX"/>
        </w:rPr>
      </w:pPr>
      <w:r w:rsidRPr="00593BA1">
        <w:rPr>
          <w:bCs/>
          <w:sz w:val="26"/>
          <w:szCs w:val="26"/>
          <w:lang w:val="es-MX"/>
        </w:rPr>
        <w:t>h) Trong mọi trường hợp Bên B có hành vi cản trở việc Bên A thực hiện quyền xử lý Tài sản bảo đảm và thực hiện các nội dung về xử lý tài sản bảo đảm mà gây thiệt hại cho Bên A thì phải bồi thường.</w:t>
      </w:r>
    </w:p>
    <w:p w:rsidR="0076525C" w:rsidRPr="00593BA1" w:rsidRDefault="0076525C" w:rsidP="00E3066F">
      <w:pPr>
        <w:widowControl w:val="0"/>
        <w:tabs>
          <w:tab w:val="left" w:pos="1134"/>
        </w:tabs>
        <w:spacing w:line="276" w:lineRule="auto"/>
        <w:ind w:firstLine="709"/>
        <w:jc w:val="both"/>
        <w:rPr>
          <w:b/>
          <w:sz w:val="26"/>
          <w:szCs w:val="26"/>
          <w:lang w:val="es-MX"/>
        </w:rPr>
      </w:pPr>
      <w:r w:rsidRPr="00593BA1">
        <w:rPr>
          <w:b/>
          <w:sz w:val="26"/>
          <w:szCs w:val="26"/>
          <w:lang w:val="es-MX"/>
        </w:rPr>
        <w:t>4. Khai thác, sử dụng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bảo đảm;</w:t>
      </w:r>
    </w:p>
    <w:p w:rsidR="0076525C" w:rsidRPr="00593BA1" w:rsidRDefault="0076525C" w:rsidP="00E3066F">
      <w:pPr>
        <w:widowControl w:val="0"/>
        <w:tabs>
          <w:tab w:val="left" w:pos="1134"/>
        </w:tabs>
        <w:spacing w:line="276" w:lineRule="auto"/>
        <w:ind w:firstLine="709"/>
        <w:jc w:val="both"/>
        <w:rPr>
          <w:sz w:val="26"/>
          <w:szCs w:val="26"/>
          <w:lang w:val="es-MX"/>
        </w:rPr>
      </w:pPr>
      <w:proofErr w:type="gramStart"/>
      <w:r w:rsidRPr="00593BA1">
        <w:rPr>
          <w:sz w:val="26"/>
          <w:szCs w:val="26"/>
          <w:lang w:val="es-MX"/>
        </w:rPr>
        <w:t>b</w:t>
      </w:r>
      <w:proofErr w:type="gramEnd"/>
      <w:r w:rsidRPr="00593BA1">
        <w:rPr>
          <w:sz w:val="26"/>
          <w:szCs w:val="26"/>
          <w:lang w:val="es-MX"/>
        </w:rPr>
        <w:t xml:space="preserve"> Hoa lợi, lợi tức thu được từ việc khai thác, sử dụng Tài sản bảo đảm được dùng </w:t>
      </w:r>
    </w:p>
    <w:p w:rsidR="0076525C" w:rsidRPr="00593BA1" w:rsidRDefault="0076525C" w:rsidP="00E3066F">
      <w:pPr>
        <w:widowControl w:val="0"/>
        <w:tabs>
          <w:tab w:val="left" w:pos="1134"/>
        </w:tabs>
        <w:spacing w:line="276" w:lineRule="auto"/>
        <w:ind w:firstLine="709"/>
        <w:jc w:val="both"/>
        <w:rPr>
          <w:sz w:val="26"/>
          <w:szCs w:val="26"/>
          <w:lang w:val="es-MX"/>
        </w:rPr>
      </w:pPr>
      <w:proofErr w:type="gramStart"/>
      <w:r w:rsidRPr="00593BA1">
        <w:rPr>
          <w:sz w:val="26"/>
          <w:szCs w:val="26"/>
          <w:lang w:val="es-MX"/>
        </w:rPr>
        <w:t>để</w:t>
      </w:r>
      <w:proofErr w:type="gramEnd"/>
      <w:r w:rsidRPr="00593BA1">
        <w:rPr>
          <w:sz w:val="26"/>
          <w:szCs w:val="26"/>
          <w:lang w:val="es-MX"/>
        </w:rPr>
        <w:t xml:space="preserve"> thanh toán cho nghĩa vụ được bảo đảm sau khi trừ đi chi phí cần thiết cho việc khai thác, sử dụng Tài sản bảo đảm.  </w:t>
      </w:r>
    </w:p>
    <w:p w:rsidR="0076525C" w:rsidRPr="00593BA1" w:rsidRDefault="0076525C" w:rsidP="00E3066F">
      <w:pPr>
        <w:widowControl w:val="0"/>
        <w:tabs>
          <w:tab w:val="left" w:pos="1134"/>
        </w:tabs>
        <w:spacing w:line="276" w:lineRule="auto"/>
        <w:ind w:firstLine="709"/>
        <w:jc w:val="both"/>
        <w:rPr>
          <w:b/>
          <w:sz w:val="26"/>
          <w:szCs w:val="26"/>
          <w:lang w:val="es-MX"/>
        </w:rPr>
      </w:pPr>
      <w:r w:rsidRPr="00593BA1">
        <w:rPr>
          <w:b/>
          <w:sz w:val="26"/>
          <w:szCs w:val="26"/>
          <w:lang w:val="es-MX"/>
        </w:rPr>
        <w:t xml:space="preserve">5. Nội dung khác </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Các nội dung khác có liên quan đến xử lý Tài sản bảo đảm chưa được quy định tại Hợp đồng này thì các bên thực hiện theo quy định của pháp luật.</w:t>
      </w:r>
    </w:p>
    <w:p w:rsidR="0076525C" w:rsidRPr="00593BA1" w:rsidRDefault="0076525C" w:rsidP="00E3066F">
      <w:pPr>
        <w:widowControl w:val="0"/>
        <w:tabs>
          <w:tab w:val="left" w:pos="1134"/>
        </w:tabs>
        <w:spacing w:line="276" w:lineRule="auto"/>
        <w:ind w:firstLine="709"/>
        <w:jc w:val="both"/>
        <w:rPr>
          <w:b/>
          <w:sz w:val="26"/>
          <w:szCs w:val="26"/>
          <w:lang w:val="es-MX"/>
        </w:rPr>
      </w:pPr>
      <w:r w:rsidRPr="00593BA1">
        <w:rPr>
          <w:b/>
          <w:sz w:val="26"/>
          <w:szCs w:val="26"/>
          <w:lang w:val="vi-VN"/>
        </w:rPr>
        <w:t xml:space="preserve">Điều </w:t>
      </w:r>
      <w:r w:rsidRPr="00593BA1">
        <w:rPr>
          <w:b/>
          <w:sz w:val="26"/>
          <w:szCs w:val="26"/>
          <w:lang w:val="es-MX"/>
        </w:rPr>
        <w:t xml:space="preserve">9. </w:t>
      </w:r>
      <w:r w:rsidRPr="00593BA1">
        <w:rPr>
          <w:b/>
          <w:sz w:val="26"/>
          <w:szCs w:val="26"/>
          <w:lang w:val="vi-VN"/>
        </w:rPr>
        <w:t>Giải quyết tranh chấp</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Trong quá trình thực hiện Hợp đồng này nếu phát sinh tranh chấp, các bên cùng nhau thương lượng giải quyết trên nguyên tắc tôn trọng quyền lợi hợp pháp của nhau. Trong trường hợp không giải quyết được thì một trong hai bên có quyền khởi kiện ra toà án nơi đóng trụ sở của Agribank chi nhánh Nam Đà Nẵng để yêu cầu giải quyết theo quy định của pháp luật.</w:t>
      </w:r>
    </w:p>
    <w:p w:rsidR="0076525C" w:rsidRPr="00593BA1" w:rsidRDefault="0076525C" w:rsidP="00E3066F">
      <w:pPr>
        <w:widowControl w:val="0"/>
        <w:tabs>
          <w:tab w:val="left" w:pos="1134"/>
        </w:tabs>
        <w:spacing w:line="276" w:lineRule="auto"/>
        <w:ind w:firstLine="709"/>
        <w:jc w:val="both"/>
        <w:rPr>
          <w:b/>
          <w:sz w:val="26"/>
          <w:szCs w:val="26"/>
          <w:lang w:val="es-MX"/>
        </w:rPr>
      </w:pPr>
      <w:r w:rsidRPr="00593BA1">
        <w:rPr>
          <w:b/>
          <w:sz w:val="26"/>
          <w:szCs w:val="26"/>
          <w:lang w:val="vi-VN"/>
        </w:rPr>
        <w:t xml:space="preserve">Điều </w:t>
      </w:r>
      <w:r w:rsidRPr="00593BA1">
        <w:rPr>
          <w:b/>
          <w:sz w:val="26"/>
          <w:szCs w:val="26"/>
          <w:lang w:val="es-MX"/>
        </w:rPr>
        <w:t>10. Các thỏa thuận khác</w:t>
      </w:r>
    </w:p>
    <w:p w:rsidR="0076525C" w:rsidRPr="00593BA1" w:rsidRDefault="0076525C" w:rsidP="00E3066F">
      <w:pPr>
        <w:widowControl w:val="0"/>
        <w:tabs>
          <w:tab w:val="left" w:pos="1134"/>
        </w:tabs>
        <w:spacing w:line="276" w:lineRule="auto"/>
        <w:ind w:firstLine="709"/>
        <w:jc w:val="both"/>
        <w:rPr>
          <w:b/>
          <w:i/>
          <w:sz w:val="26"/>
          <w:szCs w:val="26"/>
          <w:lang w:val="es-MX"/>
        </w:rPr>
      </w:pPr>
      <w:r w:rsidRPr="00593BA1">
        <w:rPr>
          <w:b/>
          <w:i/>
          <w:sz w:val="26"/>
          <w:szCs w:val="26"/>
          <w:lang w:val="vi-VN"/>
        </w:rPr>
        <w:t>1.</w:t>
      </w:r>
      <w:r w:rsidRPr="00593BA1">
        <w:rPr>
          <w:b/>
          <w:i/>
          <w:sz w:val="26"/>
          <w:szCs w:val="26"/>
          <w:lang w:val="es-MX"/>
        </w:rPr>
        <w:t xml:space="preserve"> Lựa chọn áp dụng biện pháp bảo đảm, Tài sản bảo đảm để xử lý</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es-MX"/>
        </w:rPr>
        <w:t>T</w:t>
      </w:r>
      <w:r w:rsidRPr="00593BA1">
        <w:rPr>
          <w:sz w:val="26"/>
          <w:szCs w:val="26"/>
          <w:lang w:val="vi-VN"/>
        </w:rPr>
        <w:t xml:space="preserve">rường hợp Nghĩa vụ được bảo đảm </w:t>
      </w:r>
      <w:r w:rsidRPr="00593BA1">
        <w:rPr>
          <w:sz w:val="26"/>
          <w:szCs w:val="26"/>
          <w:lang w:val="es-MX"/>
        </w:rPr>
        <w:t xml:space="preserve">bằng nhiều biện pháp bảo đảm, được bảo đảm thực hiện bằng </w:t>
      </w:r>
      <w:r w:rsidRPr="00593BA1">
        <w:rPr>
          <w:sz w:val="26"/>
          <w:szCs w:val="26"/>
          <w:lang w:val="vi-VN"/>
        </w:rPr>
        <w:t>nhiều tài sản</w:t>
      </w:r>
      <w:r w:rsidRPr="00593BA1">
        <w:rPr>
          <w:sz w:val="26"/>
          <w:szCs w:val="26"/>
          <w:lang w:val="es-MX"/>
        </w:rPr>
        <w:t xml:space="preserve"> thì</w:t>
      </w:r>
      <w:r w:rsidRPr="00593BA1">
        <w:rPr>
          <w:sz w:val="26"/>
          <w:szCs w:val="26"/>
          <w:lang w:val="vi-VN"/>
        </w:rPr>
        <w:t xml:space="preserve"> </w:t>
      </w:r>
      <w:r w:rsidRPr="00593BA1">
        <w:rPr>
          <w:sz w:val="26"/>
          <w:szCs w:val="26"/>
          <w:lang w:val="es-MX"/>
        </w:rPr>
        <w:t xml:space="preserve">khi xảy ra trường hợp xử lý Tài sản bảo đảm quy định tại Điều 8 Hợp đồng này, </w:t>
      </w:r>
      <w:r w:rsidRPr="00593BA1">
        <w:rPr>
          <w:sz w:val="26"/>
          <w:szCs w:val="26"/>
          <w:lang w:val="vi-VN"/>
        </w:rPr>
        <w:t xml:space="preserve">Bên A được quyền quyết định lựa chọn biện pháp bảo đảm để áp </w:t>
      </w:r>
      <w:r w:rsidRPr="00593BA1">
        <w:rPr>
          <w:sz w:val="26"/>
          <w:szCs w:val="26"/>
          <w:lang w:val="vi-VN"/>
        </w:rPr>
        <w:lastRenderedPageBreak/>
        <w:t xml:space="preserve">dụng, </w:t>
      </w:r>
      <w:r w:rsidRPr="00593BA1">
        <w:rPr>
          <w:sz w:val="26"/>
          <w:szCs w:val="26"/>
          <w:lang w:val="es-MX"/>
        </w:rPr>
        <w:t>Tài sản bảo đảm</w:t>
      </w:r>
      <w:r w:rsidRPr="00593BA1">
        <w:rPr>
          <w:sz w:val="26"/>
          <w:szCs w:val="26"/>
          <w:lang w:val="vi-VN"/>
        </w:rPr>
        <w:t xml:space="preserve"> để xử lý hoặc áp dụng tất cả các biện pháp bảo đảm, </w:t>
      </w:r>
      <w:r w:rsidRPr="00593BA1">
        <w:rPr>
          <w:sz w:val="26"/>
          <w:szCs w:val="26"/>
          <w:lang w:val="es-MX"/>
        </w:rPr>
        <w:t>Tài sản bảo đảm</w:t>
      </w:r>
      <w:r w:rsidRPr="00593BA1">
        <w:rPr>
          <w:sz w:val="26"/>
          <w:szCs w:val="26"/>
          <w:lang w:val="vi-VN"/>
        </w:rPr>
        <w:t xml:space="preserve"> để xử lý</w:t>
      </w:r>
      <w:r w:rsidRPr="00593BA1">
        <w:rPr>
          <w:sz w:val="26"/>
          <w:szCs w:val="26"/>
          <w:lang w:val="es-MX"/>
        </w:rPr>
        <w:t>.</w:t>
      </w:r>
    </w:p>
    <w:p w:rsidR="0076525C" w:rsidRPr="00593BA1" w:rsidRDefault="0076525C" w:rsidP="00E3066F">
      <w:pPr>
        <w:widowControl w:val="0"/>
        <w:tabs>
          <w:tab w:val="left" w:pos="1134"/>
        </w:tabs>
        <w:spacing w:line="276" w:lineRule="auto"/>
        <w:ind w:firstLine="709"/>
        <w:jc w:val="both"/>
        <w:rPr>
          <w:b/>
          <w:i/>
          <w:sz w:val="26"/>
          <w:szCs w:val="26"/>
          <w:lang w:val="es-MX"/>
        </w:rPr>
      </w:pPr>
      <w:r w:rsidRPr="00593BA1">
        <w:rPr>
          <w:b/>
          <w:i/>
          <w:sz w:val="26"/>
          <w:szCs w:val="26"/>
          <w:lang w:val="es-MX"/>
        </w:rPr>
        <w:t>2. Chuyển nhượng</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593BA1" w:rsidDel="00C160AC">
        <w:rPr>
          <w:sz w:val="26"/>
          <w:szCs w:val="26"/>
          <w:lang w:val="vi-VN"/>
        </w:rPr>
        <w:t xml:space="preserve"> </w:t>
      </w:r>
      <w:r w:rsidRPr="00593BA1">
        <w:rPr>
          <w:sz w:val="26"/>
          <w:szCs w:val="26"/>
          <w:lang w:val="vi-VN"/>
        </w:rPr>
        <w:t>theo Hợp đồng này.</w:t>
      </w:r>
    </w:p>
    <w:p w:rsidR="0076525C" w:rsidRPr="00593BA1" w:rsidRDefault="0076525C" w:rsidP="00E3066F">
      <w:pPr>
        <w:widowControl w:val="0"/>
        <w:tabs>
          <w:tab w:val="left" w:pos="1134"/>
        </w:tabs>
        <w:spacing w:line="276" w:lineRule="auto"/>
        <w:ind w:firstLine="709"/>
        <w:jc w:val="both"/>
        <w:rPr>
          <w:sz w:val="26"/>
          <w:szCs w:val="26"/>
          <w:lang w:val="es-MX"/>
        </w:rPr>
      </w:pPr>
      <w:r w:rsidRPr="00593BA1">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76525C" w:rsidRPr="00593BA1" w:rsidRDefault="0076525C" w:rsidP="00E3066F">
      <w:pPr>
        <w:widowControl w:val="0"/>
        <w:tabs>
          <w:tab w:val="left" w:pos="1134"/>
        </w:tabs>
        <w:spacing w:line="276" w:lineRule="auto"/>
        <w:ind w:firstLine="709"/>
        <w:jc w:val="both"/>
        <w:rPr>
          <w:b/>
          <w:i/>
          <w:sz w:val="26"/>
          <w:szCs w:val="26"/>
          <w:lang w:val="es-MX"/>
        </w:rPr>
      </w:pPr>
      <w:r w:rsidRPr="00593BA1">
        <w:rPr>
          <w:b/>
          <w:i/>
          <w:sz w:val="26"/>
          <w:szCs w:val="26"/>
          <w:lang w:val="es-MX"/>
        </w:rPr>
        <w:t>3</w:t>
      </w:r>
      <w:r w:rsidRPr="00593BA1">
        <w:rPr>
          <w:b/>
          <w:i/>
          <w:sz w:val="26"/>
          <w:szCs w:val="26"/>
          <w:lang w:val="vi-VN"/>
        </w:rPr>
        <w:t>. Không từ bỏ quyền</w:t>
      </w:r>
    </w:p>
    <w:p w:rsidR="0076525C" w:rsidRPr="00593BA1" w:rsidRDefault="0076525C" w:rsidP="00E3066F">
      <w:pPr>
        <w:widowControl w:val="0"/>
        <w:tabs>
          <w:tab w:val="left" w:pos="1134"/>
        </w:tabs>
        <w:spacing w:line="276" w:lineRule="auto"/>
        <w:ind w:firstLine="709"/>
        <w:jc w:val="both"/>
        <w:rPr>
          <w:sz w:val="26"/>
          <w:szCs w:val="26"/>
          <w:lang w:val="vi-VN"/>
        </w:rPr>
      </w:pPr>
      <w:r w:rsidRPr="00593BA1">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76525C" w:rsidRPr="00593BA1" w:rsidRDefault="0076525C" w:rsidP="00E3066F">
      <w:pPr>
        <w:widowControl w:val="0"/>
        <w:tabs>
          <w:tab w:val="left" w:pos="1134"/>
        </w:tabs>
        <w:spacing w:line="276" w:lineRule="auto"/>
        <w:ind w:firstLine="709"/>
        <w:jc w:val="both"/>
        <w:rPr>
          <w:b/>
          <w:i/>
          <w:sz w:val="26"/>
          <w:szCs w:val="26"/>
          <w:lang w:val="vi-VN"/>
        </w:rPr>
      </w:pPr>
      <w:r w:rsidRPr="00593BA1">
        <w:rPr>
          <w:b/>
          <w:i/>
          <w:sz w:val="26"/>
          <w:szCs w:val="26"/>
          <w:lang w:val="vi-VN"/>
        </w:rPr>
        <w:t>4. Ủy quyền của Bên B cho Bên A</w:t>
      </w:r>
    </w:p>
    <w:p w:rsidR="0076525C" w:rsidRPr="00593BA1" w:rsidRDefault="0076525C" w:rsidP="00E3066F">
      <w:pPr>
        <w:widowControl w:val="0"/>
        <w:tabs>
          <w:tab w:val="left" w:pos="1134"/>
        </w:tabs>
        <w:spacing w:line="276" w:lineRule="auto"/>
        <w:ind w:firstLine="709"/>
        <w:jc w:val="both"/>
        <w:rPr>
          <w:sz w:val="26"/>
          <w:szCs w:val="26"/>
          <w:lang w:val="vi-VN"/>
        </w:rPr>
      </w:pPr>
      <w:r w:rsidRPr="00593BA1">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 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và khi Bên A thực hiện các thủ tục chuyển quyền sở hữu cho bên mua Tài sản bảo đảm. Uỷ quyền này sẽ chấm dứt khi Bên B hoàn thành tất cả các nghĩa vụ Hợp đồng này với Bên A. Việc thực hiện nội dung ủy quyền của Bên A là quyền, không phải là nghĩa vụ của Bên A.</w:t>
      </w:r>
    </w:p>
    <w:p w:rsidR="0076525C" w:rsidRPr="00593BA1" w:rsidRDefault="0076525C" w:rsidP="00E3066F">
      <w:pPr>
        <w:widowControl w:val="0"/>
        <w:tabs>
          <w:tab w:val="left" w:pos="1134"/>
        </w:tabs>
        <w:spacing w:line="276" w:lineRule="auto"/>
        <w:ind w:firstLine="709"/>
        <w:jc w:val="both"/>
        <w:rPr>
          <w:b/>
          <w:i/>
          <w:sz w:val="26"/>
          <w:szCs w:val="26"/>
          <w:lang w:val="vi-VN"/>
        </w:rPr>
      </w:pPr>
      <w:r w:rsidRPr="00593BA1">
        <w:rPr>
          <w:b/>
          <w:i/>
          <w:sz w:val="26"/>
          <w:szCs w:val="26"/>
          <w:lang w:val="vi-VN"/>
        </w:rPr>
        <w:t>5. Hiệu lực từng phần</w:t>
      </w:r>
    </w:p>
    <w:p w:rsidR="0076525C" w:rsidRPr="00593BA1" w:rsidRDefault="0076525C" w:rsidP="00E3066F">
      <w:pPr>
        <w:widowControl w:val="0"/>
        <w:tabs>
          <w:tab w:val="left" w:pos="1134"/>
        </w:tabs>
        <w:spacing w:line="276" w:lineRule="auto"/>
        <w:ind w:firstLine="709"/>
        <w:jc w:val="both"/>
        <w:rPr>
          <w:sz w:val="26"/>
          <w:szCs w:val="26"/>
          <w:lang w:val="vi-VN"/>
        </w:rPr>
      </w:pPr>
      <w:r w:rsidRPr="00593BA1">
        <w:rPr>
          <w:sz w:val="26"/>
          <w:szCs w:val="26"/>
          <w:lang w:val="es-MX"/>
        </w:rPr>
        <w:t>Tất</w:t>
      </w:r>
      <w:r w:rsidRPr="00593BA1">
        <w:rPr>
          <w:sz w:val="26"/>
          <w:szCs w:val="26"/>
          <w:lang w:val="vi-VN"/>
        </w:rPr>
        <w:t xml:space="preserve"> cả điều khoản và từng phần của các điều khoản của Hợp đồng này sẽ có hiệu lực riêng lẽ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76525C" w:rsidRPr="00593BA1" w:rsidRDefault="0076525C" w:rsidP="00E3066F">
      <w:pPr>
        <w:widowControl w:val="0"/>
        <w:tabs>
          <w:tab w:val="left" w:pos="1134"/>
        </w:tabs>
        <w:spacing w:line="276" w:lineRule="auto"/>
        <w:ind w:firstLine="709"/>
        <w:jc w:val="both"/>
        <w:rPr>
          <w:b/>
          <w:i/>
          <w:sz w:val="26"/>
          <w:szCs w:val="26"/>
          <w:lang w:val="vi-VN"/>
        </w:rPr>
      </w:pPr>
      <w:r w:rsidRPr="00593BA1">
        <w:rPr>
          <w:b/>
          <w:i/>
          <w:sz w:val="26"/>
          <w:szCs w:val="26"/>
          <w:lang w:val="vi-VN"/>
        </w:rPr>
        <w:t>6. Trách nhiệm liên đới</w:t>
      </w:r>
    </w:p>
    <w:p w:rsidR="0076525C" w:rsidRPr="00593BA1" w:rsidRDefault="0076525C" w:rsidP="00E3066F">
      <w:pPr>
        <w:widowControl w:val="0"/>
        <w:tabs>
          <w:tab w:val="left" w:pos="1134"/>
        </w:tabs>
        <w:spacing w:line="276" w:lineRule="auto"/>
        <w:ind w:firstLine="709"/>
        <w:jc w:val="both"/>
        <w:rPr>
          <w:sz w:val="26"/>
          <w:szCs w:val="26"/>
          <w:lang w:val="vi-VN"/>
        </w:rPr>
      </w:pPr>
      <w:r w:rsidRPr="00593BA1">
        <w:rPr>
          <w:sz w:val="26"/>
          <w:szCs w:val="26"/>
          <w:lang w:val="vi-VN"/>
        </w:rPr>
        <w:t>Nếu Bên B gồm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76525C" w:rsidRPr="00593BA1" w:rsidRDefault="0076525C" w:rsidP="00E3066F">
      <w:pPr>
        <w:widowControl w:val="0"/>
        <w:tabs>
          <w:tab w:val="left" w:pos="1134"/>
        </w:tabs>
        <w:spacing w:line="276" w:lineRule="auto"/>
        <w:ind w:firstLine="709"/>
        <w:jc w:val="both"/>
        <w:rPr>
          <w:b/>
          <w:i/>
          <w:sz w:val="26"/>
          <w:szCs w:val="26"/>
        </w:rPr>
      </w:pPr>
      <w:r w:rsidRPr="00593BA1">
        <w:rPr>
          <w:b/>
          <w:i/>
          <w:sz w:val="26"/>
          <w:szCs w:val="26"/>
        </w:rPr>
        <w:t>7. Thông Báo của Bên A cho Bên B</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lastRenderedPageBreak/>
        <w:t xml:space="preserve">b) Việc gửi thông báo, yêu cầu hoặc </w:t>
      </w:r>
      <w:proofErr w:type="gramStart"/>
      <w:r w:rsidRPr="00593BA1">
        <w:rPr>
          <w:sz w:val="26"/>
          <w:szCs w:val="26"/>
        </w:rPr>
        <w:t>thư</w:t>
      </w:r>
      <w:proofErr w:type="gramEnd"/>
      <w:r w:rsidRPr="00593BA1">
        <w:rPr>
          <w:sz w:val="26"/>
          <w:szCs w:val="26"/>
        </w:rPr>
        <w:t xml:space="preserve"> từ liên lạc nào khác cho bên B được coi là đã nhận vào các thời điểm sau:</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 Vào thời điểm nhận (nếu chuyển trực tiếp và có biên nhận) hoặc;</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 xml:space="preserve">- Ngày làm việc liền sau ngày văn bản được gửi bằng </w:t>
      </w:r>
      <w:proofErr w:type="gramStart"/>
      <w:r w:rsidRPr="00593BA1">
        <w:rPr>
          <w:sz w:val="26"/>
          <w:szCs w:val="26"/>
        </w:rPr>
        <w:t>thư</w:t>
      </w:r>
      <w:proofErr w:type="gramEnd"/>
      <w:r w:rsidRPr="00593BA1">
        <w:rPr>
          <w:sz w:val="26"/>
          <w:szCs w:val="26"/>
        </w:rPr>
        <w:t xml:space="preserve"> bảo đảm (có dấu bưu điện/chứng từ chuyển phát) hoặc;</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 Ngày làm việc liền sau ngày văn bản được gửi bằng fax và khi gửi máy fax đã thông báo gửi và nhận thành công.</w:t>
      </w:r>
    </w:p>
    <w:p w:rsidR="0076525C" w:rsidRPr="00593BA1" w:rsidRDefault="0076525C" w:rsidP="00E3066F">
      <w:pPr>
        <w:widowControl w:val="0"/>
        <w:tabs>
          <w:tab w:val="left" w:pos="1134"/>
        </w:tabs>
        <w:spacing w:line="276" w:lineRule="auto"/>
        <w:ind w:firstLine="709"/>
        <w:jc w:val="both"/>
        <w:rPr>
          <w:b/>
          <w:bCs/>
          <w:i/>
          <w:sz w:val="26"/>
          <w:szCs w:val="26"/>
        </w:rPr>
      </w:pPr>
      <w:r w:rsidRPr="00593BA1">
        <w:rPr>
          <w:b/>
          <w:i/>
          <w:sz w:val="26"/>
          <w:szCs w:val="26"/>
        </w:rPr>
        <w:t xml:space="preserve">8. Nhận lại </w:t>
      </w:r>
      <w:r w:rsidRPr="00593BA1">
        <w:rPr>
          <w:b/>
          <w:bCs/>
          <w:i/>
          <w:sz w:val="26"/>
          <w:szCs w:val="26"/>
        </w:rPr>
        <w:t>Giấy tờ sở hữu của Tài sản bảo đảm</w:t>
      </w:r>
    </w:p>
    <w:p w:rsidR="0076525C" w:rsidRPr="00593BA1" w:rsidRDefault="0076525C" w:rsidP="00E3066F">
      <w:pPr>
        <w:widowControl w:val="0"/>
        <w:tabs>
          <w:tab w:val="left" w:pos="1134"/>
        </w:tabs>
        <w:spacing w:line="276" w:lineRule="auto"/>
        <w:ind w:firstLine="709"/>
        <w:jc w:val="both"/>
        <w:rPr>
          <w:sz w:val="26"/>
          <w:szCs w:val="26"/>
        </w:rPr>
      </w:pPr>
      <w:proofErr w:type="gramStart"/>
      <w:r w:rsidRPr="00593BA1">
        <w:rPr>
          <w:sz w:val="26"/>
          <w:szCs w:val="26"/>
        </w:rPr>
        <w:t>Nếu Bên B gồm hai người trở lên thì một trong các đồng sở hữu được thay mặt cho các đồng sở hữu còn lại yêu cầu giải chấp Tài sản bảo đảm và nhận lại Giấy tờ sở hữu của Tài sản bảo đảm.</w:t>
      </w:r>
      <w:proofErr w:type="gramEnd"/>
    </w:p>
    <w:p w:rsidR="0076525C" w:rsidRPr="00593BA1" w:rsidRDefault="0076525C" w:rsidP="00E3066F">
      <w:pPr>
        <w:pStyle w:val="Heading3"/>
        <w:keepNext w:val="0"/>
        <w:widowControl w:val="0"/>
        <w:tabs>
          <w:tab w:val="left" w:pos="1134"/>
        </w:tabs>
        <w:spacing w:before="0" w:after="0" w:line="276" w:lineRule="auto"/>
        <w:ind w:firstLine="709"/>
        <w:jc w:val="both"/>
        <w:rPr>
          <w:rFonts w:ascii="Times New Roman" w:hAnsi="Times New Roman"/>
          <w:bCs w:val="0"/>
          <w:i/>
        </w:rPr>
      </w:pPr>
      <w:r w:rsidRPr="00593BA1">
        <w:rPr>
          <w:rFonts w:ascii="Times New Roman" w:hAnsi="Times New Roman"/>
          <w:bCs w:val="0"/>
          <w:i/>
        </w:rPr>
        <w:t>9. Thỏa thuận khác:</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Bên B cam kết không đề nghị giải chấp Tài sản bảo đảm nêu tại Điều 1 Hợp đồng này cho đến khi Bên B hoàn thành xong tất cả các nghĩa vụ trả nợ theo các Hợp đồng tín dụng đã ký kết với Bên A ngay cả trong trường hợp Bên B đã thực hiện xong nghĩa vụ được bảo đảm nêu tại Điều 2 Hợp đồng này trừ trường hợp các bên có thỏa thuận khác bằng văn bản.</w:t>
      </w:r>
    </w:p>
    <w:p w:rsidR="0076525C" w:rsidRPr="00593BA1" w:rsidRDefault="0076525C" w:rsidP="00E3066F">
      <w:pPr>
        <w:widowControl w:val="0"/>
        <w:tabs>
          <w:tab w:val="left" w:pos="1134"/>
        </w:tabs>
        <w:spacing w:line="276" w:lineRule="auto"/>
        <w:ind w:firstLine="709"/>
        <w:jc w:val="both"/>
        <w:rPr>
          <w:b/>
          <w:bCs/>
          <w:sz w:val="26"/>
          <w:szCs w:val="26"/>
        </w:rPr>
      </w:pPr>
      <w:r w:rsidRPr="00593BA1">
        <w:rPr>
          <w:b/>
          <w:bCs/>
          <w:sz w:val="26"/>
          <w:szCs w:val="26"/>
          <w:lang w:val="vi-VN"/>
        </w:rPr>
        <w:t xml:space="preserve">Điều </w:t>
      </w:r>
      <w:r w:rsidRPr="00593BA1">
        <w:rPr>
          <w:b/>
          <w:bCs/>
          <w:sz w:val="26"/>
          <w:szCs w:val="26"/>
        </w:rPr>
        <w:t xml:space="preserve">11. </w:t>
      </w:r>
      <w:r w:rsidRPr="00593BA1">
        <w:rPr>
          <w:b/>
          <w:bCs/>
          <w:sz w:val="26"/>
          <w:szCs w:val="26"/>
          <w:lang w:val="vi-VN"/>
        </w:rPr>
        <w:t>Cam đoan của các bên</w:t>
      </w:r>
    </w:p>
    <w:p w:rsidR="0076525C" w:rsidRPr="00593BA1" w:rsidRDefault="0076525C" w:rsidP="00E3066F">
      <w:pPr>
        <w:widowControl w:val="0"/>
        <w:tabs>
          <w:tab w:val="left" w:pos="1134"/>
        </w:tabs>
        <w:spacing w:line="276" w:lineRule="auto"/>
        <w:ind w:firstLine="709"/>
        <w:jc w:val="both"/>
        <w:rPr>
          <w:spacing w:val="-6"/>
          <w:sz w:val="26"/>
          <w:szCs w:val="26"/>
        </w:rPr>
      </w:pPr>
      <w:r w:rsidRPr="00593BA1">
        <w:rPr>
          <w:spacing w:val="-6"/>
          <w:sz w:val="26"/>
          <w:szCs w:val="26"/>
        </w:rPr>
        <w:t>Các bên chịu trách nhiệm trước pháp luật về những lời cam đoan sau đây:</w:t>
      </w:r>
    </w:p>
    <w:p w:rsidR="0076525C" w:rsidRPr="00593BA1" w:rsidRDefault="0076525C" w:rsidP="00E3066F">
      <w:pPr>
        <w:widowControl w:val="0"/>
        <w:tabs>
          <w:tab w:val="left" w:pos="1134"/>
        </w:tabs>
        <w:spacing w:line="276" w:lineRule="auto"/>
        <w:ind w:firstLine="709"/>
        <w:jc w:val="both"/>
        <w:rPr>
          <w:b/>
          <w:bCs/>
          <w:i/>
          <w:iCs/>
          <w:sz w:val="26"/>
          <w:szCs w:val="26"/>
        </w:rPr>
      </w:pPr>
      <w:r w:rsidRPr="00593BA1">
        <w:rPr>
          <w:b/>
          <w:i/>
          <w:spacing w:val="-6"/>
          <w:sz w:val="26"/>
          <w:szCs w:val="26"/>
        </w:rPr>
        <w:t xml:space="preserve">1. </w:t>
      </w:r>
      <w:r w:rsidRPr="00593BA1">
        <w:rPr>
          <w:b/>
          <w:bCs/>
          <w:i/>
          <w:iCs/>
          <w:sz w:val="26"/>
          <w:szCs w:val="26"/>
          <w:lang w:val="vi-VN"/>
        </w:rPr>
        <w:t>Bên A cam đoan:</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a)</w:t>
      </w:r>
      <w:r w:rsidRPr="00593BA1">
        <w:rPr>
          <w:sz w:val="26"/>
          <w:szCs w:val="26"/>
          <w:lang w:val="vi-VN"/>
        </w:rPr>
        <w:t xml:space="preserve"> Những thông tin về Bên A đã ghi trong Hợp đồng này là đúng sự thật</w:t>
      </w:r>
      <w:r w:rsidRPr="00593BA1">
        <w:rPr>
          <w:sz w:val="26"/>
          <w:szCs w:val="26"/>
        </w:rPr>
        <w:t>;</w:t>
      </w:r>
      <w:r w:rsidRPr="00593BA1">
        <w:rPr>
          <w:sz w:val="26"/>
          <w:szCs w:val="26"/>
          <w:lang w:val="vi-VN"/>
        </w:rPr>
        <w:t xml:space="preserve">  </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b)</w:t>
      </w:r>
      <w:r w:rsidRPr="00593BA1">
        <w:rPr>
          <w:sz w:val="26"/>
          <w:szCs w:val="26"/>
          <w:lang w:val="vi-VN"/>
        </w:rPr>
        <w:t xml:space="preserve"> Thực hiện đúng và đầy đủ các thoả thuận đã ghi trong Hợp đồng này.</w:t>
      </w:r>
    </w:p>
    <w:p w:rsidR="0076525C" w:rsidRPr="00593BA1" w:rsidRDefault="0076525C" w:rsidP="00E3066F">
      <w:pPr>
        <w:widowControl w:val="0"/>
        <w:tabs>
          <w:tab w:val="left" w:pos="1134"/>
        </w:tabs>
        <w:spacing w:line="276" w:lineRule="auto"/>
        <w:ind w:firstLine="709"/>
        <w:jc w:val="both"/>
        <w:rPr>
          <w:b/>
          <w:bCs/>
          <w:i/>
          <w:iCs/>
          <w:sz w:val="26"/>
          <w:szCs w:val="26"/>
        </w:rPr>
      </w:pPr>
      <w:r w:rsidRPr="00593BA1">
        <w:rPr>
          <w:b/>
          <w:bCs/>
          <w:i/>
          <w:iCs/>
          <w:sz w:val="26"/>
          <w:szCs w:val="26"/>
          <w:lang w:val="vi-VN"/>
        </w:rPr>
        <w:t>2</w:t>
      </w:r>
      <w:r w:rsidRPr="00593BA1">
        <w:rPr>
          <w:b/>
          <w:bCs/>
          <w:i/>
          <w:iCs/>
          <w:sz w:val="26"/>
          <w:szCs w:val="26"/>
        </w:rPr>
        <w:t>.</w:t>
      </w:r>
      <w:r w:rsidRPr="00593BA1">
        <w:rPr>
          <w:b/>
          <w:bCs/>
          <w:i/>
          <w:iCs/>
          <w:sz w:val="26"/>
          <w:szCs w:val="26"/>
          <w:lang w:val="vi-VN"/>
        </w:rPr>
        <w:t xml:space="preserve"> Bên B cam đoan:</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a)</w:t>
      </w:r>
      <w:r w:rsidRPr="00593BA1">
        <w:rPr>
          <w:sz w:val="26"/>
          <w:szCs w:val="26"/>
          <w:lang w:val="vi-VN"/>
        </w:rPr>
        <w:t xml:space="preserve"> Những thông tin về Bên B, thông tin về </w:t>
      </w:r>
      <w:r w:rsidRPr="00593BA1">
        <w:rPr>
          <w:sz w:val="26"/>
          <w:szCs w:val="26"/>
        </w:rPr>
        <w:t>T</w:t>
      </w:r>
      <w:r w:rsidRPr="00593BA1">
        <w:rPr>
          <w:sz w:val="26"/>
          <w:szCs w:val="26"/>
          <w:lang w:val="vi-VN"/>
        </w:rPr>
        <w:t xml:space="preserve">ài sản bảo đảm và </w:t>
      </w:r>
      <w:r w:rsidRPr="00593BA1">
        <w:rPr>
          <w:sz w:val="26"/>
          <w:szCs w:val="26"/>
        </w:rPr>
        <w:t>G</w:t>
      </w:r>
      <w:r w:rsidRPr="00593BA1">
        <w:rPr>
          <w:sz w:val="26"/>
          <w:szCs w:val="26"/>
          <w:lang w:val="vi-VN"/>
        </w:rPr>
        <w:t xml:space="preserve">iấy tờ sở hữu </w:t>
      </w:r>
      <w:r w:rsidRPr="00593BA1">
        <w:rPr>
          <w:bCs/>
          <w:sz w:val="26"/>
          <w:szCs w:val="26"/>
        </w:rPr>
        <w:t>của Tài sản bảo đảm</w:t>
      </w:r>
      <w:r w:rsidRPr="00593BA1">
        <w:rPr>
          <w:bCs/>
          <w:iCs/>
          <w:sz w:val="26"/>
          <w:szCs w:val="26"/>
        </w:rPr>
        <w:t xml:space="preserve"> </w:t>
      </w:r>
      <w:r w:rsidRPr="00593BA1">
        <w:rPr>
          <w:sz w:val="26"/>
          <w:szCs w:val="26"/>
          <w:lang w:val="vi-VN"/>
        </w:rPr>
        <w:t>đã ghi trong Hợp đồng này là đúng sự thật</w:t>
      </w:r>
      <w:r w:rsidRPr="00593BA1">
        <w:rPr>
          <w:sz w:val="26"/>
          <w:szCs w:val="26"/>
        </w:rPr>
        <w:t>;</w:t>
      </w:r>
    </w:p>
    <w:p w:rsidR="0076525C" w:rsidRPr="00593BA1" w:rsidRDefault="0076525C" w:rsidP="00E3066F">
      <w:pPr>
        <w:widowControl w:val="0"/>
        <w:tabs>
          <w:tab w:val="left" w:pos="1134"/>
        </w:tabs>
        <w:spacing w:line="276" w:lineRule="auto"/>
        <w:ind w:firstLine="709"/>
        <w:jc w:val="both"/>
        <w:rPr>
          <w:spacing w:val="-6"/>
          <w:sz w:val="26"/>
          <w:szCs w:val="26"/>
        </w:rPr>
      </w:pPr>
      <w:r w:rsidRPr="00593BA1">
        <w:rPr>
          <w:sz w:val="26"/>
          <w:szCs w:val="26"/>
        </w:rPr>
        <w:t xml:space="preserve">b) </w:t>
      </w:r>
      <w:r w:rsidRPr="00593BA1">
        <w:rPr>
          <w:spacing w:val="-6"/>
          <w:sz w:val="26"/>
          <w:szCs w:val="26"/>
          <w:lang w:val="vi-VN"/>
        </w:rPr>
        <w:t xml:space="preserve">Tài sản thuộc trường hợp được thế chấp tài sản </w:t>
      </w:r>
      <w:proofErr w:type="gramStart"/>
      <w:r w:rsidRPr="00593BA1">
        <w:rPr>
          <w:spacing w:val="-6"/>
          <w:sz w:val="26"/>
          <w:szCs w:val="26"/>
          <w:lang w:val="vi-VN"/>
        </w:rPr>
        <w:t>theo</w:t>
      </w:r>
      <w:proofErr w:type="gramEnd"/>
      <w:r w:rsidRPr="00593BA1">
        <w:rPr>
          <w:spacing w:val="-6"/>
          <w:sz w:val="26"/>
          <w:szCs w:val="26"/>
          <w:lang w:val="vi-VN"/>
        </w:rPr>
        <w:t xml:space="preserve"> quy định của pháp luật</w:t>
      </w:r>
      <w:r w:rsidRPr="00593BA1">
        <w:rPr>
          <w:spacing w:val="-6"/>
          <w:sz w:val="26"/>
          <w:szCs w:val="26"/>
        </w:rPr>
        <w:t>;</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c)</w:t>
      </w:r>
      <w:r w:rsidRPr="00593BA1">
        <w:rPr>
          <w:sz w:val="26"/>
          <w:szCs w:val="26"/>
          <w:lang w:val="vi-VN"/>
        </w:rPr>
        <w:t xml:space="preserve"> Tại thời điểm giao kết Hợp đồng này:</w:t>
      </w:r>
    </w:p>
    <w:p w:rsidR="0076525C" w:rsidRPr="00593BA1" w:rsidRDefault="0076525C" w:rsidP="00E3066F">
      <w:pPr>
        <w:widowControl w:val="0"/>
        <w:tabs>
          <w:tab w:val="left" w:pos="1134"/>
        </w:tabs>
        <w:spacing w:line="276" w:lineRule="auto"/>
        <w:ind w:firstLine="709"/>
        <w:jc w:val="both"/>
        <w:rPr>
          <w:sz w:val="26"/>
          <w:szCs w:val="26"/>
          <w:lang w:val="en-SG"/>
        </w:rPr>
      </w:pPr>
      <w:r w:rsidRPr="00593BA1">
        <w:rPr>
          <w:sz w:val="26"/>
          <w:szCs w:val="26"/>
          <w:lang w:val="en-AU"/>
        </w:rPr>
        <w:t>-</w:t>
      </w:r>
      <w:r w:rsidRPr="00593BA1">
        <w:rPr>
          <w:sz w:val="26"/>
          <w:szCs w:val="26"/>
          <w:lang w:val="vi-VN"/>
        </w:rPr>
        <w:t xml:space="preserve"> Tài sản</w:t>
      </w:r>
      <w:r w:rsidRPr="00593BA1">
        <w:rPr>
          <w:sz w:val="26"/>
          <w:szCs w:val="26"/>
        </w:rPr>
        <w:t xml:space="preserve"> bảo đảm</w:t>
      </w:r>
      <w:r w:rsidRPr="00593BA1">
        <w:rPr>
          <w:sz w:val="26"/>
          <w:szCs w:val="26"/>
          <w:lang w:val="vi-VN"/>
        </w:rPr>
        <w:t xml:space="preserve"> là có thực, đang tồn tại;</w:t>
      </w:r>
      <w:r w:rsidRPr="00593BA1">
        <w:rPr>
          <w:sz w:val="26"/>
          <w:szCs w:val="26"/>
        </w:rPr>
        <w:t xml:space="preserve"> </w:t>
      </w:r>
      <w:r w:rsidRPr="00593BA1">
        <w:rPr>
          <w:sz w:val="26"/>
          <w:szCs w:val="26"/>
          <w:lang w:val="vi-VN"/>
        </w:rPr>
        <w:t xml:space="preserve">thuộc </w:t>
      </w:r>
      <w:r w:rsidRPr="00593BA1">
        <w:rPr>
          <w:sz w:val="26"/>
          <w:szCs w:val="26"/>
        </w:rPr>
        <w:t xml:space="preserve">quyền sử dụng, quyền </w:t>
      </w:r>
      <w:r w:rsidRPr="00593BA1">
        <w:rPr>
          <w:sz w:val="26"/>
          <w:szCs w:val="26"/>
          <w:lang w:val="vi-VN"/>
        </w:rPr>
        <w:t>sở hữu hợp pháp</w:t>
      </w:r>
      <w:r w:rsidRPr="00593BA1">
        <w:rPr>
          <w:sz w:val="26"/>
          <w:szCs w:val="26"/>
        </w:rPr>
        <w:t xml:space="preserve"> của Bên B</w:t>
      </w:r>
      <w:r w:rsidRPr="00593BA1">
        <w:rPr>
          <w:sz w:val="26"/>
          <w:szCs w:val="26"/>
          <w:lang w:val="vi-VN"/>
        </w:rPr>
        <w:t xml:space="preserve">, được phép giao dịch </w:t>
      </w:r>
      <w:r w:rsidRPr="00593BA1">
        <w:rPr>
          <w:spacing w:val="-10"/>
          <w:sz w:val="26"/>
          <w:szCs w:val="26"/>
          <w:lang w:val="vi-VN"/>
        </w:rPr>
        <w:t>theo quy định của pháp luật</w:t>
      </w:r>
      <w:r w:rsidRPr="00593BA1">
        <w:rPr>
          <w:sz w:val="26"/>
          <w:szCs w:val="26"/>
          <w:lang w:val="vi-VN"/>
        </w:rPr>
        <w:t xml:space="preserve"> và không có tranh chấp</w:t>
      </w:r>
      <w:r w:rsidRPr="00593BA1">
        <w:rPr>
          <w:sz w:val="26"/>
          <w:szCs w:val="26"/>
          <w:lang w:val="en-AU"/>
        </w:rPr>
        <w:t xml:space="preserve">, </w:t>
      </w:r>
      <w:r w:rsidRPr="00593BA1">
        <w:rPr>
          <w:sz w:val="26"/>
          <w:szCs w:val="26"/>
          <w:lang w:val="en-SG"/>
        </w:rPr>
        <w:t>không bị kê biên, không bị phong tỏa để bảo đảm thi hành án hoặc để chấp hành quyết định hành chính của cơ quan nhà nước;</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 xml:space="preserve">- </w:t>
      </w:r>
      <w:r w:rsidRPr="00593BA1">
        <w:rPr>
          <w:sz w:val="26"/>
          <w:szCs w:val="26"/>
          <w:lang w:val="vi-VN"/>
        </w:rPr>
        <w:t>T</w:t>
      </w:r>
      <w:r w:rsidRPr="00593BA1">
        <w:rPr>
          <w:sz w:val="26"/>
          <w:szCs w:val="26"/>
        </w:rPr>
        <w:t>ài sản bảo đảm</w:t>
      </w:r>
      <w:r w:rsidRPr="00593BA1">
        <w:rPr>
          <w:sz w:val="26"/>
          <w:szCs w:val="26"/>
          <w:lang w:val="vi-VN"/>
        </w:rPr>
        <w:t xml:space="preserve"> </w:t>
      </w:r>
      <w:r w:rsidRPr="00593BA1">
        <w:rPr>
          <w:sz w:val="26"/>
          <w:szCs w:val="26"/>
        </w:rPr>
        <w:t xml:space="preserve">không cam kết bán, không nhập Tài sản bảo đảm vào tài sản </w:t>
      </w:r>
      <w:proofErr w:type="gramStart"/>
      <w:r w:rsidRPr="00593BA1">
        <w:rPr>
          <w:sz w:val="26"/>
          <w:szCs w:val="26"/>
        </w:rPr>
        <w:t>chung</w:t>
      </w:r>
      <w:proofErr w:type="gramEnd"/>
      <w:r w:rsidRPr="00593BA1">
        <w:rPr>
          <w:sz w:val="26"/>
          <w:szCs w:val="26"/>
        </w:rPr>
        <w:t xml:space="preserve"> với bất kỳ bên thứ ba nào; </w:t>
      </w:r>
      <w:r w:rsidRPr="00593BA1">
        <w:rPr>
          <w:sz w:val="26"/>
          <w:szCs w:val="26"/>
          <w:lang w:val="vi-VN"/>
        </w:rPr>
        <w:t>chưa được dùng để bảo đảm cho bất kỳ bên nào ngoại trừ thế chấp cho Bên A</w:t>
      </w:r>
      <w:r w:rsidRPr="00593BA1">
        <w:rPr>
          <w:sz w:val="26"/>
          <w:szCs w:val="26"/>
        </w:rPr>
        <w:t>;</w:t>
      </w:r>
    </w:p>
    <w:p w:rsidR="0076525C" w:rsidRPr="00593BA1" w:rsidRDefault="0076525C" w:rsidP="00E3066F">
      <w:pPr>
        <w:widowControl w:val="0"/>
        <w:tabs>
          <w:tab w:val="left" w:pos="1134"/>
        </w:tabs>
        <w:spacing w:line="276" w:lineRule="auto"/>
        <w:ind w:firstLine="709"/>
        <w:jc w:val="both"/>
        <w:rPr>
          <w:sz w:val="26"/>
          <w:szCs w:val="26"/>
          <w:lang w:val="en-AU"/>
        </w:rPr>
      </w:pPr>
      <w:r w:rsidRPr="00593BA1">
        <w:rPr>
          <w:sz w:val="26"/>
          <w:szCs w:val="26"/>
          <w:lang w:val="en-AU"/>
        </w:rPr>
        <w:t xml:space="preserve">- Chưa xác lập quyền hưởng dụng, quyền bề mặt của Tài sản bảo đảm cho bất kỳ chủ thể nào (không áp dụng trong trường hợp nhận </w:t>
      </w:r>
      <w:r w:rsidRPr="00593BA1">
        <w:rPr>
          <w:sz w:val="26"/>
          <w:szCs w:val="26"/>
        </w:rPr>
        <w:t>Tài sản bảo đảm</w:t>
      </w:r>
      <w:r w:rsidRPr="00593BA1">
        <w:rPr>
          <w:sz w:val="26"/>
          <w:szCs w:val="26"/>
          <w:lang w:val="en-AU"/>
        </w:rPr>
        <w:t xml:space="preserve"> đang cho thuê/cho </w:t>
      </w:r>
    </w:p>
    <w:p w:rsidR="0076525C" w:rsidRPr="00593BA1" w:rsidRDefault="0076525C" w:rsidP="00E3066F">
      <w:pPr>
        <w:widowControl w:val="0"/>
        <w:tabs>
          <w:tab w:val="left" w:pos="1134"/>
        </w:tabs>
        <w:spacing w:line="276" w:lineRule="auto"/>
        <w:ind w:firstLine="709"/>
        <w:jc w:val="both"/>
        <w:rPr>
          <w:sz w:val="26"/>
          <w:szCs w:val="26"/>
          <w:lang w:val="en-AU"/>
        </w:rPr>
      </w:pPr>
      <w:proofErr w:type="gramStart"/>
      <w:r w:rsidRPr="00593BA1">
        <w:rPr>
          <w:sz w:val="26"/>
          <w:szCs w:val="26"/>
          <w:lang w:val="en-AU"/>
        </w:rPr>
        <w:t>mượn</w:t>
      </w:r>
      <w:proofErr w:type="gramEnd"/>
      <w:r w:rsidRPr="00593BA1">
        <w:rPr>
          <w:sz w:val="26"/>
          <w:szCs w:val="26"/>
          <w:lang w:val="en-AU"/>
        </w:rPr>
        <w:t>).</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 xml:space="preserve">- </w:t>
      </w:r>
      <w:r w:rsidRPr="00593BA1">
        <w:rPr>
          <w:sz w:val="26"/>
          <w:szCs w:val="26"/>
          <w:lang w:val="vi-VN"/>
        </w:rPr>
        <w:t xml:space="preserve">Giấy </w:t>
      </w:r>
      <w:r w:rsidRPr="00593BA1">
        <w:rPr>
          <w:sz w:val="26"/>
          <w:szCs w:val="26"/>
        </w:rPr>
        <w:t>t</w:t>
      </w:r>
      <w:r w:rsidRPr="00593BA1">
        <w:rPr>
          <w:sz w:val="26"/>
          <w:szCs w:val="26"/>
          <w:lang w:val="vi-VN"/>
        </w:rPr>
        <w:t xml:space="preserve">ờ </w:t>
      </w:r>
      <w:r w:rsidRPr="00593BA1">
        <w:rPr>
          <w:sz w:val="26"/>
          <w:szCs w:val="26"/>
        </w:rPr>
        <w:t>s</w:t>
      </w:r>
      <w:r w:rsidRPr="00593BA1">
        <w:rPr>
          <w:sz w:val="26"/>
          <w:szCs w:val="26"/>
          <w:lang w:val="vi-VN"/>
        </w:rPr>
        <w:t xml:space="preserve">ở </w:t>
      </w:r>
      <w:r w:rsidRPr="00593BA1">
        <w:rPr>
          <w:sz w:val="26"/>
          <w:szCs w:val="26"/>
        </w:rPr>
        <w:t>h</w:t>
      </w:r>
      <w:r w:rsidRPr="00593BA1">
        <w:rPr>
          <w:sz w:val="26"/>
          <w:szCs w:val="26"/>
          <w:lang w:val="vi-VN"/>
        </w:rPr>
        <w:t xml:space="preserve">ữu </w:t>
      </w:r>
      <w:r w:rsidRPr="00593BA1">
        <w:rPr>
          <w:bCs/>
          <w:sz w:val="26"/>
          <w:szCs w:val="26"/>
        </w:rPr>
        <w:t>của Tài sản bảo đảm</w:t>
      </w:r>
      <w:r w:rsidRPr="00593BA1">
        <w:rPr>
          <w:sz w:val="26"/>
          <w:szCs w:val="26"/>
          <w:lang w:val="vi-VN"/>
        </w:rPr>
        <w:t xml:space="preserve"> là bản duy nhất mà Bên B có</w:t>
      </w:r>
      <w:r w:rsidRPr="00593BA1">
        <w:rPr>
          <w:sz w:val="26"/>
          <w:szCs w:val="26"/>
        </w:rPr>
        <w:t>.</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d)</w:t>
      </w:r>
      <w:r w:rsidRPr="00593BA1">
        <w:rPr>
          <w:sz w:val="26"/>
          <w:szCs w:val="26"/>
          <w:lang w:val="vi-VN"/>
        </w:rPr>
        <w:t xml:space="preserve"> Việc giao kết Hợp đồng này hoàn toàn tự nguyện, không bị lừa dối, không bị ép buộc</w:t>
      </w:r>
      <w:r w:rsidRPr="00593BA1">
        <w:rPr>
          <w:sz w:val="26"/>
          <w:szCs w:val="26"/>
        </w:rPr>
        <w:t>;</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 xml:space="preserve">đ) </w:t>
      </w:r>
      <w:r w:rsidRPr="00593BA1">
        <w:rPr>
          <w:sz w:val="26"/>
          <w:szCs w:val="26"/>
          <w:lang w:val="vi-VN"/>
        </w:rPr>
        <w:t xml:space="preserve">Bên B có đầy đủ các quyền, ủy quyền, cho phép hoặc phê chuẩn hợp pháp cần thiết </w:t>
      </w:r>
      <w:proofErr w:type="gramStart"/>
      <w:r w:rsidRPr="00593BA1">
        <w:rPr>
          <w:sz w:val="26"/>
          <w:szCs w:val="26"/>
          <w:lang w:val="vi-VN"/>
        </w:rPr>
        <w:t>theo</w:t>
      </w:r>
      <w:proofErr w:type="gramEnd"/>
      <w:r w:rsidRPr="00593BA1">
        <w:rPr>
          <w:sz w:val="26"/>
          <w:szCs w:val="26"/>
          <w:lang w:val="vi-VN"/>
        </w:rPr>
        <w:t xml:space="preserve"> quy định của pháp luật và quy định</w:t>
      </w:r>
      <w:r w:rsidRPr="00593BA1">
        <w:rPr>
          <w:sz w:val="26"/>
          <w:szCs w:val="26"/>
        </w:rPr>
        <w:t>/thỏa thuận</w:t>
      </w:r>
      <w:r w:rsidRPr="00593BA1">
        <w:rPr>
          <w:sz w:val="26"/>
          <w:szCs w:val="26"/>
          <w:lang w:val="vi-VN"/>
        </w:rPr>
        <w:t xml:space="preserve"> nội bộ của Bên B trước khi ký kết </w:t>
      </w:r>
      <w:r w:rsidRPr="00593BA1">
        <w:rPr>
          <w:sz w:val="26"/>
          <w:szCs w:val="26"/>
          <w:lang w:val="vi-VN"/>
        </w:rPr>
        <w:lastRenderedPageBreak/>
        <w:t xml:space="preserve">Hợp </w:t>
      </w:r>
      <w:r w:rsidRPr="00593BA1">
        <w:rPr>
          <w:sz w:val="26"/>
          <w:szCs w:val="26"/>
        </w:rPr>
        <w:t>đ</w:t>
      </w:r>
      <w:r w:rsidRPr="00593BA1">
        <w:rPr>
          <w:sz w:val="26"/>
          <w:szCs w:val="26"/>
          <w:lang w:val="vi-VN"/>
        </w:rPr>
        <w:t>ồng này</w:t>
      </w:r>
      <w:r w:rsidRPr="00593BA1">
        <w:rPr>
          <w:sz w:val="26"/>
          <w:szCs w:val="26"/>
        </w:rPr>
        <w:t>;</w:t>
      </w:r>
    </w:p>
    <w:p w:rsidR="0076525C" w:rsidRPr="00593BA1" w:rsidRDefault="0076525C" w:rsidP="00E3066F">
      <w:pPr>
        <w:widowControl w:val="0"/>
        <w:tabs>
          <w:tab w:val="left" w:pos="1134"/>
        </w:tabs>
        <w:spacing w:line="276" w:lineRule="auto"/>
        <w:ind w:firstLine="709"/>
        <w:jc w:val="both"/>
        <w:rPr>
          <w:sz w:val="26"/>
          <w:szCs w:val="26"/>
        </w:rPr>
      </w:pPr>
      <w:r w:rsidRPr="00593BA1">
        <w:rPr>
          <w:sz w:val="26"/>
          <w:szCs w:val="26"/>
        </w:rPr>
        <w:t xml:space="preserve">e) </w:t>
      </w:r>
      <w:r w:rsidRPr="00593BA1">
        <w:rPr>
          <w:sz w:val="26"/>
          <w:szCs w:val="26"/>
          <w:lang w:val="vi-VN"/>
        </w:rPr>
        <w:t>Thực hiện đúng và đầy đủ các thoả thuận đã ghi trong Hợp đồng này.</w:t>
      </w:r>
    </w:p>
    <w:p w:rsidR="0076525C" w:rsidRPr="00593BA1" w:rsidRDefault="0076525C" w:rsidP="00E3066F">
      <w:pPr>
        <w:widowControl w:val="0"/>
        <w:tabs>
          <w:tab w:val="left" w:pos="1134"/>
        </w:tabs>
        <w:spacing w:line="276" w:lineRule="auto"/>
        <w:ind w:firstLine="709"/>
        <w:jc w:val="both"/>
        <w:rPr>
          <w:b/>
          <w:sz w:val="26"/>
          <w:szCs w:val="26"/>
        </w:rPr>
      </w:pPr>
      <w:r w:rsidRPr="00593BA1">
        <w:rPr>
          <w:b/>
          <w:sz w:val="26"/>
          <w:szCs w:val="26"/>
          <w:lang w:val="vi-VN"/>
        </w:rPr>
        <w:t xml:space="preserve">Điều </w:t>
      </w:r>
      <w:r w:rsidRPr="00593BA1">
        <w:rPr>
          <w:b/>
          <w:sz w:val="26"/>
          <w:szCs w:val="26"/>
        </w:rPr>
        <w:t xml:space="preserve">12. </w:t>
      </w:r>
      <w:r w:rsidRPr="00593BA1">
        <w:rPr>
          <w:b/>
          <w:sz w:val="26"/>
          <w:szCs w:val="26"/>
          <w:lang w:val="vi-VN"/>
        </w:rPr>
        <w:t>Hiệu lực của hợp đồng</w:t>
      </w:r>
    </w:p>
    <w:p w:rsidR="0076525C" w:rsidRPr="00593BA1" w:rsidRDefault="0076525C" w:rsidP="00E3066F">
      <w:pPr>
        <w:pStyle w:val="Heading3"/>
        <w:keepNext w:val="0"/>
        <w:widowControl w:val="0"/>
        <w:numPr>
          <w:ilvl w:val="0"/>
          <w:numId w:val="42"/>
        </w:numPr>
        <w:tabs>
          <w:tab w:val="left" w:pos="851"/>
          <w:tab w:val="left" w:pos="1134"/>
        </w:tabs>
        <w:spacing w:before="0" w:after="0" w:line="276" w:lineRule="auto"/>
        <w:ind w:left="0" w:firstLine="709"/>
        <w:jc w:val="both"/>
        <w:rPr>
          <w:rFonts w:ascii="Times New Roman" w:hAnsi="Times New Roman"/>
          <w:b w:val="0"/>
          <w:lang w:val="en-AU"/>
        </w:rPr>
      </w:pPr>
      <w:r w:rsidRPr="00593BA1">
        <w:rPr>
          <w:rFonts w:ascii="Times New Roman" w:hAnsi="Times New Roman"/>
          <w:b w:val="0"/>
          <w:lang w:val="vi-VN"/>
        </w:rPr>
        <w:t xml:space="preserve">Hợp đồng này có hiệu lực kể từ thời điểm </w:t>
      </w:r>
      <w:r w:rsidRPr="00593BA1">
        <w:rPr>
          <w:rFonts w:ascii="Times New Roman" w:hAnsi="Times New Roman"/>
          <w:b w:val="0"/>
        </w:rPr>
        <w:t xml:space="preserve">được </w:t>
      </w:r>
      <w:r w:rsidRPr="00593BA1">
        <w:rPr>
          <w:rFonts w:ascii="Times New Roman" w:hAnsi="Times New Roman"/>
          <w:b w:val="0"/>
          <w:lang w:val="vi-VN"/>
        </w:rPr>
        <w:t xml:space="preserve">đăng ký </w:t>
      </w:r>
      <w:r w:rsidRPr="00593BA1">
        <w:rPr>
          <w:rFonts w:ascii="Times New Roman" w:hAnsi="Times New Roman"/>
          <w:b w:val="0"/>
        </w:rPr>
        <w:t>biện pháp bảo</w:t>
      </w:r>
      <w:r w:rsidRPr="00593BA1">
        <w:rPr>
          <w:rFonts w:ascii="Times New Roman" w:hAnsi="Times New Roman"/>
          <w:b w:val="0"/>
          <w:lang w:val="vi-VN"/>
        </w:rPr>
        <w:t xml:space="preserve"> đảm và chấm dứt </w:t>
      </w:r>
      <w:r w:rsidRPr="00593BA1">
        <w:rPr>
          <w:rFonts w:ascii="Times New Roman" w:hAnsi="Times New Roman"/>
          <w:b w:val="0"/>
        </w:rPr>
        <w:t xml:space="preserve">khi các Bên đã thực hiện xóa đăng ký biện pháp bảo đảm </w:t>
      </w:r>
      <w:r w:rsidRPr="00593BA1">
        <w:rPr>
          <w:rFonts w:ascii="Times New Roman" w:hAnsi="Times New Roman"/>
          <w:b w:val="0"/>
          <w:lang w:val="vi-VN"/>
        </w:rPr>
        <w:t>theo quy định</w:t>
      </w:r>
      <w:r w:rsidRPr="00593BA1">
        <w:rPr>
          <w:rFonts w:ascii="Times New Roman" w:hAnsi="Times New Roman"/>
          <w:b w:val="0"/>
        </w:rPr>
        <w:t xml:space="preserve"> </w:t>
      </w:r>
      <w:r w:rsidRPr="00593BA1">
        <w:rPr>
          <w:rFonts w:ascii="Times New Roman" w:hAnsi="Times New Roman"/>
          <w:b w:val="0"/>
          <w:lang w:val="vi-VN"/>
        </w:rPr>
        <w:t>trong các trường hợp sau:</w:t>
      </w:r>
    </w:p>
    <w:p w:rsidR="0076525C" w:rsidRPr="00593BA1" w:rsidRDefault="0076525C" w:rsidP="00E3066F">
      <w:pPr>
        <w:pStyle w:val="Heading3"/>
        <w:keepNext w:val="0"/>
        <w:widowControl w:val="0"/>
        <w:numPr>
          <w:ilvl w:val="0"/>
          <w:numId w:val="43"/>
        </w:numPr>
        <w:tabs>
          <w:tab w:val="left" w:pos="993"/>
        </w:tabs>
        <w:spacing w:before="0" w:after="0" w:line="276" w:lineRule="auto"/>
        <w:ind w:left="0" w:firstLine="709"/>
        <w:jc w:val="both"/>
        <w:rPr>
          <w:rFonts w:ascii="Times New Roman" w:hAnsi="Times New Roman"/>
          <w:b w:val="0"/>
          <w:lang w:val="en-AU"/>
        </w:rPr>
      </w:pPr>
      <w:r w:rsidRPr="00593BA1">
        <w:rPr>
          <w:rFonts w:ascii="Times New Roman" w:hAnsi="Times New Roman"/>
          <w:b w:val="0"/>
          <w:lang w:val="en-AU"/>
        </w:rPr>
        <w:t>Nghĩa vụ được bảo đảm</w:t>
      </w:r>
      <w:r w:rsidRPr="00593BA1">
        <w:rPr>
          <w:rFonts w:ascii="Times New Roman" w:hAnsi="Times New Roman"/>
          <w:b w:val="0"/>
          <w:lang w:val="vi-VN"/>
        </w:rPr>
        <w:t xml:space="preserve"> đã hoàn thành;</w:t>
      </w:r>
    </w:p>
    <w:p w:rsidR="0076525C" w:rsidRPr="00593BA1" w:rsidRDefault="0076525C" w:rsidP="00E3066F">
      <w:pPr>
        <w:pStyle w:val="Heading3"/>
        <w:keepNext w:val="0"/>
        <w:widowControl w:val="0"/>
        <w:numPr>
          <w:ilvl w:val="0"/>
          <w:numId w:val="43"/>
        </w:numPr>
        <w:tabs>
          <w:tab w:val="left" w:pos="993"/>
        </w:tabs>
        <w:spacing w:before="0" w:after="0" w:line="276" w:lineRule="auto"/>
        <w:ind w:left="0" w:firstLine="709"/>
        <w:jc w:val="both"/>
        <w:rPr>
          <w:rFonts w:ascii="Times New Roman" w:hAnsi="Times New Roman"/>
          <w:b w:val="0"/>
        </w:rPr>
      </w:pPr>
      <w:r w:rsidRPr="00593BA1">
        <w:rPr>
          <w:rFonts w:ascii="Times New Roman" w:hAnsi="Times New Roman"/>
          <w:b w:val="0"/>
        </w:rPr>
        <w:t xml:space="preserve">Tài sản </w:t>
      </w:r>
      <w:r w:rsidRPr="00593BA1">
        <w:rPr>
          <w:rFonts w:ascii="Times New Roman" w:hAnsi="Times New Roman"/>
          <w:b w:val="0"/>
          <w:lang w:val="en-AU"/>
        </w:rPr>
        <w:t>bảo đảm</w:t>
      </w:r>
      <w:r w:rsidRPr="00593BA1">
        <w:rPr>
          <w:rFonts w:ascii="Times New Roman" w:hAnsi="Times New Roman"/>
          <w:b w:val="0"/>
          <w:lang w:val="vi-VN"/>
        </w:rPr>
        <w:t xml:space="preserve"> </w:t>
      </w:r>
      <w:r w:rsidRPr="00593BA1">
        <w:rPr>
          <w:rFonts w:ascii="Times New Roman" w:hAnsi="Times New Roman"/>
          <w:b w:val="0"/>
        </w:rPr>
        <w:t>đã được xử lý;</w:t>
      </w:r>
    </w:p>
    <w:p w:rsidR="0076525C" w:rsidRPr="00593BA1" w:rsidRDefault="0076525C" w:rsidP="00E3066F">
      <w:pPr>
        <w:pStyle w:val="Heading3"/>
        <w:keepNext w:val="0"/>
        <w:widowControl w:val="0"/>
        <w:numPr>
          <w:ilvl w:val="0"/>
          <w:numId w:val="43"/>
        </w:numPr>
        <w:tabs>
          <w:tab w:val="left" w:pos="993"/>
        </w:tabs>
        <w:spacing w:before="0" w:after="0" w:line="276" w:lineRule="auto"/>
        <w:ind w:left="0" w:firstLine="709"/>
        <w:jc w:val="both"/>
        <w:rPr>
          <w:rFonts w:ascii="Times New Roman" w:hAnsi="Times New Roman"/>
          <w:b w:val="0"/>
        </w:rPr>
      </w:pPr>
      <w:proofErr w:type="gramStart"/>
      <w:r w:rsidRPr="00593BA1">
        <w:rPr>
          <w:rFonts w:ascii="Times New Roman" w:hAnsi="Times New Roman"/>
          <w:b w:val="0"/>
        </w:rPr>
        <w:t>Nghĩa vụ được bảo đảm đã được các bên thay thế bằng biện pháp bảo đảm khác.</w:t>
      </w:r>
      <w:proofErr w:type="gramEnd"/>
    </w:p>
    <w:p w:rsidR="0076525C" w:rsidRPr="00593BA1" w:rsidRDefault="0076525C" w:rsidP="00E3066F">
      <w:pPr>
        <w:pStyle w:val="Heading3"/>
        <w:keepNext w:val="0"/>
        <w:widowControl w:val="0"/>
        <w:numPr>
          <w:ilvl w:val="0"/>
          <w:numId w:val="43"/>
        </w:numPr>
        <w:tabs>
          <w:tab w:val="left" w:pos="993"/>
        </w:tabs>
        <w:spacing w:before="0" w:after="0" w:line="276" w:lineRule="auto"/>
        <w:ind w:left="0" w:firstLine="709"/>
        <w:jc w:val="both"/>
        <w:rPr>
          <w:rFonts w:ascii="Times New Roman" w:hAnsi="Times New Roman"/>
          <w:b w:val="0"/>
        </w:rPr>
      </w:pPr>
      <w:proofErr w:type="gramStart"/>
      <w:r w:rsidRPr="00593BA1">
        <w:rPr>
          <w:rFonts w:ascii="Times New Roman" w:hAnsi="Times New Roman"/>
          <w:b w:val="0"/>
        </w:rPr>
        <w:t>Theo thỏa thuận khác của các bên.</w:t>
      </w:r>
      <w:proofErr w:type="gramEnd"/>
    </w:p>
    <w:p w:rsidR="0076525C" w:rsidRPr="00593BA1" w:rsidRDefault="0076525C" w:rsidP="00E3066F">
      <w:pPr>
        <w:pStyle w:val="Heading3"/>
        <w:keepNext w:val="0"/>
        <w:widowControl w:val="0"/>
        <w:tabs>
          <w:tab w:val="left" w:pos="1134"/>
        </w:tabs>
        <w:spacing w:before="0" w:after="0" w:line="276" w:lineRule="auto"/>
        <w:ind w:firstLine="709"/>
        <w:jc w:val="both"/>
        <w:rPr>
          <w:rFonts w:ascii="Times New Roman" w:hAnsi="Times New Roman"/>
          <w:b w:val="0"/>
          <w:lang w:val="en-AU"/>
        </w:rPr>
      </w:pPr>
      <w:r w:rsidRPr="00593BA1">
        <w:rPr>
          <w:rFonts w:ascii="Times New Roman" w:hAnsi="Times New Roman"/>
          <w:b w:val="0"/>
        </w:rPr>
        <w:t xml:space="preserve"> 2. </w:t>
      </w:r>
      <w:r w:rsidRPr="00593BA1">
        <w:rPr>
          <w:rFonts w:ascii="Times New Roman" w:hAnsi="Times New Roman"/>
          <w:b w:val="0"/>
          <w:lang w:val="vi-VN"/>
        </w:rPr>
        <w:t xml:space="preserve">Mọi sửa đổi và bổ sung đối với Hợp </w:t>
      </w:r>
      <w:r w:rsidRPr="00593BA1">
        <w:rPr>
          <w:rFonts w:ascii="Times New Roman" w:hAnsi="Times New Roman"/>
          <w:b w:val="0"/>
        </w:rPr>
        <w:t>đ</w:t>
      </w:r>
      <w:r w:rsidRPr="00593BA1">
        <w:rPr>
          <w:rFonts w:ascii="Times New Roman" w:hAnsi="Times New Roman"/>
          <w:b w:val="0"/>
          <w:lang w:val="vi-VN"/>
        </w:rPr>
        <w:t>ồng này phải được lập thành văn bản và được các Bên ký kết</w:t>
      </w:r>
      <w:r w:rsidRPr="00593BA1">
        <w:rPr>
          <w:rFonts w:ascii="Times New Roman" w:hAnsi="Times New Roman"/>
          <w:b w:val="0"/>
          <w:lang w:val="en-AU"/>
        </w:rPr>
        <w:t>.</w:t>
      </w:r>
    </w:p>
    <w:p w:rsidR="0076525C" w:rsidRPr="00593BA1" w:rsidRDefault="0076525C" w:rsidP="00E3066F">
      <w:pPr>
        <w:pStyle w:val="Heading3"/>
        <w:keepNext w:val="0"/>
        <w:widowControl w:val="0"/>
        <w:tabs>
          <w:tab w:val="left" w:pos="1134"/>
        </w:tabs>
        <w:spacing w:before="0" w:after="0" w:line="276" w:lineRule="auto"/>
        <w:ind w:firstLine="709"/>
        <w:jc w:val="both"/>
        <w:rPr>
          <w:rFonts w:ascii="Times New Roman" w:hAnsi="Times New Roman"/>
          <w:b w:val="0"/>
          <w:lang w:val="vi-VN"/>
        </w:rPr>
      </w:pPr>
      <w:proofErr w:type="gramStart"/>
      <w:r w:rsidRPr="00593BA1">
        <w:rPr>
          <w:rFonts w:ascii="Times New Roman" w:hAnsi="Times New Roman"/>
          <w:b w:val="0"/>
        </w:rPr>
        <w:t xml:space="preserve">Hợp đồng đã được các bên </w:t>
      </w:r>
      <w:r w:rsidRPr="00593BA1">
        <w:rPr>
          <w:rFonts w:ascii="Times New Roman" w:hAnsi="Times New Roman"/>
          <w:b w:val="0"/>
          <w:iCs/>
        </w:rPr>
        <w:t>đọc</w:t>
      </w:r>
      <w:r w:rsidRPr="00593BA1">
        <w:rPr>
          <w:rFonts w:ascii="Times New Roman" w:hAnsi="Times New Roman"/>
          <w:b w:val="0"/>
        </w:rPr>
        <w:t xml:space="preserve">, </w:t>
      </w:r>
      <w:r w:rsidRPr="00593BA1">
        <w:rPr>
          <w:rFonts w:ascii="Times New Roman" w:hAnsi="Times New Roman"/>
          <w:b w:val="0"/>
          <w:iCs/>
        </w:rPr>
        <w:t>hiểu rõ</w:t>
      </w:r>
      <w:r w:rsidRPr="00593BA1">
        <w:rPr>
          <w:rFonts w:ascii="Times New Roman" w:hAnsi="Times New Roman"/>
          <w:b w:val="0"/>
          <w:i/>
          <w:iCs/>
        </w:rPr>
        <w:t xml:space="preserve"> </w:t>
      </w:r>
      <w:r w:rsidRPr="00593BA1">
        <w:rPr>
          <w:rFonts w:ascii="Times New Roman" w:hAnsi="Times New Roman"/>
          <w:b w:val="0"/>
          <w:iCs/>
        </w:rPr>
        <w:t>và</w:t>
      </w:r>
      <w:r w:rsidRPr="00593BA1">
        <w:rPr>
          <w:rFonts w:ascii="Times New Roman" w:hAnsi="Times New Roman"/>
          <w:b w:val="0"/>
        </w:rPr>
        <w:t xml:space="preserve"> thống nhất </w:t>
      </w:r>
      <w:r w:rsidRPr="00593BA1">
        <w:rPr>
          <w:rFonts w:ascii="Times New Roman" w:hAnsi="Times New Roman"/>
          <w:b w:val="0"/>
          <w:iCs/>
        </w:rPr>
        <w:t>ký tên dưới đây</w:t>
      </w:r>
      <w:r w:rsidRPr="00593BA1">
        <w:rPr>
          <w:rFonts w:ascii="Times New Roman" w:hAnsi="Times New Roman"/>
          <w:b w:val="0"/>
        </w:rPr>
        <w:t>.</w:t>
      </w:r>
      <w:proofErr w:type="gramEnd"/>
      <w:r w:rsidRPr="00593BA1">
        <w:rPr>
          <w:rFonts w:ascii="Times New Roman" w:hAnsi="Times New Roman"/>
          <w:b w:val="0"/>
          <w:lang w:val="vi-VN"/>
        </w:rPr>
        <w:t xml:space="preserve"> Hợp đồng gồm có 1</w:t>
      </w:r>
      <w:r w:rsidRPr="00593BA1">
        <w:rPr>
          <w:rFonts w:ascii="Times New Roman" w:hAnsi="Times New Roman"/>
          <w:b w:val="0"/>
        </w:rPr>
        <w:t>2</w:t>
      </w:r>
      <w:r w:rsidRPr="00593BA1">
        <w:rPr>
          <w:rFonts w:ascii="Times New Roman" w:hAnsi="Times New Roman"/>
          <w:b w:val="0"/>
          <w:lang w:val="vi-VN"/>
        </w:rPr>
        <w:t xml:space="preserve">  trang, được lập thành 04 bản có giá trị pháp lý như nhau, Bên A giữ 01 (một)  bản, Bên B giữ 01 (một) bản, 01 (một) bản lưu tại phòng công chứng và 01 (một) bản lưu tại nơi đăng ký giao dịch bảo đảm.</w:t>
      </w:r>
    </w:p>
    <w:p w:rsidR="0076525C" w:rsidRPr="00593BA1" w:rsidRDefault="0076525C" w:rsidP="00E3066F">
      <w:pPr>
        <w:spacing w:before="240" w:line="276" w:lineRule="auto"/>
        <w:ind w:firstLine="648"/>
        <w:jc w:val="both"/>
        <w:rPr>
          <w:b/>
          <w:bCs/>
          <w:iCs/>
          <w:sz w:val="26"/>
          <w:szCs w:val="26"/>
          <w:lang w:val="vi-VN"/>
        </w:rPr>
      </w:pPr>
      <w:r w:rsidRPr="00593BA1">
        <w:rPr>
          <w:b/>
          <w:bCs/>
          <w:iCs/>
          <w:sz w:val="26"/>
          <w:szCs w:val="26"/>
          <w:lang w:val="vi-VN"/>
        </w:rPr>
        <w:t>ĐẠI DIỆN BÊN A</w:t>
      </w:r>
      <w:r w:rsidRPr="00593BA1">
        <w:rPr>
          <w:b/>
          <w:bCs/>
          <w:iCs/>
          <w:sz w:val="26"/>
          <w:szCs w:val="26"/>
          <w:lang w:val="vi-VN"/>
        </w:rPr>
        <w:tab/>
      </w:r>
      <w:r w:rsidRPr="00593BA1">
        <w:rPr>
          <w:b/>
          <w:bCs/>
          <w:iCs/>
          <w:sz w:val="26"/>
          <w:szCs w:val="26"/>
          <w:lang w:val="vi-VN"/>
        </w:rPr>
        <w:tab/>
      </w:r>
      <w:r w:rsidRPr="00593BA1">
        <w:rPr>
          <w:b/>
          <w:bCs/>
          <w:iCs/>
          <w:sz w:val="26"/>
          <w:szCs w:val="26"/>
          <w:lang w:val="vi-VN"/>
        </w:rPr>
        <w:tab/>
      </w:r>
      <w:r w:rsidRPr="00593BA1">
        <w:rPr>
          <w:b/>
          <w:bCs/>
          <w:iCs/>
          <w:sz w:val="26"/>
          <w:szCs w:val="26"/>
          <w:lang w:val="vi-VN"/>
        </w:rPr>
        <w:tab/>
      </w:r>
      <w:r w:rsidRPr="00593BA1">
        <w:rPr>
          <w:b/>
          <w:bCs/>
          <w:iCs/>
          <w:sz w:val="26"/>
          <w:szCs w:val="26"/>
          <w:lang w:val="vi-VN"/>
        </w:rPr>
        <w:tab/>
        <w:t>BÊN B/ĐẠI DIỆN BÊN B</w:t>
      </w:r>
    </w:p>
    <w:p w:rsidR="0076525C" w:rsidRPr="00593BA1" w:rsidRDefault="0076525C" w:rsidP="00E3066F">
      <w:pPr>
        <w:tabs>
          <w:tab w:val="left" w:pos="432"/>
        </w:tabs>
        <w:spacing w:line="276" w:lineRule="auto"/>
        <w:jc w:val="both"/>
        <w:rPr>
          <w:szCs w:val="28"/>
          <w:lang w:val="vi-VN"/>
        </w:rPr>
      </w:pPr>
      <w:r w:rsidRPr="00593BA1">
        <w:rPr>
          <w:bCs/>
          <w:i/>
          <w:iCs/>
          <w:szCs w:val="28"/>
          <w:lang w:val="vi-VN"/>
        </w:rPr>
        <w:t>(Ký, ghi đầy đủ họ tên và đóng dấu)</w:t>
      </w:r>
      <w:r w:rsidRPr="00593BA1">
        <w:rPr>
          <w:bCs/>
          <w:i/>
          <w:iCs/>
          <w:szCs w:val="28"/>
          <w:lang w:val="vi-VN"/>
        </w:rPr>
        <w:tab/>
      </w:r>
      <w:r w:rsidRPr="00593BA1">
        <w:rPr>
          <w:bCs/>
          <w:i/>
          <w:iCs/>
          <w:szCs w:val="28"/>
          <w:lang w:val="vi-VN"/>
        </w:rPr>
        <w:tab/>
      </w:r>
      <w:r w:rsidRPr="00593BA1">
        <w:rPr>
          <w:bCs/>
          <w:i/>
          <w:iCs/>
          <w:szCs w:val="28"/>
          <w:lang w:val="vi-VN"/>
        </w:rPr>
        <w:tab/>
        <w:t xml:space="preserve">   (Ký, ghi đầy đủ họ tên, đóng dấu (nếu có)</w:t>
      </w:r>
    </w:p>
    <w:p w:rsidR="00DB75AF" w:rsidRDefault="00DB75AF" w:rsidP="00E3066F">
      <w:pPr>
        <w:widowControl w:val="0"/>
        <w:tabs>
          <w:tab w:val="left" w:pos="432"/>
        </w:tabs>
        <w:spacing w:line="276" w:lineRule="auto"/>
        <w:jc w:val="both"/>
        <w:rPr>
          <w:sz w:val="26"/>
          <w:szCs w:val="26"/>
        </w:rPr>
      </w:pPr>
    </w:p>
    <w:sectPr w:rsidR="00DB75AF" w:rsidSect="00C13CE8">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9E3" w:rsidRDefault="001339E3">
      <w:r>
        <w:separator/>
      </w:r>
    </w:p>
  </w:endnote>
  <w:endnote w:type="continuationSeparator" w:id="0">
    <w:p w:rsidR="001339E3" w:rsidRDefault="00133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Arial"/>
    <w:panose1 w:val="00000000000000000000"/>
    <w:charset w:val="00"/>
    <w:family w:val="swiss"/>
    <w:notTrueType/>
    <w:pitch w:val="variable"/>
    <w:sig w:usb0="00000001"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9E3" w:rsidRDefault="001339E3">
      <w:r>
        <w:separator/>
      </w:r>
    </w:p>
  </w:footnote>
  <w:footnote w:type="continuationSeparator" w:id="0">
    <w:p w:rsidR="001339E3" w:rsidRDefault="001339E3">
      <w:r>
        <w:continuationSeparator/>
      </w:r>
    </w:p>
  </w:footnote>
  <w:footnote w:id="1">
    <w:p w:rsidR="00DB75AF" w:rsidRPr="005612A4" w:rsidRDefault="00DB75AF" w:rsidP="00DB75AF">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2">
    <w:p w:rsidR="00DB75AF" w:rsidRPr="005612A4" w:rsidRDefault="00DB75AF" w:rsidP="00DB75AF">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3">
    <w:p w:rsidR="00DB75AF" w:rsidRPr="005612A4" w:rsidRDefault="00DB75AF" w:rsidP="00DB75AF">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EE57A1" w:rsidRPr="005612A4" w:rsidRDefault="00EE57A1" w:rsidP="00EE57A1">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5">
    <w:p w:rsidR="00EE57A1" w:rsidRPr="005612A4" w:rsidRDefault="00EE57A1" w:rsidP="00EE57A1">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6">
    <w:p w:rsidR="0076525C" w:rsidRPr="00DF6AE4" w:rsidRDefault="0076525C" w:rsidP="0076525C">
      <w:pPr>
        <w:pStyle w:val="FootnoteText"/>
        <w:rPr>
          <w:sz w:val="26"/>
          <w:szCs w:val="26"/>
          <w:lang w:val="en-AU"/>
        </w:rPr>
      </w:pPr>
      <w:r>
        <w:rPr>
          <w:rStyle w:val="FootnoteReference"/>
        </w:rPr>
        <w:footnoteRef/>
      </w:r>
      <w:r>
        <w:t xml:space="preserve"> </w:t>
      </w:r>
      <w:r w:rsidRPr="00240506">
        <w:rPr>
          <w:sz w:val="22"/>
          <w:szCs w:val="26"/>
          <w:lang w:val="vi-VN"/>
        </w:rPr>
        <w:t>chia, tách, sáp nhập, hợp nhất, giải thể</w:t>
      </w:r>
      <w:r w:rsidRPr="00240506">
        <w:rPr>
          <w:sz w:val="22"/>
          <w:szCs w:val="26"/>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C13CE8" w:rsidRDefault="009B54CA" w:rsidP="00C13CE8">
    <w:pPr>
      <w:pStyle w:val="Header"/>
      <w:jc w:val="center"/>
      <w:rPr>
        <w:sz w:val="26"/>
        <w:szCs w:val="28"/>
      </w:rPr>
    </w:pPr>
    <w:r w:rsidRPr="00C13CE8">
      <w:rPr>
        <w:sz w:val="26"/>
        <w:szCs w:val="28"/>
      </w:rPr>
      <w:fldChar w:fldCharType="begin"/>
    </w:r>
    <w:r w:rsidRPr="00C13CE8">
      <w:rPr>
        <w:sz w:val="26"/>
        <w:szCs w:val="28"/>
      </w:rPr>
      <w:instrText xml:space="preserve"> PAGE   \* MERGEFORMAT </w:instrText>
    </w:r>
    <w:r w:rsidRPr="00C13CE8">
      <w:rPr>
        <w:sz w:val="26"/>
        <w:szCs w:val="28"/>
      </w:rPr>
      <w:fldChar w:fldCharType="separate"/>
    </w:r>
    <w:r w:rsidR="003830EA">
      <w:rPr>
        <w:noProof/>
        <w:sz w:val="26"/>
        <w:szCs w:val="28"/>
      </w:rPr>
      <w:t>12</w:t>
    </w:r>
    <w:r w:rsidRPr="00C13CE8">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54CA" w:rsidRPr="00C13CE8" w:rsidRDefault="00ED2247" w:rsidP="00C13CE8">
    <w:pPr>
      <w:pStyle w:val="Header"/>
      <w:jc w:val="right"/>
      <w:rPr>
        <w:spacing w:val="-4"/>
        <w:szCs w:val="28"/>
      </w:rPr>
    </w:pPr>
    <w:r w:rsidRPr="00C13CE8">
      <w:rPr>
        <w:szCs w:val="28"/>
      </w:rPr>
      <w:t xml:space="preserve">MẪU SỐ </w:t>
    </w:r>
    <w:r w:rsidRPr="00C13CE8">
      <w:rPr>
        <w:spacing w:val="-4"/>
        <w:szCs w:val="28"/>
      </w:rPr>
      <w:t>03/MB/HĐBĐ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D9B14C7"/>
    <w:multiLevelType w:val="hybridMultilevel"/>
    <w:tmpl w:val="0D806348"/>
    <w:lvl w:ilvl="0" w:tplc="758033F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7">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8FC20F6"/>
    <w:multiLevelType w:val="multilevel"/>
    <w:tmpl w:val="8D683498"/>
    <w:numStyleLink w:val="Style1"/>
  </w:abstractNum>
  <w:abstractNum w:abstractNumId="9">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1">
    <w:nsid w:val="1E98683B"/>
    <w:multiLevelType w:val="hybridMultilevel"/>
    <w:tmpl w:val="6E9E1FA6"/>
    <w:lvl w:ilvl="0" w:tplc="5572514E">
      <w:start w:val="1"/>
      <w:numFmt w:val="decimal"/>
      <w:lvlText w:val="%1."/>
      <w:lvlJc w:val="left"/>
      <w:pPr>
        <w:ind w:left="1704" w:hanging="984"/>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5">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6">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9">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6">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7">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8">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1">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2">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3">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4">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5">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6">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7">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8">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1"/>
  </w:num>
  <w:num w:numId="2">
    <w:abstractNumId w:val="21"/>
  </w:num>
  <w:num w:numId="3">
    <w:abstractNumId w:val="9"/>
  </w:num>
  <w:num w:numId="4">
    <w:abstractNumId w:val="17"/>
  </w:num>
  <w:num w:numId="5">
    <w:abstractNumId w:val="16"/>
  </w:num>
  <w:num w:numId="6">
    <w:abstractNumId w:val="0"/>
  </w:num>
  <w:num w:numId="7">
    <w:abstractNumId w:val="30"/>
  </w:num>
  <w:num w:numId="8">
    <w:abstractNumId w:val="19"/>
  </w:num>
  <w:num w:numId="9">
    <w:abstractNumId w:val="40"/>
  </w:num>
  <w:num w:numId="10">
    <w:abstractNumId w:val="38"/>
  </w:num>
  <w:num w:numId="11">
    <w:abstractNumId w:val="13"/>
  </w:num>
  <w:num w:numId="12">
    <w:abstractNumId w:val="35"/>
  </w:num>
  <w:num w:numId="13">
    <w:abstractNumId w:val="36"/>
  </w:num>
  <w:num w:numId="14">
    <w:abstractNumId w:val="39"/>
  </w:num>
  <w:num w:numId="15">
    <w:abstractNumId w:val="32"/>
  </w:num>
  <w:num w:numId="16">
    <w:abstractNumId w:val="33"/>
  </w:num>
  <w:num w:numId="17">
    <w:abstractNumId w:val="27"/>
  </w:num>
  <w:num w:numId="18">
    <w:abstractNumId w:val="37"/>
  </w:num>
  <w:num w:numId="19">
    <w:abstractNumId w:val="18"/>
  </w:num>
  <w:num w:numId="20">
    <w:abstractNumId w:val="15"/>
  </w:num>
  <w:num w:numId="21">
    <w:abstractNumId w:val="32"/>
  </w:num>
  <w:num w:numId="22">
    <w:abstractNumId w:val="29"/>
  </w:num>
  <w:num w:numId="23">
    <w:abstractNumId w:val="4"/>
  </w:num>
  <w:num w:numId="24">
    <w:abstractNumId w:val="10"/>
  </w:num>
  <w:num w:numId="25">
    <w:abstractNumId w:val="7"/>
  </w:num>
  <w:num w:numId="26">
    <w:abstractNumId w:val="22"/>
  </w:num>
  <w:num w:numId="27">
    <w:abstractNumId w:val="24"/>
  </w:num>
  <w:num w:numId="28">
    <w:abstractNumId w:val="20"/>
  </w:num>
  <w:num w:numId="29">
    <w:abstractNumId w:val="14"/>
  </w:num>
  <w:num w:numId="30">
    <w:abstractNumId w:val="31"/>
  </w:num>
  <w:num w:numId="31">
    <w:abstractNumId w:val="1"/>
  </w:num>
  <w:num w:numId="32">
    <w:abstractNumId w:val="26"/>
  </w:num>
  <w:num w:numId="33">
    <w:abstractNumId w:val="2"/>
  </w:num>
  <w:num w:numId="34">
    <w:abstractNumId w:val="34"/>
  </w:num>
  <w:num w:numId="35">
    <w:abstractNumId w:val="8"/>
  </w:num>
  <w:num w:numId="36">
    <w:abstractNumId w:val="23"/>
  </w:num>
  <w:num w:numId="37">
    <w:abstractNumId w:val="28"/>
  </w:num>
  <w:num w:numId="38">
    <w:abstractNumId w:val="25"/>
  </w:num>
  <w:num w:numId="39">
    <w:abstractNumId w:val="5"/>
  </w:num>
  <w:num w:numId="40">
    <w:abstractNumId w:val="12"/>
  </w:num>
  <w:num w:numId="41">
    <w:abstractNumId w:val="6"/>
  </w:num>
  <w:num w:numId="42">
    <w:abstractNumId w:val="11"/>
  </w:num>
  <w:num w:numId="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3E91"/>
    <w:rsid w:val="00014903"/>
    <w:rsid w:val="000156C5"/>
    <w:rsid w:val="00016127"/>
    <w:rsid w:val="000200C2"/>
    <w:rsid w:val="00024FC0"/>
    <w:rsid w:val="00027300"/>
    <w:rsid w:val="00027337"/>
    <w:rsid w:val="0002761E"/>
    <w:rsid w:val="00032417"/>
    <w:rsid w:val="0003276E"/>
    <w:rsid w:val="00035A5E"/>
    <w:rsid w:val="00037D75"/>
    <w:rsid w:val="00037FA6"/>
    <w:rsid w:val="00041DAE"/>
    <w:rsid w:val="0004378A"/>
    <w:rsid w:val="00045CAC"/>
    <w:rsid w:val="00045D24"/>
    <w:rsid w:val="00046455"/>
    <w:rsid w:val="00050805"/>
    <w:rsid w:val="00055F3E"/>
    <w:rsid w:val="00061B17"/>
    <w:rsid w:val="00061B81"/>
    <w:rsid w:val="000626F9"/>
    <w:rsid w:val="0006598B"/>
    <w:rsid w:val="00065D24"/>
    <w:rsid w:val="00066DB2"/>
    <w:rsid w:val="00074242"/>
    <w:rsid w:val="000760CE"/>
    <w:rsid w:val="00081737"/>
    <w:rsid w:val="000831B9"/>
    <w:rsid w:val="0008440D"/>
    <w:rsid w:val="000876D2"/>
    <w:rsid w:val="0008782B"/>
    <w:rsid w:val="00090DFF"/>
    <w:rsid w:val="00092DFC"/>
    <w:rsid w:val="00093651"/>
    <w:rsid w:val="00096FC1"/>
    <w:rsid w:val="000974B0"/>
    <w:rsid w:val="000A0D2D"/>
    <w:rsid w:val="000A0E1F"/>
    <w:rsid w:val="000A0E21"/>
    <w:rsid w:val="000A2DA2"/>
    <w:rsid w:val="000A73E3"/>
    <w:rsid w:val="000A7CC7"/>
    <w:rsid w:val="000B292E"/>
    <w:rsid w:val="000C0754"/>
    <w:rsid w:val="000C1BC9"/>
    <w:rsid w:val="000C1C07"/>
    <w:rsid w:val="000C4F43"/>
    <w:rsid w:val="000D08EC"/>
    <w:rsid w:val="000D15B0"/>
    <w:rsid w:val="000D2077"/>
    <w:rsid w:val="000D220F"/>
    <w:rsid w:val="000D28E1"/>
    <w:rsid w:val="000D3B2B"/>
    <w:rsid w:val="000D5EEF"/>
    <w:rsid w:val="000D6DB6"/>
    <w:rsid w:val="000E150E"/>
    <w:rsid w:val="000E208A"/>
    <w:rsid w:val="000E3739"/>
    <w:rsid w:val="000E5378"/>
    <w:rsid w:val="000E73F2"/>
    <w:rsid w:val="000F160F"/>
    <w:rsid w:val="0010172E"/>
    <w:rsid w:val="00102246"/>
    <w:rsid w:val="00103A60"/>
    <w:rsid w:val="00104B3E"/>
    <w:rsid w:val="001069CC"/>
    <w:rsid w:val="00106AE8"/>
    <w:rsid w:val="00106C48"/>
    <w:rsid w:val="0010791F"/>
    <w:rsid w:val="00112375"/>
    <w:rsid w:val="0011365B"/>
    <w:rsid w:val="001142F6"/>
    <w:rsid w:val="001159D6"/>
    <w:rsid w:val="00120C1E"/>
    <w:rsid w:val="001220BA"/>
    <w:rsid w:val="001226D5"/>
    <w:rsid w:val="001232DF"/>
    <w:rsid w:val="00126D79"/>
    <w:rsid w:val="00132546"/>
    <w:rsid w:val="001339E3"/>
    <w:rsid w:val="0014187C"/>
    <w:rsid w:val="00145BBA"/>
    <w:rsid w:val="00146023"/>
    <w:rsid w:val="00146A8D"/>
    <w:rsid w:val="00146F5E"/>
    <w:rsid w:val="00150D47"/>
    <w:rsid w:val="0015147F"/>
    <w:rsid w:val="00154890"/>
    <w:rsid w:val="0015649E"/>
    <w:rsid w:val="001631F7"/>
    <w:rsid w:val="00171433"/>
    <w:rsid w:val="00172769"/>
    <w:rsid w:val="00173F0B"/>
    <w:rsid w:val="00182981"/>
    <w:rsid w:val="001832D8"/>
    <w:rsid w:val="001841D4"/>
    <w:rsid w:val="00190117"/>
    <w:rsid w:val="00191E90"/>
    <w:rsid w:val="0019220F"/>
    <w:rsid w:val="001A045F"/>
    <w:rsid w:val="001A1CF7"/>
    <w:rsid w:val="001A45C6"/>
    <w:rsid w:val="001A7689"/>
    <w:rsid w:val="001B07F5"/>
    <w:rsid w:val="001B0870"/>
    <w:rsid w:val="001B0927"/>
    <w:rsid w:val="001B0F2A"/>
    <w:rsid w:val="001B36F2"/>
    <w:rsid w:val="001B38CF"/>
    <w:rsid w:val="001B3ECD"/>
    <w:rsid w:val="001B4B7E"/>
    <w:rsid w:val="001B5AAE"/>
    <w:rsid w:val="001B7CAE"/>
    <w:rsid w:val="001C230A"/>
    <w:rsid w:val="001C275C"/>
    <w:rsid w:val="001C37D9"/>
    <w:rsid w:val="001C3930"/>
    <w:rsid w:val="001C61C7"/>
    <w:rsid w:val="001C6486"/>
    <w:rsid w:val="001C6CC9"/>
    <w:rsid w:val="001C7481"/>
    <w:rsid w:val="001D01DC"/>
    <w:rsid w:val="001D05BD"/>
    <w:rsid w:val="001D0942"/>
    <w:rsid w:val="001D109E"/>
    <w:rsid w:val="001D2B74"/>
    <w:rsid w:val="001D62B3"/>
    <w:rsid w:val="001E07DB"/>
    <w:rsid w:val="001E137D"/>
    <w:rsid w:val="001E23D6"/>
    <w:rsid w:val="001E4910"/>
    <w:rsid w:val="001E6E1C"/>
    <w:rsid w:val="001E74CD"/>
    <w:rsid w:val="001E7753"/>
    <w:rsid w:val="001F1C82"/>
    <w:rsid w:val="001F526C"/>
    <w:rsid w:val="001F7CC2"/>
    <w:rsid w:val="00200B9D"/>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4FEA"/>
    <w:rsid w:val="00225A3B"/>
    <w:rsid w:val="00230F93"/>
    <w:rsid w:val="00233C5B"/>
    <w:rsid w:val="00234452"/>
    <w:rsid w:val="002375DB"/>
    <w:rsid w:val="00237781"/>
    <w:rsid w:val="00237EAC"/>
    <w:rsid w:val="00240E22"/>
    <w:rsid w:val="00243B44"/>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595C"/>
    <w:rsid w:val="0029756B"/>
    <w:rsid w:val="002A0CCE"/>
    <w:rsid w:val="002A1C65"/>
    <w:rsid w:val="002A1F43"/>
    <w:rsid w:val="002A2689"/>
    <w:rsid w:val="002A3A80"/>
    <w:rsid w:val="002A77EB"/>
    <w:rsid w:val="002B03DD"/>
    <w:rsid w:val="002B1311"/>
    <w:rsid w:val="002B283C"/>
    <w:rsid w:val="002B3617"/>
    <w:rsid w:val="002C006F"/>
    <w:rsid w:val="002C1A3F"/>
    <w:rsid w:val="002C3C95"/>
    <w:rsid w:val="002C5BE4"/>
    <w:rsid w:val="002C7377"/>
    <w:rsid w:val="002E0987"/>
    <w:rsid w:val="002E16CD"/>
    <w:rsid w:val="002E36CB"/>
    <w:rsid w:val="002E53B2"/>
    <w:rsid w:val="002E5E48"/>
    <w:rsid w:val="002E6F7F"/>
    <w:rsid w:val="002F3B19"/>
    <w:rsid w:val="002F4A3D"/>
    <w:rsid w:val="002F6557"/>
    <w:rsid w:val="002F6D24"/>
    <w:rsid w:val="002F7631"/>
    <w:rsid w:val="003009A2"/>
    <w:rsid w:val="00300C5D"/>
    <w:rsid w:val="0030181F"/>
    <w:rsid w:val="003064CE"/>
    <w:rsid w:val="00307583"/>
    <w:rsid w:val="00307CC2"/>
    <w:rsid w:val="0031154D"/>
    <w:rsid w:val="003115BA"/>
    <w:rsid w:val="0031164F"/>
    <w:rsid w:val="00311D75"/>
    <w:rsid w:val="003131E9"/>
    <w:rsid w:val="003134B0"/>
    <w:rsid w:val="003138A9"/>
    <w:rsid w:val="00321D40"/>
    <w:rsid w:val="00322F18"/>
    <w:rsid w:val="003250A5"/>
    <w:rsid w:val="003260B7"/>
    <w:rsid w:val="00335250"/>
    <w:rsid w:val="003433B3"/>
    <w:rsid w:val="00345ABF"/>
    <w:rsid w:val="00345C30"/>
    <w:rsid w:val="0035111B"/>
    <w:rsid w:val="00351221"/>
    <w:rsid w:val="0035413A"/>
    <w:rsid w:val="00355B98"/>
    <w:rsid w:val="00357953"/>
    <w:rsid w:val="0036238D"/>
    <w:rsid w:val="00363CF2"/>
    <w:rsid w:val="0036480E"/>
    <w:rsid w:val="00364A66"/>
    <w:rsid w:val="003674DC"/>
    <w:rsid w:val="003679AF"/>
    <w:rsid w:val="00370D44"/>
    <w:rsid w:val="00371B3E"/>
    <w:rsid w:val="00372E31"/>
    <w:rsid w:val="00377849"/>
    <w:rsid w:val="00377EB5"/>
    <w:rsid w:val="003819D8"/>
    <w:rsid w:val="00381DD1"/>
    <w:rsid w:val="003830EA"/>
    <w:rsid w:val="00394B66"/>
    <w:rsid w:val="00396DC9"/>
    <w:rsid w:val="0039758A"/>
    <w:rsid w:val="003A0379"/>
    <w:rsid w:val="003A08A8"/>
    <w:rsid w:val="003A1355"/>
    <w:rsid w:val="003A3E7F"/>
    <w:rsid w:val="003A404F"/>
    <w:rsid w:val="003A5585"/>
    <w:rsid w:val="003B0907"/>
    <w:rsid w:val="003B138F"/>
    <w:rsid w:val="003B23F0"/>
    <w:rsid w:val="003B2630"/>
    <w:rsid w:val="003B4CE6"/>
    <w:rsid w:val="003B5420"/>
    <w:rsid w:val="003B54BA"/>
    <w:rsid w:val="003B7ADA"/>
    <w:rsid w:val="003C040D"/>
    <w:rsid w:val="003C24A3"/>
    <w:rsid w:val="003C3E80"/>
    <w:rsid w:val="003C4804"/>
    <w:rsid w:val="003C7BCC"/>
    <w:rsid w:val="003C7EC1"/>
    <w:rsid w:val="003D6D33"/>
    <w:rsid w:val="003E37CA"/>
    <w:rsid w:val="003E4789"/>
    <w:rsid w:val="003E6453"/>
    <w:rsid w:val="003E725C"/>
    <w:rsid w:val="003E7496"/>
    <w:rsid w:val="003F30CE"/>
    <w:rsid w:val="00401BAD"/>
    <w:rsid w:val="00401D6A"/>
    <w:rsid w:val="004021F1"/>
    <w:rsid w:val="004031B3"/>
    <w:rsid w:val="0040747E"/>
    <w:rsid w:val="0041103F"/>
    <w:rsid w:val="00411E08"/>
    <w:rsid w:val="00416600"/>
    <w:rsid w:val="00416F2E"/>
    <w:rsid w:val="00421959"/>
    <w:rsid w:val="00421CC3"/>
    <w:rsid w:val="004231DF"/>
    <w:rsid w:val="00424B39"/>
    <w:rsid w:val="00425125"/>
    <w:rsid w:val="004266B9"/>
    <w:rsid w:val="00434633"/>
    <w:rsid w:val="00434ECC"/>
    <w:rsid w:val="00435E35"/>
    <w:rsid w:val="00437CAC"/>
    <w:rsid w:val="00442338"/>
    <w:rsid w:val="00444400"/>
    <w:rsid w:val="00446305"/>
    <w:rsid w:val="0044639A"/>
    <w:rsid w:val="00447867"/>
    <w:rsid w:val="004526D1"/>
    <w:rsid w:val="0045364D"/>
    <w:rsid w:val="0045455B"/>
    <w:rsid w:val="004577B4"/>
    <w:rsid w:val="004607AD"/>
    <w:rsid w:val="00461C1D"/>
    <w:rsid w:val="00463721"/>
    <w:rsid w:val="004655EB"/>
    <w:rsid w:val="00471DC2"/>
    <w:rsid w:val="0047416A"/>
    <w:rsid w:val="00474424"/>
    <w:rsid w:val="004749CA"/>
    <w:rsid w:val="00477292"/>
    <w:rsid w:val="00477698"/>
    <w:rsid w:val="004802C1"/>
    <w:rsid w:val="0048275B"/>
    <w:rsid w:val="00483A84"/>
    <w:rsid w:val="00483DD4"/>
    <w:rsid w:val="004864F8"/>
    <w:rsid w:val="0048673B"/>
    <w:rsid w:val="00487CD2"/>
    <w:rsid w:val="0049088B"/>
    <w:rsid w:val="00490978"/>
    <w:rsid w:val="00490EBE"/>
    <w:rsid w:val="00493F96"/>
    <w:rsid w:val="0049671C"/>
    <w:rsid w:val="0049741B"/>
    <w:rsid w:val="00497D3B"/>
    <w:rsid w:val="004A0E53"/>
    <w:rsid w:val="004A1517"/>
    <w:rsid w:val="004A1A32"/>
    <w:rsid w:val="004A20D9"/>
    <w:rsid w:val="004A2269"/>
    <w:rsid w:val="004A3DE2"/>
    <w:rsid w:val="004C0FD2"/>
    <w:rsid w:val="004C3AAB"/>
    <w:rsid w:val="004C59EC"/>
    <w:rsid w:val="004D158B"/>
    <w:rsid w:val="004D1EDA"/>
    <w:rsid w:val="004D213D"/>
    <w:rsid w:val="004D37E9"/>
    <w:rsid w:val="004D3A03"/>
    <w:rsid w:val="004D4C58"/>
    <w:rsid w:val="004D4D78"/>
    <w:rsid w:val="004D7D53"/>
    <w:rsid w:val="004E179B"/>
    <w:rsid w:val="004E37E3"/>
    <w:rsid w:val="004E3950"/>
    <w:rsid w:val="004F23C8"/>
    <w:rsid w:val="004F3BA1"/>
    <w:rsid w:val="004F4D05"/>
    <w:rsid w:val="004F6598"/>
    <w:rsid w:val="004F6D50"/>
    <w:rsid w:val="004F764B"/>
    <w:rsid w:val="00510E57"/>
    <w:rsid w:val="005127D5"/>
    <w:rsid w:val="00514868"/>
    <w:rsid w:val="00514CFB"/>
    <w:rsid w:val="0051502F"/>
    <w:rsid w:val="00520BA7"/>
    <w:rsid w:val="00520BD5"/>
    <w:rsid w:val="005231B3"/>
    <w:rsid w:val="00526623"/>
    <w:rsid w:val="00526A7C"/>
    <w:rsid w:val="00527935"/>
    <w:rsid w:val="0053002E"/>
    <w:rsid w:val="005316DC"/>
    <w:rsid w:val="00533AFB"/>
    <w:rsid w:val="0053625C"/>
    <w:rsid w:val="005367C8"/>
    <w:rsid w:val="0053690D"/>
    <w:rsid w:val="0053750D"/>
    <w:rsid w:val="0054097B"/>
    <w:rsid w:val="005446DB"/>
    <w:rsid w:val="00545079"/>
    <w:rsid w:val="00552D2B"/>
    <w:rsid w:val="005530ED"/>
    <w:rsid w:val="00554E04"/>
    <w:rsid w:val="00556538"/>
    <w:rsid w:val="0056022C"/>
    <w:rsid w:val="0056033A"/>
    <w:rsid w:val="005611DB"/>
    <w:rsid w:val="005612A4"/>
    <w:rsid w:val="0056140C"/>
    <w:rsid w:val="00563AF9"/>
    <w:rsid w:val="005649DC"/>
    <w:rsid w:val="005671BA"/>
    <w:rsid w:val="0056725A"/>
    <w:rsid w:val="00574021"/>
    <w:rsid w:val="00577466"/>
    <w:rsid w:val="00580E92"/>
    <w:rsid w:val="00582981"/>
    <w:rsid w:val="00583F2F"/>
    <w:rsid w:val="00584EFC"/>
    <w:rsid w:val="0059017F"/>
    <w:rsid w:val="00591DCE"/>
    <w:rsid w:val="005964DC"/>
    <w:rsid w:val="00597452"/>
    <w:rsid w:val="00597EE6"/>
    <w:rsid w:val="005A2883"/>
    <w:rsid w:val="005A2A46"/>
    <w:rsid w:val="005A3212"/>
    <w:rsid w:val="005A4B91"/>
    <w:rsid w:val="005A4CEC"/>
    <w:rsid w:val="005A6FF6"/>
    <w:rsid w:val="005A7353"/>
    <w:rsid w:val="005A7736"/>
    <w:rsid w:val="005B0C50"/>
    <w:rsid w:val="005B0CD0"/>
    <w:rsid w:val="005B3A1D"/>
    <w:rsid w:val="005B4BDB"/>
    <w:rsid w:val="005B4D3D"/>
    <w:rsid w:val="005B60BD"/>
    <w:rsid w:val="005B7395"/>
    <w:rsid w:val="005C532F"/>
    <w:rsid w:val="005C6BAD"/>
    <w:rsid w:val="005C6F3B"/>
    <w:rsid w:val="005C7BEE"/>
    <w:rsid w:val="005D30BA"/>
    <w:rsid w:val="005D3B15"/>
    <w:rsid w:val="005D4079"/>
    <w:rsid w:val="005F19BA"/>
    <w:rsid w:val="005F1DE8"/>
    <w:rsid w:val="005F448D"/>
    <w:rsid w:val="005F6390"/>
    <w:rsid w:val="0060037B"/>
    <w:rsid w:val="00600EE9"/>
    <w:rsid w:val="0060182F"/>
    <w:rsid w:val="0061004E"/>
    <w:rsid w:val="00612A92"/>
    <w:rsid w:val="00612AB2"/>
    <w:rsid w:val="00612CF8"/>
    <w:rsid w:val="006131F4"/>
    <w:rsid w:val="00613E96"/>
    <w:rsid w:val="00620974"/>
    <w:rsid w:val="00621A29"/>
    <w:rsid w:val="00621D4A"/>
    <w:rsid w:val="00622B36"/>
    <w:rsid w:val="00625075"/>
    <w:rsid w:val="00627E13"/>
    <w:rsid w:val="006305CB"/>
    <w:rsid w:val="006372FB"/>
    <w:rsid w:val="0064079B"/>
    <w:rsid w:val="00641B19"/>
    <w:rsid w:val="00643B53"/>
    <w:rsid w:val="006460C5"/>
    <w:rsid w:val="006504FB"/>
    <w:rsid w:val="00652151"/>
    <w:rsid w:val="00654D8C"/>
    <w:rsid w:val="006705CE"/>
    <w:rsid w:val="0067076D"/>
    <w:rsid w:val="00671B16"/>
    <w:rsid w:val="00681B9B"/>
    <w:rsid w:val="00681CDD"/>
    <w:rsid w:val="006837CF"/>
    <w:rsid w:val="00685AC0"/>
    <w:rsid w:val="00690DA8"/>
    <w:rsid w:val="00692DB3"/>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5B6C"/>
    <w:rsid w:val="006C70C5"/>
    <w:rsid w:val="006C7D87"/>
    <w:rsid w:val="006D325E"/>
    <w:rsid w:val="006D63C8"/>
    <w:rsid w:val="006E168B"/>
    <w:rsid w:val="006E17A0"/>
    <w:rsid w:val="006E3492"/>
    <w:rsid w:val="006E4E1A"/>
    <w:rsid w:val="006E54C9"/>
    <w:rsid w:val="006F3AC6"/>
    <w:rsid w:val="006F59C0"/>
    <w:rsid w:val="006F6D96"/>
    <w:rsid w:val="007016A3"/>
    <w:rsid w:val="00703D6E"/>
    <w:rsid w:val="0070428C"/>
    <w:rsid w:val="007070BD"/>
    <w:rsid w:val="00712976"/>
    <w:rsid w:val="00713015"/>
    <w:rsid w:val="00713B6D"/>
    <w:rsid w:val="0071631D"/>
    <w:rsid w:val="00717AE3"/>
    <w:rsid w:val="00720C10"/>
    <w:rsid w:val="00721F82"/>
    <w:rsid w:val="007225CA"/>
    <w:rsid w:val="007243D8"/>
    <w:rsid w:val="00724529"/>
    <w:rsid w:val="007252A1"/>
    <w:rsid w:val="00726B66"/>
    <w:rsid w:val="00732A06"/>
    <w:rsid w:val="00732DD0"/>
    <w:rsid w:val="00741D48"/>
    <w:rsid w:val="00742EE5"/>
    <w:rsid w:val="007437D7"/>
    <w:rsid w:val="00744C6E"/>
    <w:rsid w:val="00744F65"/>
    <w:rsid w:val="00750F70"/>
    <w:rsid w:val="00750FBD"/>
    <w:rsid w:val="0075125B"/>
    <w:rsid w:val="007525AE"/>
    <w:rsid w:val="00753794"/>
    <w:rsid w:val="00754D30"/>
    <w:rsid w:val="00760DC6"/>
    <w:rsid w:val="00760DF2"/>
    <w:rsid w:val="00763D71"/>
    <w:rsid w:val="0076525C"/>
    <w:rsid w:val="007653BA"/>
    <w:rsid w:val="0076758A"/>
    <w:rsid w:val="00767F03"/>
    <w:rsid w:val="00771FC6"/>
    <w:rsid w:val="007746FD"/>
    <w:rsid w:val="00774FC0"/>
    <w:rsid w:val="00775101"/>
    <w:rsid w:val="00775C12"/>
    <w:rsid w:val="00776CB9"/>
    <w:rsid w:val="00780BE3"/>
    <w:rsid w:val="0078127A"/>
    <w:rsid w:val="00781A72"/>
    <w:rsid w:val="00781AB1"/>
    <w:rsid w:val="0078629C"/>
    <w:rsid w:val="00786B94"/>
    <w:rsid w:val="007879D8"/>
    <w:rsid w:val="007926DE"/>
    <w:rsid w:val="00793AA7"/>
    <w:rsid w:val="00795470"/>
    <w:rsid w:val="007972F7"/>
    <w:rsid w:val="0079795E"/>
    <w:rsid w:val="00797A80"/>
    <w:rsid w:val="007A0571"/>
    <w:rsid w:val="007A5472"/>
    <w:rsid w:val="007A64FF"/>
    <w:rsid w:val="007A6E77"/>
    <w:rsid w:val="007B0344"/>
    <w:rsid w:val="007B1F01"/>
    <w:rsid w:val="007B20EE"/>
    <w:rsid w:val="007B5A1B"/>
    <w:rsid w:val="007B6373"/>
    <w:rsid w:val="007B6DDB"/>
    <w:rsid w:val="007B75A4"/>
    <w:rsid w:val="007C00AF"/>
    <w:rsid w:val="007C1D6A"/>
    <w:rsid w:val="007C24F5"/>
    <w:rsid w:val="007C5416"/>
    <w:rsid w:val="007C6A3B"/>
    <w:rsid w:val="007C785C"/>
    <w:rsid w:val="007D01A1"/>
    <w:rsid w:val="007D52A1"/>
    <w:rsid w:val="007D67B7"/>
    <w:rsid w:val="007E0E20"/>
    <w:rsid w:val="007E2289"/>
    <w:rsid w:val="007E2B1D"/>
    <w:rsid w:val="007E41FE"/>
    <w:rsid w:val="007E45DF"/>
    <w:rsid w:val="007E707D"/>
    <w:rsid w:val="007F0461"/>
    <w:rsid w:val="007F12AA"/>
    <w:rsid w:val="007F3495"/>
    <w:rsid w:val="007F38B7"/>
    <w:rsid w:val="007F4AB1"/>
    <w:rsid w:val="007F60AB"/>
    <w:rsid w:val="007F62D2"/>
    <w:rsid w:val="007F6A71"/>
    <w:rsid w:val="008013AC"/>
    <w:rsid w:val="00802233"/>
    <w:rsid w:val="00802F7E"/>
    <w:rsid w:val="0080741E"/>
    <w:rsid w:val="00807C7F"/>
    <w:rsid w:val="00811299"/>
    <w:rsid w:val="0081309A"/>
    <w:rsid w:val="008134D6"/>
    <w:rsid w:val="00814077"/>
    <w:rsid w:val="00814BF0"/>
    <w:rsid w:val="00820A71"/>
    <w:rsid w:val="00821908"/>
    <w:rsid w:val="00826A5A"/>
    <w:rsid w:val="008348FF"/>
    <w:rsid w:val="00835B36"/>
    <w:rsid w:val="00837008"/>
    <w:rsid w:val="0083783F"/>
    <w:rsid w:val="00845649"/>
    <w:rsid w:val="008509D0"/>
    <w:rsid w:val="0085132D"/>
    <w:rsid w:val="00854674"/>
    <w:rsid w:val="0085580C"/>
    <w:rsid w:val="008564DE"/>
    <w:rsid w:val="00856C68"/>
    <w:rsid w:val="00856ECB"/>
    <w:rsid w:val="0085701B"/>
    <w:rsid w:val="008570AF"/>
    <w:rsid w:val="008603E0"/>
    <w:rsid w:val="00860F05"/>
    <w:rsid w:val="008627BB"/>
    <w:rsid w:val="008632A1"/>
    <w:rsid w:val="00863996"/>
    <w:rsid w:val="0086475C"/>
    <w:rsid w:val="00865DF8"/>
    <w:rsid w:val="00865F00"/>
    <w:rsid w:val="0086712C"/>
    <w:rsid w:val="00867498"/>
    <w:rsid w:val="008711A8"/>
    <w:rsid w:val="00873959"/>
    <w:rsid w:val="008741B9"/>
    <w:rsid w:val="00874A1B"/>
    <w:rsid w:val="00874A8C"/>
    <w:rsid w:val="008756D6"/>
    <w:rsid w:val="00884748"/>
    <w:rsid w:val="00887EAB"/>
    <w:rsid w:val="0089344A"/>
    <w:rsid w:val="00893AB6"/>
    <w:rsid w:val="008944AB"/>
    <w:rsid w:val="00896944"/>
    <w:rsid w:val="00897B05"/>
    <w:rsid w:val="008A0208"/>
    <w:rsid w:val="008A3BCE"/>
    <w:rsid w:val="008A5CD6"/>
    <w:rsid w:val="008A7DE6"/>
    <w:rsid w:val="008B0829"/>
    <w:rsid w:val="008B4B81"/>
    <w:rsid w:val="008B7DD9"/>
    <w:rsid w:val="008C1138"/>
    <w:rsid w:val="008D1C68"/>
    <w:rsid w:val="008D3D2E"/>
    <w:rsid w:val="008D4D44"/>
    <w:rsid w:val="008D74F3"/>
    <w:rsid w:val="008D7807"/>
    <w:rsid w:val="008E0785"/>
    <w:rsid w:val="008E0820"/>
    <w:rsid w:val="008E18D3"/>
    <w:rsid w:val="008E2916"/>
    <w:rsid w:val="008E56A2"/>
    <w:rsid w:val="008E6B2A"/>
    <w:rsid w:val="008F143B"/>
    <w:rsid w:val="008F3772"/>
    <w:rsid w:val="008F4314"/>
    <w:rsid w:val="008F51CE"/>
    <w:rsid w:val="008F7AB9"/>
    <w:rsid w:val="0090100B"/>
    <w:rsid w:val="00902DB4"/>
    <w:rsid w:val="0090653B"/>
    <w:rsid w:val="00910712"/>
    <w:rsid w:val="00912163"/>
    <w:rsid w:val="0091230D"/>
    <w:rsid w:val="00913BFC"/>
    <w:rsid w:val="00914C7A"/>
    <w:rsid w:val="00914DA8"/>
    <w:rsid w:val="009154A1"/>
    <w:rsid w:val="00915A57"/>
    <w:rsid w:val="009204D0"/>
    <w:rsid w:val="00922A61"/>
    <w:rsid w:val="00925491"/>
    <w:rsid w:val="00926964"/>
    <w:rsid w:val="00933460"/>
    <w:rsid w:val="009423B9"/>
    <w:rsid w:val="0094697C"/>
    <w:rsid w:val="00947B49"/>
    <w:rsid w:val="009543A6"/>
    <w:rsid w:val="009543CC"/>
    <w:rsid w:val="009648A7"/>
    <w:rsid w:val="00965883"/>
    <w:rsid w:val="009733E2"/>
    <w:rsid w:val="00974416"/>
    <w:rsid w:val="0097463F"/>
    <w:rsid w:val="009747D9"/>
    <w:rsid w:val="009759E7"/>
    <w:rsid w:val="00983E73"/>
    <w:rsid w:val="0098527F"/>
    <w:rsid w:val="009853A0"/>
    <w:rsid w:val="00992956"/>
    <w:rsid w:val="009931F9"/>
    <w:rsid w:val="00994485"/>
    <w:rsid w:val="00994F0F"/>
    <w:rsid w:val="009A00E7"/>
    <w:rsid w:val="009A207A"/>
    <w:rsid w:val="009A3BFF"/>
    <w:rsid w:val="009A5348"/>
    <w:rsid w:val="009A61A3"/>
    <w:rsid w:val="009A7361"/>
    <w:rsid w:val="009B1F15"/>
    <w:rsid w:val="009B1F8D"/>
    <w:rsid w:val="009B3336"/>
    <w:rsid w:val="009B54CA"/>
    <w:rsid w:val="009B7A0C"/>
    <w:rsid w:val="009C0BBF"/>
    <w:rsid w:val="009C50C6"/>
    <w:rsid w:val="009C5C31"/>
    <w:rsid w:val="009C66C4"/>
    <w:rsid w:val="009D07F1"/>
    <w:rsid w:val="009D28BE"/>
    <w:rsid w:val="009D470E"/>
    <w:rsid w:val="009D4ABB"/>
    <w:rsid w:val="009D7256"/>
    <w:rsid w:val="009D7ABC"/>
    <w:rsid w:val="009E136C"/>
    <w:rsid w:val="009E1759"/>
    <w:rsid w:val="009E294F"/>
    <w:rsid w:val="009E3CB1"/>
    <w:rsid w:val="009E3FBE"/>
    <w:rsid w:val="009E478F"/>
    <w:rsid w:val="009E5CD2"/>
    <w:rsid w:val="009E655E"/>
    <w:rsid w:val="009E6A13"/>
    <w:rsid w:val="009E723A"/>
    <w:rsid w:val="009F267A"/>
    <w:rsid w:val="009F69F6"/>
    <w:rsid w:val="009F6CC0"/>
    <w:rsid w:val="00A0496F"/>
    <w:rsid w:val="00A07A74"/>
    <w:rsid w:val="00A07BD5"/>
    <w:rsid w:val="00A122AE"/>
    <w:rsid w:val="00A12FAE"/>
    <w:rsid w:val="00A13D9B"/>
    <w:rsid w:val="00A14825"/>
    <w:rsid w:val="00A1488F"/>
    <w:rsid w:val="00A1498B"/>
    <w:rsid w:val="00A14A2E"/>
    <w:rsid w:val="00A169A8"/>
    <w:rsid w:val="00A238F6"/>
    <w:rsid w:val="00A25767"/>
    <w:rsid w:val="00A317E3"/>
    <w:rsid w:val="00A31FED"/>
    <w:rsid w:val="00A351D8"/>
    <w:rsid w:val="00A35201"/>
    <w:rsid w:val="00A376AB"/>
    <w:rsid w:val="00A4153E"/>
    <w:rsid w:val="00A423F1"/>
    <w:rsid w:val="00A426A9"/>
    <w:rsid w:val="00A44715"/>
    <w:rsid w:val="00A45128"/>
    <w:rsid w:val="00A45266"/>
    <w:rsid w:val="00A46B4C"/>
    <w:rsid w:val="00A46E35"/>
    <w:rsid w:val="00A50B9C"/>
    <w:rsid w:val="00A51CC8"/>
    <w:rsid w:val="00A5239F"/>
    <w:rsid w:val="00A52E56"/>
    <w:rsid w:val="00A561B7"/>
    <w:rsid w:val="00A60E81"/>
    <w:rsid w:val="00A6173F"/>
    <w:rsid w:val="00A62263"/>
    <w:rsid w:val="00A65D8C"/>
    <w:rsid w:val="00A66306"/>
    <w:rsid w:val="00A70FC5"/>
    <w:rsid w:val="00A71BF6"/>
    <w:rsid w:val="00A727A9"/>
    <w:rsid w:val="00A75A30"/>
    <w:rsid w:val="00A75C1A"/>
    <w:rsid w:val="00A75C5E"/>
    <w:rsid w:val="00A82228"/>
    <w:rsid w:val="00A8334D"/>
    <w:rsid w:val="00A8476E"/>
    <w:rsid w:val="00A870A9"/>
    <w:rsid w:val="00A878CD"/>
    <w:rsid w:val="00A94218"/>
    <w:rsid w:val="00A95FBF"/>
    <w:rsid w:val="00A965D6"/>
    <w:rsid w:val="00A9722D"/>
    <w:rsid w:val="00A97BF5"/>
    <w:rsid w:val="00AB4E9C"/>
    <w:rsid w:val="00AB5886"/>
    <w:rsid w:val="00AC2362"/>
    <w:rsid w:val="00AC3C84"/>
    <w:rsid w:val="00AC4FDA"/>
    <w:rsid w:val="00AC51C6"/>
    <w:rsid w:val="00AD0ADF"/>
    <w:rsid w:val="00AD1415"/>
    <w:rsid w:val="00AD2777"/>
    <w:rsid w:val="00AD2916"/>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52E6"/>
    <w:rsid w:val="00B10675"/>
    <w:rsid w:val="00B15A2F"/>
    <w:rsid w:val="00B16B03"/>
    <w:rsid w:val="00B2197A"/>
    <w:rsid w:val="00B3159D"/>
    <w:rsid w:val="00B33265"/>
    <w:rsid w:val="00B33A93"/>
    <w:rsid w:val="00B3466C"/>
    <w:rsid w:val="00B375AB"/>
    <w:rsid w:val="00B37BA3"/>
    <w:rsid w:val="00B42130"/>
    <w:rsid w:val="00B43209"/>
    <w:rsid w:val="00B458B8"/>
    <w:rsid w:val="00B461A8"/>
    <w:rsid w:val="00B503EB"/>
    <w:rsid w:val="00B50B10"/>
    <w:rsid w:val="00B50BC9"/>
    <w:rsid w:val="00B52A1C"/>
    <w:rsid w:val="00B53616"/>
    <w:rsid w:val="00B551DE"/>
    <w:rsid w:val="00B5663C"/>
    <w:rsid w:val="00B61EAF"/>
    <w:rsid w:val="00B6217E"/>
    <w:rsid w:val="00B62826"/>
    <w:rsid w:val="00B706BD"/>
    <w:rsid w:val="00B741A7"/>
    <w:rsid w:val="00B74683"/>
    <w:rsid w:val="00B7594E"/>
    <w:rsid w:val="00B8052E"/>
    <w:rsid w:val="00B80BD8"/>
    <w:rsid w:val="00B8355E"/>
    <w:rsid w:val="00B83AA0"/>
    <w:rsid w:val="00B904D7"/>
    <w:rsid w:val="00B910A4"/>
    <w:rsid w:val="00B93626"/>
    <w:rsid w:val="00B93697"/>
    <w:rsid w:val="00B975D0"/>
    <w:rsid w:val="00BA0681"/>
    <w:rsid w:val="00BA1F4A"/>
    <w:rsid w:val="00BA2EDA"/>
    <w:rsid w:val="00BA3D91"/>
    <w:rsid w:val="00BA5A91"/>
    <w:rsid w:val="00BA5E79"/>
    <w:rsid w:val="00BB0B85"/>
    <w:rsid w:val="00BB1E7E"/>
    <w:rsid w:val="00BB216B"/>
    <w:rsid w:val="00BB3469"/>
    <w:rsid w:val="00BB48E0"/>
    <w:rsid w:val="00BB6AC1"/>
    <w:rsid w:val="00BB7E1B"/>
    <w:rsid w:val="00BC0216"/>
    <w:rsid w:val="00BC4520"/>
    <w:rsid w:val="00BC704E"/>
    <w:rsid w:val="00BD06D0"/>
    <w:rsid w:val="00BD0A0D"/>
    <w:rsid w:val="00BD5939"/>
    <w:rsid w:val="00BD65AB"/>
    <w:rsid w:val="00BD78E4"/>
    <w:rsid w:val="00BE3C23"/>
    <w:rsid w:val="00BF0E2E"/>
    <w:rsid w:val="00BF0FF8"/>
    <w:rsid w:val="00BF2BB3"/>
    <w:rsid w:val="00BF33D6"/>
    <w:rsid w:val="00BF3BB8"/>
    <w:rsid w:val="00BF3F51"/>
    <w:rsid w:val="00BF6776"/>
    <w:rsid w:val="00C0066F"/>
    <w:rsid w:val="00C04CB9"/>
    <w:rsid w:val="00C0516E"/>
    <w:rsid w:val="00C05178"/>
    <w:rsid w:val="00C13CE8"/>
    <w:rsid w:val="00C160AC"/>
    <w:rsid w:val="00C16617"/>
    <w:rsid w:val="00C17054"/>
    <w:rsid w:val="00C17962"/>
    <w:rsid w:val="00C221EB"/>
    <w:rsid w:val="00C24496"/>
    <w:rsid w:val="00C3113A"/>
    <w:rsid w:val="00C31503"/>
    <w:rsid w:val="00C34E7C"/>
    <w:rsid w:val="00C350CC"/>
    <w:rsid w:val="00C35571"/>
    <w:rsid w:val="00C36633"/>
    <w:rsid w:val="00C411B1"/>
    <w:rsid w:val="00C41287"/>
    <w:rsid w:val="00C50D03"/>
    <w:rsid w:val="00C51F08"/>
    <w:rsid w:val="00C53549"/>
    <w:rsid w:val="00C552CB"/>
    <w:rsid w:val="00C56C2C"/>
    <w:rsid w:val="00C70B08"/>
    <w:rsid w:val="00C72F88"/>
    <w:rsid w:val="00C856DD"/>
    <w:rsid w:val="00C87084"/>
    <w:rsid w:val="00C90931"/>
    <w:rsid w:val="00C90F4E"/>
    <w:rsid w:val="00C929D9"/>
    <w:rsid w:val="00C92D81"/>
    <w:rsid w:val="00C93432"/>
    <w:rsid w:val="00C941A6"/>
    <w:rsid w:val="00C94ABE"/>
    <w:rsid w:val="00C958C7"/>
    <w:rsid w:val="00C979B4"/>
    <w:rsid w:val="00CA0B26"/>
    <w:rsid w:val="00CA4684"/>
    <w:rsid w:val="00CA5229"/>
    <w:rsid w:val="00CB163A"/>
    <w:rsid w:val="00CB355B"/>
    <w:rsid w:val="00CB532E"/>
    <w:rsid w:val="00CB70B5"/>
    <w:rsid w:val="00CC2481"/>
    <w:rsid w:val="00CC363B"/>
    <w:rsid w:val="00CC45AD"/>
    <w:rsid w:val="00CC623B"/>
    <w:rsid w:val="00CD2981"/>
    <w:rsid w:val="00CD4151"/>
    <w:rsid w:val="00CD526C"/>
    <w:rsid w:val="00CD66D9"/>
    <w:rsid w:val="00CD6E05"/>
    <w:rsid w:val="00CD6F5E"/>
    <w:rsid w:val="00CD7134"/>
    <w:rsid w:val="00CD7615"/>
    <w:rsid w:val="00CE007D"/>
    <w:rsid w:val="00CE3261"/>
    <w:rsid w:val="00CE7A3B"/>
    <w:rsid w:val="00CF066B"/>
    <w:rsid w:val="00CF672A"/>
    <w:rsid w:val="00D0079A"/>
    <w:rsid w:val="00D03C32"/>
    <w:rsid w:val="00D03EE4"/>
    <w:rsid w:val="00D03F74"/>
    <w:rsid w:val="00D0410E"/>
    <w:rsid w:val="00D049EC"/>
    <w:rsid w:val="00D07283"/>
    <w:rsid w:val="00D117CC"/>
    <w:rsid w:val="00D11F28"/>
    <w:rsid w:val="00D12332"/>
    <w:rsid w:val="00D141B6"/>
    <w:rsid w:val="00D15C25"/>
    <w:rsid w:val="00D21EF4"/>
    <w:rsid w:val="00D226B5"/>
    <w:rsid w:val="00D226BA"/>
    <w:rsid w:val="00D23ABE"/>
    <w:rsid w:val="00D24D63"/>
    <w:rsid w:val="00D25C43"/>
    <w:rsid w:val="00D26D93"/>
    <w:rsid w:val="00D27692"/>
    <w:rsid w:val="00D30159"/>
    <w:rsid w:val="00D36C86"/>
    <w:rsid w:val="00D376CA"/>
    <w:rsid w:val="00D41B53"/>
    <w:rsid w:val="00D4358C"/>
    <w:rsid w:val="00D4493B"/>
    <w:rsid w:val="00D460EE"/>
    <w:rsid w:val="00D4746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5DF0"/>
    <w:rsid w:val="00D974EF"/>
    <w:rsid w:val="00D97BFA"/>
    <w:rsid w:val="00D97C3A"/>
    <w:rsid w:val="00DA1D35"/>
    <w:rsid w:val="00DA4409"/>
    <w:rsid w:val="00DA4E41"/>
    <w:rsid w:val="00DA60DD"/>
    <w:rsid w:val="00DA7561"/>
    <w:rsid w:val="00DA7FFC"/>
    <w:rsid w:val="00DB071E"/>
    <w:rsid w:val="00DB1024"/>
    <w:rsid w:val="00DB3CAD"/>
    <w:rsid w:val="00DB459F"/>
    <w:rsid w:val="00DB75AF"/>
    <w:rsid w:val="00DC2FAE"/>
    <w:rsid w:val="00DC30C2"/>
    <w:rsid w:val="00DC4702"/>
    <w:rsid w:val="00DD1C00"/>
    <w:rsid w:val="00DD3784"/>
    <w:rsid w:val="00DD621C"/>
    <w:rsid w:val="00DE2619"/>
    <w:rsid w:val="00DE3836"/>
    <w:rsid w:val="00DE5D07"/>
    <w:rsid w:val="00DE70AD"/>
    <w:rsid w:val="00DF0E54"/>
    <w:rsid w:val="00DF4D6D"/>
    <w:rsid w:val="00DF6936"/>
    <w:rsid w:val="00DF7072"/>
    <w:rsid w:val="00DF7627"/>
    <w:rsid w:val="00E01FB3"/>
    <w:rsid w:val="00E03022"/>
    <w:rsid w:val="00E03BAA"/>
    <w:rsid w:val="00E0682E"/>
    <w:rsid w:val="00E10097"/>
    <w:rsid w:val="00E12328"/>
    <w:rsid w:val="00E12AD8"/>
    <w:rsid w:val="00E13F2A"/>
    <w:rsid w:val="00E3056C"/>
    <w:rsid w:val="00E3066F"/>
    <w:rsid w:val="00E3274E"/>
    <w:rsid w:val="00E3431F"/>
    <w:rsid w:val="00E44431"/>
    <w:rsid w:val="00E4622F"/>
    <w:rsid w:val="00E462E6"/>
    <w:rsid w:val="00E50353"/>
    <w:rsid w:val="00E50786"/>
    <w:rsid w:val="00E6006F"/>
    <w:rsid w:val="00E608FC"/>
    <w:rsid w:val="00E611A8"/>
    <w:rsid w:val="00E647BC"/>
    <w:rsid w:val="00E6557F"/>
    <w:rsid w:val="00E66BAE"/>
    <w:rsid w:val="00E72164"/>
    <w:rsid w:val="00E72A70"/>
    <w:rsid w:val="00E83DCE"/>
    <w:rsid w:val="00E86231"/>
    <w:rsid w:val="00E863D3"/>
    <w:rsid w:val="00E870FE"/>
    <w:rsid w:val="00E874D2"/>
    <w:rsid w:val="00E9099F"/>
    <w:rsid w:val="00E91C4D"/>
    <w:rsid w:val="00E93533"/>
    <w:rsid w:val="00E9366F"/>
    <w:rsid w:val="00E97745"/>
    <w:rsid w:val="00EA3AEF"/>
    <w:rsid w:val="00EA72FE"/>
    <w:rsid w:val="00EA73FA"/>
    <w:rsid w:val="00EB019E"/>
    <w:rsid w:val="00EB2EDA"/>
    <w:rsid w:val="00EB47ED"/>
    <w:rsid w:val="00EB559D"/>
    <w:rsid w:val="00EB635A"/>
    <w:rsid w:val="00EB6896"/>
    <w:rsid w:val="00EC14A7"/>
    <w:rsid w:val="00EC18CB"/>
    <w:rsid w:val="00EC4E0D"/>
    <w:rsid w:val="00ED1415"/>
    <w:rsid w:val="00ED2247"/>
    <w:rsid w:val="00ED2610"/>
    <w:rsid w:val="00ED58B2"/>
    <w:rsid w:val="00EE03B0"/>
    <w:rsid w:val="00EE118C"/>
    <w:rsid w:val="00EE1D77"/>
    <w:rsid w:val="00EE57A1"/>
    <w:rsid w:val="00EE7B52"/>
    <w:rsid w:val="00EF23FD"/>
    <w:rsid w:val="00EF24F5"/>
    <w:rsid w:val="00EF28C4"/>
    <w:rsid w:val="00EF28D9"/>
    <w:rsid w:val="00EF3996"/>
    <w:rsid w:val="00EF4758"/>
    <w:rsid w:val="00EF52A2"/>
    <w:rsid w:val="00EF7339"/>
    <w:rsid w:val="00F004D4"/>
    <w:rsid w:val="00F020A4"/>
    <w:rsid w:val="00F039C6"/>
    <w:rsid w:val="00F072D4"/>
    <w:rsid w:val="00F156AC"/>
    <w:rsid w:val="00F15A3D"/>
    <w:rsid w:val="00F20BB7"/>
    <w:rsid w:val="00F211F4"/>
    <w:rsid w:val="00F21FCC"/>
    <w:rsid w:val="00F26568"/>
    <w:rsid w:val="00F2719A"/>
    <w:rsid w:val="00F27630"/>
    <w:rsid w:val="00F27C98"/>
    <w:rsid w:val="00F33287"/>
    <w:rsid w:val="00F34018"/>
    <w:rsid w:val="00F35010"/>
    <w:rsid w:val="00F36F27"/>
    <w:rsid w:val="00F4226D"/>
    <w:rsid w:val="00F43B45"/>
    <w:rsid w:val="00F45614"/>
    <w:rsid w:val="00F46B77"/>
    <w:rsid w:val="00F52F96"/>
    <w:rsid w:val="00F530C2"/>
    <w:rsid w:val="00F53956"/>
    <w:rsid w:val="00F54586"/>
    <w:rsid w:val="00F54DD3"/>
    <w:rsid w:val="00F54E64"/>
    <w:rsid w:val="00F55F84"/>
    <w:rsid w:val="00F56226"/>
    <w:rsid w:val="00F56B91"/>
    <w:rsid w:val="00F56D3F"/>
    <w:rsid w:val="00F66268"/>
    <w:rsid w:val="00F668B3"/>
    <w:rsid w:val="00F700B6"/>
    <w:rsid w:val="00F70386"/>
    <w:rsid w:val="00F76E61"/>
    <w:rsid w:val="00F82C24"/>
    <w:rsid w:val="00F90303"/>
    <w:rsid w:val="00F90E83"/>
    <w:rsid w:val="00F9187B"/>
    <w:rsid w:val="00F93E6C"/>
    <w:rsid w:val="00F97076"/>
    <w:rsid w:val="00F970D5"/>
    <w:rsid w:val="00F975AF"/>
    <w:rsid w:val="00F97AF1"/>
    <w:rsid w:val="00FA0B7A"/>
    <w:rsid w:val="00FA125F"/>
    <w:rsid w:val="00FA4D2A"/>
    <w:rsid w:val="00FA5843"/>
    <w:rsid w:val="00FA6DF5"/>
    <w:rsid w:val="00FB13ED"/>
    <w:rsid w:val="00FC093D"/>
    <w:rsid w:val="00FC3B80"/>
    <w:rsid w:val="00FC504F"/>
    <w:rsid w:val="00FC75F9"/>
    <w:rsid w:val="00FD1256"/>
    <w:rsid w:val="00FD61DD"/>
    <w:rsid w:val="00FD67D0"/>
    <w:rsid w:val="00FD789C"/>
    <w:rsid w:val="00FE11E9"/>
    <w:rsid w:val="00FE13CE"/>
    <w:rsid w:val="00FE175B"/>
    <w:rsid w:val="00FE1858"/>
    <w:rsid w:val="00FE188E"/>
    <w:rsid w:val="00FE2F59"/>
    <w:rsid w:val="00FE488A"/>
    <w:rsid w:val="00FE4BCD"/>
    <w:rsid w:val="00FE53B0"/>
    <w:rsid w:val="00FE56FC"/>
    <w:rsid w:val="00FE5839"/>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13CE8"/>
    <w:rPr>
      <w:b/>
      <w:color w:val="000000"/>
      <w:sz w:val="22"/>
      <w:szCs w:val="22"/>
    </w:rPr>
  </w:style>
  <w:style w:type="table" w:customStyle="1" w:styleId="TableGrid1">
    <w:name w:val="Table Grid1"/>
    <w:basedOn w:val="TableNormal"/>
    <w:next w:val="TableGrid"/>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75AF"/>
  </w:style>
  <w:style w:type="character" w:styleId="PlaceholderText">
    <w:name w:val="Placeholder Text"/>
    <w:basedOn w:val="DefaultParagraphFont"/>
    <w:uiPriority w:val="99"/>
    <w:semiHidden/>
    <w:rsid w:val="008509D0"/>
    <w:rPr>
      <w:color w:val="808080"/>
    </w:rPr>
  </w:style>
  <w:style w:type="table" w:customStyle="1" w:styleId="TableGrid11">
    <w:name w:val="Table Grid11"/>
    <w:basedOn w:val="TableNormal"/>
    <w:next w:val="TableGrid"/>
    <w:uiPriority w:val="59"/>
    <w:rsid w:val="007B75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13CE8"/>
    <w:rPr>
      <w:b/>
      <w:color w:val="000000"/>
      <w:sz w:val="22"/>
      <w:szCs w:val="22"/>
    </w:rPr>
  </w:style>
  <w:style w:type="table" w:customStyle="1" w:styleId="TableGrid1">
    <w:name w:val="Table Grid1"/>
    <w:basedOn w:val="TableNormal"/>
    <w:next w:val="TableGrid"/>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75AF"/>
  </w:style>
  <w:style w:type="character" w:styleId="PlaceholderText">
    <w:name w:val="Placeholder Text"/>
    <w:basedOn w:val="DefaultParagraphFont"/>
    <w:uiPriority w:val="99"/>
    <w:semiHidden/>
    <w:rsid w:val="008509D0"/>
    <w:rPr>
      <w:color w:val="808080"/>
    </w:rPr>
  </w:style>
  <w:style w:type="table" w:customStyle="1" w:styleId="TableGrid11">
    <w:name w:val="Table Grid11"/>
    <w:basedOn w:val="TableNormal"/>
    <w:next w:val="TableGrid"/>
    <w:uiPriority w:val="59"/>
    <w:rsid w:val="007B75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861402-1851-4774-B666-74B8CA2B6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12</Pages>
  <Words>4577</Words>
  <Characters>26090</Characters>
  <Application>Microsoft Office Word</Application>
  <DocSecurity>0</DocSecurity>
  <Lines>217</Lines>
  <Paragraphs>61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30606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Nguyen Tien Thanh 3 - 2007</cp:lastModifiedBy>
  <cp:revision>33</cp:revision>
  <cp:lastPrinted>2018-03-23T15:57:00Z</cp:lastPrinted>
  <dcterms:created xsi:type="dcterms:W3CDTF">2022-01-16T02:20:00Z</dcterms:created>
  <dcterms:modified xsi:type="dcterms:W3CDTF">2025-04-15T07:04:00Z</dcterms:modified>
</cp:coreProperties>
</file>