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D7123" w14:textId="77777777" w:rsidR="00344C69" w:rsidRPr="00344C69" w:rsidRDefault="00344C69" w:rsidP="00344C6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344C69">
        <w:rPr>
          <w:rFonts w:ascii="Times New Roman" w:eastAsia="Times New Roman" w:hAnsi="Times New Roman"/>
          <w:b/>
          <w:sz w:val="24"/>
          <w:szCs w:val="28"/>
          <w:lang w:val="pt-BR"/>
        </w:rPr>
        <w:t>CỘNG HÒA XÃ HỘI CHỦ NGHĨA VIỆT NAM</w:t>
      </w:r>
    </w:p>
    <w:p w14:paraId="219A100D" w14:textId="77777777" w:rsidR="00344C69" w:rsidRPr="00344C69" w:rsidRDefault="00344C69" w:rsidP="00344C69">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sz w:val="26"/>
          <w:szCs w:val="28"/>
          <w:lang w:val="pt-BR"/>
        </w:rPr>
        <w:t>Độc lập - Tự do - Hạnh phúc</w:t>
      </w:r>
    </w:p>
    <w:p w14:paraId="2E668F60" w14:textId="77777777" w:rsidR="00344C69" w:rsidRPr="00344C69" w:rsidRDefault="00344C69" w:rsidP="00344C69">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015F118" wp14:editId="14CF0A20">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F9728BF" w14:textId="77777777" w:rsidR="00344C69" w:rsidRPr="00344C69" w:rsidRDefault="00344C69" w:rsidP="00344C69">
      <w:pPr>
        <w:spacing w:after="0"/>
        <w:jc w:val="center"/>
        <w:rPr>
          <w:rFonts w:ascii="Times New Roman" w:hAnsi="Times New Roman"/>
          <w:b/>
          <w:sz w:val="26"/>
          <w:szCs w:val="28"/>
        </w:rPr>
      </w:pPr>
      <w:r w:rsidRPr="00344C69">
        <w:rPr>
          <w:rFonts w:ascii="Times New Roman" w:hAnsi="Times New Roman"/>
          <w:b/>
          <w:sz w:val="26"/>
          <w:szCs w:val="28"/>
        </w:rPr>
        <w:t>HỢP ĐỒNG TÍN DỤNG</w:t>
      </w:r>
    </w:p>
    <w:bookmarkEnd w:id="0"/>
    <w:p w14:paraId="5502FD2E" w14:textId="77777777" w:rsidR="00344C69" w:rsidRPr="00344C69" w:rsidRDefault="00344C69" w:rsidP="00344C69">
      <w:pPr>
        <w:spacing w:after="0"/>
        <w:jc w:val="center"/>
        <w:rPr>
          <w:rFonts w:ascii="Times New Roman" w:hAnsi="Times New Roman"/>
          <w:sz w:val="26"/>
          <w:szCs w:val="28"/>
        </w:rPr>
      </w:pPr>
      <w:r w:rsidRPr="00344C69">
        <w:rPr>
          <w:rFonts w:ascii="Times New Roman" w:hAnsi="Times New Roman"/>
          <w:sz w:val="26"/>
          <w:szCs w:val="28"/>
        </w:rPr>
        <w:t>Số: {HĐTD.Số HĐ tín dụng}</w:t>
      </w:r>
    </w:p>
    <w:p w14:paraId="6EB7A6B9" w14:textId="77777777" w:rsidR="00344C69" w:rsidRPr="00344C69" w:rsidRDefault="00344C69" w:rsidP="00344C69">
      <w:pPr>
        <w:spacing w:after="0"/>
        <w:jc w:val="center"/>
        <w:rPr>
          <w:rFonts w:ascii="Times New Roman" w:hAnsi="Times New Roman"/>
          <w:sz w:val="26"/>
          <w:szCs w:val="28"/>
        </w:rPr>
      </w:pPr>
      <w:r w:rsidRPr="00344C69">
        <w:rPr>
          <w:rFonts w:ascii="Times New Roman" w:hAnsi="Times New Roman"/>
          <w:sz w:val="26"/>
          <w:szCs w:val="28"/>
        </w:rPr>
        <w:t>Mã khách hàng: {Mã khách hàng}</w:t>
      </w:r>
    </w:p>
    <w:p w14:paraId="1683FF52" w14:textId="77777777" w:rsidR="00344C69" w:rsidRPr="00344C69" w:rsidRDefault="00344C69" w:rsidP="00344C69">
      <w:pPr>
        <w:spacing w:after="0" w:line="240" w:lineRule="auto"/>
        <w:jc w:val="center"/>
        <w:rPr>
          <w:rFonts w:ascii="Times New Roman" w:hAnsi="Times New Roman"/>
          <w:sz w:val="26"/>
          <w:szCs w:val="28"/>
        </w:rPr>
      </w:pPr>
    </w:p>
    <w:p w14:paraId="60E6A6DB"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0B9C16FF" w14:textId="77777777" w:rsidR="00344C69" w:rsidRPr="00344C69" w:rsidRDefault="00344C69" w:rsidP="00344C69">
      <w:pPr>
        <w:spacing w:after="0" w:line="240" w:lineRule="auto"/>
        <w:ind w:firstLine="567"/>
        <w:jc w:val="both"/>
        <w:rPr>
          <w:rFonts w:ascii="Times New Roman" w:hAnsi="Times New Roman"/>
          <w:b/>
          <w:sz w:val="26"/>
          <w:szCs w:val="26"/>
        </w:rPr>
      </w:pPr>
      <w:r w:rsidRPr="00344C69">
        <w:rPr>
          <w:rFonts w:ascii="Times New Roman" w:hAnsi="Times New Roman"/>
          <w:b/>
          <w:bCs/>
          <w:sz w:val="26"/>
          <w:szCs w:val="26"/>
          <w:lang w:val="es-MX"/>
        </w:rPr>
        <w:t>1. BÊN CHO VAY</w:t>
      </w:r>
      <w:r w:rsidRPr="00344C69">
        <w:rPr>
          <w:rFonts w:ascii="Times New Roman" w:hAnsi="Times New Roman"/>
          <w:b/>
          <w:sz w:val="26"/>
          <w:szCs w:val="26"/>
          <w:lang w:val="pt-BR"/>
        </w:rPr>
        <w:t>: NGÂN HÀNG NÔNG NGHIỆP VÀ PHÁT TRIỂN NÔNG THÔN VIỆT NAM</w:t>
      </w:r>
      <w:r w:rsidRPr="00344C69">
        <w:rPr>
          <w:rFonts w:ascii="Times New Roman" w:hAnsi="Times New Roman"/>
          <w:b/>
          <w:sz w:val="26"/>
          <w:szCs w:val="26"/>
        </w:rPr>
        <w:t xml:space="preserve"> (AGRIBANK)</w:t>
      </w:r>
    </w:p>
    <w:p w14:paraId="7E2AFCA4" w14:textId="77777777" w:rsidR="00344C69" w:rsidRPr="00344C69" w:rsidRDefault="00344C69" w:rsidP="00344C69">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{Tên gọi in hoa}</w:t>
      </w:r>
    </w:p>
    <w:p w14:paraId="522B0EC5"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Địa chỉ trụ sở: {Địa chỉ trụ sở}</w:t>
      </w:r>
    </w:p>
    <w:p w14:paraId="58E28AAF"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đăng ký chi nhánh: {Mã số thuế CN}</w:t>
      </w:r>
    </w:p>
    <w:p w14:paraId="05EF43BA"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eastAsia="Times New Roman" w:hAnsi="Times New Roman"/>
          <w:sz w:val="26"/>
          <w:szCs w:val="26"/>
          <w:lang w:val="pt-BR"/>
        </w:rPr>
        <w:t>Điện thoại: {Điện thoại}. Fax: {Fax}</w:t>
      </w:r>
    </w:p>
    <w:p w14:paraId="4705FC7A"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Người đại diện là {Danh xưng NPD}: </w:t>
      </w:r>
      <w:r w:rsidRPr="00344C69">
        <w:rPr>
          <w:rFonts w:ascii="Times New Roman" w:hAnsi="Times New Roman"/>
          <w:b/>
          <w:sz w:val="26"/>
          <w:szCs w:val="26"/>
          <w:lang w:val="pt-BR"/>
        </w:rPr>
        <w:t>{Người phê duyệt}</w:t>
      </w:r>
      <w:r w:rsidRPr="00344C69">
        <w:rPr>
          <w:rFonts w:ascii="Times New Roman" w:hAnsi="Times New Roman"/>
          <w:sz w:val="26"/>
          <w:szCs w:val="26"/>
          <w:lang w:val="pt-BR"/>
        </w:rPr>
        <w:t>. Chức vụ: {Chức vụ NPD}</w:t>
      </w:r>
    </w:p>
    <w:p w14:paraId="4BB3C037" w14:textId="77777777" w:rsidR="00344C69" w:rsidRPr="00344C69" w:rsidRDefault="00344C69" w:rsidP="00344C69">
      <w:pPr>
        <w:spacing w:after="0" w:line="240" w:lineRule="auto"/>
        <w:ind w:firstLine="567"/>
        <w:jc w:val="both"/>
        <w:rPr>
          <w:rFonts w:ascii="Times New Roman" w:hAnsi="Times New Roman"/>
          <w:b/>
          <w:sz w:val="26"/>
          <w:szCs w:val="26"/>
          <w:lang w:val="vi-VN"/>
        </w:rPr>
      </w:pPr>
      <w:r w:rsidRPr="00344C69">
        <w:rPr>
          <w:rFonts w:ascii="Times New Roman" w:hAnsi="Times New Roman"/>
          <w:sz w:val="26"/>
          <w:szCs w:val="26"/>
          <w:lang w:val="pt-BR"/>
        </w:rPr>
        <w:t>(Theo Văn bản ủy quyền số {Văn bản ủy quyền số})</w:t>
      </w:r>
      <w:r w:rsidRPr="00344C69">
        <w:rPr>
          <w:rFonts w:ascii="Times New Roman" w:hAnsi="Times New Roman"/>
          <w:sz w:val="26"/>
          <w:szCs w:val="26"/>
        </w:rPr>
        <w:t>.</w:t>
      </w:r>
    </w:p>
    <w:p w14:paraId="49E1ED66" w14:textId="77777777" w:rsidR="00344C69" w:rsidRPr="00344C69" w:rsidRDefault="00344C69" w:rsidP="00344C69">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(Sau đây gọi là “Ngân hàng”).</w:t>
      </w:r>
    </w:p>
    <w:p w14:paraId="7EB27A1B" w14:textId="77777777" w:rsidR="005B0FA2" w:rsidRPr="005B0FA2" w:rsidRDefault="005B0FA2" w:rsidP="005B0FA2">
      <w:pPr>
        <w:spacing w:after="0" w:line="240" w:lineRule="auto"/>
        <w:ind w:firstLine="567"/>
        <w:jc w:val="both"/>
        <w:rPr>
          <w:rFonts w:ascii="Times New Roman" w:eastAsia="Times New Roman" w:hAnsi="Times New Roman"/>
          <w:b/>
          <w:sz w:val="26"/>
          <w:szCs w:val="26"/>
          <w:lang w:val="pt-BR"/>
        </w:rPr>
      </w:pPr>
      <w:r w:rsidRPr="005B0FA2">
        <w:rPr>
          <w:rFonts w:ascii="Times New Roman" w:eastAsia="Times New Roman" w:hAnsi="Times New Roman"/>
          <w:b/>
          <w:sz w:val="26"/>
          <w:szCs w:val="26"/>
          <w:lang w:val="pt-BR"/>
        </w:rPr>
        <w:t>2. BÊN VAY: {Danh xưng} {Tên khách hàng in hoa} - chủ {Tên doanh nghiệp}</w:t>
      </w:r>
    </w:p>
    <w:p w14:paraId="20035D90" w14:textId="77777777" w:rsidR="005B0FA2" w:rsidRPr="005B0FA2" w:rsidRDefault="005B0FA2" w:rsidP="005B0FA2">
      <w:pPr>
        <w:spacing w:after="0" w:line="240" w:lineRule="auto"/>
        <w:ind w:firstLine="567"/>
        <w:jc w:val="both"/>
        <w:rPr>
          <w:rFonts w:ascii="Times New Roman" w:eastAsia="Times New Roman" w:hAnsi="Times New Roman"/>
          <w:sz w:val="26"/>
          <w:szCs w:val="26"/>
          <w:lang w:val="pt-BR"/>
        </w:rPr>
      </w:pPr>
      <w:r w:rsidRPr="005B0FA2">
        <w:rPr>
          <w:rFonts w:ascii="Times New Roman" w:eastAsia="Times New Roman" w:hAnsi="Times New Roman"/>
          <w:sz w:val="26"/>
          <w:szCs w:val="26"/>
          <w:lang w:val="pt-BR"/>
        </w:rPr>
        <w:t>Mã số doanh nghiệp số: {Số ĐKKD} do {Nơi cấp ĐKKD} cấp ngày {Ngày cấp ĐKKD}, {Thay đổi ngày cấp ĐKKD}</w:t>
      </w:r>
    </w:p>
    <w:p w14:paraId="3C292B9D" w14:textId="77777777" w:rsidR="005B0FA2" w:rsidRPr="005B0FA2" w:rsidRDefault="005B0FA2" w:rsidP="005B0FA2">
      <w:pPr>
        <w:spacing w:after="0" w:line="240" w:lineRule="auto"/>
        <w:ind w:firstLine="567"/>
        <w:jc w:val="both"/>
        <w:rPr>
          <w:rFonts w:ascii="Times New Roman" w:eastAsia="Times New Roman" w:hAnsi="Times New Roman"/>
          <w:sz w:val="26"/>
          <w:szCs w:val="26"/>
          <w:lang w:val="pt-BR"/>
        </w:rPr>
      </w:pPr>
      <w:r w:rsidRPr="005B0FA2">
        <w:rPr>
          <w:rFonts w:ascii="Times New Roman" w:eastAsia="Times New Roman" w:hAnsi="Times New Roman"/>
          <w:sz w:val="26"/>
          <w:szCs w:val="26"/>
          <w:lang w:val="pt-BR"/>
        </w:rPr>
        <w:t>Trụ sở đăng ký tại: {Địa chỉ}</w:t>
      </w:r>
    </w:p>
    <w:p w14:paraId="127AF8C2" w14:textId="2A026886" w:rsidR="005B0FA2" w:rsidRPr="005B0FA2" w:rsidRDefault="005B0FA2" w:rsidP="005B0FA2">
      <w:pPr>
        <w:spacing w:after="0" w:line="240" w:lineRule="auto"/>
        <w:ind w:firstLine="567"/>
        <w:jc w:val="both"/>
        <w:rPr>
          <w:rFonts w:ascii="Times New Roman" w:eastAsia="Times New Roman" w:hAnsi="Times New Roman"/>
          <w:sz w:val="26"/>
          <w:szCs w:val="26"/>
          <w:lang w:val="pt-BR"/>
        </w:rPr>
      </w:pPr>
      <w:r w:rsidRPr="005B0FA2">
        <w:rPr>
          <w:rFonts w:ascii="Times New Roman" w:eastAsia="Times New Roman" w:hAnsi="Times New Roman"/>
          <w:sz w:val="26"/>
          <w:szCs w:val="26"/>
          <w:lang w:val="pt-BR"/>
        </w:rPr>
        <w:t xml:space="preserve">{Danh xưng} </w:t>
      </w:r>
      <w:r w:rsidRPr="005B0FA2">
        <w:rPr>
          <w:rFonts w:ascii="Times New Roman" w:eastAsia="Times New Roman" w:hAnsi="Times New Roman"/>
          <w:b/>
          <w:sz w:val="26"/>
          <w:szCs w:val="26"/>
          <w:lang w:val="pt-BR"/>
        </w:rPr>
        <w:t>[Tên khách hàng</w:t>
      </w:r>
      <w:bookmarkStart w:id="1" w:name="_GoBack"/>
      <w:bookmarkEnd w:id="1"/>
      <w:r w:rsidRPr="005B0FA2">
        <w:rPr>
          <w:rFonts w:ascii="Times New Roman" w:eastAsia="Times New Roman" w:hAnsi="Times New Roman"/>
          <w:b/>
          <w:sz w:val="26"/>
          <w:szCs w:val="26"/>
          <w:lang w:val="pt-BR"/>
        </w:rPr>
        <w:t>]</w:t>
      </w:r>
      <w:r w:rsidRPr="005B0FA2">
        <w:rPr>
          <w:rFonts w:ascii="Times New Roman" w:eastAsia="Times New Roman" w:hAnsi="Times New Roman"/>
          <w:sz w:val="26"/>
          <w:szCs w:val="26"/>
          <w:lang w:val="pt-BR"/>
        </w:rPr>
        <w:t xml:space="preserve"> có {Loại giấy tờ tùy thân} số {CMND} do {Nơi cấp} cấp ngày {Ngày cấp}</w:t>
      </w:r>
    </w:p>
    <w:p w14:paraId="12A5F256" w14:textId="77777777" w:rsidR="005B0FA2" w:rsidRPr="005B0FA2" w:rsidRDefault="005B0FA2" w:rsidP="005B0FA2">
      <w:pPr>
        <w:spacing w:after="0" w:line="240" w:lineRule="auto"/>
        <w:ind w:firstLine="567"/>
        <w:jc w:val="both"/>
        <w:rPr>
          <w:rFonts w:ascii="Times New Roman" w:eastAsia="Times New Roman" w:hAnsi="Times New Roman"/>
          <w:sz w:val="26"/>
          <w:szCs w:val="26"/>
          <w:lang w:val="pt-BR"/>
        </w:rPr>
      </w:pPr>
      <w:r w:rsidRPr="005B0FA2">
        <w:rPr>
          <w:rFonts w:ascii="Times New Roman" w:eastAsia="Times New Roman" w:hAnsi="Times New Roman"/>
          <w:sz w:val="26"/>
          <w:szCs w:val="26"/>
          <w:lang w:val="pt-BR"/>
        </w:rPr>
        <w:t xml:space="preserve">Tài khoản thanh toán VNĐ số: </w:t>
      </w:r>
      <w:r w:rsidRPr="005B0FA2">
        <w:rPr>
          <w:rFonts w:ascii="Times New Roman" w:eastAsia="Times New Roman" w:hAnsi="Times New Roman"/>
          <w:sz w:val="26"/>
          <w:szCs w:val="26"/>
        </w:rPr>
        <w:t>{Số tài khoản} tại {Nơi mở tài khoản}</w:t>
      </w:r>
    </w:p>
    <w:p w14:paraId="034E8824" w14:textId="77777777" w:rsidR="005B0FA2" w:rsidRPr="005B0FA2" w:rsidRDefault="005B0FA2" w:rsidP="005B0FA2">
      <w:pPr>
        <w:spacing w:after="0" w:line="240" w:lineRule="auto"/>
        <w:ind w:firstLine="567"/>
        <w:jc w:val="both"/>
        <w:rPr>
          <w:rFonts w:ascii="Times New Roman" w:eastAsia="Times New Roman" w:hAnsi="Times New Roman"/>
          <w:color w:val="000000"/>
          <w:sz w:val="26"/>
          <w:szCs w:val="26"/>
          <w:lang w:val="pt-BR"/>
        </w:rPr>
      </w:pPr>
      <w:r w:rsidRPr="005B0FA2">
        <w:rPr>
          <w:rFonts w:ascii="Times New Roman" w:eastAsia="Times New Roman" w:hAnsi="Times New Roman"/>
          <w:color w:val="000000"/>
          <w:sz w:val="26"/>
          <w:szCs w:val="26"/>
          <w:lang w:val="pt-BR"/>
        </w:rPr>
        <w:t>Tài khoản thanh toán ngoại tệ (USD/HKD/JPN…..) số: ...................... tại ..............</w:t>
      </w:r>
    </w:p>
    <w:p w14:paraId="76C977B6" w14:textId="77777777" w:rsidR="005B0FA2" w:rsidRPr="005B0FA2" w:rsidRDefault="005B0FA2" w:rsidP="005B0FA2">
      <w:pPr>
        <w:spacing w:after="0" w:line="240" w:lineRule="auto"/>
        <w:ind w:firstLine="567"/>
        <w:jc w:val="both"/>
        <w:rPr>
          <w:rFonts w:ascii="Times New Roman" w:eastAsia="Times New Roman" w:hAnsi="Times New Roman"/>
          <w:sz w:val="26"/>
          <w:szCs w:val="26"/>
          <w:lang w:val="pt-BR"/>
        </w:rPr>
      </w:pPr>
      <w:r w:rsidRPr="005B0FA2">
        <w:rPr>
          <w:rFonts w:ascii="Times New Roman" w:eastAsia="Times New Roman" w:hAnsi="Times New Roman"/>
          <w:sz w:val="26"/>
          <w:szCs w:val="26"/>
          <w:lang w:val="pt-BR"/>
        </w:rPr>
        <w:t>(Sau đây gọi là “Khách hàng”).</w:t>
      </w:r>
    </w:p>
    <w:p w14:paraId="72D5B2D1" w14:textId="77777777" w:rsidR="001D1123" w:rsidRPr="00344C69" w:rsidRDefault="001D1123"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Ngân hàng và Khách hàng thỏa thuận ký kết Hợp đồng tín dụng này với các điều khoản sau đây:</w:t>
      </w:r>
    </w:p>
    <w:p w14:paraId="49503D2A" w14:textId="77777777" w:rsidR="004D1D81" w:rsidRPr="00344C69" w:rsidRDefault="004D1D81" w:rsidP="00344C69">
      <w:pPr>
        <w:spacing w:after="0" w:line="240" w:lineRule="auto"/>
        <w:ind w:firstLine="567"/>
        <w:jc w:val="both"/>
        <w:rPr>
          <w:rFonts w:ascii="Times New Roman" w:eastAsia="Times New Roman" w:hAnsi="Times New Roman"/>
          <w:b/>
          <w:sz w:val="26"/>
          <w:szCs w:val="26"/>
          <w:lang w:val="pt-BR"/>
        </w:rPr>
      </w:pPr>
      <w:r w:rsidRPr="00344C69">
        <w:rPr>
          <w:rFonts w:ascii="Times New Roman" w:eastAsia="Times New Roman" w:hAnsi="Times New Roman"/>
          <w:b/>
          <w:sz w:val="26"/>
          <w:szCs w:val="26"/>
          <w:lang w:val="pt-BR"/>
        </w:rPr>
        <w:t>Điều 1. Giải thích từ ngữ và nguyên tắc giải thích hợp đồng</w:t>
      </w:r>
    </w:p>
    <w:p w14:paraId="26475B49"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1. Giải thích từ ngữ: Trong Hợp đồng này, các từ ngữ dưới đây được hiểu như sau:</w:t>
      </w:r>
    </w:p>
    <w:p w14:paraId="1A85CFFF"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1A892043"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19A76DC7"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472B310D"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d) Thời hạn cho vay: là khoảng thời gian tính từ ngày tiếp theo của ngày giải ngân vốn vay cho đến thời điểm khách hàng phải trả hết nợ gốc</w:t>
      </w:r>
      <w:r w:rsidRPr="00344C69">
        <w:rPr>
          <w:rFonts w:ascii="Times New Roman" w:hAnsi="Times New Roman"/>
          <w:sz w:val="26"/>
          <w:szCs w:val="26"/>
          <w:lang w:val="pl-PL"/>
        </w:rPr>
        <w:t xml:space="preserve"> và lãi tiền</w:t>
      </w:r>
      <w:r w:rsidRPr="00344C69">
        <w:rPr>
          <w:rFonts w:ascii="Times New Roman" w:eastAsia="Times New Roman" w:hAnsi="Times New Roman"/>
          <w:sz w:val="26"/>
          <w:szCs w:val="26"/>
          <w:lang w:val="pt-BR"/>
        </w:rPr>
        <w:t xml:space="preserve">; Trường hợp ngày cuối cùng của thời hạn cho vay là ngày lễ hoặc ngày nghỉ hàng tuần thì chuyển sang ngày làm việc tiếp theo; </w:t>
      </w:r>
    </w:p>
    <w:p w14:paraId="5F059DAE"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757F13DE"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e) Lãi tiền vay: bao gồm lãi trên dư nợ gốc trong hạn, lãi trên dư nợ gốc bị quá hạn, lãi chậm trả quy định tại khoản 2 Điều 6 Hợp đồng này;</w:t>
      </w:r>
    </w:p>
    <w:p w14:paraId="272A2EED"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g)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1856F691"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h)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344C69">
        <w:rPr>
          <w:rFonts w:ascii="Times New Roman" w:hAnsi="Times New Roman"/>
          <w:sz w:val="26"/>
          <w:szCs w:val="26"/>
          <w:lang w:val="vi-VN"/>
        </w:rPr>
        <w:t xml:space="preserve"> hồi nợ của Ngân hàng</w:t>
      </w:r>
      <w:r w:rsidRPr="00344C69">
        <w:rPr>
          <w:rFonts w:ascii="Times New Roman" w:hAnsi="Times New Roman"/>
          <w:sz w:val="26"/>
          <w:szCs w:val="26"/>
          <w:lang w:val="pt-BR"/>
        </w:rPr>
        <w:t xml:space="preserve">; </w:t>
      </w:r>
      <w:r w:rsidRPr="00344C69">
        <w:rPr>
          <w:rFonts w:ascii="Times New Roman" w:hAnsi="Times New Roman"/>
          <w:sz w:val="26"/>
          <w:szCs w:val="26"/>
          <w:lang w:val="vi-VN"/>
        </w:rPr>
        <w:t>Khách hàng</w:t>
      </w:r>
      <w:r w:rsidRPr="00344C69">
        <w:rPr>
          <w:rFonts w:ascii="Times New Roman" w:hAnsi="Times New Roman"/>
          <w:sz w:val="26"/>
          <w:szCs w:val="26"/>
          <w:lang w:val="pt-BR"/>
        </w:rPr>
        <w:t xml:space="preserve"> bị phân loại vào nhóm nợ</w:t>
      </w:r>
      <w:r w:rsidRPr="00344C69">
        <w:rPr>
          <w:rFonts w:ascii="Times New Roman" w:hAnsi="Times New Roman"/>
          <w:sz w:val="26"/>
          <w:szCs w:val="26"/>
          <w:lang w:val="vi-VN"/>
        </w:rPr>
        <w:t xml:space="preserve"> xấu tại </w:t>
      </w:r>
      <w:r w:rsidRPr="00344C69">
        <w:rPr>
          <w:rFonts w:ascii="Times New Roman" w:hAnsi="Times New Roman"/>
          <w:sz w:val="26"/>
          <w:szCs w:val="26"/>
          <w:lang w:val="pt-BR"/>
        </w:rPr>
        <w:t>các tổ chức tín dụng khác, chi nhánh ngân hàng nước ngoài;</w:t>
      </w:r>
      <w:r w:rsidRPr="00344C69">
        <w:rPr>
          <w:rFonts w:ascii="Times New Roman" w:hAnsi="Times New Roman"/>
          <w:sz w:val="26"/>
          <w:szCs w:val="26"/>
          <w:lang w:val="vi-VN"/>
        </w:rPr>
        <w:t xml:space="preserve"> </w:t>
      </w:r>
    </w:p>
    <w:p w14:paraId="5B3DE28E"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i) Văn bản tín dụng: bao gồm và không giới hạn các văn bản sau: Hợp đồng này</w:t>
      </w:r>
      <w:r w:rsidRPr="00344C69">
        <w:rPr>
          <w:rFonts w:ascii="Times New Roman" w:hAnsi="Times New Roman"/>
          <w:sz w:val="26"/>
          <w:szCs w:val="26"/>
          <w:lang w:val="vi-VN"/>
        </w:rPr>
        <w:t xml:space="preserve"> và các </w:t>
      </w:r>
      <w:r w:rsidRPr="00344C69">
        <w:rPr>
          <w:rFonts w:ascii="Times New Roman" w:hAnsi="Times New Roman"/>
          <w:sz w:val="26"/>
          <w:szCs w:val="26"/>
          <w:lang w:val="pt-BR"/>
        </w:rPr>
        <w:t>Hợp</w:t>
      </w:r>
      <w:r w:rsidRPr="00344C69">
        <w:rPr>
          <w:rFonts w:ascii="Times New Roman" w:hAnsi="Times New Roman"/>
          <w:sz w:val="26"/>
          <w:szCs w:val="26"/>
          <w:lang w:val="vi-VN"/>
        </w:rPr>
        <w:t xml:space="preserve"> đồng cụ thể có liên quan đến hợp đồng này (nếu có); </w:t>
      </w:r>
      <w:r w:rsidRPr="00344C69">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70293F2B"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k) Sự kiện biến động thị trường: là sự kiện, hành vi, điều kiện, văn bản hoặc sự thay đổi mà theo xác định của Ngân hàng có thể dẫn đến: </w:t>
      </w:r>
    </w:p>
    <w:p w14:paraId="79694FCD"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(i) Ngân hàng không thể giải ngân khoản vay theo yêu cầu của Khách hàng do không thể giải ngân bằng loại tiền tệ tương ứng với loại tiền tệ của khoản vay</w:t>
      </w:r>
      <w:r w:rsidRPr="00344C69">
        <w:rPr>
          <w:rFonts w:ascii="Times New Roman" w:hAnsi="Times New Roman"/>
          <w:sz w:val="26"/>
          <w:szCs w:val="26"/>
          <w:lang w:val="vi-VN"/>
        </w:rPr>
        <w:t xml:space="preserve"> hoặc không thể giải ngân khoản vay do </w:t>
      </w:r>
      <w:r w:rsidRPr="00344C69">
        <w:rPr>
          <w:rFonts w:ascii="Times New Roman" w:hAnsi="Times New Roman"/>
          <w:sz w:val="26"/>
          <w:szCs w:val="26"/>
          <w:lang w:val="pt-BR"/>
        </w:rPr>
        <w:t xml:space="preserve">việc áp dụng các quy định của luật pháp Việt Nam; </w:t>
      </w:r>
    </w:p>
    <w:p w14:paraId="58275CFD"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(ii) Mức lãi suất cho</w:t>
      </w:r>
      <w:r w:rsidRPr="00344C69">
        <w:rPr>
          <w:rFonts w:ascii="Times New Roman" w:hAnsi="Times New Roman"/>
          <w:sz w:val="26"/>
          <w:szCs w:val="26"/>
          <w:lang w:val="vi-VN"/>
        </w:rPr>
        <w:t xml:space="preserve"> vay </w:t>
      </w:r>
      <w:r w:rsidRPr="00344C69">
        <w:rPr>
          <w:rFonts w:ascii="Times New Roman" w:hAnsi="Times New Roman"/>
          <w:sz w:val="26"/>
          <w:szCs w:val="26"/>
          <w:lang w:val="pt-BR"/>
        </w:rPr>
        <w:t>để giải ngân khoản vay theo tính toán của Ngân hàng vượt quá quy định của luật pháp Việt Nam cho phép;</w:t>
      </w:r>
      <w:r w:rsidRPr="00344C69">
        <w:rPr>
          <w:rFonts w:ascii="Times New Roman" w:hAnsi="Times New Roman"/>
          <w:sz w:val="26"/>
          <w:szCs w:val="26"/>
          <w:lang w:val="vi-VN"/>
        </w:rPr>
        <w:t xml:space="preserve"> </w:t>
      </w:r>
    </w:p>
    <w:p w14:paraId="792736F0"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l) Các từ ngữ khác không được giải thích tại Hợp đồng này mà pháp luật Việt Nam có quy định</w:t>
      </w:r>
      <w:r w:rsidRPr="00344C69">
        <w:rPr>
          <w:rFonts w:ascii="Times New Roman" w:hAnsi="Times New Roman"/>
          <w:sz w:val="26"/>
          <w:szCs w:val="26"/>
          <w:lang w:val="vi-VN"/>
        </w:rPr>
        <w:t>,</w:t>
      </w:r>
      <w:r w:rsidRPr="00344C69">
        <w:rPr>
          <w:rFonts w:ascii="Times New Roman" w:hAnsi="Times New Roman"/>
          <w:sz w:val="26"/>
          <w:szCs w:val="26"/>
          <w:lang w:val="pt-BR"/>
        </w:rPr>
        <w:t xml:space="preserve"> được hiểu theo quy định của pháp luật Việt Nam.</w:t>
      </w:r>
    </w:p>
    <w:p w14:paraId="70739E01"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2. Nguyên tắc giải thích hợp đồng</w:t>
      </w:r>
    </w:p>
    <w:p w14:paraId="1E818048"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6922FDA1"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7E690185"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D6C4B12"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Điều 2. Số tiền cấp</w:t>
      </w:r>
      <w:r w:rsidRPr="00644BFA">
        <w:rPr>
          <w:rFonts w:ascii="Times New Roman" w:eastAsia="Times New Roman" w:hAnsi="Times New Roman"/>
          <w:b/>
          <w:sz w:val="26"/>
          <w:szCs w:val="26"/>
          <w:lang w:val="vi-VN"/>
        </w:rPr>
        <w:t xml:space="preserve"> tín dụng</w:t>
      </w:r>
      <w:r w:rsidRPr="00644BFA">
        <w:rPr>
          <w:rFonts w:ascii="Times New Roman" w:eastAsia="Times New Roman" w:hAnsi="Times New Roman"/>
          <w:b/>
          <w:sz w:val="26"/>
          <w:szCs w:val="26"/>
          <w:lang w:val="pt-BR"/>
        </w:rPr>
        <w:t>, đồng tiền cho vay</w:t>
      </w:r>
      <w:r w:rsidRPr="00644BFA">
        <w:rPr>
          <w:rFonts w:ascii="Times New Roman" w:eastAsia="Times New Roman" w:hAnsi="Times New Roman"/>
          <w:b/>
          <w:sz w:val="26"/>
          <w:szCs w:val="26"/>
          <w:lang w:val="vi-VN"/>
        </w:rPr>
        <w:t>,</w:t>
      </w:r>
      <w:r w:rsidRPr="00644BFA">
        <w:rPr>
          <w:rFonts w:ascii="Times New Roman" w:eastAsia="Times New Roman" w:hAnsi="Times New Roman"/>
          <w:b/>
          <w:sz w:val="26"/>
          <w:szCs w:val="26"/>
          <w:lang w:val="pt-BR"/>
        </w:rPr>
        <w:t xml:space="preserve"> trả nợ, mục đích sử dụng vốn vay</w:t>
      </w:r>
    </w:p>
    <w:p w14:paraId="0A32FEDA" w14:textId="77777777" w:rsidR="00344C69" w:rsidRPr="00644BFA"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1. Số tiền cho vay: </w:t>
      </w:r>
      <w:r w:rsidRPr="00344C69">
        <w:rPr>
          <w:rFonts w:ascii="Times New Roman" w:eastAsia="Times New Roman" w:hAnsi="Times New Roman"/>
          <w:b/>
          <w:sz w:val="26"/>
          <w:szCs w:val="26"/>
          <w:lang w:val="pt-BR"/>
        </w:rPr>
        <w:t>{HĐTD.Tổng nhu cầu cấp TD}</w:t>
      </w:r>
      <w:r w:rsidRPr="00344C69">
        <w:rPr>
          <w:rFonts w:ascii="Times New Roman" w:eastAsia="Times New Roman" w:hAnsi="Times New Roman"/>
          <w:sz w:val="26"/>
          <w:szCs w:val="26"/>
          <w:lang w:val="pt-BR"/>
        </w:rPr>
        <w:t xml:space="preserve"> đồng</w:t>
      </w:r>
      <w:r w:rsidRPr="00644BFA">
        <w:rPr>
          <w:rFonts w:ascii="Times New Roman" w:eastAsia="Times New Roman" w:hAnsi="Times New Roman"/>
          <w:sz w:val="26"/>
          <w:szCs w:val="26"/>
          <w:lang w:val="pt-BR"/>
        </w:rPr>
        <w:t xml:space="preserve"> </w:t>
      </w:r>
    </w:p>
    <w:p w14:paraId="590FF6F2" w14:textId="6167A63E" w:rsidR="00344C69" w:rsidRP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Bằng chữ: {HĐTD.TNCCTD bằng chữ}</w:t>
      </w:r>
    </w:p>
    <w:p w14:paraId="54817D7A" w14:textId="77777777" w:rsidR="00344C69" w:rsidRP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2. Đồng tiền cho vay, đồng tiền trả nợ: {HĐTD.Đồng tiền cho vay}</w:t>
      </w:r>
    </w:p>
    <w:p w14:paraId="06B79547" w14:textId="77777777" w:rsid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3. Mục đích sử dụng vốn vay: {HĐTD.Mục đích vay}</w:t>
      </w:r>
    </w:p>
    <w:p w14:paraId="43DA8747" w14:textId="318484F6" w:rsidR="00644BFA" w:rsidRPr="00344C69" w:rsidRDefault="00644BFA"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hAnsi="Times New Roman"/>
          <w:sz w:val="26"/>
          <w:szCs w:val="26"/>
          <w:highlight w:val="yellow"/>
          <w:lang w:val="vi-VN"/>
        </w:rPr>
        <w:t>Trường hợp cho vay thực hiện dự án đầu tư ghi rõ tên dự án, địa chỉ dự án, giấy chứng  nhận đầu tư/chấp thuận chủ trương đầu tư số ... ngày/ tháng/năm, của ai (Chính phủ/UBND tỉnh ...)</w:t>
      </w:r>
    </w:p>
    <w:p w14:paraId="3EC7BD45"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 xml:space="preserve">Điều 3. Phương thức cho vay; Thời hạn cho vay </w:t>
      </w:r>
    </w:p>
    <w:p w14:paraId="0FB4D111"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1. Phương thức cho vay: từng lần</w:t>
      </w:r>
    </w:p>
    <w:p w14:paraId="44E06738" w14:textId="77777777" w:rsidR="00344C69" w:rsidRPr="00344C69" w:rsidRDefault="00344C69" w:rsidP="00644BFA">
      <w:pPr>
        <w:spacing w:after="0" w:line="240" w:lineRule="auto"/>
        <w:ind w:firstLine="567"/>
        <w:jc w:val="both"/>
        <w:rPr>
          <w:rFonts w:ascii="Times New Roman" w:eastAsia="Times New Roman" w:hAnsi="Times New Roman"/>
          <w:sz w:val="26"/>
          <w:szCs w:val="26"/>
          <w:lang w:val="vi-VN"/>
        </w:rPr>
      </w:pPr>
      <w:r w:rsidRPr="00344C69">
        <w:rPr>
          <w:rFonts w:ascii="Times New Roman" w:eastAsia="Times New Roman" w:hAnsi="Times New Roman"/>
          <w:sz w:val="26"/>
          <w:szCs w:val="26"/>
          <w:lang w:val="pt-BR"/>
        </w:rPr>
        <w:t>2. Thời hạn cho vay: {HĐTD.Thời hạn vay} tháng, kể</w:t>
      </w:r>
      <w:r w:rsidRPr="00344C69">
        <w:rPr>
          <w:rFonts w:ascii="Times New Roman" w:eastAsia="Times New Roman" w:hAnsi="Times New Roman"/>
          <w:sz w:val="26"/>
          <w:szCs w:val="26"/>
          <w:lang w:val="vi-VN"/>
        </w:rPr>
        <w:t xml:space="preserve"> từ ngày</w:t>
      </w:r>
      <w:r w:rsidRPr="00344C69">
        <w:rPr>
          <w:rFonts w:ascii="Times New Roman" w:eastAsia="Times New Roman" w:hAnsi="Times New Roman"/>
          <w:sz w:val="26"/>
          <w:szCs w:val="26"/>
        </w:rPr>
        <w:t xml:space="preserve"> {HĐTD.Ngày ký HĐTD} </w:t>
      </w:r>
      <w:r w:rsidRPr="00344C69">
        <w:rPr>
          <w:rFonts w:ascii="Times New Roman" w:eastAsia="Times New Roman" w:hAnsi="Times New Roman"/>
          <w:sz w:val="26"/>
          <w:szCs w:val="26"/>
          <w:lang w:val="vi-VN"/>
        </w:rPr>
        <w:t>đến ngày</w:t>
      </w:r>
      <w:r w:rsidRPr="00344C69">
        <w:rPr>
          <w:rFonts w:ascii="Times New Roman" w:eastAsia="Times New Roman" w:hAnsi="Times New Roman"/>
          <w:sz w:val="26"/>
          <w:szCs w:val="26"/>
        </w:rPr>
        <w:t xml:space="preserve"> {HĐTD.Hạn trả cuối}</w:t>
      </w:r>
    </w:p>
    <w:p w14:paraId="77571CEE" w14:textId="4EF503B6" w:rsidR="004D1D81" w:rsidRPr="00644BFA" w:rsidRDefault="004D1D81" w:rsidP="00644BFA">
      <w:pPr>
        <w:spacing w:after="0" w:line="240" w:lineRule="auto"/>
        <w:ind w:firstLine="567"/>
        <w:jc w:val="both"/>
        <w:rPr>
          <w:rFonts w:ascii="Times New Roman" w:eastAsia="Times New Roman" w:hAnsi="Times New Roman"/>
          <w:sz w:val="26"/>
          <w:szCs w:val="26"/>
          <w:lang w:val="vi-VN"/>
        </w:rPr>
      </w:pPr>
      <w:r w:rsidRPr="00644BFA">
        <w:rPr>
          <w:rFonts w:ascii="Times New Roman" w:eastAsia="Times New Roman" w:hAnsi="Times New Roman"/>
          <w:sz w:val="26"/>
          <w:szCs w:val="26"/>
          <w:lang w:val="vi-VN"/>
        </w:rPr>
        <w:lastRenderedPageBreak/>
        <w:t xml:space="preserve">3. Thời gian </w:t>
      </w:r>
      <w:r w:rsidRPr="00644BFA">
        <w:rPr>
          <w:rFonts w:ascii="Times New Roman" w:eastAsia="Times New Roman" w:hAnsi="Times New Roman"/>
          <w:sz w:val="26"/>
          <w:szCs w:val="26"/>
          <w:lang w:val="pt-BR"/>
        </w:rPr>
        <w:t>ân</w:t>
      </w:r>
      <w:r w:rsidRPr="00644BFA">
        <w:rPr>
          <w:rFonts w:ascii="Times New Roman" w:eastAsia="Times New Roman" w:hAnsi="Times New Roman"/>
          <w:sz w:val="26"/>
          <w:szCs w:val="26"/>
          <w:lang w:val="vi-VN"/>
        </w:rPr>
        <w:t xml:space="preserve"> hạn </w:t>
      </w:r>
      <w:r w:rsidR="00344C69" w:rsidRPr="00644BFA">
        <w:rPr>
          <w:rFonts w:ascii="Times New Roman" w:eastAsia="Times New Roman" w:hAnsi="Times New Roman"/>
          <w:b/>
          <w:sz w:val="26"/>
          <w:szCs w:val="26"/>
          <w:lang w:val="vi-VN"/>
        </w:rPr>
        <w:t>{HĐTD.Thời gian ân hạn gốc}</w:t>
      </w:r>
      <w:r w:rsidR="00344C69" w:rsidRPr="00644BFA">
        <w:rPr>
          <w:rFonts w:ascii="Times New Roman" w:eastAsia="Times New Roman" w:hAnsi="Times New Roman"/>
          <w:sz w:val="26"/>
          <w:szCs w:val="26"/>
          <w:lang w:val="vi-VN"/>
        </w:rPr>
        <w:t xml:space="preserve"> </w:t>
      </w:r>
      <w:r w:rsidRPr="00644BFA">
        <w:rPr>
          <w:rFonts w:ascii="Times New Roman" w:eastAsia="Times New Roman" w:hAnsi="Times New Roman"/>
          <w:sz w:val="26"/>
          <w:szCs w:val="26"/>
          <w:lang w:val="vi-VN"/>
        </w:rPr>
        <w:t xml:space="preserve">tháng kể từ ngày giải ngân đầu tiên hoặc không quá </w:t>
      </w:r>
      <w:r w:rsidR="00344C69" w:rsidRPr="00644BFA">
        <w:rPr>
          <w:rFonts w:ascii="Times New Roman" w:eastAsia="Times New Roman" w:hAnsi="Times New Roman"/>
          <w:b/>
          <w:sz w:val="26"/>
          <w:szCs w:val="26"/>
          <w:lang w:val="vi-VN"/>
        </w:rPr>
        <w:t>{HĐTD.Thời gian ân hạn gốc}</w:t>
      </w:r>
      <w:r w:rsidR="00344C69" w:rsidRPr="00644BFA">
        <w:rPr>
          <w:rFonts w:ascii="Times New Roman" w:eastAsia="Times New Roman" w:hAnsi="Times New Roman"/>
          <w:sz w:val="26"/>
          <w:szCs w:val="26"/>
        </w:rPr>
        <w:t xml:space="preserve"> </w:t>
      </w:r>
      <w:r w:rsidRPr="00644BFA">
        <w:rPr>
          <w:rFonts w:ascii="Times New Roman" w:eastAsia="Times New Roman" w:hAnsi="Times New Roman"/>
          <w:sz w:val="26"/>
          <w:szCs w:val="26"/>
          <w:lang w:val="vi-VN"/>
        </w:rPr>
        <w:t>tháng kể từ ngày dự án đi vào hoạt động có doanh thu tùy điều kiện nào đến trước thì áp dụng theo điều kiện đó.</w:t>
      </w:r>
    </w:p>
    <w:p w14:paraId="63FDC534"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Điều 4. Lãi suất cho vay và phí liên quan tới khoản vay</w:t>
      </w:r>
    </w:p>
    <w:p w14:paraId="198347B7"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vi-VN"/>
        </w:rPr>
        <w:t xml:space="preserve">1. </w:t>
      </w:r>
      <w:r w:rsidRPr="00644BFA">
        <w:rPr>
          <w:rFonts w:ascii="Times New Roman" w:eastAsia="Times New Roman" w:hAnsi="Times New Roman"/>
          <w:sz w:val="26"/>
          <w:szCs w:val="26"/>
          <w:lang w:val="pt-BR"/>
        </w:rPr>
        <w:t>Lãi suất cho vay:</w:t>
      </w:r>
    </w:p>
    <w:p w14:paraId="6F084E2A" w14:textId="11D72EE1"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a) Lãi suất cho vay áp dụng với dư nợ gốc trong hạn:</w:t>
      </w:r>
      <w:r w:rsidRPr="00344C69">
        <w:rPr>
          <w:rFonts w:ascii="Times New Roman" w:hAnsi="Times New Roman"/>
          <w:sz w:val="26"/>
        </w:rPr>
        <w:t xml:space="preserve"> </w:t>
      </w:r>
      <w:r w:rsidR="00944B95" w:rsidRPr="00944B95">
        <w:rPr>
          <w:rFonts w:ascii="Times New Roman" w:eastAsia="Times New Roman" w:hAnsi="Times New Roman"/>
          <w:sz w:val="26"/>
          <w:szCs w:val="26"/>
        </w:rPr>
        <w:t>Theo từng Giấy nhận nợ</w:t>
      </w:r>
    </w:p>
    <w:p w14:paraId="2CAB9FBD"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b) Lãi suất cho vay áp dụng với dư nợ gốc bị quá hạn: {HĐTD.Lãi suất quá hạn}</w:t>
      </w:r>
    </w:p>
    <w:p w14:paraId="4F1BE083"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c) Lãi suất áp dụng đối với lãi chậm trả: {HĐTD.Lãi suất chậm trả}</w:t>
      </w:r>
    </w:p>
    <w:p w14:paraId="7B80ED09"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2. Phí liên quan đến khoản vay:</w:t>
      </w:r>
    </w:p>
    <w:p w14:paraId="1C125E3E"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a) Phí vay, trả trong ngày: {HĐTD.Phí trả nợ trong ngày}</w:t>
      </w:r>
    </w:p>
    <w:p w14:paraId="07B640A0"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b) Phí trả nợ trước hạn (áp dụng trong trường hợp khách hàng vay &gt; 1 ngày): {HĐTD.Phí trả nợ trước hạn}</w:t>
      </w:r>
    </w:p>
    <w:p w14:paraId="75D9F444"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c) Phí cam kết rút vốn: {HĐTD.Phí cam kết rút vốn}</w:t>
      </w:r>
    </w:p>
    <w:p w14:paraId="457CD31B"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d) Phí hủy bỏ cam kết rút vốn: {HĐTD.Phí hủy bỏ cam kết rút vốn}</w:t>
      </w:r>
    </w:p>
    <w:p w14:paraId="60BB9D21"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sz w:val="26"/>
          <w:szCs w:val="26"/>
          <w:lang w:val="pl-PL"/>
        </w:rPr>
        <w:t>e) Phí khác: {HĐTD.Phí khác (nếu có)}</w:t>
      </w:r>
    </w:p>
    <w:p w14:paraId="3742C0BF"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 xml:space="preserve">Điều 5. Giải ngân vốn vay </w:t>
      </w:r>
    </w:p>
    <w:p w14:paraId="16E93C73"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1. Điều kiện giải ngân vốn cho vay: Ngân hàng đồng ý giải ngân vốn cho vay sau khi Khách hàng đáp ứng đủ các điều kiện dưới đây:</w:t>
      </w:r>
    </w:p>
    <w:p w14:paraId="0CC0D22F"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a) Số tiền đề nghị Ngân hàng giải ngân vốn vay không vượt quá hạn mức cho vay quy định tại khoản 1 Điều 2 Hợp đồng này và trong thời hạn</w:t>
      </w:r>
      <w:r w:rsidRPr="00644BFA">
        <w:rPr>
          <w:rFonts w:ascii="Times New Roman" w:eastAsia="Times New Roman" w:hAnsi="Times New Roman"/>
          <w:sz w:val="26"/>
          <w:szCs w:val="26"/>
          <w:lang w:val="vi-VN"/>
        </w:rPr>
        <w:t xml:space="preserve"> giải ngân</w:t>
      </w:r>
      <w:r w:rsidRPr="00644BFA">
        <w:rPr>
          <w:rFonts w:ascii="Times New Roman" w:eastAsia="Times New Roman" w:hAnsi="Times New Roman"/>
          <w:sz w:val="26"/>
          <w:szCs w:val="26"/>
          <w:lang w:val="pt-BR"/>
        </w:rPr>
        <w:t xml:space="preserve"> quy định tại khoản 3 Điều 3 Hợp đồng này;</w:t>
      </w:r>
    </w:p>
    <w:p w14:paraId="5C4C16B6"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b) Cung cấp cho Ngân hàng hồ sơ vay vốn, tài liệu, văn bản liên quan đến mục đích sử dụng vốn vay với số lượng, nội dung và hình thức đáp ứng yêu cầu của Ngân hàng;</w:t>
      </w:r>
    </w:p>
    <w:p w14:paraId="6E102273"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7C0689EA"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d) Không có bất kỳ Sự kiện vi phạm, Sự kiện biến động thị trường nào theo quy định tại Hợp đồng này;</w:t>
      </w:r>
    </w:p>
    <w:p w14:paraId="52925D07" w14:textId="77777777" w:rsidR="00644BFA" w:rsidRPr="00644BFA" w:rsidRDefault="00644BFA" w:rsidP="00644BFA">
      <w:pPr>
        <w:tabs>
          <w:tab w:val="right" w:leader="dot" w:pos="9639"/>
        </w:tabs>
        <w:spacing w:after="0" w:line="240" w:lineRule="auto"/>
        <w:ind w:firstLine="567"/>
        <w:jc w:val="both"/>
        <w:rPr>
          <w:rFonts w:ascii="Times New Roman" w:eastAsia="Times New Roman" w:hAnsi="Times New Roman"/>
          <w:sz w:val="26"/>
          <w:szCs w:val="26"/>
          <w:lang w:val="vi-VN"/>
        </w:rPr>
      </w:pPr>
      <w:r w:rsidRPr="00644BFA">
        <w:rPr>
          <w:rFonts w:ascii="Times New Roman" w:eastAsia="Times New Roman" w:hAnsi="Times New Roman"/>
          <w:sz w:val="26"/>
          <w:szCs w:val="26"/>
          <w:lang w:val="vi-VN"/>
        </w:rPr>
        <w:t xml:space="preserve">đ) Các điều kiện trước khi giải ngân (nếu có): </w:t>
      </w:r>
      <w:r w:rsidRPr="00644BFA">
        <w:rPr>
          <w:rFonts w:ascii="Times New Roman" w:eastAsia="Times New Roman" w:hAnsi="Times New Roman"/>
          <w:sz w:val="26"/>
          <w:szCs w:val="26"/>
          <w:lang w:val="vi-VN"/>
        </w:rPr>
        <w:tab/>
      </w:r>
    </w:p>
    <w:p w14:paraId="5407C496" w14:textId="77777777" w:rsidR="00644BFA" w:rsidRPr="00644BFA" w:rsidRDefault="00644BFA" w:rsidP="00644BFA">
      <w:pPr>
        <w:tabs>
          <w:tab w:val="right" w:leader="dot" w:pos="9639"/>
        </w:tabs>
        <w:spacing w:after="0" w:line="240" w:lineRule="auto"/>
        <w:ind w:firstLine="567"/>
        <w:jc w:val="both"/>
        <w:rPr>
          <w:rFonts w:ascii="Times New Roman" w:eastAsia="Times New Roman" w:hAnsi="Times New Roman"/>
          <w:sz w:val="26"/>
          <w:szCs w:val="26"/>
        </w:rPr>
      </w:pPr>
      <w:r w:rsidRPr="00644BFA">
        <w:rPr>
          <w:rFonts w:ascii="Times New Roman" w:eastAsia="Times New Roman" w:hAnsi="Times New Roman"/>
          <w:sz w:val="26"/>
          <w:szCs w:val="26"/>
          <w:lang w:val="vi-VN"/>
        </w:rPr>
        <w:t>e) Các điều kiện khác (nếu có</w:t>
      </w:r>
      <w:r w:rsidRPr="00644BFA">
        <w:rPr>
          <w:rFonts w:ascii="Times New Roman" w:eastAsia="Times New Roman" w:hAnsi="Times New Roman"/>
          <w:sz w:val="26"/>
          <w:szCs w:val="26"/>
        </w:rPr>
        <w:t xml:space="preserve">): </w:t>
      </w:r>
      <w:r w:rsidRPr="00644BFA">
        <w:rPr>
          <w:rFonts w:ascii="Times New Roman" w:eastAsia="Times New Roman" w:hAnsi="Times New Roman"/>
          <w:sz w:val="26"/>
          <w:szCs w:val="26"/>
        </w:rPr>
        <w:tab/>
      </w:r>
    </w:p>
    <w:p w14:paraId="12EC848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t-BR"/>
        </w:rPr>
      </w:pPr>
      <w:r w:rsidRPr="00BB2F4A">
        <w:rPr>
          <w:rFonts w:ascii="Times New Roman" w:eastAsia="Times New Roman" w:hAnsi="Times New Roman"/>
          <w:sz w:val="26"/>
          <w:szCs w:val="26"/>
          <w:lang w:val="pt-BR"/>
        </w:rPr>
        <w:t xml:space="preserve">2. Thời hạn giải ngân vốn cho vay: </w:t>
      </w:r>
    </w:p>
    <w:p w14:paraId="16A45582" w14:textId="2C8B5B01"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t-BR"/>
        </w:rPr>
        <w:t>a) Thời hạn giải ngân vốn cho vay tối đa là</w:t>
      </w:r>
      <w:r w:rsidR="00644BFA" w:rsidRPr="00BB2F4A">
        <w:rPr>
          <w:rFonts w:ascii="Times New Roman" w:eastAsia="Times New Roman" w:hAnsi="Times New Roman"/>
          <w:sz w:val="26"/>
          <w:szCs w:val="26"/>
          <w:lang w:val="pt-BR"/>
        </w:rPr>
        <w:t xml:space="preserve"> </w:t>
      </w:r>
      <w:r w:rsidR="00644BFA" w:rsidRPr="00BB2F4A">
        <w:rPr>
          <w:rFonts w:ascii="Times New Roman" w:eastAsia="Times New Roman" w:hAnsi="Times New Roman"/>
          <w:b/>
          <w:sz w:val="26"/>
          <w:szCs w:val="26"/>
          <w:lang w:val="pt-BR"/>
        </w:rPr>
        <w:t>{HĐTD.Thời hạn giải ngân}</w:t>
      </w:r>
      <w:r w:rsidR="00644BFA" w:rsidRPr="00BB2F4A">
        <w:rPr>
          <w:rFonts w:ascii="Times New Roman" w:eastAsia="Times New Roman" w:hAnsi="Times New Roman"/>
          <w:sz w:val="26"/>
          <w:szCs w:val="26"/>
          <w:lang w:val="pt-BR"/>
        </w:rPr>
        <w:t xml:space="preserve"> tháng </w:t>
      </w:r>
      <w:r w:rsidRPr="00BB2F4A">
        <w:rPr>
          <w:rFonts w:ascii="Times New Roman" w:eastAsia="Times New Roman" w:hAnsi="Times New Roman"/>
          <w:sz w:val="26"/>
          <w:szCs w:val="26"/>
          <w:lang w:val="pt-BR"/>
        </w:rPr>
        <w:t>kể từ ngày</w:t>
      </w:r>
      <w:r w:rsidR="00644BFA" w:rsidRPr="00BB2F4A">
        <w:rPr>
          <w:rFonts w:ascii="Times New Roman" w:hAnsi="Times New Roman"/>
          <w:sz w:val="26"/>
        </w:rPr>
        <w:t xml:space="preserve"> </w:t>
      </w:r>
      <w:r w:rsidR="00644BFA" w:rsidRPr="00BB2F4A">
        <w:rPr>
          <w:rFonts w:ascii="Times New Roman" w:eastAsia="Times New Roman" w:hAnsi="Times New Roman"/>
          <w:sz w:val="26"/>
          <w:szCs w:val="26"/>
          <w:lang w:val="pt-BR"/>
        </w:rPr>
        <w:t xml:space="preserve">ký hợp đồng này. </w:t>
      </w:r>
      <w:r w:rsidRPr="00BB2F4A">
        <w:rPr>
          <w:rFonts w:ascii="Times New Roman" w:eastAsia="Times New Roman" w:hAnsi="Times New Roman"/>
          <w:sz w:val="26"/>
          <w:szCs w:val="26"/>
          <w:lang w:val="pt-BR"/>
        </w:rPr>
        <w:t>Trong thời hạn giải ngân vốn cho vay, Ngân hàng giải ngân vốn cho vay theo tiến độ thực hiện dự án/phương án;</w:t>
      </w:r>
      <w:r w:rsidRPr="00BB2F4A">
        <w:rPr>
          <w:rFonts w:ascii="Times New Roman" w:eastAsia="Times New Roman" w:hAnsi="Times New Roman"/>
          <w:sz w:val="26"/>
          <w:szCs w:val="26"/>
          <w:lang w:val="vi-VN"/>
        </w:rPr>
        <w:t xml:space="preserve"> Khách hàng cung cấp kế hoạch giải ngân cho Ngân hàng trước .....</w:t>
      </w:r>
      <w:r w:rsidR="00644BFA" w:rsidRPr="00BB2F4A">
        <w:rPr>
          <w:rFonts w:ascii="Times New Roman" w:eastAsia="Times New Roman" w:hAnsi="Times New Roman"/>
          <w:sz w:val="26"/>
          <w:szCs w:val="26"/>
        </w:rPr>
        <w:t xml:space="preserve"> </w:t>
      </w:r>
      <w:r w:rsidRPr="00BB2F4A">
        <w:rPr>
          <w:rFonts w:ascii="Times New Roman" w:eastAsia="Times New Roman" w:hAnsi="Times New Roman"/>
          <w:sz w:val="26"/>
          <w:szCs w:val="26"/>
          <w:lang w:val="vi-VN"/>
        </w:rPr>
        <w:t>ngày làm việc để Ngân hàng thu xếp vốn và tổ chức thực hiện.</w:t>
      </w:r>
    </w:p>
    <w:p w14:paraId="39710D61" w14:textId="090E088F"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b) Thời điểm rút vốn lần đầu:</w:t>
      </w:r>
      <w:r w:rsidR="00BB2F4A">
        <w:rPr>
          <w:rFonts w:ascii="Times New Roman" w:eastAsia="Times New Roman" w:hAnsi="Times New Roman"/>
          <w:sz w:val="26"/>
          <w:szCs w:val="26"/>
        </w:rPr>
        <w:t xml:space="preserve"> ....... </w:t>
      </w:r>
      <w:r w:rsidRPr="00BB2F4A">
        <w:rPr>
          <w:rFonts w:ascii="Times New Roman" w:eastAsia="Times New Roman" w:hAnsi="Times New Roman"/>
          <w:sz w:val="26"/>
          <w:szCs w:val="26"/>
          <w:lang w:val="vi-VN"/>
        </w:rPr>
        <w:t>(nếu có); Số tiền giải ngân lần đầu</w:t>
      </w:r>
      <w:r w:rsidR="00BB2F4A">
        <w:rPr>
          <w:rFonts w:ascii="Times New Roman" w:eastAsia="Times New Roman" w:hAnsi="Times New Roman"/>
          <w:sz w:val="26"/>
          <w:szCs w:val="26"/>
        </w:rPr>
        <w:t>:</w:t>
      </w:r>
      <w:r w:rsidRPr="00BB2F4A">
        <w:rPr>
          <w:rFonts w:ascii="Times New Roman" w:eastAsia="Times New Roman" w:hAnsi="Times New Roman"/>
          <w:sz w:val="26"/>
          <w:szCs w:val="26"/>
          <w:lang w:val="vi-VN"/>
        </w:rPr>
        <w:t xml:space="preserve"> </w:t>
      </w:r>
      <w:r w:rsidR="00BB2F4A">
        <w:rPr>
          <w:rFonts w:ascii="Times New Roman" w:eastAsia="Times New Roman" w:hAnsi="Times New Roman"/>
          <w:sz w:val="26"/>
          <w:szCs w:val="26"/>
        </w:rPr>
        <w:t>........................</w:t>
      </w:r>
    </w:p>
    <w:p w14:paraId="71A12886" w14:textId="77C7AD66" w:rsidR="00644BFA"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c) Thứ tự giải ngân vốn đối ứng và vốn vay</w:t>
      </w:r>
      <w:r w:rsidR="00644BFA" w:rsidRPr="00BB2F4A">
        <w:rPr>
          <w:rFonts w:ascii="Times New Roman" w:eastAsia="Times New Roman" w:hAnsi="Times New Roman"/>
          <w:sz w:val="26"/>
          <w:szCs w:val="26"/>
        </w:rPr>
        <w:t>: Khách hàng giải ngân vốn đối ứng bằng tỷ lệ tối thiểu theo quy định của Agribank trước, phần vốn đối ứng còn lại Giám đốc Agribank nơi cho vay quyết định, có thể giải ngân theo tỷ lệ với vốn vay hoặc giải ngân sau khi đã giải ngân hết vốn vay theo quyết định của người quyết định cho vay.</w:t>
      </w:r>
    </w:p>
    <w:p w14:paraId="411B2212" w14:textId="42542242" w:rsidR="004D1D81" w:rsidRPr="00BB2F4A" w:rsidRDefault="00644BFA" w:rsidP="00BB2F4A">
      <w:pPr>
        <w:spacing w:after="0" w:line="240" w:lineRule="auto"/>
        <w:ind w:firstLine="567"/>
        <w:jc w:val="both"/>
        <w:rPr>
          <w:rFonts w:ascii="Times New Roman" w:eastAsia="Times New Roman" w:hAnsi="Times New Roman"/>
          <w:sz w:val="26"/>
          <w:szCs w:val="26"/>
          <w:highlight w:val="yellow"/>
        </w:rPr>
      </w:pPr>
      <w:r w:rsidRPr="00644BFA">
        <w:rPr>
          <w:rFonts w:ascii="Times New Roman" w:eastAsia="Times New Roman" w:hAnsi="Times New Roman"/>
          <w:sz w:val="26"/>
          <w:szCs w:val="26"/>
          <w:highlight w:val="yellow"/>
        </w:rPr>
        <w:t>Ghi chú: Có thể lựa chọn theo các trường hợp sau đây tùy theo thực tế món vay:</w:t>
      </w:r>
      <w:r w:rsidR="00E43ADC" w:rsidRPr="00BB2F4A">
        <w:rPr>
          <w:rFonts w:ascii="Times New Roman" w:eastAsia="Times New Roman" w:hAnsi="Times New Roman"/>
          <w:sz w:val="26"/>
          <w:szCs w:val="26"/>
          <w:highlight w:val="yellow"/>
          <w:lang w:val="vi-VN"/>
        </w:rPr>
        <w:tab/>
      </w:r>
    </w:p>
    <w:p w14:paraId="35FEF83D"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lang w:val="pl-PL"/>
        </w:rPr>
      </w:pPr>
      <w:r w:rsidRPr="00644BFA">
        <w:rPr>
          <w:rFonts w:ascii="Times New Roman" w:eastAsia="Times New Roman" w:hAnsi="Times New Roman"/>
          <w:sz w:val="26"/>
          <w:szCs w:val="26"/>
          <w:highlight w:val="yellow"/>
          <w:lang w:val="pl-PL"/>
        </w:rPr>
        <w:t>- Trường hợp 1: 100% vốn đối ứng giải ngân trước, vốn vay giải ngân sau.</w:t>
      </w:r>
    </w:p>
    <w:p w14:paraId="11861B3F"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lang w:val="pl-PL"/>
        </w:rPr>
      </w:pPr>
      <w:r w:rsidRPr="00644BFA">
        <w:rPr>
          <w:rFonts w:ascii="Times New Roman" w:eastAsia="Times New Roman" w:hAnsi="Times New Roman"/>
          <w:sz w:val="26"/>
          <w:szCs w:val="26"/>
          <w:highlight w:val="yellow"/>
          <w:lang w:val="pl-PL"/>
        </w:rPr>
        <w:t>- Trường hợp 2: Khách hàng giải ngân vốn đối ứng bằng tỷ lệ tối thiểu theo</w:t>
      </w:r>
      <w:r w:rsidRPr="00644BFA">
        <w:rPr>
          <w:rFonts w:ascii="Times New Roman" w:eastAsia="Times New Roman" w:hAnsi="Times New Roman"/>
          <w:sz w:val="26"/>
          <w:szCs w:val="26"/>
          <w:highlight w:val="yellow"/>
          <w:lang w:val="vi-VN"/>
        </w:rPr>
        <w:t xml:space="preserve"> quy định của Agribank </w:t>
      </w:r>
      <w:r w:rsidRPr="00644BFA">
        <w:rPr>
          <w:rFonts w:ascii="Times New Roman" w:eastAsia="Times New Roman" w:hAnsi="Times New Roman"/>
          <w:sz w:val="26"/>
          <w:szCs w:val="26"/>
          <w:highlight w:val="yellow"/>
          <w:lang w:val="pl-PL"/>
        </w:rPr>
        <w:t>trước, phần vốn đối ứng còn lại Giám</w:t>
      </w:r>
      <w:r w:rsidRPr="00644BFA">
        <w:rPr>
          <w:rFonts w:ascii="Times New Roman" w:eastAsia="Times New Roman" w:hAnsi="Times New Roman"/>
          <w:sz w:val="26"/>
          <w:szCs w:val="26"/>
          <w:highlight w:val="yellow"/>
          <w:lang w:val="vi-VN"/>
        </w:rPr>
        <w:t xml:space="preserve"> đốc Agribank nơi cho vay quyết định, </w:t>
      </w:r>
      <w:r w:rsidRPr="00644BFA">
        <w:rPr>
          <w:rFonts w:ascii="Times New Roman" w:eastAsia="Times New Roman" w:hAnsi="Times New Roman"/>
          <w:sz w:val="26"/>
          <w:szCs w:val="26"/>
          <w:highlight w:val="yellow"/>
          <w:lang w:val="pl-PL"/>
        </w:rPr>
        <w:t>có thể giải ngân theo tỷ lệ với vốn vay hoặc giải ngân sau khi đã giải ngân hết vốn vay</w:t>
      </w:r>
      <w:r w:rsidRPr="00644BFA">
        <w:rPr>
          <w:rFonts w:ascii="Times New Roman" w:eastAsia="Times New Roman" w:hAnsi="Times New Roman"/>
          <w:sz w:val="26"/>
          <w:szCs w:val="26"/>
          <w:highlight w:val="yellow"/>
          <w:lang w:val="vi-VN"/>
        </w:rPr>
        <w:t xml:space="preserve"> theo quyết định của người quyết định cho vay</w:t>
      </w:r>
      <w:r w:rsidRPr="00644BFA">
        <w:rPr>
          <w:rFonts w:ascii="Times New Roman" w:eastAsia="Times New Roman" w:hAnsi="Times New Roman"/>
          <w:sz w:val="26"/>
          <w:szCs w:val="26"/>
          <w:highlight w:val="yellow"/>
          <w:lang w:val="pl-PL"/>
        </w:rPr>
        <w:t>.</w:t>
      </w:r>
    </w:p>
    <w:p w14:paraId="60D0069E" w14:textId="77777777" w:rsidR="00644BFA" w:rsidRPr="00644BFA" w:rsidRDefault="00644BFA" w:rsidP="00BB2F4A">
      <w:pPr>
        <w:overflowPunct w:val="0"/>
        <w:autoSpaceDE w:val="0"/>
        <w:autoSpaceDN w:val="0"/>
        <w:adjustRightInd w:val="0"/>
        <w:spacing w:after="0" w:line="240" w:lineRule="auto"/>
        <w:ind w:firstLine="567"/>
        <w:jc w:val="both"/>
        <w:rPr>
          <w:rFonts w:ascii="Times New Roman" w:eastAsia="Arial" w:hAnsi="Times New Roman"/>
          <w:sz w:val="26"/>
          <w:szCs w:val="26"/>
          <w:lang w:val="vi-VN"/>
        </w:rPr>
      </w:pPr>
      <w:r w:rsidRPr="00644BFA">
        <w:rPr>
          <w:rFonts w:ascii="Times New Roman" w:eastAsia="Times New Roman" w:hAnsi="Times New Roman"/>
          <w:sz w:val="26"/>
          <w:szCs w:val="26"/>
          <w:highlight w:val="yellow"/>
          <w:lang w:val="pl-PL"/>
        </w:rPr>
        <w:t xml:space="preserve">- Trường hợp 3: </w:t>
      </w:r>
      <w:r w:rsidRPr="00644BFA">
        <w:rPr>
          <w:rFonts w:ascii="Times New Roman" w:eastAsia="Arial" w:hAnsi="Times New Roman"/>
          <w:sz w:val="26"/>
          <w:szCs w:val="26"/>
          <w:highlight w:val="yellow"/>
          <w:lang w:val="pt-BR"/>
        </w:rPr>
        <w:t>Giải ngân vốn đối ứng theo tỷ lệ khác, thực hiện theo văn bản chấp thuận của TGĐ/Trưởng ban Thẩm định/Giám đốc TTPD.</w:t>
      </w:r>
    </w:p>
    <w:p w14:paraId="48F6F29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lastRenderedPageBreak/>
        <w:t>3. Hồ sơ đề nghị giải ngân vốn cho vay:</w:t>
      </w:r>
    </w:p>
    <w:p w14:paraId="44C573D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Mỗi lần đề nghị giải ngân vốn cho vay, Khách hàng cung cấp các tài liệu có nội dung, hình thức, số lượng đáp ứng yêu cầu của Ngân hàng, bao gồm nhưng không giới hạn như sau:</w:t>
      </w:r>
    </w:p>
    <w:p w14:paraId="65F97836"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a) Bản gốc Giấy nhận nợ;</w:t>
      </w:r>
    </w:p>
    <w:p w14:paraId="2E85948C"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 xml:space="preserve">b) Tài liệu chứng minh mục đích sử dụng vốn vay; </w:t>
      </w:r>
    </w:p>
    <w:p w14:paraId="55A08C0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rPr>
        <w:t>c) Các hồ sơ, tài liệu khác theo yêu cầu của Ngân hàng.</w:t>
      </w:r>
    </w:p>
    <w:p w14:paraId="0B29128F" w14:textId="77777777" w:rsidR="004D1D81" w:rsidRPr="00BB2F4A" w:rsidRDefault="004D1D81" w:rsidP="00BB2F4A">
      <w:pPr>
        <w:spacing w:after="0" w:line="240" w:lineRule="auto"/>
        <w:ind w:firstLine="567"/>
        <w:jc w:val="both"/>
        <w:rPr>
          <w:rFonts w:ascii="Times New Roman" w:hAnsi="Times New Roman"/>
          <w:bCs/>
          <w:sz w:val="26"/>
          <w:szCs w:val="26"/>
          <w:lang w:val="vi-VN" w:eastAsia="x-none"/>
        </w:rPr>
      </w:pPr>
      <w:r w:rsidRPr="00BB2F4A">
        <w:rPr>
          <w:rFonts w:ascii="Times New Roman" w:hAnsi="Times New Roman"/>
          <w:bCs/>
          <w:sz w:val="26"/>
          <w:szCs w:val="26"/>
          <w:lang w:val="vi-VN" w:eastAsia="x-none"/>
        </w:rPr>
        <w:t xml:space="preserve">4. </w:t>
      </w:r>
      <w:r w:rsidRPr="00BB2F4A">
        <w:rPr>
          <w:rFonts w:ascii="Times New Roman" w:hAnsi="Times New Roman"/>
          <w:bCs/>
          <w:sz w:val="26"/>
          <w:szCs w:val="26"/>
          <w:lang w:val="x-none" w:eastAsia="x-none"/>
        </w:rPr>
        <w:t xml:space="preserve">Giải ngân vốn cho vay để thanh toán </w:t>
      </w:r>
      <w:r w:rsidRPr="00BB2F4A">
        <w:rPr>
          <w:rFonts w:ascii="Times New Roman" w:hAnsi="Times New Roman"/>
          <w:bCs/>
          <w:sz w:val="26"/>
          <w:szCs w:val="26"/>
          <w:lang w:val="de-DE" w:eastAsia="x-none"/>
        </w:rPr>
        <w:t>L/C</w:t>
      </w:r>
      <w:r w:rsidRPr="00BB2F4A">
        <w:rPr>
          <w:rFonts w:ascii="Times New Roman" w:hAnsi="Times New Roman"/>
          <w:bCs/>
          <w:sz w:val="26"/>
          <w:szCs w:val="26"/>
          <w:lang w:val="vi-VN" w:eastAsia="x-none"/>
        </w:rPr>
        <w:t xml:space="preserve"> (nếu có)</w:t>
      </w:r>
    </w:p>
    <w:p w14:paraId="41B9B0E5" w14:textId="77777777" w:rsidR="004D1D81" w:rsidRPr="00BB2F4A" w:rsidRDefault="004D1D81" w:rsidP="00BB2F4A">
      <w:pPr>
        <w:spacing w:after="0" w:line="240" w:lineRule="auto"/>
        <w:ind w:firstLine="567"/>
        <w:jc w:val="both"/>
        <w:rPr>
          <w:rFonts w:ascii="Times New Roman" w:hAnsi="Times New Roman"/>
          <w:sz w:val="26"/>
          <w:szCs w:val="26"/>
          <w:lang w:val="x-none" w:eastAsia="x-none"/>
        </w:rPr>
      </w:pPr>
      <w:r w:rsidRPr="00BB2F4A">
        <w:rPr>
          <w:rFonts w:ascii="Times New Roman" w:hAnsi="Times New Roman"/>
          <w:sz w:val="26"/>
          <w:szCs w:val="26"/>
          <w:lang w:val="x-none" w:eastAsia="x-none"/>
        </w:rPr>
        <w:t>Trường hợp Ngân hàng giải ngân vốn cho vay để thanh toán L/C có nguồn thanh toán từ nguồn vốn vay theo Hợp đồng này thì khách hàng đồng ý việc Ngân hàng hạch toán ghi nợ vào tài khoản vay của Khách hàng số tiền Ngân hàng đã giải ngân để thanh toán theo L/C. Trong trường hợp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p w14:paraId="0BC41CD5"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5. Phương tiện thanh toán để giải ngân vốn cho vay: Ngân hàng giải ngân vốn cho vay cho Khách hàng bằng tiền mặt và</w:t>
      </w:r>
      <w:r w:rsidRPr="00BB2F4A">
        <w:rPr>
          <w:rFonts w:ascii="Times New Roman" w:eastAsia="Times New Roman" w:hAnsi="Times New Roman"/>
          <w:sz w:val="26"/>
          <w:szCs w:val="26"/>
          <w:lang w:val="vi-VN"/>
        </w:rPr>
        <w:t>/</w:t>
      </w:r>
      <w:r w:rsidRPr="00BB2F4A">
        <w:rPr>
          <w:rFonts w:ascii="Times New Roman" w:eastAsia="Times New Roman" w:hAnsi="Times New Roman"/>
          <w:sz w:val="26"/>
          <w:szCs w:val="26"/>
        </w:rPr>
        <w:t>hoặc chuyển</w:t>
      </w:r>
      <w:r w:rsidRPr="00BB2F4A">
        <w:rPr>
          <w:rFonts w:ascii="Times New Roman" w:eastAsia="Times New Roman" w:hAnsi="Times New Roman"/>
          <w:sz w:val="26"/>
          <w:szCs w:val="26"/>
          <w:lang w:val="vi-VN"/>
        </w:rPr>
        <w:t xml:space="preserve"> tiền vào tài khoản do Khách hàng chỉ định theo thỏa thuận tại Giấy nhận nợ phù hợp với </w:t>
      </w:r>
      <w:r w:rsidRPr="00BB2F4A">
        <w:rPr>
          <w:rFonts w:ascii="Times New Roman" w:eastAsia="Times New Roman" w:hAnsi="Times New Roman"/>
          <w:sz w:val="26"/>
          <w:szCs w:val="26"/>
        </w:rPr>
        <w:t>quy định của Ngân</w:t>
      </w:r>
      <w:r w:rsidRPr="00BB2F4A">
        <w:rPr>
          <w:rFonts w:ascii="Times New Roman" w:eastAsia="Times New Roman" w:hAnsi="Times New Roman"/>
          <w:sz w:val="26"/>
          <w:szCs w:val="26"/>
          <w:lang w:val="vi-VN"/>
        </w:rPr>
        <w:t xml:space="preserve"> hàng và quy định của </w:t>
      </w:r>
      <w:r w:rsidRPr="00BB2F4A">
        <w:rPr>
          <w:rFonts w:ascii="Times New Roman" w:eastAsia="Times New Roman" w:hAnsi="Times New Roman"/>
          <w:sz w:val="26"/>
          <w:szCs w:val="26"/>
        </w:rPr>
        <w:t>pháp luật.</w:t>
      </w:r>
    </w:p>
    <w:p w14:paraId="7D92D079" w14:textId="77777777" w:rsidR="004D1D81" w:rsidRPr="00BB2F4A" w:rsidRDefault="004D1D81" w:rsidP="00BB2F4A">
      <w:pPr>
        <w:spacing w:after="0" w:line="240" w:lineRule="auto"/>
        <w:ind w:firstLine="567"/>
        <w:jc w:val="both"/>
        <w:rPr>
          <w:rFonts w:ascii="Times New Roman" w:eastAsia="Times New Roman" w:hAnsi="Times New Roman"/>
          <w:b/>
          <w:sz w:val="26"/>
          <w:szCs w:val="26"/>
        </w:rPr>
      </w:pPr>
      <w:r w:rsidRPr="00BB2F4A">
        <w:rPr>
          <w:rFonts w:ascii="Times New Roman" w:eastAsia="Times New Roman" w:hAnsi="Times New Roman"/>
          <w:b/>
          <w:sz w:val="26"/>
          <w:szCs w:val="26"/>
        </w:rPr>
        <w:t>Điều 6. Trả nợ gốc, lãi tiền vay, trả nợ trước hạn, phí liên quan tới khoản vay và thứ tự thu hồi gốc, lãi tiền vay</w:t>
      </w:r>
    </w:p>
    <w:p w14:paraId="04549B89" w14:textId="77777777" w:rsidR="004D1D81" w:rsidRPr="00BB2F4A" w:rsidRDefault="004D1D81" w:rsidP="00BB2F4A">
      <w:pPr>
        <w:spacing w:after="0" w:line="240" w:lineRule="auto"/>
        <w:ind w:firstLine="567"/>
        <w:jc w:val="both"/>
        <w:rPr>
          <w:rFonts w:ascii="Times New Roman" w:eastAsia="Times New Roman" w:hAnsi="Times New Roman"/>
          <w:bCs/>
          <w:sz w:val="26"/>
          <w:szCs w:val="26"/>
        </w:rPr>
      </w:pPr>
      <w:r w:rsidRPr="00BB2F4A">
        <w:rPr>
          <w:rFonts w:ascii="Times New Roman" w:eastAsia="Times New Roman" w:hAnsi="Times New Roman"/>
          <w:bCs/>
          <w:sz w:val="26"/>
          <w:szCs w:val="26"/>
        </w:rPr>
        <w:t>1. Trả nợ gốc</w:t>
      </w:r>
    </w:p>
    <w:p w14:paraId="3CDF87B3" w14:textId="4A236A62"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rPr>
        <w:t>Kỳ hạn trả nợ gốc</w:t>
      </w:r>
      <w:r w:rsidR="00E43ADC" w:rsidRPr="00BB2F4A">
        <w:rPr>
          <w:rFonts w:ascii="Times New Roman" w:eastAsia="Times New Roman" w:hAnsi="Times New Roman"/>
          <w:sz w:val="26"/>
          <w:szCs w:val="26"/>
        </w:rPr>
        <w:t>:</w:t>
      </w:r>
      <w:r w:rsidR="00644BFA" w:rsidRPr="00BB2F4A">
        <w:rPr>
          <w:rFonts w:ascii="Times New Roman" w:eastAsia="Times New Roman" w:hAnsi="Times New Roman"/>
          <w:sz w:val="26"/>
          <w:szCs w:val="26"/>
        </w:rPr>
        <w:t xml:space="preserve"> </w:t>
      </w:r>
      <w:r w:rsidR="00644BFA" w:rsidRPr="00BB2F4A">
        <w:rPr>
          <w:rFonts w:ascii="Times New Roman" w:eastAsia="Times New Roman" w:hAnsi="Times New Roman"/>
          <w:sz w:val="26"/>
          <w:szCs w:val="26"/>
          <w:lang w:val="vi-VN"/>
        </w:rPr>
        <w:t>{HĐTD.Định kỳ trả gốc}</w:t>
      </w:r>
    </w:p>
    <w:p w14:paraId="6665A8F4"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2. Trả lãi tiền vay</w:t>
      </w:r>
    </w:p>
    <w:p w14:paraId="650F8B0E" w14:textId="54EC6149"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Trả lãi tiền vay trên dư nợ gốc trong hạn:</w:t>
      </w:r>
      <w:r w:rsidR="00644BFA" w:rsidRPr="00BB2F4A">
        <w:rPr>
          <w:rFonts w:ascii="Times New Roman" w:eastAsia="Times New Roman" w:hAnsi="Times New Roman"/>
          <w:sz w:val="26"/>
          <w:szCs w:val="26"/>
        </w:rPr>
        <w:t xml:space="preserve"> </w:t>
      </w:r>
      <w:r w:rsidR="00644BFA" w:rsidRPr="00BB2F4A">
        <w:rPr>
          <w:rFonts w:ascii="Times New Roman" w:eastAsia="Times New Roman" w:hAnsi="Times New Roman"/>
          <w:sz w:val="26"/>
          <w:szCs w:val="26"/>
          <w:lang w:val="vi-VN"/>
        </w:rPr>
        <w:t>Khách hàng phải trả lãi trên dư nợ gốc trong hạn cho Ngân hàng theo thỏa thuận tại Giấy nhận nợ</w:t>
      </w:r>
      <w:r w:rsidRPr="00BB2F4A">
        <w:rPr>
          <w:rFonts w:ascii="Times New Roman" w:eastAsia="Times New Roman" w:hAnsi="Times New Roman"/>
          <w:sz w:val="26"/>
          <w:szCs w:val="26"/>
          <w:lang w:val="vi-VN"/>
        </w:rPr>
        <w:t>.</w:t>
      </w:r>
      <w:r w:rsidR="00644BFA" w:rsidRPr="00BB2F4A">
        <w:rPr>
          <w:rFonts w:ascii="Times New Roman" w:eastAsia="Times New Roman" w:hAnsi="Times New Roman"/>
          <w:sz w:val="26"/>
          <w:szCs w:val="26"/>
        </w:rPr>
        <w:t xml:space="preserve"> </w:t>
      </w:r>
      <w:r w:rsidRPr="00BB2F4A">
        <w:rPr>
          <w:rFonts w:ascii="Times New Roman" w:eastAsia="Times New Roman" w:hAnsi="Times New Roman"/>
          <w:sz w:val="26"/>
          <w:szCs w:val="26"/>
          <w:lang w:val="vi-VN"/>
        </w:rPr>
        <w:t xml:space="preserve">Trường hợp ngày đến hạn trả nợ không phải là ngày làm việc thì được chuyển sang ngày làm việc tiếp theo. </w:t>
      </w:r>
    </w:p>
    <w:p w14:paraId="20567FF0" w14:textId="02BE41EA"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 xml:space="preserve">(i) </w:t>
      </w:r>
      <w:r w:rsidR="00831FE6" w:rsidRPr="00BB2F4A">
        <w:rPr>
          <w:rFonts w:ascii="Times New Roman" w:eastAsia="Times New Roman" w:hAnsi="Times New Roman"/>
          <w:sz w:val="26"/>
          <w:szCs w:val="26"/>
        </w:rPr>
        <w:t>Tiền l</w:t>
      </w:r>
      <w:r w:rsidRPr="00BB2F4A">
        <w:rPr>
          <w:rFonts w:ascii="Times New Roman" w:eastAsia="Times New Roman" w:hAnsi="Times New Roman"/>
          <w:sz w:val="26"/>
          <w:szCs w:val="26"/>
          <w:lang w:val="vi-VN"/>
        </w:rPr>
        <w:t>ãi trên dư nợ gốc trong hạn được tính bằng (=) số dư nợ gốc trong hạn nhân (x) số ngày dư nợ trong hạn nhân (x) lãi suất cho vay trong hạn chia (:) cho ba trăm sáu mươi lăm (365) ngày.</w:t>
      </w:r>
    </w:p>
    <w:p w14:paraId="3176EA9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(ii) Thời hạn tính lãi được xác định từ ngày giải ngân đến hết ngày liền kề trước ngày thanh toán hết Khoản nợ hoặc ngày đến hạn tùy vào ngày nào đến trước và thời điểm xác định số dư để tính lãi là cuối mỗi ngày trong thời hạn tính lãi;</w:t>
      </w:r>
    </w:p>
    <w:p w14:paraId="3A12528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6BF4332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125AFE3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47D6591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0523D50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4AAFCD4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lastRenderedPageBreak/>
        <w:t>d) Trường hợp Khách hàng trả toàn bộ dư nợ gốc cho Ngân hàng thì Khách hàng phải trả lãi tiền vay cùng ngày với ngày Khách hàng trả toàn bộ dư nợ gốc.</w:t>
      </w:r>
    </w:p>
    <w:p w14:paraId="5561DF13"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3. Trả nợ trước hạn</w:t>
      </w:r>
    </w:p>
    <w:p w14:paraId="26B7B90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7142860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201BB83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6278014E"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4. Trả các loại phí</w:t>
      </w:r>
    </w:p>
    <w:p w14:paraId="30D704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trừ trường hợp có thỏa thuận khác;</w:t>
      </w:r>
    </w:p>
    <w:p w14:paraId="43E4A7A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Trường hợp Khách hàng trả nợ trước hạn theo quy định tại điểm a khoản 3 Điều 6 Hợp đồng này thì phải chịu phí trả nợ trước hạn, mức phí Khách hàng phải trả được xác định theo cách tính sau:</w:t>
      </w:r>
    </w:p>
    <w:p w14:paraId="36017EC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 xml:space="preserve">Số tiền phí trả nợ trước hạn bằng (=) số tiền trả nợ trước hạn nhân (x) tỷ lệ phí. </w:t>
      </w:r>
    </w:p>
    <w:p w14:paraId="726A47F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Khách hàng có nghĩa vụ trả các khoản phí, lệ phí để thực hiện các thủ tục công chứng/ 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725822ED"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5. Đồng tiền thanh toán</w:t>
      </w:r>
    </w:p>
    <w:p w14:paraId="3A40C78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6233290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5FBA117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Trong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003BE75C"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6. Thứ tự thu hồi nợ gốc, lãi tiền vay</w:t>
      </w:r>
    </w:p>
    <w:p w14:paraId="15275698"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a)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2131B21B"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b) Trường hợp có thỏa thuận khác thì thực hiện theo thỏa thuận đó.</w:t>
      </w:r>
    </w:p>
    <w:p w14:paraId="0A8A7016" w14:textId="1E4615E8"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7. Nguồn trả nợ</w:t>
      </w:r>
      <w:r w:rsidR="00644BFA" w:rsidRPr="00BB2F4A">
        <w:rPr>
          <w:rFonts w:ascii="Times New Roman" w:eastAsia="Times New Roman" w:hAnsi="Times New Roman"/>
          <w:bCs/>
          <w:sz w:val="26"/>
          <w:szCs w:val="26"/>
        </w:rPr>
        <w:t xml:space="preserve">: từ </w:t>
      </w:r>
      <w:r w:rsidRPr="00BB2F4A">
        <w:rPr>
          <w:rFonts w:ascii="Times New Roman" w:eastAsia="Times New Roman" w:hAnsi="Times New Roman"/>
          <w:bCs/>
          <w:sz w:val="26"/>
          <w:szCs w:val="26"/>
          <w:lang w:val="vi-VN"/>
        </w:rPr>
        <w:t>nguồn khấu hao, lợi nhuận, hoàn thuế VAT và nguồn thu khác của kh</w:t>
      </w:r>
      <w:r w:rsidR="00644BFA" w:rsidRPr="00BB2F4A">
        <w:rPr>
          <w:rFonts w:ascii="Times New Roman" w:eastAsia="Times New Roman" w:hAnsi="Times New Roman"/>
          <w:bCs/>
          <w:sz w:val="26"/>
          <w:szCs w:val="26"/>
          <w:lang w:val="vi-VN"/>
        </w:rPr>
        <w:t>ách hàng</w:t>
      </w:r>
      <w:r w:rsidRPr="00BB2F4A">
        <w:rPr>
          <w:rFonts w:ascii="Times New Roman" w:eastAsia="Times New Roman" w:hAnsi="Times New Roman"/>
          <w:bCs/>
          <w:sz w:val="26"/>
          <w:szCs w:val="26"/>
          <w:lang w:val="vi-VN"/>
        </w:rPr>
        <w:t>.</w:t>
      </w:r>
    </w:p>
    <w:p w14:paraId="7BFAC378" w14:textId="6710952E" w:rsidR="004D1D81" w:rsidRPr="00BB2F4A" w:rsidRDefault="004D1D81" w:rsidP="00BB2F4A">
      <w:pPr>
        <w:spacing w:after="0" w:line="240" w:lineRule="auto"/>
        <w:ind w:firstLine="567"/>
        <w:jc w:val="both"/>
        <w:rPr>
          <w:rFonts w:ascii="Times New Roman" w:eastAsia="Times New Roman" w:hAnsi="Times New Roman"/>
          <w:bCs/>
          <w:sz w:val="26"/>
          <w:szCs w:val="26"/>
        </w:rPr>
      </w:pPr>
      <w:r w:rsidRPr="00BB2F4A">
        <w:rPr>
          <w:rFonts w:ascii="Times New Roman" w:eastAsia="Times New Roman" w:hAnsi="Times New Roman"/>
          <w:bCs/>
          <w:sz w:val="26"/>
          <w:szCs w:val="26"/>
          <w:lang w:val="vi-VN"/>
        </w:rPr>
        <w:lastRenderedPageBreak/>
        <w:t>8. Quản lý nguồn thu</w:t>
      </w:r>
      <w:r w:rsidR="00644BFA" w:rsidRPr="00BB2F4A">
        <w:rPr>
          <w:rFonts w:ascii="Times New Roman" w:eastAsia="Times New Roman" w:hAnsi="Times New Roman"/>
          <w:bCs/>
          <w:sz w:val="26"/>
          <w:szCs w:val="26"/>
        </w:rPr>
        <w:t>:</w:t>
      </w:r>
    </w:p>
    <w:p w14:paraId="4E84EF1B" w14:textId="77777777" w:rsidR="00644BFA" w:rsidRPr="00644BFA" w:rsidRDefault="00644BFA" w:rsidP="00BB2F4A">
      <w:pPr>
        <w:spacing w:after="0" w:line="240" w:lineRule="auto"/>
        <w:ind w:firstLine="567"/>
        <w:jc w:val="both"/>
        <w:rPr>
          <w:rFonts w:ascii="Times New Roman" w:hAnsi="Times New Roman"/>
          <w:sz w:val="26"/>
          <w:szCs w:val="26"/>
        </w:rPr>
      </w:pPr>
      <w:r w:rsidRPr="00644BFA">
        <w:rPr>
          <w:rFonts w:ascii="Times New Roman" w:hAnsi="Times New Roman"/>
          <w:sz w:val="26"/>
          <w:szCs w:val="26"/>
        </w:rPr>
        <w:t>Doanh thu từ hoạt động kinh doanh và nguồn thu hợp pháp khác phải được chuyển vào tài khoản thanh toán của Khách hàng mở tại Ngân</w:t>
      </w:r>
      <w:r w:rsidRPr="00644BFA">
        <w:rPr>
          <w:rFonts w:ascii="Times New Roman" w:hAnsi="Times New Roman"/>
          <w:sz w:val="26"/>
          <w:szCs w:val="26"/>
          <w:lang w:val="vi-VN"/>
        </w:rPr>
        <w:t xml:space="preserve"> hàng để Ngân hàng quản lý nguồn tiền trả nợ</w:t>
      </w:r>
      <w:r w:rsidRPr="00644BFA">
        <w:rPr>
          <w:rFonts w:ascii="Times New Roman" w:hAnsi="Times New Roman"/>
          <w:sz w:val="26"/>
          <w:szCs w:val="26"/>
        </w:rPr>
        <w:t>.</w:t>
      </w:r>
      <w:r w:rsidRPr="00644BFA">
        <w:rPr>
          <w:rFonts w:ascii="Times New Roman" w:hAnsi="Times New Roman"/>
          <w:sz w:val="26"/>
          <w:szCs w:val="26"/>
          <w:lang w:val="vi-VN"/>
        </w:rPr>
        <w:t xml:space="preserve"> Doanh thu tối thiểu bằng </w:t>
      </w:r>
      <w:r w:rsidRPr="00644BFA">
        <w:rPr>
          <w:rFonts w:ascii="Times New Roman" w:hAnsi="Times New Roman"/>
          <w:b/>
          <w:sz w:val="26"/>
          <w:szCs w:val="26"/>
          <w:lang w:val="vi-VN"/>
        </w:rPr>
        <w:t>120</w:t>
      </w:r>
      <w:r w:rsidRPr="00644BFA">
        <w:rPr>
          <w:rFonts w:ascii="Times New Roman" w:hAnsi="Times New Roman"/>
          <w:sz w:val="26"/>
          <w:szCs w:val="26"/>
          <w:lang w:val="vi-VN"/>
        </w:rPr>
        <w:t>% doanh số cho vay. Tần suất đánh giá tối thiểu 3 tháng/lần kể từ ngày giải ngân đầu tiên</w:t>
      </w:r>
    </w:p>
    <w:p w14:paraId="5CD5C0E3"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rPr>
      </w:pPr>
      <w:r w:rsidRPr="00644BFA">
        <w:rPr>
          <w:rFonts w:ascii="Times New Roman" w:eastAsia="Times New Roman" w:hAnsi="Times New Roman"/>
          <w:sz w:val="26"/>
          <w:szCs w:val="26"/>
          <w:highlight w:val="yellow"/>
        </w:rPr>
        <w:t>Ghi chú: d</w:t>
      </w:r>
      <w:r w:rsidRPr="00644BFA">
        <w:rPr>
          <w:rFonts w:ascii="Times New Roman" w:eastAsia="Times New Roman" w:hAnsi="Times New Roman"/>
          <w:sz w:val="26"/>
          <w:szCs w:val="26"/>
          <w:highlight w:val="yellow"/>
          <w:lang w:val="vi-VN"/>
        </w:rPr>
        <w:t xml:space="preserve">oanh thu tối thiểu bằng </w:t>
      </w:r>
      <w:r w:rsidRPr="00644BFA">
        <w:rPr>
          <w:rFonts w:ascii="Times New Roman" w:eastAsia="Times New Roman" w:hAnsi="Times New Roman"/>
          <w:b/>
          <w:sz w:val="26"/>
          <w:szCs w:val="26"/>
          <w:highlight w:val="yellow"/>
        </w:rPr>
        <w:t>100</w:t>
      </w:r>
      <w:r w:rsidRPr="00644BFA">
        <w:rPr>
          <w:rFonts w:ascii="Times New Roman" w:eastAsia="Times New Roman" w:hAnsi="Times New Roman"/>
          <w:sz w:val="26"/>
          <w:szCs w:val="26"/>
          <w:highlight w:val="yellow"/>
          <w:lang w:val="vi-VN"/>
        </w:rPr>
        <w:t>% doanh số cho vay</w:t>
      </w:r>
      <w:r w:rsidRPr="00644BFA">
        <w:rPr>
          <w:rFonts w:ascii="Times New Roman" w:eastAsia="Times New Roman" w:hAnsi="Times New Roman"/>
          <w:sz w:val="26"/>
          <w:szCs w:val="26"/>
          <w:highlight w:val="yellow"/>
        </w:rPr>
        <w:t xml:space="preserve"> hoặc cao hơn.</w:t>
      </w:r>
      <w:r w:rsidRPr="00644BFA">
        <w:rPr>
          <w:rFonts w:ascii="Times New Roman" w:eastAsia="Times New Roman" w:hAnsi="Times New Roman"/>
          <w:sz w:val="26"/>
          <w:szCs w:val="26"/>
          <w:highlight w:val="yellow"/>
          <w:lang w:val="vi-VN"/>
        </w:rPr>
        <w:t xml:space="preserve"> Tần suất đánh giá </w:t>
      </w:r>
      <w:r w:rsidRPr="00644BFA">
        <w:rPr>
          <w:rFonts w:ascii="Times New Roman" w:eastAsia="Times New Roman" w:hAnsi="Times New Roman"/>
          <w:sz w:val="26"/>
          <w:szCs w:val="26"/>
          <w:highlight w:val="yellow"/>
        </w:rPr>
        <w:t xml:space="preserve">tùy thực tế - xóa dòng ghi chú này trước khi in ấn  </w:t>
      </w:r>
    </w:p>
    <w:p w14:paraId="5E29DDBC"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vi-VN"/>
        </w:rPr>
      </w:pPr>
      <w:r w:rsidRPr="00BB2F4A">
        <w:rPr>
          <w:rFonts w:ascii="Times New Roman" w:eastAsia="Times New Roman" w:hAnsi="Times New Roman"/>
          <w:b/>
          <w:sz w:val="26"/>
          <w:szCs w:val="26"/>
          <w:lang w:val="vi-VN"/>
        </w:rPr>
        <w:t>Điều 7. Cơ cấu nợ, chuyển nợ quá hạn</w:t>
      </w:r>
    </w:p>
    <w:p w14:paraId="072C5AF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eastAsia="x-none"/>
        </w:rPr>
      </w:pPr>
      <w:r w:rsidRPr="00BB2F4A">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4BAAEEF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x-none" w:eastAsia="x-none"/>
        </w:rPr>
      </w:pPr>
      <w:r w:rsidRPr="00BB2F4A">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BB2F4A">
        <w:rPr>
          <w:rFonts w:ascii="Times New Roman" w:hAnsi="Times New Roman"/>
          <w:bCs/>
          <w:sz w:val="26"/>
          <w:szCs w:val="26"/>
          <w:lang w:val="vi-VN" w:eastAsia="x-none"/>
        </w:rPr>
        <w:t xml:space="preserve"> </w:t>
      </w:r>
      <w:r w:rsidRPr="00BB2F4A">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BB2F4A">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BB2F4A">
        <w:rPr>
          <w:rFonts w:ascii="Times New Roman" w:eastAsia="Times New Roman" w:hAnsi="Times New Roman"/>
          <w:sz w:val="26"/>
          <w:szCs w:val="26"/>
          <w:lang w:val="vi-VN" w:eastAsia="x-none"/>
        </w:rPr>
        <w:t xml:space="preserve">. </w:t>
      </w:r>
      <w:r w:rsidRPr="00BB2F4A">
        <w:rPr>
          <w:rFonts w:ascii="Times New Roman" w:eastAsia="Times New Roman" w:hAnsi="Times New Roman"/>
          <w:sz w:val="26"/>
          <w:szCs w:val="26"/>
          <w:lang w:val="x-none" w:eastAsia="x-none"/>
        </w:rPr>
        <w:t>Khách hàng phải chịu lãi suất quá hạn theo quy định tại điểm</w:t>
      </w:r>
      <w:r w:rsidRPr="00BB2F4A">
        <w:rPr>
          <w:rFonts w:ascii="Times New Roman" w:eastAsia="Times New Roman" w:hAnsi="Times New Roman"/>
          <w:sz w:val="26"/>
          <w:szCs w:val="26"/>
          <w:lang w:val="vi-VN" w:eastAsia="x-none"/>
        </w:rPr>
        <w:t xml:space="preserve"> b</w:t>
      </w:r>
      <w:r w:rsidRPr="00BB2F4A">
        <w:rPr>
          <w:rFonts w:ascii="Times New Roman" w:eastAsia="Times New Roman" w:hAnsi="Times New Roman"/>
          <w:sz w:val="26"/>
          <w:szCs w:val="26"/>
          <w:lang w:val="x-none" w:eastAsia="x-none"/>
        </w:rPr>
        <w:t xml:space="preserve"> khoản</w:t>
      </w:r>
      <w:r w:rsidRPr="00BB2F4A">
        <w:rPr>
          <w:rFonts w:ascii="Times New Roman" w:eastAsia="Times New Roman" w:hAnsi="Times New Roman"/>
          <w:sz w:val="26"/>
          <w:szCs w:val="26"/>
          <w:lang w:val="vi-VN" w:eastAsia="x-none"/>
        </w:rPr>
        <w:t xml:space="preserve"> 1</w:t>
      </w:r>
      <w:r w:rsidRPr="00BB2F4A">
        <w:rPr>
          <w:rFonts w:ascii="Times New Roman" w:eastAsia="Times New Roman" w:hAnsi="Times New Roman"/>
          <w:sz w:val="26"/>
          <w:szCs w:val="26"/>
          <w:lang w:val="x-none" w:eastAsia="x-none"/>
        </w:rPr>
        <w:t xml:space="preserve"> Điều</w:t>
      </w:r>
      <w:r w:rsidRPr="00BB2F4A">
        <w:rPr>
          <w:rFonts w:ascii="Times New Roman" w:eastAsia="Times New Roman" w:hAnsi="Times New Roman"/>
          <w:sz w:val="26"/>
          <w:szCs w:val="26"/>
          <w:lang w:val="vi-VN" w:eastAsia="x-none"/>
        </w:rPr>
        <w:t xml:space="preserve"> 4</w:t>
      </w:r>
      <w:r w:rsidRPr="00BB2F4A">
        <w:rPr>
          <w:rFonts w:ascii="Times New Roman" w:eastAsia="Times New Roman" w:hAnsi="Times New Roman"/>
          <w:sz w:val="26"/>
          <w:szCs w:val="26"/>
          <w:lang w:val="x-none" w:eastAsia="x-none"/>
        </w:rPr>
        <w:t xml:space="preserve"> Hợp đồng này đối với dư nợ gốc bị quá hạn đó.</w:t>
      </w:r>
    </w:p>
    <w:p w14:paraId="779DE113"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b/>
          <w:sz w:val="26"/>
          <w:szCs w:val="26"/>
        </w:rPr>
        <w:t xml:space="preserve">Điều 8. Bảo đảm thực hiện nghĩa vụ </w:t>
      </w:r>
    </w:p>
    <w:p w14:paraId="247CEBBA" w14:textId="2E01CCC1" w:rsidR="004D1D81" w:rsidRPr="00BB2F4A" w:rsidRDefault="005C4D65"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1</w:t>
      </w:r>
      <w:r w:rsidR="004D1D81" w:rsidRPr="00BB2F4A">
        <w:rPr>
          <w:rFonts w:ascii="Times New Roman" w:eastAsia="Times New Roman" w:hAnsi="Times New Roman"/>
          <w:sz w:val="26"/>
          <w:szCs w:val="26"/>
        </w:rPr>
        <w:t>.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644BFA" w:rsidRPr="005158A5" w14:paraId="32C573B8" w14:textId="77777777" w:rsidTr="000201F4">
        <w:tc>
          <w:tcPr>
            <w:tcW w:w="348" w:type="pct"/>
            <w:vAlign w:val="center"/>
          </w:tcPr>
          <w:p w14:paraId="38C6A00C"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36F6BD35"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644BFA" w:rsidRPr="005158A5" w14:paraId="5605AF0E" w14:textId="77777777" w:rsidTr="000201F4">
        <w:tc>
          <w:tcPr>
            <w:tcW w:w="348" w:type="pct"/>
            <w:vAlign w:val="center"/>
          </w:tcPr>
          <w:p w14:paraId="5BF52F09"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81A5A43"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644BFA" w:rsidRPr="005158A5" w14:paraId="187F1DD2" w14:textId="77777777" w:rsidTr="000201F4">
        <w:tc>
          <w:tcPr>
            <w:tcW w:w="348" w:type="pct"/>
            <w:vAlign w:val="center"/>
          </w:tcPr>
          <w:p w14:paraId="33198973"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75BAC0B0"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4294511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4EF6AB61" w14:textId="4EDE5625" w:rsidR="004D1D81" w:rsidRPr="00BB2F4A" w:rsidRDefault="005C4D65" w:rsidP="00BB2F4A">
      <w:pPr>
        <w:autoSpaceDE w:val="0"/>
        <w:autoSpaceDN w:val="0"/>
        <w:adjustRightInd w:val="0"/>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w:t>
      </w:r>
      <w:r w:rsidR="004D1D81" w:rsidRPr="00BB2F4A">
        <w:rPr>
          <w:rFonts w:ascii="Times New Roman" w:eastAsia="Times New Roman" w:hAnsi="Times New Roman"/>
          <w:sz w:val="26"/>
          <w:szCs w:val="26"/>
          <w:lang w:val="pl-PL"/>
        </w:rPr>
        <w:t>. Nghĩa vụ của Khách hàng</w:t>
      </w:r>
      <w:r w:rsidR="004D1D81" w:rsidRPr="00BB2F4A" w:rsidDel="005013D7">
        <w:rPr>
          <w:rFonts w:ascii="Times New Roman" w:eastAsia="Times New Roman" w:hAnsi="Times New Roman"/>
          <w:sz w:val="26"/>
          <w:szCs w:val="26"/>
          <w:lang w:val="pl-PL"/>
        </w:rPr>
        <w:t xml:space="preserve"> </w:t>
      </w:r>
      <w:r w:rsidR="004D1D81" w:rsidRPr="00BB2F4A">
        <w:rPr>
          <w:rFonts w:ascii="Times New Roman" w:eastAsia="Times New Roman" w:hAnsi="Times New Roman"/>
          <w:sz w:val="26"/>
          <w:szCs w:val="26"/>
          <w:lang w:val="pl-PL"/>
        </w:rPr>
        <w:t>còn được bảo đảm bởi (các) Hợp đồng bảo đảm khác được giao kết trước hoặc sau ngày giao kết hợp đồng này</w:t>
      </w:r>
      <w:r w:rsidR="004D1D81" w:rsidRPr="00BB2F4A">
        <w:rPr>
          <w:rFonts w:ascii="Times New Roman" w:eastAsia="Times New Roman" w:hAnsi="Times New Roman"/>
          <w:sz w:val="26"/>
          <w:szCs w:val="26"/>
          <w:lang w:val="vi-VN"/>
        </w:rPr>
        <w:t>,</w:t>
      </w:r>
      <w:r w:rsidR="004D1D81" w:rsidRPr="00BB2F4A">
        <w:rPr>
          <w:rFonts w:ascii="Times New Roman" w:eastAsia="Times New Roman" w:hAnsi="Times New Roman"/>
          <w:sz w:val="26"/>
          <w:szCs w:val="26"/>
          <w:lang w:val="pl-PL"/>
        </w:rPr>
        <w:t xml:space="preserve"> bảo</w:t>
      </w:r>
      <w:r w:rsidR="004D1D81" w:rsidRPr="00BB2F4A">
        <w:rPr>
          <w:rFonts w:ascii="Times New Roman" w:eastAsia="Times New Roman" w:hAnsi="Times New Roman"/>
          <w:sz w:val="26"/>
          <w:szCs w:val="26"/>
          <w:lang w:val="vi-VN"/>
        </w:rPr>
        <w:t xml:space="preserve"> đảm cho Hợp đồng này</w:t>
      </w:r>
      <w:r w:rsidR="004D1D81" w:rsidRPr="00BB2F4A">
        <w:rPr>
          <w:rFonts w:ascii="Times New Roman" w:eastAsia="Times New Roman" w:hAnsi="Times New Roman"/>
          <w:sz w:val="26"/>
          <w:szCs w:val="26"/>
          <w:lang w:val="pl-PL"/>
        </w:rPr>
        <w:t>.</w:t>
      </w:r>
    </w:p>
    <w:p w14:paraId="68197689" w14:textId="6AE76F64" w:rsidR="004D1D81" w:rsidRPr="00BB2F4A" w:rsidRDefault="005C4D65"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3</w:t>
      </w:r>
      <w:r w:rsidR="004D1D81" w:rsidRPr="00BB2F4A">
        <w:rPr>
          <w:rFonts w:ascii="Times New Roman" w:eastAsia="Times New Roman" w:hAnsi="Times New Roman"/>
          <w:sz w:val="26"/>
          <w:szCs w:val="26"/>
          <w:lang w:val="pl-PL"/>
        </w:rPr>
        <w:t>. Trong trường hợp Ngân hàng có yêu cầu bắt buộc về việc mua bảo hiểm cho tài sản bảo đảm, Khách hàng có nghĩa vụ phải thực hiện việc mua bảo hiểm này theo đúng thời hạn và các điều kiện, yêu cầu của Ngân hàng.</w:t>
      </w:r>
    </w:p>
    <w:p w14:paraId="33E55EDB"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9. Cung cấp thông tin, tài liệu liên quan đến khoản vay</w:t>
      </w:r>
    </w:p>
    <w:p w14:paraId="0174BF6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Khách hàng cung cấp cho Ngân hàng thông tin, tài liệu</w:t>
      </w:r>
    </w:p>
    <w:p w14:paraId="76E026C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Bộ hồ sơ vay vốn theo quy định của Ngân hàng;</w:t>
      </w:r>
    </w:p>
    <w:p w14:paraId="103BFE3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b) Báo cáo việc sử dụng vốn vay và chứng minh việc sử dụng vốn vay theo yêu cầu của Ngân hàng;</w:t>
      </w:r>
    </w:p>
    <w:p w14:paraId="6893DD8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w:t>
      </w:r>
      <w:r w:rsidRPr="00BB2F4A">
        <w:rPr>
          <w:rFonts w:ascii="Times New Roman" w:eastAsia="Times New Roman" w:hAnsi="Times New Roman"/>
          <w:sz w:val="26"/>
          <w:szCs w:val="26"/>
          <w:lang w:val="pl-PL"/>
        </w:rPr>
        <w:t>) Báo cáo tài chính nộp cho cơ quan nhà nước có thẩm quyền và/hoặc báo cáo tài chính đã kiểm toán đối với trường hợp khách hàng phải lập báo cáo tài chính theo quy định của pháp luật; báo cáo tình hình tài chính của khách hàng theo hướng dẫn của Ngân</w:t>
      </w:r>
      <w:r w:rsidRPr="00BB2F4A">
        <w:rPr>
          <w:rFonts w:ascii="Times New Roman" w:eastAsia="Times New Roman" w:hAnsi="Times New Roman"/>
          <w:sz w:val="26"/>
          <w:szCs w:val="26"/>
          <w:lang w:val="vi-VN"/>
        </w:rPr>
        <w:t xml:space="preserve"> hàng;</w:t>
      </w:r>
    </w:p>
    <w:p w14:paraId="0BA6F05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1E601BF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681CC59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 tách/ sáp nhập/ hợp nhất/ cổ phần hóa/ chuyển đổi hình thức pháp lý khác hoặc sự kiện có tính chất tương tự;</w:t>
      </w:r>
    </w:p>
    <w:p w14:paraId="32D41D6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r w:rsidRPr="00BB2F4A">
        <w:rPr>
          <w:rFonts w:ascii="Times New Roman" w:eastAsia="Times New Roman" w:hAnsi="Times New Roman"/>
          <w:sz w:val="26"/>
          <w:szCs w:val="26"/>
          <w:lang w:val="pl-PL"/>
        </w:rPr>
        <w:tab/>
      </w:r>
    </w:p>
    <w:p w14:paraId="0E79989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69DFC95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493B414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Ngân hàng cung cấp cho Khách hàng thông tin, tài liệu</w:t>
      </w:r>
    </w:p>
    <w:p w14:paraId="01442F9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2FE3665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41D8E17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Thông báo chuyển nợ quá hạn, xử lý tài sản bảo đảm;</w:t>
      </w:r>
    </w:p>
    <w:p w14:paraId="384E150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3</w:t>
      </w:r>
      <w:r w:rsidRPr="00BB2F4A">
        <w:rPr>
          <w:rFonts w:ascii="Times New Roman" w:eastAsia="Times New Roman" w:hAnsi="Times New Roman"/>
          <w:sz w:val="26"/>
          <w:szCs w:val="26"/>
          <w:lang w:val="vi-VN"/>
        </w:rPr>
        <w:t>. C</w:t>
      </w:r>
      <w:r w:rsidRPr="00BB2F4A">
        <w:rPr>
          <w:rFonts w:ascii="Times New Roman" w:eastAsia="Times New Roman" w:hAnsi="Times New Roman"/>
          <w:sz w:val="26"/>
          <w:szCs w:val="26"/>
          <w:lang w:val="pl-PL"/>
        </w:rPr>
        <w:t>ung cấp thông tin, tài liệu cho Bên</w:t>
      </w:r>
      <w:r w:rsidRPr="00BB2F4A">
        <w:rPr>
          <w:rFonts w:ascii="Times New Roman" w:eastAsia="Times New Roman" w:hAnsi="Times New Roman"/>
          <w:sz w:val="26"/>
          <w:szCs w:val="26"/>
          <w:lang w:val="vi-VN"/>
        </w:rPr>
        <w:t xml:space="preserve"> thứ ba:</w:t>
      </w:r>
      <w:r w:rsidRPr="00BB2F4A">
        <w:rPr>
          <w:rFonts w:ascii="Times New Roman" w:eastAsia="Times New Roman" w:hAnsi="Times New Roman"/>
          <w:sz w:val="26"/>
          <w:szCs w:val="26"/>
          <w:lang w:val="pl-PL"/>
        </w:rPr>
        <w:t xml:space="preserve"> </w:t>
      </w:r>
    </w:p>
    <w:p w14:paraId="268A066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vi-VN"/>
        </w:rPr>
        <w:t xml:space="preserve">Khách hàng đồng ý để </w:t>
      </w:r>
      <w:r w:rsidRPr="00BB2F4A">
        <w:rPr>
          <w:rFonts w:ascii="Times New Roman" w:eastAsia="Times New Roman" w:hAnsi="Times New Roman"/>
          <w:sz w:val="26"/>
          <w:szCs w:val="26"/>
          <w:lang w:val="pl-PL"/>
        </w:rPr>
        <w:t>Ngân hàng được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cung cấp mọi thông tin</w:t>
      </w:r>
      <w:r w:rsidRPr="00BB2F4A">
        <w:rPr>
          <w:rFonts w:ascii="Times New Roman" w:eastAsia="Times New Roman" w:hAnsi="Times New Roman"/>
          <w:sz w:val="26"/>
          <w:szCs w:val="26"/>
          <w:lang w:val="vi-VN"/>
        </w:rPr>
        <w:t>, tài liệu</w:t>
      </w:r>
      <w:r w:rsidRPr="00BB2F4A">
        <w:rPr>
          <w:rFonts w:ascii="Times New Roman" w:eastAsia="Times New Roman" w:hAnsi="Times New Roman"/>
          <w:sz w:val="26"/>
          <w:szCs w:val="26"/>
          <w:lang w:val="pl-PL"/>
        </w:rPr>
        <w:t xml:space="preserve"> liên quan đến Khách hàng</w:t>
      </w:r>
      <w:r w:rsidRPr="00BB2F4A">
        <w:rPr>
          <w:rFonts w:ascii="Times New Roman" w:eastAsia="Times New Roman" w:hAnsi="Times New Roman"/>
          <w:sz w:val="26"/>
          <w:szCs w:val="26"/>
          <w:lang w:val="vi-VN"/>
        </w:rPr>
        <w:t>, bên bảo đảm</w:t>
      </w:r>
      <w:r w:rsidRPr="00BB2F4A">
        <w:rPr>
          <w:rFonts w:ascii="Times New Roman" w:eastAsia="Times New Roman" w:hAnsi="Times New Roman"/>
          <w:sz w:val="26"/>
          <w:szCs w:val="26"/>
          <w:lang w:val="pl-PL"/>
        </w:rPr>
        <w:t xml:space="preserve">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mà</w:t>
      </w:r>
      <w:r w:rsidRPr="00BB2F4A">
        <w:rPr>
          <w:rFonts w:ascii="Times New Roman" w:eastAsia="Times New Roman" w:hAnsi="Times New Roman"/>
          <w:sz w:val="26"/>
          <w:szCs w:val="26"/>
          <w:lang w:val="vi-VN"/>
        </w:rPr>
        <w:t xml:space="preserve"> Ngân hàng đang lưu giữ </w:t>
      </w:r>
      <w:r w:rsidRPr="00BB2F4A">
        <w:rPr>
          <w:rFonts w:ascii="Times New Roman" w:eastAsia="Times New Roman" w:hAnsi="Times New Roman"/>
          <w:sz w:val="26"/>
          <w:szCs w:val="26"/>
          <w:lang w:val="pl-PL"/>
        </w:rPr>
        <w:t>cho công ty con, chi nhánh/đơn vị trong cùng hệ thống của Ngân hàng, luật</w:t>
      </w:r>
      <w:r w:rsidRPr="00BB2F4A">
        <w:rPr>
          <w:rFonts w:ascii="Times New Roman" w:eastAsia="Times New Roman" w:hAnsi="Times New Roman"/>
          <w:sz w:val="26"/>
          <w:szCs w:val="26"/>
          <w:lang w:val="vi-VN"/>
        </w:rPr>
        <w:t xml:space="preserve"> sư, </w:t>
      </w:r>
      <w:r w:rsidRPr="00BB2F4A">
        <w:rPr>
          <w:rFonts w:ascii="Times New Roman" w:eastAsia="Times New Roman" w:hAnsi="Times New Roman"/>
          <w:sz w:val="26"/>
          <w:szCs w:val="26"/>
          <w:lang w:val="pl-PL"/>
        </w:rPr>
        <w:t>nhà tư vấn, nhà đại diện, đại lý, nhà cung cấp, tổ chức kiểm toán</w:t>
      </w:r>
      <w:r w:rsidRPr="00BB2F4A">
        <w:rPr>
          <w:rFonts w:ascii="Times New Roman" w:eastAsia="Times New Roman" w:hAnsi="Times New Roman"/>
          <w:sz w:val="26"/>
          <w:szCs w:val="26"/>
          <w:lang w:val="vi-VN"/>
        </w:rPr>
        <w:t xml:space="preserve"> cho Ngân hàng</w:t>
      </w:r>
      <w:r w:rsidRPr="00BB2F4A">
        <w:rPr>
          <w:rFonts w:ascii="Times New Roman" w:eastAsia="Times New Roman" w:hAnsi="Times New Roman"/>
          <w:sz w:val="26"/>
          <w:szCs w:val="26"/>
          <w:lang w:val="pl-PL"/>
        </w:rPr>
        <w:t>, bên nhận chuyển nhượng (hoặc có khả năng sẽ nhận chuyển nhượng) khoản</w:t>
      </w:r>
      <w:r w:rsidRPr="00BB2F4A">
        <w:rPr>
          <w:rFonts w:ascii="Times New Roman" w:eastAsia="Times New Roman" w:hAnsi="Times New Roman"/>
          <w:sz w:val="26"/>
          <w:szCs w:val="26"/>
          <w:lang w:val="vi-VN"/>
        </w:rPr>
        <w:t xml:space="preserve"> vay  theo </w:t>
      </w:r>
      <w:r w:rsidRPr="00BB2F4A">
        <w:rPr>
          <w:rFonts w:ascii="Times New Roman" w:eastAsia="Times New Roman" w:hAnsi="Times New Roman"/>
          <w:sz w:val="26"/>
          <w:szCs w:val="26"/>
          <w:lang w:val="pl-PL"/>
        </w:rPr>
        <w:t>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tổ chức và/hoặc cá nhân được</w:t>
      </w:r>
      <w:r w:rsidRPr="00BB2F4A">
        <w:rPr>
          <w:rFonts w:ascii="Times New Roman" w:eastAsia="Times New Roman" w:hAnsi="Times New Roman"/>
          <w:sz w:val="26"/>
          <w:szCs w:val="26"/>
          <w:lang w:val="vi-VN"/>
        </w:rPr>
        <w:t xml:space="preserve"> Ngân hàng ủy thác xử lý nợ</w:t>
      </w:r>
      <w:r w:rsidRPr="00BB2F4A">
        <w:rPr>
          <w:rFonts w:ascii="Times New Roman" w:eastAsia="Times New Roman" w:hAnsi="Times New Roman"/>
          <w:sz w:val="26"/>
          <w:szCs w:val="26"/>
          <w:lang w:val="pl-PL"/>
        </w:rPr>
        <w:t>, Trung</w:t>
      </w:r>
      <w:r w:rsidRPr="00BB2F4A">
        <w:rPr>
          <w:rFonts w:ascii="Times New Roman" w:eastAsia="Times New Roman" w:hAnsi="Times New Roman"/>
          <w:sz w:val="26"/>
          <w:szCs w:val="26"/>
          <w:lang w:val="vi-VN"/>
        </w:rPr>
        <w:t xml:space="preserve"> tâm thông tin tín dụng (CIC), các Công ty thông tin tín dụng </w:t>
      </w:r>
      <w:r w:rsidRPr="00BB2F4A">
        <w:rPr>
          <w:rFonts w:ascii="Times New Roman" w:eastAsia="Times New Roman" w:hAnsi="Times New Roman"/>
          <w:sz w:val="26"/>
          <w:szCs w:val="26"/>
          <w:lang w:val="pl-PL"/>
        </w:rPr>
        <w:t>hoặc tổ chức, cá nhân khác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quy định của pháp luật.</w:t>
      </w:r>
    </w:p>
    <w:p w14:paraId="1823D112" w14:textId="69334604"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4. Hình thức cung cấp thông tin: Nhận trực tiếp, qua bưu điện, fax, tin nhắn qua Zalo, SMS qua điện thoại, email</w:t>
      </w:r>
      <w:r w:rsidR="00644BFA" w:rsidRPr="00BB2F4A">
        <w:rPr>
          <w:rFonts w:ascii="Times New Roman" w:eastAsia="Times New Roman" w:hAnsi="Times New Roman"/>
          <w:sz w:val="26"/>
          <w:szCs w:val="26"/>
          <w:lang w:val="pl-PL"/>
        </w:rPr>
        <w:t>...</w:t>
      </w:r>
    </w:p>
    <w:p w14:paraId="31184F7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5. Hiệu</w:t>
      </w:r>
      <w:r w:rsidRPr="00BB2F4A">
        <w:rPr>
          <w:rFonts w:ascii="Times New Roman" w:eastAsia="Times New Roman" w:hAnsi="Times New Roman"/>
          <w:sz w:val="26"/>
          <w:szCs w:val="26"/>
          <w:lang w:val="vi-VN"/>
        </w:rPr>
        <w:t xml:space="preserve"> lực của thông tin, tài liệu: </w:t>
      </w:r>
      <w:r w:rsidRPr="00BB2F4A">
        <w:rPr>
          <w:rFonts w:ascii="Times New Roman" w:eastAsia="Times New Roman" w:hAnsi="Times New Roman"/>
          <w:sz w:val="26"/>
          <w:szCs w:val="26"/>
          <w:lang w:val="pl-PL"/>
        </w:rPr>
        <w:t>Mọi thông tin, tài liệu sẽ có hiệu lực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 xml:space="preserve">vào ngày làm việc tiếp theo của ngày nhận được thông tin, tài liệu. </w:t>
      </w:r>
    </w:p>
    <w:p w14:paraId="0CAE7835"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10. Quyền và nghĩa vụ của Khách hàng</w:t>
      </w:r>
    </w:p>
    <w:p w14:paraId="1C463E2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Quyền của Khách hàng</w:t>
      </w:r>
    </w:p>
    <w:p w14:paraId="4DCB412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Được nhận đầy đủ tiền vay theo các điều kiện quy định tại Hợp đồng này;</w:t>
      </w:r>
    </w:p>
    <w:p w14:paraId="098F26A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Từ chối các yêu cầu của Ngân hàng không đúng với thỏa thuận tại Hợp đồng này;</w:t>
      </w:r>
    </w:p>
    <w:p w14:paraId="53C9771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Khiếu nại, khởi kiện việc vi phạm Hợp đồng này theo quy định của pháp luật;</w:t>
      </w:r>
    </w:p>
    <w:p w14:paraId="72EB1C6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Yêu cầu Ngân hàng thông báo lý do không tiếp tục cho vay;</w:t>
      </w:r>
    </w:p>
    <w:p w14:paraId="40AC795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Các quyền khác theo quy định của pháp luật.</w:t>
      </w:r>
    </w:p>
    <w:p w14:paraId="33B8298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Nghĩa vụ của Khách hàng</w:t>
      </w:r>
    </w:p>
    <w:p w14:paraId="3B1D932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78A3361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285E813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c) Chấp hành các yêu cầu kiểm tra, giám sát của Ngân hàng về sử dụng vốn vay và trả nợ, tình hình tài sản bảo đảm, tình hình hoạt động sản xuất kinh doanh, tình hình tài chính của Khách hàng;</w:t>
      </w:r>
    </w:p>
    <w:p w14:paraId="4C90272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13B970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Có trách nhiệm tiếp tục trả đầy đủ nợ gốc</w:t>
      </w:r>
      <w:r w:rsidRPr="00BB2F4A">
        <w:rPr>
          <w:rFonts w:ascii="Times New Roman" w:eastAsia="Times New Roman" w:hAnsi="Times New Roman"/>
          <w:sz w:val="26"/>
          <w:szCs w:val="26"/>
          <w:lang w:val="vi-VN"/>
        </w:rPr>
        <w:t>,</w:t>
      </w:r>
      <w:r w:rsidRPr="00BB2F4A">
        <w:rPr>
          <w:rFonts w:ascii="Times New Roman" w:eastAsia="Times New Roman" w:hAnsi="Times New Roman"/>
          <w:sz w:val="26"/>
          <w:szCs w:val="26"/>
          <w:lang w:val="pl-PL"/>
        </w:rPr>
        <w:t xml:space="preserve"> lãi</w:t>
      </w:r>
      <w:r w:rsidRPr="00BB2F4A">
        <w:rPr>
          <w:rFonts w:ascii="Times New Roman" w:eastAsia="Times New Roman" w:hAnsi="Times New Roman"/>
          <w:sz w:val="26"/>
          <w:szCs w:val="26"/>
          <w:lang w:val="vi-VN"/>
        </w:rPr>
        <w:t>, các nghĩa vụ tài chính khác với</w:t>
      </w:r>
      <w:r w:rsidRPr="00BB2F4A">
        <w:rPr>
          <w:rFonts w:ascii="Times New Roman" w:eastAsia="Times New Roman" w:hAnsi="Times New Roman"/>
          <w:sz w:val="26"/>
          <w:szCs w:val="26"/>
          <w:lang w:val="pl-PL"/>
        </w:rPr>
        <w:t xml:space="preserve"> Ngân hàng và bổ sung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761EC64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Không được dùng tài sản hình thành từ vốn vay của Ngân hàng để tặng</w:t>
      </w:r>
      <w:r w:rsidRPr="00BB2F4A">
        <w:rPr>
          <w:rFonts w:ascii="Times New Roman" w:eastAsia="Times New Roman" w:hAnsi="Times New Roman"/>
          <w:sz w:val="26"/>
          <w:szCs w:val="26"/>
          <w:lang w:val="vi-VN"/>
        </w:rPr>
        <w:t xml:space="preserve"> cho, </w:t>
      </w:r>
      <w:r w:rsidRPr="00BB2F4A">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15A99BF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g) Mua và duy trì bảo hiểm đối với tài sản</w:t>
      </w:r>
      <w:r w:rsidRPr="00BB2F4A">
        <w:rPr>
          <w:rFonts w:ascii="Times New Roman" w:eastAsia="Times New Roman" w:hAnsi="Times New Roman"/>
          <w:sz w:val="26"/>
          <w:szCs w:val="26"/>
          <w:lang w:val="vi-VN"/>
        </w:rPr>
        <w:t>, tài sản</w:t>
      </w:r>
      <w:r w:rsidRPr="00BB2F4A">
        <w:rPr>
          <w:rFonts w:ascii="Times New Roman" w:eastAsia="Times New Roman" w:hAnsi="Times New Roman"/>
          <w:sz w:val="26"/>
          <w:szCs w:val="26"/>
          <w:lang w:val="pl-PL"/>
        </w:rPr>
        <w:t xml:space="preserve"> bảo đảm theo yêu cầu của Ngân hàng, trừ trường hợp các bên có thỏa thuận khác;</w:t>
      </w:r>
    </w:p>
    <w:p w14:paraId="26D1041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3B97748C" w14:textId="2DBF1269" w:rsidR="004D1D81" w:rsidRPr="00BB2F4A" w:rsidRDefault="00744FDB" w:rsidP="00BB2F4A">
      <w:pPr>
        <w:spacing w:after="0" w:line="240" w:lineRule="auto"/>
        <w:ind w:firstLine="567"/>
        <w:jc w:val="both"/>
        <w:rPr>
          <w:rFonts w:ascii="Times New Roman" w:eastAsia="Times New Roman" w:hAnsi="Times New Roman"/>
          <w:b/>
          <w:bCs/>
          <w:sz w:val="26"/>
          <w:szCs w:val="26"/>
          <w:lang w:val="pl-PL"/>
        </w:rPr>
      </w:pPr>
      <w:r w:rsidRPr="00BB2F4A">
        <w:rPr>
          <w:rFonts w:ascii="Times New Roman" w:eastAsia="Times New Roman" w:hAnsi="Times New Roman"/>
          <w:b/>
          <w:bCs/>
          <w:sz w:val="26"/>
          <w:szCs w:val="26"/>
          <w:lang w:val="pl-PL"/>
        </w:rPr>
        <w:t xml:space="preserve">Điều </w:t>
      </w:r>
      <w:r w:rsidR="004D1D81" w:rsidRPr="00BB2F4A">
        <w:rPr>
          <w:rFonts w:ascii="Times New Roman" w:eastAsia="Times New Roman" w:hAnsi="Times New Roman"/>
          <w:b/>
          <w:bCs/>
          <w:sz w:val="26"/>
          <w:szCs w:val="26"/>
          <w:lang w:val="pl-PL"/>
        </w:rPr>
        <w:t>11. Quyền và nghĩa vụ của Ngân hàng</w:t>
      </w:r>
    </w:p>
    <w:p w14:paraId="3C5EF88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Quyền của Ngân hàng</w:t>
      </w:r>
    </w:p>
    <w:p w14:paraId="2271FCF6" w14:textId="7A6B0899"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0A0224A4" w14:textId="7735CDB0"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14:paraId="0F444EB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A8BAF1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Kiểm tra, giám sát quá trình sử dụng vốn vay, trả nợ của Khách hàng;</w:t>
      </w:r>
    </w:p>
    <w:p w14:paraId="6BC920E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1E00416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Khi đến hạn mà Khách hàng không trả được nợ, Ngân</w:t>
      </w:r>
      <w:r w:rsidRPr="00BB2F4A">
        <w:rPr>
          <w:rFonts w:ascii="Times New Roman" w:eastAsia="Times New Roman" w:hAnsi="Times New Roman"/>
          <w:sz w:val="26"/>
          <w:szCs w:val="26"/>
          <w:lang w:val="vi-VN"/>
        </w:rPr>
        <w:t xml:space="preserve"> hàng có quyền yê</w:t>
      </w:r>
      <w:r w:rsidRPr="00BB2F4A">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BB2F4A">
        <w:rPr>
          <w:rFonts w:ascii="Times New Roman" w:eastAsia="Times New Roman" w:hAnsi="Times New Roman"/>
          <w:sz w:val="26"/>
          <w:szCs w:val="26"/>
          <w:lang w:val="pl-PL"/>
        </w:rPr>
        <w:t>có quyền áp</w:t>
      </w:r>
      <w:r w:rsidRPr="00BB2F4A">
        <w:rPr>
          <w:rFonts w:ascii="Times New Roman" w:eastAsia="Times New Roman" w:hAnsi="Times New Roman"/>
          <w:sz w:val="26"/>
          <w:szCs w:val="26"/>
          <w:lang w:val="vi-VN"/>
        </w:rPr>
        <w:t xml:space="preserve"> dụng các biện pháp cần thiết để </w:t>
      </w:r>
      <w:r w:rsidRPr="00BB2F4A">
        <w:rPr>
          <w:rFonts w:ascii="Times New Roman" w:eastAsia="Times New Roman" w:hAnsi="Times New Roman"/>
          <w:sz w:val="26"/>
          <w:szCs w:val="26"/>
          <w:lang w:val="pl-PL"/>
        </w:rPr>
        <w:t>xử lý nợ, t</w:t>
      </w:r>
      <w:r w:rsidRPr="00BB2F4A">
        <w:rPr>
          <w:rFonts w:ascii="Times New Roman" w:hAnsi="Times New Roman"/>
          <w:sz w:val="26"/>
          <w:szCs w:val="26"/>
          <w:lang w:val="pl-PL" w:eastAsia="vi-VN"/>
        </w:rPr>
        <w:t>hu giữ tài sản bảo đảm</w:t>
      </w:r>
      <w:r w:rsidRPr="00BB2F4A">
        <w:rPr>
          <w:rFonts w:ascii="Times New Roman" w:hAnsi="Times New Roman"/>
          <w:sz w:val="26"/>
          <w:szCs w:val="26"/>
          <w:lang w:val="vi-VN" w:eastAsia="vi-VN"/>
        </w:rPr>
        <w:t>,</w:t>
      </w:r>
      <w:r w:rsidRPr="00BB2F4A">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BB2F4A">
        <w:rPr>
          <w:rFonts w:ascii="Times New Roman" w:hAnsi="Times New Roman"/>
          <w:sz w:val="26"/>
          <w:szCs w:val="26"/>
          <w:lang w:val="pl-PL"/>
        </w:rPr>
        <w:t xml:space="preserve"> và/hoặc </w:t>
      </w:r>
      <w:r w:rsidRPr="00BB2F4A">
        <w:rPr>
          <w:rFonts w:ascii="Times New Roman" w:hAnsi="Times New Roman"/>
          <w:sz w:val="26"/>
          <w:szCs w:val="26"/>
          <w:lang w:val="vi-VN"/>
        </w:rPr>
        <w:t>khởi kiện, tố cáo theo quy định của pháp luật</w:t>
      </w:r>
      <w:r w:rsidRPr="00BB2F4A">
        <w:rPr>
          <w:rFonts w:ascii="Times New Roman" w:eastAsia="Times New Roman" w:hAnsi="Times New Roman"/>
          <w:sz w:val="26"/>
          <w:szCs w:val="26"/>
          <w:lang w:val="pl-PL"/>
        </w:rPr>
        <w:t>;</w:t>
      </w:r>
    </w:p>
    <w:p w14:paraId="0ADA7752" w14:textId="77777777" w:rsidR="004D1D81" w:rsidRPr="00BB2F4A" w:rsidRDefault="004D1D81" w:rsidP="00BB2F4A">
      <w:pPr>
        <w:spacing w:after="0" w:line="240" w:lineRule="auto"/>
        <w:ind w:firstLine="567"/>
        <w:jc w:val="both"/>
        <w:rPr>
          <w:rFonts w:ascii="Times New Roman" w:hAnsi="Times New Roman"/>
          <w:sz w:val="26"/>
          <w:szCs w:val="26"/>
          <w:lang w:val="vi-VN" w:eastAsia="vi-VN"/>
        </w:rPr>
      </w:pPr>
      <w:r w:rsidRPr="00BB2F4A">
        <w:rPr>
          <w:rFonts w:ascii="Times New Roman" w:eastAsia="Times New Roman" w:hAnsi="Times New Roman"/>
          <w:sz w:val="26"/>
          <w:szCs w:val="26"/>
          <w:lang w:val="pl-PL"/>
        </w:rPr>
        <w:t>g)</w:t>
      </w:r>
      <w:r w:rsidRPr="00BB2F4A">
        <w:rPr>
          <w:rFonts w:ascii="Times New Roman" w:hAnsi="Times New Roman"/>
          <w:sz w:val="26"/>
          <w:szCs w:val="26"/>
          <w:lang w:val="vi-VN" w:eastAsia="vi-VN"/>
        </w:rPr>
        <w:t xml:space="preserve"> </w:t>
      </w:r>
      <w:r w:rsidRPr="00BB2F4A">
        <w:rPr>
          <w:rFonts w:ascii="Times New Roman" w:hAnsi="Times New Roman"/>
          <w:sz w:val="26"/>
          <w:szCs w:val="26"/>
          <w:lang w:val="pl-PL"/>
        </w:rPr>
        <w:t>Được</w:t>
      </w:r>
      <w:r w:rsidRPr="00BB2F4A">
        <w:rPr>
          <w:rFonts w:ascii="Times New Roman" w:hAnsi="Times New Roman"/>
          <w:sz w:val="26"/>
          <w:szCs w:val="26"/>
          <w:lang w:val="vi-VN"/>
        </w:rPr>
        <w:t xml:space="preserve"> quyền </w:t>
      </w:r>
      <w:r w:rsidRPr="00BB2F4A">
        <w:rPr>
          <w:rFonts w:ascii="Times New Roman" w:hAnsi="Times New Roman"/>
          <w:sz w:val="26"/>
          <w:szCs w:val="26"/>
          <w:lang w:val="pl-PL"/>
        </w:rPr>
        <w:t>bán</w:t>
      </w:r>
      <w:r w:rsidRPr="00BB2F4A">
        <w:rPr>
          <w:rFonts w:ascii="Times New Roman" w:hAnsi="Times New Roman"/>
          <w:sz w:val="26"/>
          <w:szCs w:val="26"/>
          <w:lang w:val="vi-VN"/>
        </w:rPr>
        <w:t xml:space="preserve"> một phần hoặc toàn bộ </w:t>
      </w:r>
      <w:r w:rsidRPr="00BB2F4A">
        <w:rPr>
          <w:rFonts w:ascii="Times New Roman" w:hAnsi="Times New Roman"/>
          <w:sz w:val="26"/>
          <w:szCs w:val="26"/>
          <w:lang w:val="pl-PL"/>
        </w:rPr>
        <w:t>khoản vay</w:t>
      </w:r>
      <w:r w:rsidRPr="00BB2F4A">
        <w:rPr>
          <w:rFonts w:ascii="Times New Roman" w:hAnsi="Times New Roman"/>
          <w:sz w:val="26"/>
          <w:szCs w:val="26"/>
          <w:lang w:val="vi-VN"/>
        </w:rPr>
        <w:t xml:space="preserve"> của Khách hàng phát sinh theo Hợp đồng này và các văn bản có liên quan; </w:t>
      </w:r>
      <w:r w:rsidRPr="00BB2F4A">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BB2F4A">
        <w:rPr>
          <w:rFonts w:ascii="Times New Roman" w:hAnsi="Times New Roman"/>
          <w:sz w:val="26"/>
          <w:szCs w:val="26"/>
          <w:lang w:val="pl-PL" w:eastAsia="vi-VN"/>
        </w:rPr>
        <w:t xml:space="preserve"> và thông báo cho Khách hàng</w:t>
      </w:r>
      <w:r w:rsidRPr="00BB2F4A">
        <w:rPr>
          <w:rFonts w:ascii="Times New Roman" w:hAnsi="Times New Roman"/>
          <w:sz w:val="26"/>
          <w:szCs w:val="26"/>
          <w:lang w:val="vi-VN" w:eastAsia="vi-VN"/>
        </w:rPr>
        <w:t>;</w:t>
      </w:r>
    </w:p>
    <w:p w14:paraId="7A20494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Vào ngày đến hạn thanh toán, Ngân hàng được chủ động bù trừ nghĩa vụ thông qua việc trích</w:t>
      </w:r>
      <w:r w:rsidRPr="00BB2F4A">
        <w:rPr>
          <w:rFonts w:ascii="Times New Roman" w:eastAsia="Times New Roman" w:hAnsi="Times New Roman"/>
          <w:sz w:val="26"/>
          <w:szCs w:val="26"/>
          <w:lang w:val="vi-VN"/>
        </w:rPr>
        <w:t xml:space="preserve"> tiền từ</w:t>
      </w:r>
      <w:r w:rsidRPr="00BB2F4A">
        <w:rPr>
          <w:rFonts w:ascii="Times New Roman" w:eastAsia="Times New Roman" w:hAnsi="Times New Roman"/>
          <w:sz w:val="26"/>
          <w:szCs w:val="26"/>
          <w:lang w:val="pl-PL"/>
        </w:rPr>
        <w:t xml:space="preserve"> bất kỳ tài</w:t>
      </w:r>
      <w:r w:rsidRPr="00BB2F4A">
        <w:rPr>
          <w:rFonts w:ascii="Times New Roman" w:eastAsia="Times New Roman" w:hAnsi="Times New Roman"/>
          <w:sz w:val="26"/>
          <w:szCs w:val="26"/>
          <w:lang w:val="vi-VN"/>
        </w:rPr>
        <w:t xml:space="preserve"> khoản thanh toán, tài k</w:t>
      </w:r>
      <w:r w:rsidRPr="00BB2F4A">
        <w:rPr>
          <w:rFonts w:ascii="Times New Roman" w:eastAsia="Times New Roman" w:hAnsi="Times New Roman"/>
          <w:sz w:val="26"/>
          <w:szCs w:val="26"/>
          <w:lang w:val="pl-PL"/>
        </w:rPr>
        <w:t>hoản tiền gửi</w:t>
      </w:r>
      <w:r w:rsidRPr="00BB2F4A">
        <w:rPr>
          <w:rFonts w:ascii="Times New Roman" w:eastAsia="Times New Roman" w:hAnsi="Times New Roman"/>
          <w:sz w:val="26"/>
          <w:szCs w:val="26"/>
          <w:lang w:val="vi-VN"/>
        </w:rPr>
        <w:t xml:space="preserve"> theo </w:t>
      </w:r>
      <w:r w:rsidRPr="00BB2F4A">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43A7DD0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19D6D38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 Các quyền khác theo quy định tại Hợp đồng này và theo quy định của pháp luật.</w:t>
      </w:r>
    </w:p>
    <w:p w14:paraId="617D72D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Nghĩa vụ của Ngân hàng</w:t>
      </w:r>
    </w:p>
    <w:p w14:paraId="24AAFCD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Cung cấp thông tin, tài liệu cho khách hàng theo thỏa thuận tại Hợp đồng này;</w:t>
      </w:r>
    </w:p>
    <w:p w14:paraId="4EB39F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b) Thực hiện đúng các nội dung đã thỏa thuận trong Hợp đồng này;</w:t>
      </w:r>
    </w:p>
    <w:p w14:paraId="5C0B015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Lưu giữ hồ sơ tín dụng phù hợp với quy định của pháp luật.</w:t>
      </w:r>
    </w:p>
    <w:p w14:paraId="2D3E5F70"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12. Sự kiện vi phạm, chấm dứt cho vay, thu hồi nợ trước hạn, xử lý nợ</w:t>
      </w:r>
    </w:p>
    <w:p w14:paraId="4CE00B7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b/>
          <w:sz w:val="26"/>
          <w:szCs w:val="26"/>
          <w:lang w:val="pl-PL"/>
        </w:rPr>
        <w:t xml:space="preserve">1. Sự kiện vi phạm: </w:t>
      </w:r>
      <w:r w:rsidRPr="00BB2F4A">
        <w:rPr>
          <w:rFonts w:ascii="Times New Roman" w:eastAsia="Times New Roman" w:hAnsi="Times New Roman"/>
          <w:sz w:val="26"/>
          <w:szCs w:val="26"/>
          <w:lang w:val="pl-PL"/>
        </w:rPr>
        <w:t>Bất kỳ sự kiện nào sau đây sẽ được coi là sự kiện vi phạm</w:t>
      </w:r>
    </w:p>
    <w:p w14:paraId="4A242AB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bookmarkStart w:id="2" w:name="_Ref478553737"/>
      <w:r w:rsidRPr="00BB2F4A">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bookmarkEnd w:id="2"/>
    </w:p>
    <w:p w14:paraId="6887BCE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b) Khách hàng sử dụng vốn vay sai mục đích;</w:t>
      </w:r>
    </w:p>
    <w:p w14:paraId="3A6768A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Khách</w:t>
      </w:r>
      <w:r w:rsidRPr="00BB2F4A">
        <w:rPr>
          <w:rFonts w:ascii="Times New Roman" w:eastAsia="Times New Roman" w:hAnsi="Times New Roman"/>
          <w:sz w:val="26"/>
          <w:szCs w:val="26"/>
          <w:lang w:val="vi-VN"/>
        </w:rPr>
        <w:t xml:space="preserve"> hàng x</w:t>
      </w:r>
      <w:r w:rsidRPr="00BB2F4A">
        <w:rPr>
          <w:rFonts w:ascii="Times New Roman" w:eastAsia="Times New Roman" w:hAnsi="Times New Roman"/>
          <w:sz w:val="26"/>
          <w:szCs w:val="26"/>
          <w:lang w:val="pl-PL"/>
        </w:rPr>
        <w:t>ảy ra bất kỳ một Thay đổi bất lợi đáng kể nào;</w:t>
      </w:r>
    </w:p>
    <w:p w14:paraId="2C277E8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Tài sản đảm bảo phát sinh tranh chấp</w:t>
      </w:r>
      <w:r w:rsidRPr="00BB2F4A">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BB2F4A">
        <w:rPr>
          <w:rFonts w:ascii="Times New Roman" w:eastAsia="Times New Roman" w:hAnsi="Times New Roman"/>
          <w:sz w:val="26"/>
          <w:szCs w:val="26"/>
          <w:lang w:val="pl-PL"/>
        </w:rPr>
        <w:t xml:space="preserve"> đe dọa làm ảnh hưởng đến</w:t>
      </w:r>
      <w:r w:rsidRPr="00BB2F4A">
        <w:rPr>
          <w:rFonts w:ascii="Times New Roman" w:eastAsia="Times New Roman" w:hAnsi="Times New Roman"/>
          <w:sz w:val="26"/>
          <w:szCs w:val="26"/>
          <w:lang w:val="vi-VN"/>
        </w:rPr>
        <w:t xml:space="preserve"> việc thực hiện</w:t>
      </w:r>
      <w:r w:rsidRPr="00BB2F4A">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022CE38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0F222CA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e) Khách hàng không mua bảo hiểm theo yêu cầu của Ngân hàng; </w:t>
      </w:r>
    </w:p>
    <w:p w14:paraId="2D18D93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là không chính xác, không trung thực và không hợp lý;</w:t>
      </w:r>
    </w:p>
    <w:p w14:paraId="2D52FBB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không thực hiện hoặc thực hiện không đầy đủ bất kỳ nghĩa vụ</w:t>
      </w:r>
      <w:r w:rsidRPr="00BB2F4A">
        <w:rPr>
          <w:rFonts w:ascii="Times New Roman" w:eastAsia="Times New Roman" w:hAnsi="Times New Roman"/>
          <w:sz w:val="26"/>
          <w:szCs w:val="26"/>
          <w:lang w:val="vi-VN"/>
        </w:rPr>
        <w:t>, cam kết</w:t>
      </w:r>
      <w:r w:rsidRPr="00BB2F4A">
        <w:rPr>
          <w:rFonts w:ascii="Times New Roman" w:eastAsia="Times New Roman" w:hAnsi="Times New Roman"/>
          <w:sz w:val="26"/>
          <w:szCs w:val="26"/>
          <w:lang w:val="pl-PL"/>
        </w:rPr>
        <w:t xml:space="preserve"> đã thỏa thuận với Ngân hàng trong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638E5272" w14:textId="16340072"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w:t>
      </w:r>
      <w:r w:rsidR="00BB2F4A">
        <w:rPr>
          <w:rFonts w:ascii="Times New Roman" w:eastAsia="Times New Roman" w:hAnsi="Times New Roman"/>
          <w:sz w:val="26"/>
          <w:szCs w:val="26"/>
          <w:lang w:val="pl-PL"/>
        </w:rPr>
        <w:t>hể theo quy định của pháp luật;</w:t>
      </w:r>
    </w:p>
    <w:p w14:paraId="65FDD28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58178B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l)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vi phạm bất kỳ thỏa thuận nào quy định tại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hoặc thỏa thuận khác bằng văn bản giữa các bên;</w:t>
      </w:r>
    </w:p>
    <w:p w14:paraId="6300631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20E5363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145D371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o) Khách hàng không tuân thủ cam kết quản lý nguồn trả nợ theo quy định tại khoản 7 Điều 6 Hợp đồng này (</w:t>
      </w:r>
      <w:r w:rsidRPr="00BB2F4A">
        <w:rPr>
          <w:rFonts w:ascii="Times New Roman" w:eastAsia="Times New Roman" w:hAnsi="Times New Roman"/>
          <w:i/>
          <w:sz w:val="26"/>
          <w:szCs w:val="26"/>
          <w:lang w:val="pl-PL"/>
        </w:rPr>
        <w:t>nếu có thỏa thuận</w:t>
      </w:r>
      <w:r w:rsidRPr="00BB2F4A">
        <w:rPr>
          <w:rFonts w:ascii="Times New Roman" w:eastAsia="Times New Roman" w:hAnsi="Times New Roman"/>
          <w:sz w:val="26"/>
          <w:szCs w:val="26"/>
          <w:lang w:val="pl-PL"/>
        </w:rPr>
        <w:t>).</w:t>
      </w:r>
    </w:p>
    <w:p w14:paraId="571845A6"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2. Chấm dứt cho vay và thu hồi nợ trước hạn</w:t>
      </w:r>
    </w:p>
    <w:p w14:paraId="5934E3A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Khi xảy ra một, một số hoặc tất cả Sự kiện vi phạm quy định tại khoản 1 Điều này Ngân hàng</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5D0E11D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7FCEA02B"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lastRenderedPageBreak/>
        <w:t>3. Xử lý nợ vay</w:t>
      </w:r>
    </w:p>
    <w:p w14:paraId="34E38DA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18BD24A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2B33888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Yêu cầu Khách hàng bổ sung tài sản bảo đảm để bảo đảm cho các nghĩa vụ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7309CB4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Yêu cầu Bên bảo lãnh</w:t>
      </w:r>
      <w:r w:rsidRPr="00BB2F4A">
        <w:rPr>
          <w:rFonts w:ascii="Times New Roman" w:eastAsia="Times New Roman" w:hAnsi="Times New Roman"/>
          <w:sz w:val="26"/>
          <w:szCs w:val="26"/>
          <w:lang w:val="vi-VN"/>
        </w:rPr>
        <w:t>, Bên bảo đảm</w:t>
      </w:r>
      <w:r w:rsidRPr="00BB2F4A">
        <w:rPr>
          <w:rFonts w:ascii="Times New Roman" w:eastAsia="Times New Roman" w:hAnsi="Times New Roman"/>
          <w:sz w:val="26"/>
          <w:szCs w:val="26"/>
          <w:lang w:val="pl-PL"/>
        </w:rPr>
        <w:t xml:space="preserve"> thực hiện nghĩa vụ theo thỏa</w:t>
      </w:r>
      <w:r w:rsidRPr="00BB2F4A">
        <w:rPr>
          <w:rFonts w:ascii="Times New Roman" w:eastAsia="Times New Roman" w:hAnsi="Times New Roman"/>
          <w:sz w:val="26"/>
          <w:szCs w:val="26"/>
          <w:lang w:val="vi-VN"/>
        </w:rPr>
        <w:t xml:space="preserve"> thuận </w:t>
      </w:r>
      <w:r w:rsidRPr="00BB2F4A">
        <w:rPr>
          <w:rFonts w:ascii="Times New Roman" w:eastAsia="Times New Roman" w:hAnsi="Times New Roman"/>
          <w:sz w:val="26"/>
          <w:szCs w:val="26"/>
          <w:lang w:val="pl-PL"/>
        </w:rPr>
        <w:t>và theo quy định của pháp luật;</w:t>
      </w:r>
    </w:p>
    <w:p w14:paraId="59C7747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Xử lý bất kỳ tài sản bảo đảm nào</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Hợp đồng bảo đảm, tài sản hình thành từ vốn vay</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có liên quan</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Hợp đồng này và quy định của pháp luật;</w:t>
      </w:r>
    </w:p>
    <w:p w14:paraId="53CD1DF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7F02F01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Thực hiện các biện pháp thu hồi nợ khác phù hợp với quy định của pháp luật;</w:t>
      </w:r>
    </w:p>
    <w:p w14:paraId="2EC22D2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g</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BB2F4A">
        <w:rPr>
          <w:rFonts w:ascii="Times New Roman" w:eastAsia="Times New Roman" w:hAnsi="Times New Roman"/>
          <w:sz w:val="26"/>
          <w:szCs w:val="26"/>
          <w:lang w:val="vi-VN"/>
        </w:rPr>
        <w:t>.</w:t>
      </w:r>
    </w:p>
    <w:p w14:paraId="6A4BEA71"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13. Phạt vi phạm, bồi thường thiệt hại</w:t>
      </w:r>
    </w:p>
    <w:p w14:paraId="7D6DDBB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Phạt vi phạm</w:t>
      </w:r>
    </w:p>
    <w:p w14:paraId="7A942166" w14:textId="199969C4"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BB2F4A">
        <w:rPr>
          <w:rFonts w:ascii="Times New Roman" w:eastAsia="Times New Roman" w:hAnsi="Times New Roman"/>
          <w:sz w:val="26"/>
          <w:szCs w:val="26"/>
          <w:lang w:val="pl-PL"/>
        </w:rPr>
        <w:t>100</w:t>
      </w:r>
      <w:r w:rsidRPr="00BB2F4A">
        <w:rPr>
          <w:rFonts w:ascii="Times New Roman" w:eastAsia="Times New Roman" w:hAnsi="Times New Roman"/>
          <w:sz w:val="26"/>
          <w:szCs w:val="26"/>
          <w:lang w:val="pl-PL"/>
        </w:rPr>
        <w:t>%/số tiền vi phạm;</w:t>
      </w:r>
    </w:p>
    <w:p w14:paraId="1FD23F5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5FD5AF9F"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sz w:val="26"/>
          <w:szCs w:val="26"/>
          <w:lang w:val="pl-PL"/>
        </w:rPr>
        <w:t>2</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Bồi thường thiệt hại</w:t>
      </w:r>
    </w:p>
    <w:p w14:paraId="23BF42A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7B6BC21F"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14. Giải quyết tranh chấp</w:t>
      </w:r>
    </w:p>
    <w:p w14:paraId="700322D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BB2F4A">
        <w:rPr>
          <w:rFonts w:ascii="Times New Roman" w:eastAsia="Times New Roman" w:hAnsi="Times New Roman"/>
          <w:sz w:val="26"/>
          <w:szCs w:val="26"/>
          <w:lang w:val="vi-VN"/>
        </w:rPr>
        <w:t xml:space="preserve"> quy định của pháp luật.</w:t>
      </w:r>
    </w:p>
    <w:p w14:paraId="435C4415"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15. Cam kết của các Bên</w:t>
      </w:r>
    </w:p>
    <w:p w14:paraId="45ACB97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Cam kết của Khách hàng</w:t>
      </w:r>
    </w:p>
    <w:p w14:paraId="0E53C9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3F76255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32838D2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7BCB692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458F239D" w14:textId="7CBDA892"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 xml:space="preserve">đ) Tỷ lệ vốn đối ứng tham gia phương án sử dụng vốn tối thiểu là </w:t>
      </w:r>
      <w:r w:rsidR="00BB2F4A" w:rsidRPr="00BB2F4A">
        <w:rPr>
          <w:rFonts w:ascii="Times New Roman" w:eastAsia="Times New Roman" w:hAnsi="Times New Roman"/>
          <w:b/>
          <w:sz w:val="26"/>
          <w:szCs w:val="26"/>
          <w:lang w:val="pl-PL"/>
        </w:rPr>
        <w:t>{HĐTD.Tỷ lệ vốn đối ứng}</w:t>
      </w:r>
      <w:r w:rsidRPr="00BB2F4A">
        <w:rPr>
          <w:rFonts w:ascii="Times New Roman" w:eastAsia="Times New Roman" w:hAnsi="Times New Roman"/>
          <w:sz w:val="26"/>
          <w:szCs w:val="26"/>
          <w:lang w:val="pl-PL"/>
        </w:rPr>
        <w:t>% tổng nhu cầu vốn;</w:t>
      </w:r>
    </w:p>
    <w:p w14:paraId="1F561B79" w14:textId="638D3CEB" w:rsidR="004D1D81" w:rsidRPr="00BB2F4A" w:rsidRDefault="004D1D81" w:rsidP="00BB2F4A">
      <w:pPr>
        <w:tabs>
          <w:tab w:val="right" w:leader="dot" w:pos="9639"/>
        </w:tabs>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e) Các cam kết khác: </w:t>
      </w:r>
      <w:r w:rsidR="00A72685" w:rsidRPr="00BB2F4A">
        <w:rPr>
          <w:rFonts w:ascii="Times New Roman" w:eastAsia="Times New Roman" w:hAnsi="Times New Roman"/>
          <w:sz w:val="26"/>
          <w:szCs w:val="26"/>
          <w:lang w:val="pl-PL"/>
        </w:rPr>
        <w:tab/>
      </w:r>
    </w:p>
    <w:p w14:paraId="4568B7D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Cam kết của Ngân hàng</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Đã hoàn tất các thủ tục cần thiết trong nội bộ để được phép ký kết, thực hiện Hợp đồng này.</w:t>
      </w:r>
    </w:p>
    <w:p w14:paraId="5D618680"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16. Các thỏa thuận khác</w:t>
      </w:r>
    </w:p>
    <w:p w14:paraId="0171BCB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Chuyển giao quyền yêu cầu thực hiện nghĩa vụ, chuyển giao nghĩa vụ</w:t>
      </w:r>
    </w:p>
    <w:p w14:paraId="03614E4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r w:rsidRPr="00BB2F4A">
        <w:rPr>
          <w:rFonts w:ascii="Times New Roman" w:eastAsia="Times New Roman" w:hAnsi="Times New Roman"/>
          <w:sz w:val="26"/>
          <w:szCs w:val="26"/>
          <w:lang w:val="vi-VN"/>
        </w:rPr>
        <w:t xml:space="preserve"> cho tổ chức, cá nhân khác theo quy định của pháp luật</w:t>
      </w:r>
      <w:r w:rsidRPr="00BB2F4A">
        <w:rPr>
          <w:rFonts w:ascii="Times New Roman" w:eastAsia="Times New Roman" w:hAnsi="Times New Roman"/>
          <w:sz w:val="26"/>
          <w:szCs w:val="26"/>
          <w:lang w:val="pl-PL"/>
        </w:rPr>
        <w:t>. Sau khi hoàn tất việc chuyển nhượng, Ngân hàng có nghĩa vụ thông báo cho Khách hàng biết;</w:t>
      </w:r>
    </w:p>
    <w:p w14:paraId="47051AE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29E5700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6207BD4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3.</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5DF4DC2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15AEA71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684C54B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6</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558B270C" w14:textId="77777777" w:rsidR="00644BFA" w:rsidRPr="00644BFA" w:rsidRDefault="00644BFA" w:rsidP="00BB2F4A">
      <w:pPr>
        <w:spacing w:after="0" w:line="240" w:lineRule="auto"/>
        <w:ind w:firstLine="567"/>
        <w:jc w:val="both"/>
        <w:rPr>
          <w:rFonts w:ascii="Times New Roman" w:eastAsia="Times New Roman" w:hAnsi="Times New Roman"/>
          <w:sz w:val="26"/>
          <w:szCs w:val="26"/>
          <w:lang w:val="pl-PL"/>
        </w:rPr>
      </w:pPr>
      <w:r w:rsidRPr="00644BFA">
        <w:rPr>
          <w:rFonts w:ascii="Times New Roman" w:eastAsia="Times New Roman" w:hAnsi="Times New Roman"/>
          <w:sz w:val="26"/>
          <w:szCs w:val="26"/>
          <w:lang w:val="pl-PL"/>
        </w:rPr>
        <w:t>7. Thỏa thuận khác: {HĐTD.Bổ sung vào HĐTD}</w:t>
      </w:r>
    </w:p>
    <w:p w14:paraId="5665DB9D" w14:textId="77777777" w:rsidR="00644BFA" w:rsidRPr="00644BFA" w:rsidRDefault="00644BFA" w:rsidP="00BB2F4A">
      <w:pPr>
        <w:spacing w:after="0" w:line="240" w:lineRule="auto"/>
        <w:ind w:firstLine="567"/>
        <w:jc w:val="both"/>
        <w:rPr>
          <w:rFonts w:ascii="Times New Roman" w:eastAsia="Times New Roman" w:hAnsi="Times New Roman"/>
          <w:sz w:val="26"/>
          <w:szCs w:val="26"/>
          <w:lang w:val="pl-PL"/>
        </w:rPr>
      </w:pPr>
      <w:r w:rsidRPr="00644BFA">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10BFCA2D"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17. Hiệu lực Hợp đồng</w:t>
      </w:r>
    </w:p>
    <w:p w14:paraId="28BBE7F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4BBF5489" w14:textId="64B5E006"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2. Hợp đồng này có hiệu lực kể từ ngày </w:t>
      </w:r>
      <w:r w:rsidR="00644BFA" w:rsidRPr="00BB2F4A">
        <w:rPr>
          <w:rFonts w:ascii="Times New Roman" w:eastAsia="Times New Roman" w:hAnsi="Times New Roman"/>
          <w:sz w:val="26"/>
          <w:szCs w:val="26"/>
          <w:lang w:val="pl-PL"/>
        </w:rPr>
        <w:t xml:space="preserve">ký  </w:t>
      </w:r>
      <w:r w:rsidRPr="00BB2F4A">
        <w:rPr>
          <w:rFonts w:ascii="Times New Roman" w:eastAsia="Times New Roman" w:hAnsi="Times New Roman"/>
          <w:sz w:val="26"/>
          <w:szCs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061AE922" w14:textId="2633A323"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3. Hợp đồng này được lập thành </w:t>
      </w:r>
      <w:r w:rsidR="00644BFA" w:rsidRPr="00BB2F4A">
        <w:rPr>
          <w:rFonts w:ascii="Times New Roman" w:eastAsia="Times New Roman" w:hAnsi="Times New Roman"/>
          <w:sz w:val="26"/>
          <w:szCs w:val="26"/>
          <w:lang w:val="pl-PL"/>
        </w:rPr>
        <w:t xml:space="preserve">02 (hai) </w:t>
      </w:r>
      <w:r w:rsidRPr="00BB2F4A">
        <w:rPr>
          <w:rFonts w:ascii="Times New Roman" w:eastAsia="Times New Roman" w:hAnsi="Times New Roman"/>
          <w:sz w:val="26"/>
          <w:szCs w:val="26"/>
          <w:lang w:val="pl-PL"/>
        </w:rPr>
        <w:t xml:space="preserve"> bản gốc có giá trị pháp lý ngang nhau. Ngân hàng giữ </w:t>
      </w:r>
      <w:r w:rsidR="00BB2F4A" w:rsidRPr="00BB2F4A">
        <w:rPr>
          <w:rFonts w:ascii="Times New Roman" w:eastAsia="Times New Roman" w:hAnsi="Times New Roman"/>
          <w:sz w:val="26"/>
          <w:szCs w:val="26"/>
          <w:lang w:val="pl-PL"/>
        </w:rPr>
        <w:t xml:space="preserve">01 (một) </w:t>
      </w:r>
      <w:r w:rsidRPr="00BB2F4A">
        <w:rPr>
          <w:rFonts w:ascii="Times New Roman" w:eastAsia="Times New Roman" w:hAnsi="Times New Roman"/>
          <w:sz w:val="26"/>
          <w:szCs w:val="26"/>
          <w:lang w:val="pl-PL"/>
        </w:rPr>
        <w:t xml:space="preserve">bản và Khách hàng giữ </w:t>
      </w:r>
      <w:r w:rsidR="00BB2F4A" w:rsidRPr="00BB2F4A">
        <w:rPr>
          <w:rFonts w:ascii="Times New Roman" w:eastAsia="Times New Roman" w:hAnsi="Times New Roman"/>
          <w:sz w:val="26"/>
          <w:szCs w:val="26"/>
          <w:lang w:val="pl-PL"/>
        </w:rPr>
        <w:t>01 (một)</w:t>
      </w:r>
      <w:r w:rsidRPr="00BB2F4A">
        <w:rPr>
          <w:rFonts w:ascii="Times New Roman" w:eastAsia="Times New Roman" w:hAnsi="Times New Roman"/>
          <w:sz w:val="26"/>
          <w:szCs w:val="26"/>
          <w:lang w:val="pl-PL"/>
        </w:rPr>
        <w:t xml:space="preserve"> bản.</w:t>
      </w:r>
    </w:p>
    <w:p w14:paraId="516E7D4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Hai bên đã đọc kỹ, hiểu rõ đầy đủ các điều khoản, điều kiện và hoàn toàn tự nguyện đồng ý tham gia ký kết, thực hiện Hợp đồng này và Văn bản tín dụng có liên quan.</w:t>
      </w:r>
    </w:p>
    <w:p w14:paraId="16C87139" w14:textId="77777777" w:rsidR="004D1D81"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BB2F4A" w:rsidRPr="00BB2F4A" w14:paraId="6E6C7CB0" w14:textId="77777777" w:rsidTr="000201F4">
        <w:trPr>
          <w:jc w:val="center"/>
        </w:trPr>
        <w:tc>
          <w:tcPr>
            <w:tcW w:w="2494" w:type="pct"/>
            <w:shd w:val="clear" w:color="auto" w:fill="auto"/>
          </w:tcPr>
          <w:p w14:paraId="439BA5C6" w14:textId="77777777" w:rsidR="00BB2F4A" w:rsidRPr="00BB2F4A" w:rsidRDefault="00BB2F4A" w:rsidP="00BB2F4A">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14:paraId="453367B5" w14:textId="77777777" w:rsidR="00BB2F4A" w:rsidRPr="00BB2F4A" w:rsidRDefault="00BB2F4A" w:rsidP="00BB2F4A">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14:paraId="601E6F3B" w14:textId="77777777" w:rsidR="00BB2F4A" w:rsidRPr="00BB2F4A" w:rsidRDefault="00BB2F4A" w:rsidP="00BB2F4A">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14:paraId="0A9E1A88" w14:textId="77777777" w:rsidR="00BB2F4A" w:rsidRPr="00BB2F4A" w:rsidRDefault="00BB2F4A" w:rsidP="00BB2F4A">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tbl>
    <w:p w14:paraId="77386CB4" w14:textId="77777777" w:rsidR="008C4BA6" w:rsidRPr="00330F20" w:rsidRDefault="008C4BA6" w:rsidP="00BB2F4A">
      <w:pPr>
        <w:spacing w:after="0" w:line="240" w:lineRule="auto"/>
        <w:jc w:val="both"/>
        <w:rPr>
          <w:sz w:val="26"/>
          <w:szCs w:val="26"/>
        </w:rPr>
      </w:pPr>
    </w:p>
    <w:sectPr w:rsidR="008C4BA6" w:rsidRPr="00330F20" w:rsidSect="00344C69">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58AED9" w14:textId="77777777" w:rsidR="009A617E" w:rsidRDefault="009A617E" w:rsidP="00E41DC9">
      <w:pPr>
        <w:spacing w:after="0" w:line="240" w:lineRule="auto"/>
      </w:pPr>
      <w:r>
        <w:separator/>
      </w:r>
    </w:p>
  </w:endnote>
  <w:endnote w:type="continuationSeparator" w:id="0">
    <w:p w14:paraId="041A4549" w14:textId="77777777" w:rsidR="009A617E" w:rsidRDefault="009A617E"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8D8337" w14:textId="77777777" w:rsidR="009A617E" w:rsidRDefault="009A617E" w:rsidP="00E41DC9">
      <w:pPr>
        <w:spacing w:after="0" w:line="240" w:lineRule="auto"/>
      </w:pPr>
      <w:r>
        <w:separator/>
      </w:r>
    </w:p>
  </w:footnote>
  <w:footnote w:type="continuationSeparator" w:id="0">
    <w:p w14:paraId="53AC8868" w14:textId="77777777" w:rsidR="009A617E" w:rsidRDefault="009A617E"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163765"/>
      <w:docPartObj>
        <w:docPartGallery w:val="Page Numbers (Top of Page)"/>
        <w:docPartUnique/>
      </w:docPartObj>
    </w:sdtPr>
    <w:sdtEndPr>
      <w:rPr>
        <w:rFonts w:ascii="Times New Roman" w:hAnsi="Times New Roman"/>
        <w:noProof/>
        <w:sz w:val="26"/>
      </w:rPr>
    </w:sdtEndPr>
    <w:sdtContent>
      <w:p w14:paraId="77386CBE" w14:textId="4E6F1EA0" w:rsidR="00A625C6" w:rsidRPr="00BB2F4A" w:rsidRDefault="00A625C6" w:rsidP="00BB2F4A">
        <w:pPr>
          <w:pStyle w:val="Header"/>
          <w:tabs>
            <w:tab w:val="clear" w:pos="4513"/>
            <w:tab w:val="clear" w:pos="9026"/>
          </w:tabs>
          <w:jc w:val="center"/>
          <w:rPr>
            <w:rFonts w:ascii="Times New Roman" w:hAnsi="Times New Roman"/>
            <w:sz w:val="26"/>
          </w:rPr>
        </w:pPr>
        <w:r w:rsidRPr="00BB2F4A">
          <w:rPr>
            <w:rFonts w:ascii="Times New Roman" w:hAnsi="Times New Roman"/>
            <w:sz w:val="26"/>
          </w:rPr>
          <w:fldChar w:fldCharType="begin"/>
        </w:r>
        <w:r w:rsidRPr="00BB2F4A">
          <w:rPr>
            <w:rFonts w:ascii="Times New Roman" w:hAnsi="Times New Roman"/>
            <w:sz w:val="26"/>
          </w:rPr>
          <w:instrText xml:space="preserve"> PAGE   \* MERGEFORMAT </w:instrText>
        </w:r>
        <w:r w:rsidRPr="00BB2F4A">
          <w:rPr>
            <w:rFonts w:ascii="Times New Roman" w:hAnsi="Times New Roman"/>
            <w:sz w:val="26"/>
          </w:rPr>
          <w:fldChar w:fldCharType="separate"/>
        </w:r>
        <w:r w:rsidR="005B0FA2">
          <w:rPr>
            <w:rFonts w:ascii="Times New Roman" w:hAnsi="Times New Roman"/>
            <w:noProof/>
            <w:sz w:val="26"/>
          </w:rPr>
          <w:t>3</w:t>
        </w:r>
        <w:r w:rsidRPr="00BB2F4A">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344C69" w:rsidRPr="00344C69" w14:paraId="6E30A6D0" w14:textId="77777777" w:rsidTr="000201F4">
      <w:tc>
        <w:tcPr>
          <w:tcW w:w="1925" w:type="pct"/>
          <w:hideMark/>
        </w:tcPr>
        <w:p w14:paraId="6C247FFE" w14:textId="77777777" w:rsidR="00344C69" w:rsidRPr="00344C69" w:rsidRDefault="00344C69" w:rsidP="000201F4">
          <w:pPr>
            <w:spacing w:after="0" w:line="240" w:lineRule="auto"/>
            <w:jc w:val="both"/>
            <w:rPr>
              <w:rFonts w:ascii="Times New Roman" w:eastAsiaTheme="minorHAnsi" w:hAnsi="Times New Roman"/>
              <w:b/>
              <w:sz w:val="26"/>
              <w:szCs w:val="28"/>
              <w:lang w:val="vi-VN"/>
            </w:rPr>
          </w:pPr>
          <w:r w:rsidRPr="00344C69">
            <w:rPr>
              <w:rFonts w:ascii="Times New Roman" w:hAnsi="Times New Roman"/>
              <w:noProof/>
              <w:sz w:val="26"/>
            </w:rPr>
            <w:drawing>
              <wp:inline distT="0" distB="0" distL="0" distR="0" wp14:anchorId="5B7C7B1D" wp14:editId="518BE39F">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4F4F2C6F" w14:textId="77777777" w:rsidR="00344C69" w:rsidRPr="00344C69" w:rsidRDefault="005B0FA2" w:rsidP="000201F4">
          <w:pPr>
            <w:spacing w:after="0" w:line="240" w:lineRule="auto"/>
            <w:jc w:val="right"/>
            <w:rPr>
              <w:rFonts w:ascii="Times New Roman" w:hAnsi="Times New Roman"/>
              <w:bCs/>
              <w:i/>
              <w:sz w:val="24"/>
              <w:szCs w:val="28"/>
              <w:lang w:val="vi-VN"/>
            </w:rPr>
          </w:pPr>
          <w:hyperlink r:id="rId2" w:history="1">
            <w:r w:rsidR="00344C69" w:rsidRPr="00344C69">
              <w:rPr>
                <w:rFonts w:ascii="Times New Roman" w:hAnsi="Times New Roman"/>
                <w:bCs/>
                <w:i/>
                <w:sz w:val="24"/>
                <w:szCs w:val="28"/>
                <w:lang w:val="vi-VN"/>
              </w:rPr>
              <w:t>https://www.agribank.com.vn</w:t>
            </w:r>
          </w:hyperlink>
        </w:p>
        <w:p w14:paraId="2B686D3A" w14:textId="77777777" w:rsidR="00344C69" w:rsidRPr="00344C69" w:rsidRDefault="00344C69" w:rsidP="000201F4">
          <w:pPr>
            <w:spacing w:after="0" w:line="240" w:lineRule="auto"/>
            <w:jc w:val="right"/>
            <w:rPr>
              <w:rFonts w:ascii="Times New Roman" w:hAnsi="Times New Roman"/>
              <w:i/>
              <w:iCs/>
              <w:sz w:val="24"/>
            </w:rPr>
          </w:pPr>
          <w:r w:rsidRPr="00344C69">
            <w:rPr>
              <w:rFonts w:ascii="Times New Roman" w:hAnsi="Times New Roman"/>
              <w:i/>
              <w:noProof/>
              <w:sz w:val="24"/>
            </w:rPr>
            <w:drawing>
              <wp:inline distT="0" distB="0" distL="0" distR="0" wp14:anchorId="7EA82DAA" wp14:editId="14ECC9F9">
                <wp:extent cx="198120" cy="17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344C69">
            <w:rPr>
              <w:rFonts w:ascii="Times New Roman" w:hAnsi="Times New Roman"/>
              <w:i/>
              <w:iCs/>
              <w:sz w:val="24"/>
            </w:rPr>
            <w:t xml:space="preserve">    </w:t>
          </w:r>
          <w:hyperlink r:id="rId4" w:history="1">
            <w:r w:rsidRPr="00344C69">
              <w:rPr>
                <w:rFonts w:ascii="Times New Roman" w:hAnsi="Times New Roman"/>
                <w:i/>
                <w:iCs/>
                <w:sz w:val="24"/>
              </w:rPr>
              <w:t>1900558818</w:t>
            </w:r>
          </w:hyperlink>
        </w:p>
        <w:p w14:paraId="603307CF" w14:textId="77777777" w:rsidR="00344C69" w:rsidRPr="00344C69" w:rsidRDefault="00344C69" w:rsidP="000201F4">
          <w:pPr>
            <w:spacing w:after="0" w:line="240" w:lineRule="auto"/>
            <w:jc w:val="right"/>
            <w:rPr>
              <w:rFonts w:ascii="Times New Roman" w:eastAsia="Times New Roman" w:hAnsi="Times New Roman"/>
              <w:b/>
              <w:i/>
              <w:iCs/>
              <w:sz w:val="24"/>
              <w:szCs w:val="26"/>
              <w:lang w:val="vi-VN"/>
            </w:rPr>
          </w:pPr>
          <w:r w:rsidRPr="00344C69">
            <w:rPr>
              <w:rFonts w:ascii="Times New Roman" w:eastAsia="Times New Roman" w:hAnsi="Times New Roman"/>
              <w:b/>
              <w:i/>
              <w:iCs/>
              <w:sz w:val="24"/>
              <w:szCs w:val="26"/>
              <w:lang w:val="vi-VN"/>
            </w:rPr>
            <w:t>MS: 07</w:t>
          </w:r>
          <w:r w:rsidRPr="00344C69">
            <w:rPr>
              <w:rFonts w:ascii="Times New Roman" w:eastAsia="Times New Roman" w:hAnsi="Times New Roman"/>
              <w:b/>
              <w:i/>
              <w:iCs/>
              <w:sz w:val="24"/>
              <w:szCs w:val="26"/>
            </w:rPr>
            <w:t>C</w:t>
          </w:r>
          <w:r w:rsidRPr="00344C69">
            <w:rPr>
              <w:rFonts w:ascii="Times New Roman" w:eastAsia="Times New Roman" w:hAnsi="Times New Roman"/>
              <w:b/>
              <w:i/>
              <w:iCs/>
              <w:sz w:val="24"/>
              <w:szCs w:val="26"/>
              <w:lang w:val="vi-VN"/>
            </w:rPr>
            <w:t>/HĐTD-PN</w:t>
          </w:r>
        </w:p>
        <w:p w14:paraId="20BF83D1" w14:textId="77777777" w:rsidR="00344C69" w:rsidRPr="00344C69" w:rsidRDefault="00344C69" w:rsidP="000201F4">
          <w:pPr>
            <w:spacing w:after="0" w:line="240" w:lineRule="auto"/>
            <w:jc w:val="right"/>
            <w:rPr>
              <w:rFonts w:ascii="Times New Roman" w:hAnsi="Times New Roman"/>
              <w:bCs/>
              <w:i/>
              <w:iCs/>
              <w:sz w:val="24"/>
              <w:szCs w:val="26"/>
              <w:lang w:val="vi-VN"/>
            </w:rPr>
          </w:pPr>
          <w:r w:rsidRPr="00344C69">
            <w:rPr>
              <w:rFonts w:ascii="Times New Roman" w:eastAsia="Times New Roman" w:hAnsi="Times New Roman"/>
              <w:bCs/>
              <w:i/>
              <w:iCs/>
              <w:sz w:val="24"/>
              <w:szCs w:val="26"/>
              <w:lang w:val="vi-VN"/>
            </w:rPr>
            <w:t>(Áp dụng cho vay từng lần trung, dài hạn)</w:t>
          </w:r>
        </w:p>
      </w:tc>
    </w:tr>
  </w:tbl>
  <w:p w14:paraId="6FB18F1E" w14:textId="77777777" w:rsidR="00F56409" w:rsidRPr="00344C69" w:rsidRDefault="00F56409" w:rsidP="00344C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38C53CD"/>
    <w:multiLevelType w:val="multilevel"/>
    <w:tmpl w:val="AFA266A2"/>
    <w:lvl w:ilvl="0">
      <w:start w:val="1"/>
      <w:numFmt w:val="decimal"/>
      <w:lvlText w:val="Điều %1."/>
      <w:lvlJc w:val="left"/>
      <w:pPr>
        <w:ind w:left="720" w:hanging="360"/>
      </w:pPr>
      <w:rPr>
        <w:rFonts w:hint="default"/>
        <w:sz w:val="22"/>
        <w:szCs w:val="22"/>
        <w:u w:val="single"/>
      </w:rPr>
    </w:lvl>
    <w:lvl w:ilvl="1">
      <w:start w:val="1"/>
      <w:numFmt w:val="decimal"/>
      <w:isLgl/>
      <w:lvlText w:val="%1.%2."/>
      <w:lvlJc w:val="left"/>
      <w:pPr>
        <w:ind w:left="3780" w:hanging="360"/>
      </w:pPr>
      <w:rPr>
        <w:rFonts w:hint="default"/>
        <w:b/>
        <w:i w:val="0"/>
        <w:color w:val="auto"/>
      </w:rPr>
    </w:lvl>
    <w:lvl w:ilvl="2">
      <w:start w:val="1"/>
      <w:numFmt w:val="decimal"/>
      <w:isLgl/>
      <w:lvlText w:val="%1.%2.%3."/>
      <w:lvlJc w:val="left"/>
      <w:pPr>
        <w:ind w:left="72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971175B"/>
    <w:multiLevelType w:val="hybridMultilevel"/>
    <w:tmpl w:val="0F1C0E8E"/>
    <w:lvl w:ilvl="0" w:tplc="A7609C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0442647"/>
    <w:multiLevelType w:val="hybridMultilevel"/>
    <w:tmpl w:val="AC5850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3"/>
  </w:num>
  <w:num w:numId="3">
    <w:abstractNumId w:val="20"/>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9"/>
  </w:num>
  <w:num w:numId="15">
    <w:abstractNumId w:val="3"/>
  </w:num>
  <w:num w:numId="16">
    <w:abstractNumId w:val="27"/>
  </w:num>
  <w:num w:numId="17">
    <w:abstractNumId w:val="6"/>
  </w:num>
  <w:num w:numId="18">
    <w:abstractNumId w:val="1"/>
  </w:num>
  <w:num w:numId="19">
    <w:abstractNumId w:val="24"/>
  </w:num>
  <w:num w:numId="20">
    <w:abstractNumId w:val="12"/>
  </w:num>
  <w:num w:numId="21">
    <w:abstractNumId w:val="25"/>
  </w:num>
  <w:num w:numId="22">
    <w:abstractNumId w:val="21"/>
  </w:num>
  <w:num w:numId="23">
    <w:abstractNumId w:val="23"/>
  </w:num>
  <w:num w:numId="24">
    <w:abstractNumId w:val="8"/>
  </w:num>
  <w:num w:numId="25">
    <w:abstractNumId w:val="10"/>
  </w:num>
  <w:num w:numId="26">
    <w:abstractNumId w:val="28"/>
  </w:num>
  <w:num w:numId="27">
    <w:abstractNumId w:val="26"/>
  </w:num>
  <w:num w:numId="28">
    <w:abstractNumId w:val="19"/>
  </w:num>
  <w:num w:numId="29">
    <w:abstractNumId w:val="2"/>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519A"/>
    <w:rsid w:val="00012174"/>
    <w:rsid w:val="000144BD"/>
    <w:rsid w:val="00040ACA"/>
    <w:rsid w:val="000455C9"/>
    <w:rsid w:val="00060887"/>
    <w:rsid w:val="0006198D"/>
    <w:rsid w:val="000722AC"/>
    <w:rsid w:val="00077A50"/>
    <w:rsid w:val="00080832"/>
    <w:rsid w:val="00095B53"/>
    <w:rsid w:val="000A445F"/>
    <w:rsid w:val="000B6462"/>
    <w:rsid w:val="000B65D9"/>
    <w:rsid w:val="000B6AE7"/>
    <w:rsid w:val="000C203D"/>
    <w:rsid w:val="000C3CC7"/>
    <w:rsid w:val="000E3D8C"/>
    <w:rsid w:val="00102F0D"/>
    <w:rsid w:val="00111D84"/>
    <w:rsid w:val="001277CB"/>
    <w:rsid w:val="00132503"/>
    <w:rsid w:val="00137C0A"/>
    <w:rsid w:val="00160D94"/>
    <w:rsid w:val="001A0729"/>
    <w:rsid w:val="001A66B0"/>
    <w:rsid w:val="001B43F5"/>
    <w:rsid w:val="001D1123"/>
    <w:rsid w:val="001E2ECD"/>
    <w:rsid w:val="001F5DE7"/>
    <w:rsid w:val="00212082"/>
    <w:rsid w:val="002243BA"/>
    <w:rsid w:val="00225FA4"/>
    <w:rsid w:val="002416BC"/>
    <w:rsid w:val="002539D4"/>
    <w:rsid w:val="0027360A"/>
    <w:rsid w:val="00273B88"/>
    <w:rsid w:val="002765B5"/>
    <w:rsid w:val="002A7E0F"/>
    <w:rsid w:val="002B1072"/>
    <w:rsid w:val="002B789B"/>
    <w:rsid w:val="002C1458"/>
    <w:rsid w:val="002C64EB"/>
    <w:rsid w:val="0030292E"/>
    <w:rsid w:val="00321012"/>
    <w:rsid w:val="00330F20"/>
    <w:rsid w:val="00331C2D"/>
    <w:rsid w:val="00344C69"/>
    <w:rsid w:val="00344F13"/>
    <w:rsid w:val="00356828"/>
    <w:rsid w:val="003658FD"/>
    <w:rsid w:val="00382762"/>
    <w:rsid w:val="00386039"/>
    <w:rsid w:val="00397548"/>
    <w:rsid w:val="003B0329"/>
    <w:rsid w:val="003B3509"/>
    <w:rsid w:val="003B4A2D"/>
    <w:rsid w:val="003B62BF"/>
    <w:rsid w:val="003C30E6"/>
    <w:rsid w:val="003C5020"/>
    <w:rsid w:val="003D39FB"/>
    <w:rsid w:val="003E5531"/>
    <w:rsid w:val="003F2B47"/>
    <w:rsid w:val="003F6230"/>
    <w:rsid w:val="003F7F2C"/>
    <w:rsid w:val="00403C86"/>
    <w:rsid w:val="00404A16"/>
    <w:rsid w:val="00440DE0"/>
    <w:rsid w:val="00461150"/>
    <w:rsid w:val="004B11D0"/>
    <w:rsid w:val="004D1D81"/>
    <w:rsid w:val="004D3D68"/>
    <w:rsid w:val="004E02B6"/>
    <w:rsid w:val="004F39BB"/>
    <w:rsid w:val="005232A6"/>
    <w:rsid w:val="00531742"/>
    <w:rsid w:val="005346F7"/>
    <w:rsid w:val="005371E2"/>
    <w:rsid w:val="00543C24"/>
    <w:rsid w:val="00547966"/>
    <w:rsid w:val="00570E56"/>
    <w:rsid w:val="005804FA"/>
    <w:rsid w:val="005814CA"/>
    <w:rsid w:val="00584817"/>
    <w:rsid w:val="005A3509"/>
    <w:rsid w:val="005B0FA2"/>
    <w:rsid w:val="005B2C1B"/>
    <w:rsid w:val="005C4D65"/>
    <w:rsid w:val="005D0F83"/>
    <w:rsid w:val="005E253E"/>
    <w:rsid w:val="005F2BD1"/>
    <w:rsid w:val="005F7F90"/>
    <w:rsid w:val="00605090"/>
    <w:rsid w:val="00606095"/>
    <w:rsid w:val="00606485"/>
    <w:rsid w:val="00617C06"/>
    <w:rsid w:val="00634495"/>
    <w:rsid w:val="00634AC3"/>
    <w:rsid w:val="00643FD5"/>
    <w:rsid w:val="00644BFA"/>
    <w:rsid w:val="00655B63"/>
    <w:rsid w:val="006853B0"/>
    <w:rsid w:val="006857B1"/>
    <w:rsid w:val="006B211D"/>
    <w:rsid w:val="006C3B67"/>
    <w:rsid w:val="006C5DF4"/>
    <w:rsid w:val="006D1763"/>
    <w:rsid w:val="0070542E"/>
    <w:rsid w:val="007109E1"/>
    <w:rsid w:val="0071677C"/>
    <w:rsid w:val="007224BD"/>
    <w:rsid w:val="0072367D"/>
    <w:rsid w:val="00741486"/>
    <w:rsid w:val="00744FDB"/>
    <w:rsid w:val="00766B59"/>
    <w:rsid w:val="00771449"/>
    <w:rsid w:val="00777678"/>
    <w:rsid w:val="0078106F"/>
    <w:rsid w:val="00792F24"/>
    <w:rsid w:val="00797B23"/>
    <w:rsid w:val="007A0DB8"/>
    <w:rsid w:val="007B69FB"/>
    <w:rsid w:val="007B6CEB"/>
    <w:rsid w:val="007C07F1"/>
    <w:rsid w:val="007C4C07"/>
    <w:rsid w:val="007D57F9"/>
    <w:rsid w:val="007E20C0"/>
    <w:rsid w:val="007E4BAB"/>
    <w:rsid w:val="007F03F5"/>
    <w:rsid w:val="00801EE2"/>
    <w:rsid w:val="0082066F"/>
    <w:rsid w:val="00831FE6"/>
    <w:rsid w:val="008434FA"/>
    <w:rsid w:val="0085524E"/>
    <w:rsid w:val="00856D74"/>
    <w:rsid w:val="008751F5"/>
    <w:rsid w:val="00891DE7"/>
    <w:rsid w:val="00895936"/>
    <w:rsid w:val="00896E73"/>
    <w:rsid w:val="008C31EC"/>
    <w:rsid w:val="008C4BA6"/>
    <w:rsid w:val="008C50EE"/>
    <w:rsid w:val="008C7F99"/>
    <w:rsid w:val="008F2C99"/>
    <w:rsid w:val="00903A87"/>
    <w:rsid w:val="0091291E"/>
    <w:rsid w:val="00923730"/>
    <w:rsid w:val="00935BD8"/>
    <w:rsid w:val="00940760"/>
    <w:rsid w:val="009425A7"/>
    <w:rsid w:val="00944B95"/>
    <w:rsid w:val="00953CFD"/>
    <w:rsid w:val="00962B92"/>
    <w:rsid w:val="00962DAF"/>
    <w:rsid w:val="00971FDE"/>
    <w:rsid w:val="009871EB"/>
    <w:rsid w:val="009933AF"/>
    <w:rsid w:val="009A13FE"/>
    <w:rsid w:val="009A4FD1"/>
    <w:rsid w:val="009A617E"/>
    <w:rsid w:val="009B4E02"/>
    <w:rsid w:val="009B7AEC"/>
    <w:rsid w:val="009E39A4"/>
    <w:rsid w:val="009E5D71"/>
    <w:rsid w:val="009F246E"/>
    <w:rsid w:val="009F54FE"/>
    <w:rsid w:val="00A02569"/>
    <w:rsid w:val="00A1129E"/>
    <w:rsid w:val="00A112CA"/>
    <w:rsid w:val="00A1671D"/>
    <w:rsid w:val="00A2081A"/>
    <w:rsid w:val="00A209EE"/>
    <w:rsid w:val="00A22F44"/>
    <w:rsid w:val="00A2691D"/>
    <w:rsid w:val="00A30C23"/>
    <w:rsid w:val="00A31395"/>
    <w:rsid w:val="00A478BA"/>
    <w:rsid w:val="00A625C6"/>
    <w:rsid w:val="00A6571F"/>
    <w:rsid w:val="00A72685"/>
    <w:rsid w:val="00A879B9"/>
    <w:rsid w:val="00A93652"/>
    <w:rsid w:val="00A94FAB"/>
    <w:rsid w:val="00AA74E4"/>
    <w:rsid w:val="00AB1F3E"/>
    <w:rsid w:val="00AB7B85"/>
    <w:rsid w:val="00AE3140"/>
    <w:rsid w:val="00AE3635"/>
    <w:rsid w:val="00B07E3D"/>
    <w:rsid w:val="00B34D0A"/>
    <w:rsid w:val="00B462DF"/>
    <w:rsid w:val="00B54819"/>
    <w:rsid w:val="00B56564"/>
    <w:rsid w:val="00B57175"/>
    <w:rsid w:val="00B63CF0"/>
    <w:rsid w:val="00B70629"/>
    <w:rsid w:val="00B753A2"/>
    <w:rsid w:val="00B761DD"/>
    <w:rsid w:val="00BA717F"/>
    <w:rsid w:val="00BB2F4A"/>
    <w:rsid w:val="00BD24D7"/>
    <w:rsid w:val="00BF1A37"/>
    <w:rsid w:val="00C10CE6"/>
    <w:rsid w:val="00C2767A"/>
    <w:rsid w:val="00C44FA3"/>
    <w:rsid w:val="00C64F36"/>
    <w:rsid w:val="00C94F07"/>
    <w:rsid w:val="00CB0BDD"/>
    <w:rsid w:val="00CC2E78"/>
    <w:rsid w:val="00CD0014"/>
    <w:rsid w:val="00CD2D1D"/>
    <w:rsid w:val="00CF0E34"/>
    <w:rsid w:val="00CF1CC9"/>
    <w:rsid w:val="00D06F18"/>
    <w:rsid w:val="00D1192B"/>
    <w:rsid w:val="00D1705D"/>
    <w:rsid w:val="00D32210"/>
    <w:rsid w:val="00D370FE"/>
    <w:rsid w:val="00D376D1"/>
    <w:rsid w:val="00D629F1"/>
    <w:rsid w:val="00D63E22"/>
    <w:rsid w:val="00D657D4"/>
    <w:rsid w:val="00D6796E"/>
    <w:rsid w:val="00DB46E3"/>
    <w:rsid w:val="00DF4D9A"/>
    <w:rsid w:val="00E009A4"/>
    <w:rsid w:val="00E10F47"/>
    <w:rsid w:val="00E166E6"/>
    <w:rsid w:val="00E21070"/>
    <w:rsid w:val="00E40F42"/>
    <w:rsid w:val="00E41DC9"/>
    <w:rsid w:val="00E42ADD"/>
    <w:rsid w:val="00E43ADC"/>
    <w:rsid w:val="00E5782B"/>
    <w:rsid w:val="00E60579"/>
    <w:rsid w:val="00E649D6"/>
    <w:rsid w:val="00E81F20"/>
    <w:rsid w:val="00E90A5F"/>
    <w:rsid w:val="00E9494F"/>
    <w:rsid w:val="00EA1503"/>
    <w:rsid w:val="00EA6E67"/>
    <w:rsid w:val="00ED6130"/>
    <w:rsid w:val="00EF0990"/>
    <w:rsid w:val="00EF1F8D"/>
    <w:rsid w:val="00EF5B09"/>
    <w:rsid w:val="00EF65F9"/>
    <w:rsid w:val="00F4171D"/>
    <w:rsid w:val="00F41893"/>
    <w:rsid w:val="00F434B9"/>
    <w:rsid w:val="00F503E2"/>
    <w:rsid w:val="00F56409"/>
    <w:rsid w:val="00F6559D"/>
    <w:rsid w:val="00F65918"/>
    <w:rsid w:val="00F716E1"/>
    <w:rsid w:val="00F74C94"/>
    <w:rsid w:val="00F82D50"/>
    <w:rsid w:val="00F83ECC"/>
    <w:rsid w:val="00F92190"/>
    <w:rsid w:val="00F92596"/>
    <w:rsid w:val="00F92F58"/>
    <w:rsid w:val="00F97761"/>
    <w:rsid w:val="00FA703B"/>
    <w:rsid w:val="00FB4242"/>
    <w:rsid w:val="00FB6DDD"/>
    <w:rsid w:val="00FC5C73"/>
    <w:rsid w:val="00FE2D5E"/>
    <w:rsid w:val="00FE38C5"/>
    <w:rsid w:val="00FF4E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738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semiHidden/>
    <w:unhideWhenUsed/>
    <w:rsid w:val="00F56409"/>
    <w:rPr>
      <w:color w:val="0000FF" w:themeColor="hyperlink"/>
      <w:u w:val="single"/>
    </w:rPr>
  </w:style>
  <w:style w:type="table" w:customStyle="1" w:styleId="TableGrid1">
    <w:name w:val="Table Grid1"/>
    <w:basedOn w:val="TableNormal"/>
    <w:next w:val="TableGrid"/>
    <w:uiPriority w:val="59"/>
    <w:rsid w:val="00644BFA"/>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44B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semiHidden/>
    <w:unhideWhenUsed/>
    <w:rsid w:val="00F56409"/>
    <w:rPr>
      <w:color w:val="0000FF" w:themeColor="hyperlink"/>
      <w:u w:val="single"/>
    </w:rPr>
  </w:style>
  <w:style w:type="table" w:customStyle="1" w:styleId="TableGrid1">
    <w:name w:val="Table Grid1"/>
    <w:basedOn w:val="TableNormal"/>
    <w:next w:val="TableGrid"/>
    <w:uiPriority w:val="59"/>
    <w:rsid w:val="00644BFA"/>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44B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70">
      <w:bodyDiv w:val="1"/>
      <w:marLeft w:val="0"/>
      <w:marRight w:val="0"/>
      <w:marTop w:val="0"/>
      <w:marBottom w:val="0"/>
      <w:divBdr>
        <w:top w:val="none" w:sz="0" w:space="0" w:color="auto"/>
        <w:left w:val="none" w:sz="0" w:space="0" w:color="auto"/>
        <w:bottom w:val="none" w:sz="0" w:space="0" w:color="auto"/>
        <w:right w:val="none" w:sz="0" w:space="0" w:color="auto"/>
      </w:divBdr>
    </w:div>
    <w:div w:id="601914723">
      <w:bodyDiv w:val="1"/>
      <w:marLeft w:val="0"/>
      <w:marRight w:val="0"/>
      <w:marTop w:val="0"/>
      <w:marBottom w:val="0"/>
      <w:divBdr>
        <w:top w:val="none" w:sz="0" w:space="0" w:color="auto"/>
        <w:left w:val="none" w:sz="0" w:space="0" w:color="auto"/>
        <w:bottom w:val="none" w:sz="0" w:space="0" w:color="auto"/>
        <w:right w:val="none" w:sz="0" w:space="0" w:color="auto"/>
      </w:divBdr>
    </w:div>
    <w:div w:id="1248425127">
      <w:bodyDiv w:val="1"/>
      <w:marLeft w:val="0"/>
      <w:marRight w:val="0"/>
      <w:marTop w:val="0"/>
      <w:marBottom w:val="0"/>
      <w:divBdr>
        <w:top w:val="none" w:sz="0" w:space="0" w:color="auto"/>
        <w:left w:val="none" w:sz="0" w:space="0" w:color="auto"/>
        <w:bottom w:val="none" w:sz="0" w:space="0" w:color="auto"/>
        <w:right w:val="none" w:sz="0" w:space="0" w:color="auto"/>
      </w:divBdr>
    </w:div>
    <w:div w:id="1592006600">
      <w:bodyDiv w:val="1"/>
      <w:marLeft w:val="0"/>
      <w:marRight w:val="0"/>
      <w:marTop w:val="0"/>
      <w:marBottom w:val="0"/>
      <w:divBdr>
        <w:top w:val="none" w:sz="0" w:space="0" w:color="auto"/>
        <w:left w:val="none" w:sz="0" w:space="0" w:color="auto"/>
        <w:bottom w:val="none" w:sz="0" w:space="0" w:color="auto"/>
        <w:right w:val="none" w:sz="0" w:space="0" w:color="auto"/>
      </w:divBdr>
    </w:div>
    <w:div w:id="190251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895C07-C730-4E8C-9222-8D605B0BA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5252</Words>
  <Characters>29940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5</cp:revision>
  <cp:lastPrinted>2023-07-31T06:34:00Z</cp:lastPrinted>
  <dcterms:created xsi:type="dcterms:W3CDTF">2023-10-01T14:58:00Z</dcterms:created>
  <dcterms:modified xsi:type="dcterms:W3CDTF">2023-10-04T09:25:00Z</dcterms:modified>
</cp:coreProperties>
</file>