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201E01" w14:textId="51ECC6EF" w:rsidR="00CC2DC3" w:rsidRPr="00CC2DC3" w:rsidRDefault="00CC2DC3" w:rsidP="00CC2DC3">
      <w:pPr>
        <w:spacing w:before="120" w:after="0" w:line="240" w:lineRule="auto"/>
        <w:ind w:firstLine="567"/>
        <w:jc w:val="center"/>
        <w:rPr>
          <w:rFonts w:ascii="Times New Roman" w:hAnsi="Times New Roman"/>
          <w:b/>
          <w:sz w:val="26"/>
        </w:rPr>
      </w:pPr>
      <w:r w:rsidRPr="00CC2DC3">
        <w:rPr>
          <w:rFonts w:ascii="Times New Roman" w:hAnsi="Times New Roman"/>
          <w:b/>
          <w:sz w:val="26"/>
        </w:rPr>
        <w:t xml:space="preserve">HỖ TRỢ </w:t>
      </w:r>
      <w:r>
        <w:rPr>
          <w:rFonts w:ascii="Times New Roman" w:hAnsi="Times New Roman"/>
          <w:b/>
          <w:sz w:val="26"/>
        </w:rPr>
        <w:t xml:space="preserve">THÊM VỀ LẬP </w:t>
      </w:r>
      <w:r w:rsidRPr="00CC2DC3">
        <w:rPr>
          <w:rFonts w:ascii="Times New Roman" w:hAnsi="Times New Roman"/>
          <w:b/>
          <w:sz w:val="26"/>
        </w:rPr>
        <w:t>HỢP ĐỒNG TÍN DỤNG</w:t>
      </w:r>
    </w:p>
    <w:p w14:paraId="292BEDD9" w14:textId="77777777" w:rsidR="00CC2DC3" w:rsidRPr="00CC2DC3" w:rsidRDefault="00CC2DC3" w:rsidP="00514494">
      <w:pPr>
        <w:spacing w:after="0" w:line="240" w:lineRule="auto"/>
        <w:ind w:firstLine="567"/>
        <w:jc w:val="both"/>
        <w:rPr>
          <w:rFonts w:ascii="Times New Roman" w:hAnsi="Times New Roman"/>
          <w:sz w:val="26"/>
        </w:rPr>
      </w:pPr>
    </w:p>
    <w:p w14:paraId="13B22A97" w14:textId="08563AEA" w:rsidR="00BF5155" w:rsidRPr="00844865" w:rsidRDefault="00BF5155" w:rsidP="00BF5155">
      <w:pPr>
        <w:spacing w:after="0" w:line="240" w:lineRule="auto"/>
        <w:ind w:firstLine="567"/>
        <w:jc w:val="both"/>
        <w:rPr>
          <w:rFonts w:ascii="Times New Roman" w:eastAsia="Times New Roman" w:hAnsi="Times New Roman"/>
          <w:color w:val="FF0000"/>
          <w:sz w:val="26"/>
          <w:szCs w:val="26"/>
          <w:lang w:val="vi-VN" w:eastAsia="vi-VN"/>
        </w:rPr>
      </w:pPr>
      <w:r>
        <w:rPr>
          <w:rFonts w:ascii="Times New Roman" w:eastAsia="Times New Roman" w:hAnsi="Times New Roman"/>
          <w:color w:val="FF0000"/>
          <w:sz w:val="26"/>
          <w:szCs w:val="26"/>
          <w:lang w:eastAsia="vi-VN"/>
        </w:rPr>
        <w:t>1. Đối với khoản vay áp dụng gói ưu đãi UDP</w:t>
      </w:r>
      <w:r w:rsidRPr="00844865">
        <w:rPr>
          <w:rFonts w:ascii="Times New Roman" w:eastAsia="Times New Roman" w:hAnsi="Times New Roman"/>
          <w:color w:val="FF0000"/>
          <w:sz w:val="26"/>
          <w:szCs w:val="26"/>
          <w:lang w:eastAsia="vi-VN"/>
        </w:rPr>
        <w:t xml:space="preserve"> </w:t>
      </w:r>
      <w:r>
        <w:rPr>
          <w:rFonts w:ascii="Times New Roman" w:eastAsia="Times New Roman" w:hAnsi="Times New Roman"/>
          <w:color w:val="FF0000"/>
          <w:sz w:val="26"/>
          <w:szCs w:val="26"/>
          <w:lang w:eastAsia="vi-VN"/>
        </w:rPr>
        <w:t>thì CBTD b</w:t>
      </w:r>
      <w:r w:rsidRPr="00844865">
        <w:rPr>
          <w:rFonts w:ascii="Times New Roman" w:eastAsia="Times New Roman" w:hAnsi="Times New Roman"/>
          <w:color w:val="FF0000"/>
          <w:sz w:val="26"/>
          <w:szCs w:val="26"/>
          <w:lang w:val="vi-VN" w:eastAsia="vi-VN"/>
        </w:rPr>
        <w:t xml:space="preserve">ổ sung nội dung </w:t>
      </w:r>
      <w:r w:rsidRPr="00844865">
        <w:rPr>
          <w:rFonts w:ascii="Times New Roman" w:eastAsia="Times New Roman" w:hAnsi="Times New Roman"/>
          <w:b/>
          <w:color w:val="FF0000"/>
          <w:sz w:val="26"/>
          <w:szCs w:val="26"/>
          <w:lang w:val="vi-VN" w:eastAsia="vi-VN"/>
        </w:rPr>
        <w:t>Khoản</w:t>
      </w:r>
      <w:r w:rsidRPr="00844865">
        <w:rPr>
          <w:rFonts w:ascii="Times New Roman" w:eastAsia="Times New Roman" w:hAnsi="Times New Roman"/>
          <w:b/>
          <w:color w:val="FF0000"/>
          <w:sz w:val="26"/>
          <w:szCs w:val="26"/>
          <w:lang w:eastAsia="vi-VN"/>
        </w:rPr>
        <w:t xml:space="preserve"> 5, </w:t>
      </w:r>
      <w:r w:rsidRPr="00844865">
        <w:rPr>
          <w:rFonts w:ascii="Times New Roman" w:eastAsia="Times New Roman" w:hAnsi="Times New Roman"/>
          <w:b/>
          <w:color w:val="FF0000"/>
          <w:sz w:val="26"/>
          <w:szCs w:val="26"/>
          <w:lang w:val="vi-VN" w:eastAsia="vi-VN"/>
        </w:rPr>
        <w:t>Điều</w:t>
      </w:r>
      <w:r w:rsidRPr="00844865">
        <w:rPr>
          <w:rFonts w:ascii="Times New Roman" w:eastAsia="Times New Roman" w:hAnsi="Times New Roman"/>
          <w:b/>
          <w:color w:val="FF0000"/>
          <w:sz w:val="26"/>
          <w:szCs w:val="26"/>
          <w:lang w:eastAsia="vi-VN"/>
        </w:rPr>
        <w:t xml:space="preserve"> 9 (thỏa thuận khác)</w:t>
      </w:r>
      <w:r w:rsidRPr="00BF5155">
        <w:rPr>
          <w:rFonts w:ascii="Times New Roman" w:eastAsia="Times New Roman" w:hAnsi="Times New Roman"/>
          <w:color w:val="FF0000"/>
          <w:sz w:val="26"/>
          <w:szCs w:val="26"/>
          <w:lang w:eastAsia="vi-VN"/>
        </w:rPr>
        <w:t xml:space="preserve"> </w:t>
      </w:r>
      <w:r>
        <w:rPr>
          <w:rFonts w:ascii="Times New Roman" w:eastAsia="Times New Roman" w:hAnsi="Times New Roman"/>
          <w:color w:val="FF0000"/>
          <w:sz w:val="26"/>
          <w:szCs w:val="26"/>
          <w:lang w:eastAsia="vi-VN"/>
        </w:rPr>
        <w:t xml:space="preserve">hoặc ở Giấy nhận nợ (ở phần lãi suất) </w:t>
      </w:r>
      <w:r w:rsidRPr="00BF5155">
        <w:rPr>
          <w:rFonts w:ascii="Times New Roman" w:eastAsia="Times New Roman" w:hAnsi="Times New Roman"/>
          <w:color w:val="FF0000"/>
          <w:sz w:val="26"/>
          <w:szCs w:val="26"/>
          <w:lang w:eastAsia="vi-VN"/>
        </w:rPr>
        <w:t>như sau</w:t>
      </w:r>
      <w:r w:rsidRPr="00844865">
        <w:rPr>
          <w:rFonts w:ascii="Times New Roman" w:eastAsia="Times New Roman" w:hAnsi="Times New Roman"/>
          <w:b/>
          <w:color w:val="FF0000"/>
          <w:sz w:val="26"/>
          <w:szCs w:val="26"/>
          <w:lang w:eastAsia="vi-VN"/>
        </w:rPr>
        <w:t>:</w:t>
      </w:r>
    </w:p>
    <w:p w14:paraId="3518A445" w14:textId="77777777" w:rsidR="00BF5155" w:rsidRDefault="00BF5155" w:rsidP="00BF5155">
      <w:pPr>
        <w:spacing w:after="0" w:line="240" w:lineRule="auto"/>
        <w:ind w:firstLine="567"/>
        <w:jc w:val="both"/>
        <w:rPr>
          <w:rFonts w:ascii="Times New Roman" w:eastAsia="Times New Roman" w:hAnsi="Times New Roman"/>
          <w:sz w:val="26"/>
          <w:szCs w:val="26"/>
          <w:lang w:eastAsia="vi-VN"/>
        </w:rPr>
      </w:pPr>
    </w:p>
    <w:p w14:paraId="0D62B480" w14:textId="77777777" w:rsidR="00BF5155" w:rsidRPr="008C08B0" w:rsidRDefault="00BF5155" w:rsidP="00BF5155">
      <w:pPr>
        <w:spacing w:after="0" w:line="240" w:lineRule="auto"/>
        <w:ind w:firstLine="567"/>
        <w:jc w:val="both"/>
        <w:rPr>
          <w:rFonts w:ascii="Times New Roman" w:eastAsia="Times New Roman" w:hAnsi="Times New Roman"/>
          <w:sz w:val="26"/>
          <w:szCs w:val="26"/>
          <w:lang w:eastAsia="vi-VN"/>
        </w:rPr>
      </w:pPr>
      <w:r>
        <w:rPr>
          <w:rFonts w:ascii="Times New Roman" w:eastAsia="Times New Roman" w:hAnsi="Times New Roman"/>
          <w:sz w:val="26"/>
          <w:szCs w:val="26"/>
          <w:lang w:eastAsia="vi-VN"/>
        </w:rPr>
        <w:t xml:space="preserve">- </w:t>
      </w:r>
      <w:r w:rsidRPr="008C08B0">
        <w:rPr>
          <w:rFonts w:ascii="Times New Roman" w:eastAsia="Times New Roman" w:hAnsi="Times New Roman"/>
          <w:sz w:val="26"/>
          <w:szCs w:val="26"/>
          <w:lang w:eastAsia="vi-VN"/>
        </w:rPr>
        <w:t>Khách hàng được áp dụng gói lãi suất ưu đãi của Agribank. Trong thời gian sử dụng vốn vay, khoản giải ngân còn dư nợ sẽ bị chuyển sang áp dụng lãi suất cho vay thông thường trong trường hợp sau:</w:t>
      </w:r>
    </w:p>
    <w:p w14:paraId="1EB34647" w14:textId="77777777" w:rsidR="00BF5155" w:rsidRPr="008C08B0" w:rsidRDefault="00BF5155" w:rsidP="00BF5155">
      <w:pPr>
        <w:spacing w:after="0" w:line="240" w:lineRule="auto"/>
        <w:ind w:firstLine="567"/>
        <w:jc w:val="both"/>
        <w:rPr>
          <w:rFonts w:ascii="Times New Roman" w:eastAsia="Times New Roman" w:hAnsi="Times New Roman"/>
          <w:sz w:val="26"/>
          <w:szCs w:val="26"/>
          <w:lang w:eastAsia="vi-VN"/>
        </w:rPr>
      </w:pPr>
      <w:r>
        <w:rPr>
          <w:rFonts w:ascii="Times New Roman" w:eastAsia="Times New Roman" w:hAnsi="Times New Roman"/>
          <w:sz w:val="26"/>
          <w:szCs w:val="26"/>
          <w:lang w:eastAsia="vi-VN"/>
        </w:rPr>
        <w:t>+)</w:t>
      </w:r>
      <w:r w:rsidRPr="008C08B0">
        <w:rPr>
          <w:rFonts w:ascii="Times New Roman" w:eastAsia="Times New Roman" w:hAnsi="Times New Roman"/>
          <w:sz w:val="26"/>
          <w:szCs w:val="26"/>
          <w:lang w:eastAsia="vi-VN"/>
        </w:rPr>
        <w:t xml:space="preserve"> Khoản vay của khách hàng để phát sinh nợ xấu (theo phân loại nợ), cơ cấu lại thời hạn trả nợ gốc hoặc lãi;</w:t>
      </w:r>
    </w:p>
    <w:p w14:paraId="5E9BD8F9" w14:textId="77777777" w:rsidR="00BF5155" w:rsidRPr="008C08B0" w:rsidRDefault="00BF5155" w:rsidP="00BF5155">
      <w:pPr>
        <w:spacing w:after="0" w:line="240" w:lineRule="auto"/>
        <w:ind w:firstLine="567"/>
        <w:jc w:val="both"/>
        <w:rPr>
          <w:rFonts w:ascii="Times New Roman" w:eastAsia="Times New Roman" w:hAnsi="Times New Roman"/>
          <w:sz w:val="26"/>
          <w:szCs w:val="26"/>
          <w:lang w:eastAsia="vi-VN"/>
        </w:rPr>
      </w:pPr>
      <w:r>
        <w:rPr>
          <w:rFonts w:ascii="Times New Roman" w:eastAsia="Times New Roman" w:hAnsi="Times New Roman"/>
          <w:sz w:val="26"/>
          <w:szCs w:val="26"/>
          <w:lang w:eastAsia="vi-VN"/>
        </w:rPr>
        <w:t>+)</w:t>
      </w:r>
      <w:r w:rsidRPr="008C08B0">
        <w:rPr>
          <w:rFonts w:ascii="Times New Roman" w:eastAsia="Times New Roman" w:hAnsi="Times New Roman"/>
          <w:sz w:val="26"/>
          <w:szCs w:val="26"/>
          <w:lang w:eastAsia="vi-VN"/>
        </w:rPr>
        <w:t xml:space="preserve"> Khách hàng sử dụng vốn sai mục đích hoặc không thực hiện đúng theo thỏa thuận tại Hợp đồng tín dụng/Hợp đồng bảo đảm tiền vay;</w:t>
      </w:r>
    </w:p>
    <w:p w14:paraId="1BDFB7BA" w14:textId="77777777" w:rsidR="00BF5155" w:rsidRDefault="00BF5155" w:rsidP="00BF5155">
      <w:pPr>
        <w:spacing w:after="0" w:line="240" w:lineRule="auto"/>
        <w:ind w:firstLine="567"/>
        <w:jc w:val="both"/>
        <w:rPr>
          <w:rFonts w:ascii="Times New Roman" w:eastAsia="Times New Roman" w:hAnsi="Times New Roman"/>
          <w:sz w:val="26"/>
          <w:szCs w:val="26"/>
          <w:lang w:eastAsia="vi-VN"/>
        </w:rPr>
      </w:pPr>
      <w:r>
        <w:rPr>
          <w:rFonts w:ascii="Times New Roman" w:eastAsia="Times New Roman" w:hAnsi="Times New Roman"/>
          <w:sz w:val="26"/>
          <w:szCs w:val="26"/>
          <w:lang w:eastAsia="vi-VN"/>
        </w:rPr>
        <w:t>+)</w:t>
      </w:r>
      <w:r w:rsidRPr="008C08B0">
        <w:rPr>
          <w:rFonts w:ascii="Times New Roman" w:eastAsia="Times New Roman" w:hAnsi="Times New Roman"/>
          <w:sz w:val="26"/>
          <w:szCs w:val="26"/>
          <w:lang w:eastAsia="vi-VN"/>
        </w:rPr>
        <w:t xml:space="preserve"> Khoản vay có tồn tại, sai phạm theo kiến nghị của cơ quan thanh tra, kiểm tra, kiểm toán, yêu cầu phải chuyên nhóm nợ, thu hồi nợ trước hạn.</w:t>
      </w:r>
    </w:p>
    <w:p w14:paraId="422DF1BD" w14:textId="3CA8BFCA" w:rsidR="005F3879" w:rsidRPr="008C08B0" w:rsidRDefault="005F3879" w:rsidP="00BF5155">
      <w:pPr>
        <w:spacing w:after="0" w:line="240" w:lineRule="auto"/>
        <w:ind w:firstLine="567"/>
        <w:jc w:val="both"/>
        <w:rPr>
          <w:rFonts w:ascii="Times New Roman" w:eastAsia="Times New Roman" w:hAnsi="Times New Roman"/>
          <w:sz w:val="26"/>
          <w:szCs w:val="26"/>
          <w:lang w:eastAsia="vi-VN"/>
        </w:rPr>
      </w:pPr>
      <w:r>
        <w:rPr>
          <w:rFonts w:ascii="Times New Roman" w:eastAsia="Times New Roman" w:hAnsi="Times New Roman"/>
          <w:sz w:val="26"/>
          <w:szCs w:val="26"/>
          <w:lang w:eastAsia="vi-VN"/>
        </w:rPr>
        <w:t xml:space="preserve">+) Khách hàng đang sử dụng dịch vụ trả lương qua tài khoản tại Agribank </w:t>
      </w:r>
      <w:r w:rsidRPr="00844865">
        <w:rPr>
          <w:rFonts w:ascii="Times New Roman" w:eastAsia="Times New Roman" w:hAnsi="Times New Roman"/>
          <w:sz w:val="26"/>
          <w:szCs w:val="26"/>
          <w:lang w:eastAsia="vi-VN"/>
        </w:rPr>
        <w:t>{Tên chi nhánh/PGD}</w:t>
      </w:r>
      <w:r>
        <w:rPr>
          <w:rFonts w:ascii="Times New Roman" w:eastAsia="Times New Roman" w:hAnsi="Times New Roman"/>
          <w:sz w:val="26"/>
          <w:szCs w:val="26"/>
          <w:lang w:eastAsia="vi-VN"/>
        </w:rPr>
        <w:t xml:space="preserve"> mà chuyển sang sử dụng dịch vụ trả lương qua tài khoản tại tổ chức tín dụng khác.</w:t>
      </w:r>
    </w:p>
    <w:p w14:paraId="70982A4B" w14:textId="77777777" w:rsidR="00BF5155" w:rsidRPr="007321AA" w:rsidRDefault="00BF5155" w:rsidP="00BF5155">
      <w:pPr>
        <w:spacing w:after="0" w:line="240" w:lineRule="auto"/>
        <w:ind w:firstLine="567"/>
        <w:jc w:val="both"/>
        <w:rPr>
          <w:rFonts w:ascii="Times New Roman" w:eastAsia="Times New Roman" w:hAnsi="Times New Roman"/>
          <w:sz w:val="26"/>
          <w:szCs w:val="26"/>
          <w:lang w:val="pl-PL" w:eastAsia="vi-VN"/>
        </w:rPr>
      </w:pPr>
      <w:r w:rsidRPr="008C08B0">
        <w:rPr>
          <w:rFonts w:ascii="Times New Roman" w:eastAsia="Times New Roman" w:hAnsi="Times New Roman"/>
          <w:sz w:val="26"/>
          <w:szCs w:val="26"/>
          <w:lang w:eastAsia="vi-VN"/>
        </w:rPr>
        <w:t xml:space="preserve">Trường hợp chuyển sang lãi suất thông thường, Agribank </w:t>
      </w:r>
      <w:r w:rsidRPr="00844865">
        <w:rPr>
          <w:rFonts w:ascii="Times New Roman" w:eastAsia="Times New Roman" w:hAnsi="Times New Roman"/>
          <w:sz w:val="26"/>
          <w:szCs w:val="26"/>
          <w:lang w:eastAsia="vi-VN"/>
        </w:rPr>
        <w:t>{Tên chi nhánh/PGD}</w:t>
      </w:r>
      <w:r>
        <w:rPr>
          <w:rFonts w:ascii="Times New Roman" w:eastAsia="Times New Roman" w:hAnsi="Times New Roman"/>
          <w:sz w:val="26"/>
          <w:szCs w:val="26"/>
          <w:lang w:eastAsia="vi-VN"/>
        </w:rPr>
        <w:t xml:space="preserve"> </w:t>
      </w:r>
      <w:r w:rsidRPr="008C08B0">
        <w:rPr>
          <w:rFonts w:ascii="Times New Roman" w:eastAsia="Times New Roman" w:hAnsi="Times New Roman"/>
          <w:sz w:val="26"/>
          <w:szCs w:val="26"/>
          <w:lang w:eastAsia="vi-VN"/>
        </w:rPr>
        <w:t>sẽ thực hiện truy thu số tiền lãi đã ưu đãi so vớ</w:t>
      </w:r>
      <w:r>
        <w:rPr>
          <w:rFonts w:ascii="Times New Roman" w:eastAsia="Times New Roman" w:hAnsi="Times New Roman"/>
          <w:sz w:val="26"/>
          <w:szCs w:val="26"/>
          <w:lang w:eastAsia="vi-VN"/>
        </w:rPr>
        <w:t>i lãi suất cho vay thông thường.</w:t>
      </w:r>
    </w:p>
    <w:p w14:paraId="6DD7340E" w14:textId="77777777" w:rsidR="00BF5155" w:rsidRDefault="00BF5155" w:rsidP="00514494">
      <w:pPr>
        <w:spacing w:after="0" w:line="240" w:lineRule="auto"/>
        <w:ind w:firstLine="567"/>
        <w:jc w:val="both"/>
        <w:rPr>
          <w:rFonts w:ascii="Times New Roman" w:hAnsi="Times New Roman"/>
          <w:b/>
          <w:sz w:val="26"/>
        </w:rPr>
      </w:pPr>
    </w:p>
    <w:p w14:paraId="73F4DC3E" w14:textId="77777777" w:rsidR="00BF5155" w:rsidRDefault="00BF5155" w:rsidP="00514494">
      <w:pPr>
        <w:spacing w:after="0" w:line="240" w:lineRule="auto"/>
        <w:ind w:firstLine="567"/>
        <w:jc w:val="both"/>
        <w:rPr>
          <w:rFonts w:ascii="Times New Roman" w:hAnsi="Times New Roman"/>
          <w:b/>
          <w:sz w:val="26"/>
        </w:rPr>
      </w:pPr>
    </w:p>
    <w:p w14:paraId="1C084732" w14:textId="7AC504D5" w:rsidR="00E02A79" w:rsidRPr="00BF5155" w:rsidRDefault="00BF5155" w:rsidP="00514494">
      <w:pPr>
        <w:spacing w:after="0" w:line="240" w:lineRule="auto"/>
        <w:ind w:firstLine="567"/>
        <w:jc w:val="both"/>
        <w:rPr>
          <w:rFonts w:ascii="Times New Roman" w:hAnsi="Times New Roman"/>
          <w:color w:val="FF0000"/>
          <w:sz w:val="26"/>
        </w:rPr>
      </w:pPr>
      <w:r>
        <w:rPr>
          <w:rFonts w:ascii="Times New Roman" w:hAnsi="Times New Roman"/>
          <w:b/>
          <w:color w:val="FF0000"/>
          <w:sz w:val="26"/>
        </w:rPr>
        <w:t>2.</w:t>
      </w:r>
      <w:r w:rsidR="00CC2DC3" w:rsidRPr="00BF5155">
        <w:rPr>
          <w:rFonts w:ascii="Times New Roman" w:hAnsi="Times New Roman"/>
          <w:b/>
          <w:color w:val="FF0000"/>
          <w:sz w:val="26"/>
        </w:rPr>
        <w:t xml:space="preserve"> </w:t>
      </w:r>
      <w:r w:rsidR="00E02A79" w:rsidRPr="00BF5155">
        <w:rPr>
          <w:rFonts w:ascii="Times New Roman" w:hAnsi="Times New Roman"/>
          <w:b/>
          <w:color w:val="FF0000"/>
          <w:sz w:val="26"/>
        </w:rPr>
        <w:t>Cách ghi</w:t>
      </w:r>
      <w:r w:rsidR="00CC2DC3" w:rsidRPr="00BF5155">
        <w:rPr>
          <w:rFonts w:ascii="Times New Roman" w:hAnsi="Times New Roman"/>
          <w:b/>
          <w:color w:val="FF0000"/>
          <w:sz w:val="26"/>
        </w:rPr>
        <w:t xml:space="preserve"> Bên vay</w:t>
      </w:r>
      <w:r w:rsidR="00E02A79" w:rsidRPr="00BF5155">
        <w:rPr>
          <w:rFonts w:ascii="Times New Roman" w:hAnsi="Times New Roman"/>
          <w:color w:val="FF0000"/>
          <w:sz w:val="26"/>
        </w:rPr>
        <w:t xml:space="preserve"> đối với 2 trường hợp Ủy quyền cho một người đại diện ký kết HĐTD và trường hợp các thành viên cùng ký trên HĐTD:</w:t>
      </w:r>
    </w:p>
    <w:p w14:paraId="18D7C9F5" w14:textId="4C6FD3C3" w:rsidR="00514494" w:rsidRDefault="00E02A79" w:rsidP="00514494">
      <w:pPr>
        <w:spacing w:after="0" w:line="240" w:lineRule="auto"/>
        <w:ind w:firstLine="567"/>
        <w:jc w:val="both"/>
        <w:rPr>
          <w:rFonts w:ascii="Times New Roman" w:hAnsi="Times New Roman"/>
          <w:sz w:val="26"/>
          <w:highlight w:val="yellow"/>
        </w:rPr>
      </w:pPr>
      <w:r>
        <w:rPr>
          <w:rFonts w:ascii="Times New Roman" w:hAnsi="Times New Roman"/>
          <w:sz w:val="26"/>
          <w:highlight w:val="yellow"/>
        </w:rPr>
        <w:t>Trường hợp 1:</w:t>
      </w:r>
      <w:r w:rsidR="00CF7794">
        <w:rPr>
          <w:rFonts w:ascii="Times New Roman" w:hAnsi="Times New Roman"/>
          <w:sz w:val="26"/>
          <w:highlight w:val="yellow"/>
        </w:rPr>
        <w:t xml:space="preserve"> </w:t>
      </w:r>
      <w:r>
        <w:rPr>
          <w:rFonts w:ascii="Times New Roman" w:hAnsi="Times New Roman"/>
          <w:sz w:val="26"/>
          <w:highlight w:val="yellow"/>
        </w:rPr>
        <w:t>Ủy</w:t>
      </w:r>
      <w:r w:rsidR="00514494">
        <w:rPr>
          <w:rFonts w:ascii="Times New Roman" w:hAnsi="Times New Roman"/>
          <w:sz w:val="26"/>
          <w:highlight w:val="yellow"/>
        </w:rPr>
        <w:t xml:space="preserve"> quyền cho một người đại diệ</w:t>
      </w:r>
      <w:r w:rsidR="00CF7794">
        <w:rPr>
          <w:rFonts w:ascii="Times New Roman" w:hAnsi="Times New Roman"/>
          <w:sz w:val="26"/>
          <w:highlight w:val="yellow"/>
        </w:rPr>
        <w:t>n ký:</w:t>
      </w:r>
    </w:p>
    <w:p w14:paraId="4432B4A8" w14:textId="77777777" w:rsidR="00CF7794" w:rsidRPr="00AA6E19" w:rsidRDefault="00CF7794" w:rsidP="00CF7794">
      <w:pPr>
        <w:spacing w:after="0" w:line="240" w:lineRule="auto"/>
        <w:ind w:firstLine="567"/>
        <w:jc w:val="both"/>
        <w:rPr>
          <w:rFonts w:ascii="Times New Roman" w:hAnsi="Times New Roman"/>
          <w:sz w:val="26"/>
          <w:szCs w:val="26"/>
        </w:rPr>
      </w:pPr>
      <w:r w:rsidRPr="00AA6E19">
        <w:rPr>
          <w:rFonts w:ascii="Times New Roman" w:hAnsi="Times New Roman"/>
          <w:sz w:val="26"/>
          <w:szCs w:val="26"/>
          <w:lang w:val="es-MX"/>
        </w:rPr>
        <w:t>Đại</w:t>
      </w:r>
      <w:r w:rsidRPr="00AA6E19">
        <w:rPr>
          <w:rFonts w:ascii="Times New Roman" w:hAnsi="Times New Roman"/>
          <w:sz w:val="26"/>
          <w:szCs w:val="26"/>
        </w:rPr>
        <w:t xml:space="preserve"> diện theo ủy quyền là </w:t>
      </w:r>
      <w:r w:rsidRPr="00AA6E19">
        <w:rPr>
          <w:rFonts w:ascii="Times New Roman" w:hAnsi="Times New Roman"/>
          <w:sz w:val="26"/>
          <w:szCs w:val="26"/>
          <w:lang w:val="es-MX"/>
        </w:rPr>
        <w:t xml:space="preserve">{Danh xưng}: {Tên khách hàng} </w:t>
      </w:r>
      <w:r w:rsidRPr="00AA6E19">
        <w:rPr>
          <w:rFonts w:ascii="Times New Roman" w:hAnsi="Times New Roman"/>
          <w:sz w:val="26"/>
          <w:szCs w:val="26"/>
        </w:rPr>
        <w:t>theo</w:t>
      </w:r>
      <w:r w:rsidRPr="00AA6E19">
        <w:rPr>
          <w:rFonts w:ascii="Times New Roman" w:hAnsi="Times New Roman"/>
          <w:sz w:val="26"/>
          <w:szCs w:val="26"/>
          <w:lang w:val="es-MX"/>
        </w:rPr>
        <w:t xml:space="preserve"> {HĐTD.Giấy tờ ủy quyền}</w:t>
      </w:r>
    </w:p>
    <w:p w14:paraId="0D2C34DE" w14:textId="77777777" w:rsidR="00CF7794" w:rsidRDefault="00CF7794" w:rsidP="00514494">
      <w:pPr>
        <w:spacing w:after="0" w:line="240" w:lineRule="auto"/>
        <w:ind w:firstLine="567"/>
        <w:jc w:val="both"/>
        <w:rPr>
          <w:rFonts w:ascii="Times New Roman" w:hAnsi="Times New Roman"/>
          <w:b/>
          <w:sz w:val="26"/>
          <w:szCs w:val="26"/>
          <w:highlight w:val="yellow"/>
        </w:rPr>
      </w:pPr>
    </w:p>
    <w:p w14:paraId="296B8390" w14:textId="3767F68E" w:rsidR="00514494" w:rsidRPr="0014794D" w:rsidRDefault="00E02A79" w:rsidP="00514494">
      <w:pPr>
        <w:spacing w:after="0" w:line="240" w:lineRule="auto"/>
        <w:ind w:firstLine="567"/>
        <w:jc w:val="both"/>
        <w:rPr>
          <w:rFonts w:ascii="Times New Roman" w:hAnsi="Times New Roman"/>
          <w:sz w:val="26"/>
        </w:rPr>
      </w:pPr>
      <w:r>
        <w:rPr>
          <w:rFonts w:ascii="Times New Roman" w:hAnsi="Times New Roman"/>
          <w:sz w:val="26"/>
          <w:highlight w:val="yellow"/>
        </w:rPr>
        <w:t>Trường hợp 2:</w:t>
      </w:r>
      <w:r w:rsidR="00CF7794">
        <w:rPr>
          <w:rFonts w:ascii="Times New Roman" w:hAnsi="Times New Roman"/>
          <w:b/>
          <w:sz w:val="26"/>
          <w:szCs w:val="26"/>
          <w:highlight w:val="yellow"/>
        </w:rPr>
        <w:t xml:space="preserve"> </w:t>
      </w:r>
      <w:r>
        <w:rPr>
          <w:rFonts w:ascii="Times New Roman" w:hAnsi="Times New Roman"/>
          <w:b/>
          <w:sz w:val="26"/>
          <w:szCs w:val="26"/>
          <w:highlight w:val="yellow"/>
        </w:rPr>
        <w:t>C</w:t>
      </w:r>
      <w:r w:rsidR="00514494" w:rsidRPr="004D17AD">
        <w:rPr>
          <w:rFonts w:ascii="Times New Roman" w:hAnsi="Times New Roman"/>
          <w:b/>
          <w:sz w:val="26"/>
          <w:szCs w:val="26"/>
          <w:highlight w:val="yellow"/>
          <w:lang w:val="es-MX"/>
        </w:rPr>
        <w:t>ác thành viên tự mình giao kết hợp đồng</w:t>
      </w:r>
      <w:r w:rsidR="00514494" w:rsidRPr="004D17AD">
        <w:rPr>
          <w:rFonts w:ascii="Times New Roman" w:hAnsi="Times New Roman"/>
          <w:sz w:val="26"/>
          <w:szCs w:val="26"/>
          <w:highlight w:val="yellow"/>
          <w:lang w:val="es-MX"/>
        </w:rPr>
        <w:t xml:space="preserve"> (không ủy quyền) thì xóa dòng “Đại diện theo ủy quyền là ...” </w:t>
      </w:r>
      <w:r w:rsidR="00514494">
        <w:rPr>
          <w:rFonts w:ascii="Times New Roman" w:hAnsi="Times New Roman"/>
          <w:sz w:val="26"/>
          <w:szCs w:val="26"/>
          <w:highlight w:val="yellow"/>
          <w:lang w:val="es-MX"/>
        </w:rPr>
        <w:t xml:space="preserve">trên HĐTD và </w:t>
      </w:r>
      <w:r w:rsidR="00514494" w:rsidRPr="0014794D">
        <w:rPr>
          <w:rFonts w:ascii="Times New Roman" w:hAnsi="Times New Roman"/>
          <w:sz w:val="26"/>
          <w:highlight w:val="yellow"/>
        </w:rPr>
        <w:t xml:space="preserve">copy </w:t>
      </w:r>
      <w:r w:rsidR="00514494">
        <w:rPr>
          <w:rFonts w:ascii="Times New Roman" w:hAnsi="Times New Roman"/>
          <w:sz w:val="26"/>
          <w:highlight w:val="yellow"/>
        </w:rPr>
        <w:t>phần dưới đây dán vào HĐTD</w:t>
      </w:r>
      <w:r w:rsidR="00514494">
        <w:rPr>
          <w:rFonts w:ascii="Times New Roman" w:hAnsi="Times New Roman"/>
          <w:sz w:val="26"/>
        </w:rPr>
        <w:t>:</w:t>
      </w:r>
    </w:p>
    <w:p w14:paraId="5530B73F" w14:textId="77777777" w:rsidR="0014794D" w:rsidRDefault="0014794D" w:rsidP="001F78B9">
      <w:pPr>
        <w:spacing w:after="0" w:line="240" w:lineRule="auto"/>
        <w:ind w:firstLine="567"/>
        <w:jc w:val="both"/>
        <w:rPr>
          <w:rFonts w:ascii="Times New Roman" w:hAnsi="Times New Roman"/>
          <w:b/>
          <w:bCs/>
          <w:sz w:val="26"/>
          <w:szCs w:val="26"/>
          <w:lang w:val="es-MX"/>
        </w:rPr>
      </w:pPr>
    </w:p>
    <w:p w14:paraId="2B5A24C2" w14:textId="77777777" w:rsidR="00354A08" w:rsidRPr="000E4A2B" w:rsidRDefault="00354A08" w:rsidP="00354A08">
      <w:pPr>
        <w:spacing w:after="0" w:line="240" w:lineRule="auto"/>
        <w:ind w:firstLine="567"/>
        <w:jc w:val="both"/>
        <w:rPr>
          <w:rFonts w:ascii="Times New Roman" w:hAnsi="Times New Roman"/>
          <w:sz w:val="26"/>
          <w:szCs w:val="26"/>
          <w:lang w:val="en-AU"/>
        </w:rPr>
      </w:pPr>
      <w:r w:rsidRPr="000E4A2B">
        <w:rPr>
          <w:rFonts w:ascii="Times New Roman" w:hAnsi="Times New Roman"/>
          <w:sz w:val="26"/>
          <w:szCs w:val="26"/>
          <w:lang w:val="en-AU"/>
        </w:rPr>
        <w:t>Chúng tôi thống nhất c</w:t>
      </w:r>
      <w:r w:rsidRPr="000E4A2B">
        <w:rPr>
          <w:rFonts w:ascii="Times New Roman" w:hAnsi="Times New Roman"/>
          <w:sz w:val="26"/>
          <w:szCs w:val="26"/>
        </w:rPr>
        <w:t>ử</w:t>
      </w:r>
      <w:r w:rsidRPr="000E4A2B">
        <w:rPr>
          <w:rFonts w:ascii="Times New Roman" w:hAnsi="Times New Roman"/>
          <w:sz w:val="26"/>
          <w:szCs w:val="26"/>
          <w:lang w:val="en-AU"/>
        </w:rPr>
        <w:t xml:space="preserve"> {Danh xưng}: {Tên khách hàng} sinh năm {Năm sinh}, số </w:t>
      </w:r>
      <w:r w:rsidRPr="000E4A2B">
        <w:rPr>
          <w:rFonts w:ascii="Times New Roman" w:hAnsi="Times New Roman"/>
          <w:sz w:val="26"/>
          <w:szCs w:val="26"/>
          <w:lang w:val="es-MX"/>
        </w:rPr>
        <w:t xml:space="preserve">{Loại giấy tờ tùy thân}: {CMND} cấp ngày {Ngày cấp} </w:t>
      </w:r>
      <w:r w:rsidRPr="000E4A2B">
        <w:rPr>
          <w:rFonts w:ascii="Times New Roman" w:hAnsi="Times New Roman"/>
          <w:sz w:val="26"/>
          <w:szCs w:val="26"/>
          <w:lang w:val="en-AU"/>
        </w:rPr>
        <w:t xml:space="preserve">là </w:t>
      </w:r>
      <w:r w:rsidRPr="000E4A2B">
        <w:rPr>
          <w:rFonts w:ascii="Times New Roman" w:hAnsi="Times New Roman"/>
          <w:sz w:val="26"/>
          <w:szCs w:val="26"/>
        </w:rPr>
        <w:t xml:space="preserve">người đại diện </w:t>
      </w:r>
      <w:r w:rsidRPr="000E4A2B">
        <w:rPr>
          <w:rFonts w:ascii="Times New Roman" w:hAnsi="Times New Roman"/>
          <w:sz w:val="26"/>
          <w:szCs w:val="26"/>
          <w:lang w:val="en-AU"/>
        </w:rPr>
        <w:t>Bên vay</w:t>
      </w:r>
      <w:r w:rsidRPr="000E4A2B">
        <w:rPr>
          <w:rFonts w:ascii="Times New Roman" w:hAnsi="Times New Roman"/>
          <w:sz w:val="26"/>
          <w:szCs w:val="26"/>
        </w:rPr>
        <w:t>:</w:t>
      </w:r>
      <w:r w:rsidRPr="000E4A2B">
        <w:rPr>
          <w:rFonts w:ascii="Times New Roman" w:hAnsi="Times New Roman"/>
          <w:b/>
          <w:sz w:val="26"/>
          <w:szCs w:val="26"/>
        </w:rPr>
        <w:t xml:space="preserve"> </w:t>
      </w:r>
      <w:r w:rsidRPr="000E4A2B">
        <w:rPr>
          <w:rFonts w:ascii="Times New Roman" w:hAnsi="Times New Roman"/>
          <w:sz w:val="26"/>
          <w:szCs w:val="26"/>
        </w:rPr>
        <w:t xml:space="preserve">từ sau thời điểm giao kết Hợp đồng này đại diện cho </w:t>
      </w:r>
      <w:r w:rsidRPr="000E4A2B">
        <w:rPr>
          <w:rFonts w:ascii="Times New Roman" w:hAnsi="Times New Roman"/>
          <w:sz w:val="26"/>
          <w:szCs w:val="26"/>
          <w:lang w:val="en-AU"/>
        </w:rPr>
        <w:t xml:space="preserve">Bên vay </w:t>
      </w:r>
      <w:r w:rsidRPr="000E4A2B">
        <w:rPr>
          <w:rFonts w:ascii="Times New Roman" w:hAnsi="Times New Roman"/>
          <w:sz w:val="26"/>
          <w:szCs w:val="26"/>
        </w:rPr>
        <w:t xml:space="preserve">được toàn quyền thay mặt và nhân danh Bên </w:t>
      </w:r>
      <w:r w:rsidRPr="000E4A2B">
        <w:rPr>
          <w:rFonts w:ascii="Times New Roman" w:hAnsi="Times New Roman"/>
          <w:sz w:val="26"/>
          <w:szCs w:val="26"/>
          <w:lang w:val="en-AU"/>
        </w:rPr>
        <w:t>vay</w:t>
      </w:r>
      <w:r w:rsidRPr="000E4A2B">
        <w:rPr>
          <w:rFonts w:ascii="Times New Roman" w:hAnsi="Times New Roman"/>
          <w:sz w:val="26"/>
          <w:szCs w:val="26"/>
        </w:rPr>
        <w:t xml:space="preserve"> xác lập, thực hiện các giao dịch liên quan đến việc vay vốn tại Ngân hàng Nông nghiệp và Phát triển nông thôn Việt Nam (Agribank), bao gồm nhưng không giới hạn như: nhận tiền vay và hồ sơ tài liệu liên quan đến khoản vay, đại diện đứng tên trong các văn bản, chứng từ theo quy định nội bộ của Agribank; </w:t>
      </w:r>
      <w:r w:rsidRPr="000E4A2B">
        <w:rPr>
          <w:rFonts w:ascii="Times New Roman" w:hAnsi="Times New Roman"/>
          <w:sz w:val="26"/>
          <w:szCs w:val="26"/>
          <w:lang w:val="en-AU"/>
        </w:rPr>
        <w:t>trả nợ</w:t>
      </w:r>
      <w:r w:rsidRPr="000E4A2B">
        <w:rPr>
          <w:rFonts w:ascii="Times New Roman" w:hAnsi="Times New Roman"/>
          <w:sz w:val="26"/>
          <w:szCs w:val="26"/>
        </w:rPr>
        <w:t xml:space="preserve"> gốc</w:t>
      </w:r>
      <w:r w:rsidRPr="000E4A2B">
        <w:rPr>
          <w:rFonts w:ascii="Times New Roman" w:hAnsi="Times New Roman"/>
          <w:sz w:val="26"/>
          <w:szCs w:val="26"/>
          <w:lang w:val="en-AU"/>
        </w:rPr>
        <w:t>,</w:t>
      </w:r>
      <w:r w:rsidRPr="000E4A2B">
        <w:rPr>
          <w:rFonts w:ascii="Times New Roman" w:hAnsi="Times New Roman"/>
          <w:sz w:val="26"/>
          <w:szCs w:val="26"/>
        </w:rPr>
        <w:t xml:space="preserve"> lãi tiền vay; đồng ý để Ngân hàng được tự động trích tiền trên tài khoản số </w:t>
      </w:r>
      <w:r w:rsidRPr="000E4A2B">
        <w:rPr>
          <w:rFonts w:ascii="Times New Roman" w:hAnsi="Times New Roman"/>
          <w:b/>
          <w:sz w:val="26"/>
          <w:szCs w:val="26"/>
          <w:lang w:val="es-MX"/>
        </w:rPr>
        <w:t>{Số tài khoản}</w:t>
      </w:r>
      <w:r w:rsidRPr="000E4A2B">
        <w:rPr>
          <w:rFonts w:ascii="Times New Roman" w:hAnsi="Times New Roman"/>
          <w:sz w:val="26"/>
          <w:szCs w:val="26"/>
          <w:lang w:val="es-MX"/>
        </w:rPr>
        <w:t xml:space="preserve"> mang tên {Danh xưng}: </w:t>
      </w:r>
      <w:r w:rsidRPr="000E4A2B">
        <w:rPr>
          <w:rFonts w:ascii="Times New Roman" w:hAnsi="Times New Roman"/>
          <w:b/>
          <w:sz w:val="26"/>
          <w:szCs w:val="26"/>
          <w:lang w:val="es-MX"/>
        </w:rPr>
        <w:t>{Tên khách hàng}</w:t>
      </w:r>
      <w:r w:rsidRPr="000E4A2B">
        <w:rPr>
          <w:rFonts w:ascii="Times New Roman" w:hAnsi="Times New Roman"/>
          <w:sz w:val="26"/>
          <w:szCs w:val="26"/>
          <w:lang w:val="es-MX"/>
        </w:rPr>
        <w:t xml:space="preserve"> mở tại </w:t>
      </w:r>
      <w:r w:rsidRPr="000E4A2B">
        <w:rPr>
          <w:rFonts w:ascii="Times New Roman" w:hAnsi="Times New Roman"/>
          <w:b/>
          <w:sz w:val="26"/>
          <w:szCs w:val="26"/>
          <w:lang w:val="es-MX"/>
        </w:rPr>
        <w:t xml:space="preserve">{Nơi mở tài khoản} </w:t>
      </w:r>
      <w:r w:rsidRPr="000E4A2B">
        <w:rPr>
          <w:rFonts w:ascii="Times New Roman" w:hAnsi="Times New Roman"/>
          <w:sz w:val="26"/>
          <w:szCs w:val="26"/>
        </w:rPr>
        <w:t>để thu nợ gốc, lãi đến hạn thanh toán; thực hiện các công việc liên quan đến xử lý nợ vay.</w:t>
      </w:r>
    </w:p>
    <w:p w14:paraId="6CB1EC30" w14:textId="77777777" w:rsidR="001F073D" w:rsidRPr="00EB6D64" w:rsidRDefault="001F073D" w:rsidP="00EB6D64">
      <w:pPr>
        <w:spacing w:after="0" w:line="240" w:lineRule="auto"/>
        <w:ind w:firstLine="567"/>
        <w:jc w:val="both"/>
        <w:rPr>
          <w:rFonts w:ascii="Times New Roman" w:eastAsia="Times New Roman" w:hAnsi="Times New Roman"/>
          <w:sz w:val="26"/>
          <w:szCs w:val="26"/>
          <w:lang w:val="es-MX"/>
        </w:rPr>
      </w:pPr>
      <w:r w:rsidRPr="00EB6D64">
        <w:rPr>
          <w:rFonts w:ascii="Times New Roman" w:eastAsia="Times New Roman" w:hAnsi="Times New Roman"/>
          <w:sz w:val="26"/>
          <w:szCs w:val="26"/>
          <w:lang w:val="es-MX"/>
        </w:rPr>
        <w:t xml:space="preserve">Giấy chứng nhận </w:t>
      </w:r>
      <w:r w:rsidRPr="00EB6D64">
        <w:rPr>
          <w:rFonts w:ascii="Times New Roman" w:eastAsia="Times New Roman" w:hAnsi="Times New Roman" w:hint="eastAsia"/>
          <w:sz w:val="26"/>
          <w:szCs w:val="26"/>
          <w:lang w:val="es-MX"/>
        </w:rPr>
        <w:t>đă</w:t>
      </w:r>
      <w:r w:rsidRPr="00EB6D64">
        <w:rPr>
          <w:rFonts w:ascii="Times New Roman" w:eastAsia="Times New Roman" w:hAnsi="Times New Roman"/>
          <w:sz w:val="26"/>
          <w:szCs w:val="26"/>
          <w:lang w:val="es-MX"/>
        </w:rPr>
        <w:t>ng ký kinh doanh số [</w:t>
      </w:r>
      <w:r w:rsidRPr="00EB6D64">
        <w:rPr>
          <w:rFonts w:ascii="Times New Roman" w:eastAsia="Times New Roman" w:hAnsi="Times New Roman" w:hint="eastAsia"/>
          <w:sz w:val="26"/>
          <w:szCs w:val="26"/>
          <w:lang w:val="es-MX"/>
        </w:rPr>
        <w:t>Đă</w:t>
      </w:r>
      <w:r w:rsidRPr="00EB6D64">
        <w:rPr>
          <w:rFonts w:ascii="Times New Roman" w:eastAsia="Times New Roman" w:hAnsi="Times New Roman"/>
          <w:sz w:val="26"/>
          <w:szCs w:val="26"/>
          <w:lang w:val="es-MX"/>
        </w:rPr>
        <w:t>ng ký kinh doanh số]</w:t>
      </w:r>
      <w:r w:rsidRPr="00EB6D64">
        <w:rPr>
          <w:rFonts w:ascii="Times New Roman" w:hAnsi="Times New Roman"/>
          <w:sz w:val="26"/>
          <w:szCs w:val="26"/>
          <w:lang w:val="es-MX"/>
        </w:rPr>
        <w:t>; Ngành nghề kinh doanh: ..........; Địa điểm kinh doanh (nếu có): ...........</w:t>
      </w:r>
    </w:p>
    <w:p w14:paraId="04F7CD4E" w14:textId="640BCF3C" w:rsidR="00257CFC" w:rsidRDefault="00257CFC" w:rsidP="00EB6D64">
      <w:pPr>
        <w:spacing w:after="0" w:line="240" w:lineRule="auto"/>
        <w:ind w:firstLine="567"/>
        <w:jc w:val="both"/>
        <w:rPr>
          <w:rFonts w:ascii="Times New Roman" w:hAnsi="Times New Roman"/>
          <w:sz w:val="26"/>
          <w:szCs w:val="26"/>
          <w:lang w:val="pt-BR"/>
        </w:rPr>
      </w:pPr>
      <w:r w:rsidRPr="00EB6D64">
        <w:rPr>
          <w:rFonts w:ascii="Times New Roman" w:hAnsi="Times New Roman"/>
          <w:sz w:val="26"/>
          <w:szCs w:val="26"/>
          <w:lang w:val="pt-BR"/>
        </w:rPr>
        <w:t>(Sau đây gọi là “Khách hàng”).</w:t>
      </w:r>
    </w:p>
    <w:p w14:paraId="58F8F741" w14:textId="77777777" w:rsidR="00CC2DC3" w:rsidRDefault="00CC2DC3" w:rsidP="00EB6D64">
      <w:pPr>
        <w:spacing w:after="0" w:line="240" w:lineRule="auto"/>
        <w:ind w:firstLine="567"/>
        <w:jc w:val="both"/>
        <w:rPr>
          <w:rFonts w:ascii="Times New Roman" w:hAnsi="Times New Roman"/>
          <w:sz w:val="26"/>
          <w:szCs w:val="26"/>
          <w:lang w:val="pt-BR"/>
        </w:rPr>
      </w:pPr>
    </w:p>
    <w:p w14:paraId="3EA3688C" w14:textId="2C2F83DB" w:rsidR="00CC2DC3" w:rsidRPr="00BF5155" w:rsidRDefault="00BF5155" w:rsidP="00CC2DC3">
      <w:pPr>
        <w:spacing w:before="60" w:after="60"/>
        <w:ind w:firstLine="567"/>
        <w:jc w:val="both"/>
        <w:rPr>
          <w:rFonts w:ascii="Times New Roman" w:hAnsi="Times New Roman"/>
          <w:color w:val="FF0000"/>
          <w:sz w:val="26"/>
          <w:szCs w:val="26"/>
          <w:lang w:val="pl-PL"/>
        </w:rPr>
      </w:pPr>
      <w:r>
        <w:rPr>
          <w:rFonts w:ascii="Times New Roman" w:hAnsi="Times New Roman"/>
          <w:b/>
          <w:color w:val="FF0000"/>
          <w:sz w:val="26"/>
          <w:szCs w:val="26"/>
          <w:lang w:val="pl-PL"/>
        </w:rPr>
        <w:t>3.</w:t>
      </w:r>
      <w:r w:rsidR="00CC2DC3" w:rsidRPr="00BF5155">
        <w:rPr>
          <w:rFonts w:ascii="Times New Roman" w:hAnsi="Times New Roman"/>
          <w:color w:val="FF0000"/>
          <w:sz w:val="26"/>
          <w:szCs w:val="26"/>
          <w:lang w:val="pl-PL"/>
        </w:rPr>
        <w:t xml:space="preserve"> </w:t>
      </w:r>
      <w:r w:rsidR="00CC2DC3" w:rsidRPr="00BF5155">
        <w:rPr>
          <w:rFonts w:ascii="Times New Roman" w:hAnsi="Times New Roman"/>
          <w:b/>
          <w:color w:val="FF0000"/>
          <w:sz w:val="26"/>
          <w:szCs w:val="26"/>
          <w:lang w:val="pl-PL"/>
        </w:rPr>
        <w:t>Trường hợp cho vay đối với các đối tượng theo chương trình chính sách của Chính phủ/NHNN/Agribank</w:t>
      </w:r>
    </w:p>
    <w:p w14:paraId="1DEE9908" w14:textId="77777777" w:rsidR="00CC2DC3" w:rsidRPr="00CC2DC3" w:rsidRDefault="00CC2DC3" w:rsidP="00CC2DC3">
      <w:pPr>
        <w:spacing w:before="60" w:after="60"/>
        <w:ind w:left="567"/>
        <w:jc w:val="both"/>
        <w:rPr>
          <w:rFonts w:ascii="Times New Roman" w:hAnsi="Times New Roman"/>
          <w:sz w:val="26"/>
          <w:szCs w:val="26"/>
          <w:lang w:val="vi-VN"/>
        </w:rPr>
      </w:pPr>
      <w:r w:rsidRPr="00CC2DC3">
        <w:rPr>
          <w:rFonts w:ascii="Times New Roman" w:hAnsi="Times New Roman"/>
          <w:sz w:val="26"/>
          <w:szCs w:val="26"/>
          <w:lang w:val="pl-PL"/>
        </w:rPr>
        <w:t>a</w:t>
      </w:r>
      <w:r w:rsidRPr="00CC2DC3">
        <w:rPr>
          <w:rFonts w:ascii="Times New Roman" w:hAnsi="Times New Roman"/>
          <w:sz w:val="26"/>
          <w:szCs w:val="26"/>
          <w:lang w:val="vi-VN"/>
        </w:rPr>
        <w:t>)</w:t>
      </w:r>
      <w:r w:rsidRPr="00CC2DC3">
        <w:rPr>
          <w:rFonts w:ascii="Times New Roman" w:hAnsi="Times New Roman"/>
          <w:sz w:val="26"/>
          <w:szCs w:val="26"/>
          <w:lang w:val="pl-PL"/>
        </w:rPr>
        <w:t xml:space="preserve">. Tại Điều 1 phải có ghi rõ khách hàng vay vốn theo chương trình nào. </w:t>
      </w:r>
    </w:p>
    <w:p w14:paraId="65717709" w14:textId="77777777" w:rsidR="00CC2DC3" w:rsidRPr="00CC2DC3" w:rsidRDefault="00CC2DC3" w:rsidP="00CC2DC3">
      <w:pPr>
        <w:spacing w:before="60" w:after="60"/>
        <w:ind w:left="567"/>
        <w:jc w:val="both"/>
        <w:rPr>
          <w:rFonts w:ascii="Times New Roman" w:hAnsi="Times New Roman"/>
          <w:spacing w:val="-6"/>
          <w:sz w:val="26"/>
          <w:szCs w:val="26"/>
          <w:lang w:val="pl-PL"/>
        </w:rPr>
      </w:pPr>
      <w:r w:rsidRPr="00CC2DC3">
        <w:rPr>
          <w:rFonts w:ascii="Times New Roman" w:hAnsi="Times New Roman"/>
          <w:b/>
          <w:bCs/>
          <w:sz w:val="26"/>
          <w:szCs w:val="26"/>
          <w:lang w:val="pl-PL"/>
        </w:rPr>
        <w:lastRenderedPageBreak/>
        <w:t xml:space="preserve">Ví dụ: </w:t>
      </w:r>
      <w:r w:rsidRPr="00CC2DC3">
        <w:rPr>
          <w:rFonts w:ascii="Times New Roman" w:hAnsi="Times New Roman"/>
          <w:spacing w:val="-6"/>
          <w:sz w:val="26"/>
          <w:szCs w:val="26"/>
          <w:lang w:val="pl-PL"/>
        </w:rPr>
        <w:t>Bổ sung khoản 5 Điều 1. Số tiền cho vay, phương thức cho vay, mục đích sử dụng vốn vay, thời hạn cho vay, như sau:</w:t>
      </w:r>
    </w:p>
    <w:p w14:paraId="4CF077C6" w14:textId="77777777" w:rsidR="00CC2DC3" w:rsidRPr="00CC2DC3" w:rsidRDefault="00CC2DC3" w:rsidP="00CC2DC3">
      <w:pPr>
        <w:spacing w:before="60" w:after="60"/>
        <w:ind w:firstLine="567"/>
        <w:jc w:val="both"/>
        <w:rPr>
          <w:rFonts w:ascii="Times New Roman" w:hAnsi="Times New Roman"/>
          <w:iCs/>
          <w:sz w:val="26"/>
          <w:szCs w:val="26"/>
          <w:lang w:val="pl-PL"/>
        </w:rPr>
      </w:pPr>
      <w:r w:rsidRPr="00CC2DC3">
        <w:rPr>
          <w:rFonts w:ascii="Times New Roman" w:hAnsi="Times New Roman"/>
          <w:sz w:val="26"/>
          <w:szCs w:val="26"/>
        </w:rPr>
        <w:t>“</w:t>
      </w:r>
      <w:r w:rsidRPr="00CC2DC3">
        <w:rPr>
          <w:rFonts w:ascii="Times New Roman" w:hAnsi="Times New Roman"/>
          <w:i/>
          <w:sz w:val="26"/>
          <w:szCs w:val="26"/>
          <w:lang w:val="pl-PL"/>
        </w:rPr>
        <w:t>5. Khách hàng vay vốn theo Quyết định 68/2013/QĐ-TTg ngày 14/11/2013 của Thủ tướng Chính phủ</w:t>
      </w:r>
      <w:r w:rsidRPr="00CC2DC3">
        <w:rPr>
          <w:rFonts w:ascii="Times New Roman" w:hAnsi="Times New Roman"/>
          <w:sz w:val="26"/>
          <w:szCs w:val="26"/>
        </w:rPr>
        <w:t>”</w:t>
      </w:r>
      <w:r w:rsidRPr="00CC2DC3">
        <w:rPr>
          <w:rFonts w:ascii="Times New Roman" w:hAnsi="Times New Roman"/>
          <w:i/>
          <w:sz w:val="26"/>
          <w:szCs w:val="26"/>
          <w:lang w:val="pl-PL"/>
        </w:rPr>
        <w:t>.</w:t>
      </w:r>
    </w:p>
    <w:p w14:paraId="402FC929" w14:textId="77777777" w:rsidR="00CC2DC3" w:rsidRPr="00CC2DC3" w:rsidRDefault="00CC2DC3" w:rsidP="00CC2DC3">
      <w:pPr>
        <w:spacing w:before="60" w:after="60"/>
        <w:ind w:firstLine="567"/>
        <w:jc w:val="both"/>
        <w:rPr>
          <w:rFonts w:ascii="Times New Roman" w:hAnsi="Times New Roman"/>
          <w:iCs/>
          <w:sz w:val="26"/>
          <w:szCs w:val="26"/>
          <w:lang w:val="pl-PL"/>
        </w:rPr>
      </w:pPr>
      <w:r w:rsidRPr="00CC2DC3">
        <w:rPr>
          <w:rFonts w:ascii="Times New Roman" w:hAnsi="Times New Roman"/>
          <w:iCs/>
          <w:sz w:val="26"/>
          <w:szCs w:val="26"/>
          <w:lang w:val="pl-PL"/>
        </w:rPr>
        <w:t>b</w:t>
      </w:r>
      <w:r w:rsidRPr="00CC2DC3">
        <w:rPr>
          <w:rFonts w:ascii="Times New Roman" w:hAnsi="Times New Roman"/>
          <w:iCs/>
          <w:sz w:val="26"/>
          <w:szCs w:val="26"/>
          <w:lang w:val="vi-VN"/>
        </w:rPr>
        <w:t>)</w:t>
      </w:r>
      <w:r w:rsidRPr="00CC2DC3">
        <w:rPr>
          <w:rFonts w:ascii="Times New Roman" w:hAnsi="Times New Roman"/>
          <w:iCs/>
          <w:sz w:val="26"/>
          <w:szCs w:val="26"/>
          <w:lang w:val="pl-PL"/>
        </w:rPr>
        <w:t xml:space="preserve"> Bổ sung nội dung tại khoản 2 Điều 7 (hoặc khoản 2 Điều 6 đối với hợp đồng không có bảo đảm) với nội dung như sau:</w:t>
      </w:r>
    </w:p>
    <w:p w14:paraId="044508C2" w14:textId="77777777" w:rsidR="00CC2DC3" w:rsidRPr="00CC2DC3" w:rsidRDefault="00CC2DC3" w:rsidP="00CC2DC3">
      <w:pPr>
        <w:spacing w:before="60" w:after="60"/>
        <w:ind w:firstLine="567"/>
        <w:jc w:val="both"/>
        <w:rPr>
          <w:rFonts w:ascii="Times New Roman" w:hAnsi="Times New Roman"/>
          <w:sz w:val="26"/>
          <w:szCs w:val="26"/>
          <w:lang w:val="pl-PL"/>
        </w:rPr>
      </w:pPr>
      <w:r w:rsidRPr="00CC2DC3">
        <w:rPr>
          <w:rFonts w:ascii="Times New Roman" w:hAnsi="Times New Roman"/>
          <w:sz w:val="26"/>
          <w:szCs w:val="26"/>
          <w:lang w:val="pl-PL"/>
        </w:rPr>
        <w:t>Trường hợp Khách hàng đã trả hết nợ gốc, lãi của khoản vay được hỗ trợ lãi suất mà Ngân hàng chưa được cơ quan tài chính có thẩm quyền quyết toán nhưng có căn cứ cho rằng khoản vay không đủ điều kiện được hỗ trợ lãi suất thì Ngân hàng có quyền yêu cầu Khách hàng hoàn trả phần đã hỗ trợ lãi suất hoặc áp dụng/tiếp tục áp dụng các biện pháp bảo đảm để đảm bảo cho nghĩa vụ thanh toán phần chênh lệch hỗ trợ lãi suất.</w:t>
      </w:r>
    </w:p>
    <w:p w14:paraId="676DAC4D" w14:textId="7F8204E3" w:rsidR="00CC2DC3" w:rsidRPr="00CC2DC3" w:rsidRDefault="00CC2DC3" w:rsidP="00CC2DC3">
      <w:pPr>
        <w:spacing w:before="60" w:after="60"/>
        <w:ind w:firstLine="567"/>
        <w:jc w:val="both"/>
        <w:rPr>
          <w:rFonts w:ascii="Times New Roman" w:hAnsi="Times New Roman"/>
          <w:sz w:val="26"/>
          <w:szCs w:val="26"/>
          <w:lang w:val="pl-PL"/>
        </w:rPr>
      </w:pPr>
      <w:r w:rsidRPr="00CC2DC3">
        <w:rPr>
          <w:rFonts w:ascii="Times New Roman" w:hAnsi="Times New Roman"/>
          <w:sz w:val="26"/>
          <w:szCs w:val="26"/>
          <w:lang w:val="pl-PL"/>
        </w:rPr>
        <w:t>c</w:t>
      </w:r>
      <w:r w:rsidRPr="00CC2DC3">
        <w:rPr>
          <w:rFonts w:ascii="Times New Roman" w:hAnsi="Times New Roman"/>
          <w:sz w:val="26"/>
          <w:szCs w:val="26"/>
          <w:lang w:val="vi-VN"/>
        </w:rPr>
        <w:t>)</w:t>
      </w:r>
      <w:r w:rsidRPr="00CC2DC3">
        <w:rPr>
          <w:rFonts w:ascii="Times New Roman" w:hAnsi="Times New Roman"/>
          <w:sz w:val="26"/>
          <w:szCs w:val="26"/>
          <w:lang w:val="pl-PL"/>
        </w:rPr>
        <w:t xml:space="preserve"> Bổ sung nội dung tại khoản 1 Điều 8 (hoặc khoản 1 Điều 7 đối với hợp đồng không có bảo đảm) với nộ</w:t>
      </w:r>
      <w:r w:rsidR="00BF5155">
        <w:rPr>
          <w:rFonts w:ascii="Times New Roman" w:hAnsi="Times New Roman"/>
          <w:sz w:val="26"/>
          <w:szCs w:val="26"/>
          <w:lang w:val="pl-PL"/>
        </w:rPr>
        <w:t>i dung như sau:</w:t>
      </w:r>
    </w:p>
    <w:p w14:paraId="7577FE28" w14:textId="77777777" w:rsidR="00CC2DC3" w:rsidRPr="00CC2DC3" w:rsidRDefault="00CC2DC3" w:rsidP="00CC2DC3">
      <w:pPr>
        <w:spacing w:before="60" w:after="60"/>
        <w:ind w:firstLine="567"/>
        <w:jc w:val="both"/>
        <w:rPr>
          <w:rFonts w:ascii="Times New Roman" w:hAnsi="Times New Roman"/>
          <w:sz w:val="26"/>
          <w:szCs w:val="26"/>
          <w:lang w:val="pl-PL"/>
        </w:rPr>
      </w:pPr>
      <w:r w:rsidRPr="00CC2DC3">
        <w:rPr>
          <w:rFonts w:ascii="Times New Roman" w:hAnsi="Times New Roman"/>
          <w:sz w:val="26"/>
          <w:szCs w:val="26"/>
          <w:lang w:val="pl-PL"/>
        </w:rPr>
        <w:t xml:space="preserve">Khoản vay sẽ chuyển thành khoản vay thông thường, Ngân hàng có quyền truy thu số tiền đã tạm ứng hỗ trợ lãi suất và không tiếp tục thực hiện hỗ trợ lãi suất nếu: </w:t>
      </w:r>
    </w:p>
    <w:p w14:paraId="175E2BDC" w14:textId="77777777" w:rsidR="00CC2DC3" w:rsidRPr="00CC2DC3" w:rsidRDefault="00CC2DC3" w:rsidP="00CC2DC3">
      <w:pPr>
        <w:spacing w:before="60" w:after="60"/>
        <w:ind w:firstLine="567"/>
        <w:jc w:val="both"/>
        <w:rPr>
          <w:rFonts w:ascii="Times New Roman" w:hAnsi="Times New Roman"/>
          <w:sz w:val="26"/>
          <w:szCs w:val="26"/>
          <w:lang w:val="pl-PL"/>
        </w:rPr>
      </w:pPr>
      <w:r w:rsidRPr="00CC2DC3">
        <w:rPr>
          <w:rFonts w:ascii="Times New Roman" w:hAnsi="Times New Roman"/>
          <w:sz w:val="26"/>
          <w:szCs w:val="26"/>
          <w:lang w:val="pl-PL"/>
        </w:rPr>
        <w:tab/>
        <w:t xml:space="preserve">+ Khách hàng (bên vay vốn) vi phạm các quy định tại Hợp đồng tín dụng: sử dụng vốn vay không đúng mục đích; trả nợ gốc lãi không đầy đủ, không đúng hạn theo thỏa thuận… </w:t>
      </w:r>
    </w:p>
    <w:p w14:paraId="12C55CFC" w14:textId="77777777" w:rsidR="00CC2DC3" w:rsidRPr="00CC2DC3" w:rsidRDefault="00CC2DC3" w:rsidP="00CC2DC3">
      <w:pPr>
        <w:spacing w:before="60" w:after="60"/>
        <w:ind w:firstLine="567"/>
        <w:jc w:val="both"/>
        <w:rPr>
          <w:rFonts w:ascii="Times New Roman" w:hAnsi="Times New Roman"/>
          <w:sz w:val="26"/>
          <w:szCs w:val="26"/>
          <w:lang w:val="pl-PL"/>
        </w:rPr>
      </w:pPr>
      <w:r w:rsidRPr="00CC2DC3">
        <w:rPr>
          <w:rFonts w:ascii="Times New Roman" w:hAnsi="Times New Roman"/>
          <w:sz w:val="26"/>
          <w:szCs w:val="26"/>
          <w:lang w:val="pl-PL"/>
        </w:rPr>
        <w:tab/>
        <w:t xml:space="preserve">+ Khách hàng chuyển nhượng (bán lại) </w:t>
      </w:r>
      <w:r w:rsidRPr="00CC2DC3">
        <w:rPr>
          <w:rFonts w:ascii="Times New Roman" w:hAnsi="Times New Roman"/>
          <w:sz w:val="26"/>
          <w:szCs w:val="26"/>
        </w:rPr>
        <w:t xml:space="preserve">tài sản hình thành từ vốn vay </w:t>
      </w:r>
      <w:r w:rsidRPr="00CC2DC3">
        <w:rPr>
          <w:rFonts w:ascii="Times New Roman" w:hAnsi="Times New Roman"/>
          <w:sz w:val="26"/>
          <w:szCs w:val="26"/>
          <w:lang w:val="pl-PL"/>
        </w:rPr>
        <w:t>trong thời gian hỗ trợ lãi suất (trường hợp pháp luật có</w:t>
      </w:r>
      <w:r w:rsidRPr="00CC2DC3">
        <w:rPr>
          <w:rFonts w:ascii="Times New Roman" w:hAnsi="Times New Roman"/>
          <w:sz w:val="26"/>
          <w:szCs w:val="26"/>
        </w:rPr>
        <w:t xml:space="preserve"> quy định khác</w:t>
      </w:r>
      <w:r w:rsidRPr="00CC2DC3">
        <w:rPr>
          <w:rFonts w:ascii="Times New Roman" w:hAnsi="Times New Roman"/>
          <w:sz w:val="26"/>
          <w:szCs w:val="26"/>
          <w:lang w:val="pl-PL"/>
        </w:rPr>
        <w:t>);</w:t>
      </w:r>
    </w:p>
    <w:p w14:paraId="388CDCA8" w14:textId="77777777" w:rsidR="00CC2DC3" w:rsidRPr="00CC2DC3" w:rsidRDefault="00CC2DC3" w:rsidP="00CC2DC3">
      <w:pPr>
        <w:spacing w:before="60" w:after="60"/>
        <w:ind w:firstLine="567"/>
        <w:jc w:val="both"/>
        <w:rPr>
          <w:rFonts w:ascii="Times New Roman" w:hAnsi="Times New Roman"/>
          <w:sz w:val="26"/>
          <w:szCs w:val="26"/>
          <w:lang w:val="pl-PL"/>
        </w:rPr>
      </w:pPr>
      <w:r w:rsidRPr="00CC2DC3">
        <w:rPr>
          <w:rFonts w:ascii="Times New Roman" w:hAnsi="Times New Roman"/>
          <w:sz w:val="26"/>
          <w:szCs w:val="26"/>
          <w:lang w:val="pl-PL"/>
        </w:rPr>
        <w:tab/>
        <w:t>+ Theo thông báo, quyết định của cơ quan có thẩm quyền về việc khoản vay không đủ điều kiện được hỗ trợ lãi suất.</w:t>
      </w:r>
    </w:p>
    <w:p w14:paraId="1CDD6E8C" w14:textId="77777777" w:rsidR="00B36616" w:rsidRDefault="00B36616" w:rsidP="00CC2DC3">
      <w:pPr>
        <w:spacing w:before="60" w:after="60"/>
        <w:ind w:firstLine="567"/>
        <w:jc w:val="both"/>
        <w:rPr>
          <w:rFonts w:ascii="Times New Roman" w:hAnsi="Times New Roman"/>
          <w:b/>
          <w:sz w:val="26"/>
          <w:szCs w:val="26"/>
          <w:lang w:val="pl-PL"/>
        </w:rPr>
      </w:pPr>
    </w:p>
    <w:p w14:paraId="11557192" w14:textId="39BF1B3D" w:rsidR="00B36616" w:rsidRPr="00BF5155" w:rsidRDefault="00BF5155" w:rsidP="00B36616">
      <w:pPr>
        <w:spacing w:after="0" w:line="288" w:lineRule="auto"/>
        <w:ind w:firstLine="567"/>
        <w:jc w:val="both"/>
        <w:rPr>
          <w:rFonts w:ascii="Times New Roman" w:hAnsi="Times New Roman"/>
          <w:b/>
          <w:color w:val="FF0000"/>
          <w:sz w:val="26"/>
          <w:szCs w:val="26"/>
        </w:rPr>
      </w:pPr>
      <w:bookmarkStart w:id="0" w:name="_Toc144582163"/>
      <w:r>
        <w:rPr>
          <w:rFonts w:ascii="Times New Roman" w:hAnsi="Times New Roman"/>
          <w:b/>
          <w:color w:val="FF0000"/>
          <w:sz w:val="26"/>
          <w:szCs w:val="26"/>
        </w:rPr>
        <w:t>4.</w:t>
      </w:r>
      <w:r w:rsidR="00B36616" w:rsidRPr="00BF5155">
        <w:rPr>
          <w:rFonts w:ascii="Times New Roman" w:hAnsi="Times New Roman"/>
          <w:b/>
          <w:color w:val="FF0000"/>
          <w:sz w:val="26"/>
          <w:szCs w:val="26"/>
        </w:rPr>
        <w:t xml:space="preserve"> Về giải ngân:</w:t>
      </w:r>
    </w:p>
    <w:p w14:paraId="606D9ABA" w14:textId="15F2A8AC" w:rsidR="00B36616" w:rsidRPr="0089279B" w:rsidRDefault="00B36616" w:rsidP="00B36616">
      <w:pPr>
        <w:spacing w:after="0" w:line="288" w:lineRule="auto"/>
        <w:ind w:firstLine="567"/>
        <w:jc w:val="both"/>
        <w:rPr>
          <w:rFonts w:ascii="Times New Roman" w:hAnsi="Times New Roman"/>
          <w:sz w:val="26"/>
          <w:szCs w:val="26"/>
        </w:rPr>
      </w:pPr>
      <w:r w:rsidRPr="0089279B">
        <w:rPr>
          <w:rFonts w:ascii="Times New Roman" w:hAnsi="Times New Roman"/>
          <w:sz w:val="26"/>
          <w:szCs w:val="26"/>
        </w:rPr>
        <w:t xml:space="preserve">Khoản 1 Điều 4: Tùy từng trường hợp cụ thể của khoản vay để bổ sung thêm các điều kiện giải ngân hoặc thay đổi các nội dung tại các điểm của khoản 1 Điều 4 cho phù hợp. </w:t>
      </w:r>
    </w:p>
    <w:p w14:paraId="67D5C33C" w14:textId="77777777" w:rsidR="00B36616" w:rsidRPr="0089279B" w:rsidRDefault="00B36616" w:rsidP="00B36616">
      <w:pPr>
        <w:spacing w:before="60" w:after="60"/>
        <w:ind w:firstLine="567"/>
        <w:jc w:val="both"/>
        <w:rPr>
          <w:rFonts w:asciiTheme="majorHAnsi" w:hAnsiTheme="majorHAnsi" w:cstheme="majorHAnsi"/>
          <w:sz w:val="26"/>
          <w:szCs w:val="26"/>
        </w:rPr>
      </w:pPr>
      <w:r w:rsidRPr="0089279B">
        <w:rPr>
          <w:rFonts w:asciiTheme="majorHAnsi" w:hAnsiTheme="majorHAnsi" w:cstheme="majorHAnsi"/>
          <w:spacing w:val="-3"/>
          <w:sz w:val="26"/>
          <w:szCs w:val="26"/>
        </w:rPr>
        <w:t>- Trường hợp c</w:t>
      </w:r>
      <w:r w:rsidRPr="0089279B">
        <w:rPr>
          <w:rFonts w:asciiTheme="majorHAnsi" w:hAnsiTheme="majorHAnsi" w:cstheme="majorHAnsi"/>
          <w:sz w:val="26"/>
          <w:szCs w:val="26"/>
        </w:rPr>
        <w:t>ho vay để thanh toán tiền nhằm bảo đảm thực hiện nghĩa vụ thanh toán hợp đồng mua nhà ở, nhận chuyển nhượng quyền sử dụng đất ở</w:t>
      </w:r>
      <w:bookmarkEnd w:id="0"/>
      <w:r w:rsidRPr="0089279B">
        <w:rPr>
          <w:rFonts w:asciiTheme="majorHAnsi" w:hAnsiTheme="majorHAnsi" w:cstheme="majorHAnsi"/>
          <w:sz w:val="26"/>
          <w:szCs w:val="26"/>
        </w:rPr>
        <w:t>:</w:t>
      </w:r>
    </w:p>
    <w:p w14:paraId="0EAFC3B2" w14:textId="77777777" w:rsidR="00B36616" w:rsidRPr="0089279B" w:rsidRDefault="00B36616" w:rsidP="00B36616">
      <w:pPr>
        <w:spacing w:before="60" w:after="60"/>
        <w:ind w:firstLine="567"/>
        <w:jc w:val="both"/>
        <w:rPr>
          <w:rFonts w:ascii="Times New Roman" w:hAnsi="Times New Roman"/>
          <w:spacing w:val="-3"/>
          <w:sz w:val="26"/>
          <w:szCs w:val="26"/>
        </w:rPr>
      </w:pPr>
      <w:r w:rsidRPr="0089279B">
        <w:rPr>
          <w:rFonts w:ascii="Times New Roman" w:hAnsi="Times New Roman"/>
          <w:spacing w:val="-3"/>
          <w:sz w:val="26"/>
          <w:szCs w:val="26"/>
        </w:rPr>
        <w:t>Ngân hàng giải ngân vào tài khoản thanh toán số .......do ông A là chủ tài khoản để Khách hàng nhận chuyển nhượng QSD đất ở/QSD đất, quyền sở hữu nhà ở và tài sản gắn liền với đất số .... của ông A bà B. Khách hàng cam kết sau khi hoàn thành thủ tục đăng ký sang tên QSD đất ở/QSD đất, quyền sở hữu nhà ở và tài sản gắn liền với đất sẽ phối hợp với Ngân hàng hoàn thành thủ tục về bảo đảm tiền vay theo quy định của pháp luật, quy định của Ngân hàng. Trường hợp Khách hàng không hoàn thiện thủ tục sang tên QSD đất ở/QSD đất, quyền sở hữu nhà ở và tài sản gắn liền với đất và không hoàn thiện thủ tục thế chấp, đăng ký biện pháp bảo đảm theo quy định pháp luật, Ngân hàng sẽ thu hồi số tiền đã giải ngân từ tài khoản thanh toán số .......do ông A là chủ tài khoản. Khách hàng sẽ phải trả lãi tiền vay trong thời gian Ngân hàng giải ngân vào tài khoản của ông A. Ngân hàng không chịu trách nhiệm đối với mọi chi phí và tranh chấp phát sinh giữa ông A và Khách hàng.</w:t>
      </w:r>
    </w:p>
    <w:p w14:paraId="07F3308D" w14:textId="77777777" w:rsidR="00B36616" w:rsidRPr="00EB6D64" w:rsidRDefault="00B36616" w:rsidP="00B36616">
      <w:pPr>
        <w:spacing w:after="0" w:line="240" w:lineRule="auto"/>
        <w:ind w:firstLine="567"/>
        <w:jc w:val="both"/>
        <w:rPr>
          <w:rFonts w:ascii="Times New Roman" w:hAnsi="Times New Roman"/>
          <w:sz w:val="26"/>
          <w:szCs w:val="26"/>
          <w:lang w:val="pt-BR"/>
        </w:rPr>
      </w:pPr>
    </w:p>
    <w:p w14:paraId="434D9D53" w14:textId="5A5DC44D" w:rsidR="00CC2DC3" w:rsidRPr="00BF5155" w:rsidRDefault="00BF5155" w:rsidP="00CC2DC3">
      <w:pPr>
        <w:spacing w:before="60" w:after="60"/>
        <w:ind w:firstLine="567"/>
        <w:jc w:val="both"/>
        <w:rPr>
          <w:rFonts w:ascii="Times New Roman" w:eastAsia="Times New Roman" w:hAnsi="Times New Roman"/>
          <w:b/>
          <w:color w:val="FF0000"/>
          <w:spacing w:val="-2"/>
          <w:sz w:val="26"/>
          <w:szCs w:val="26"/>
          <w:lang w:val="vi-VN" w:eastAsia="vi-VN"/>
        </w:rPr>
      </w:pPr>
      <w:r>
        <w:rPr>
          <w:rFonts w:ascii="Times New Roman" w:eastAsia="Times New Roman" w:hAnsi="Times New Roman"/>
          <w:b/>
          <w:color w:val="FF0000"/>
          <w:spacing w:val="-2"/>
          <w:sz w:val="26"/>
          <w:szCs w:val="26"/>
          <w:lang w:eastAsia="vi-VN"/>
        </w:rPr>
        <w:lastRenderedPageBreak/>
        <w:t>5.</w:t>
      </w:r>
      <w:r w:rsidR="00CC2DC3" w:rsidRPr="00BF5155">
        <w:rPr>
          <w:rFonts w:ascii="Times New Roman" w:eastAsia="Times New Roman" w:hAnsi="Times New Roman"/>
          <w:b/>
          <w:color w:val="FF0000"/>
          <w:spacing w:val="-2"/>
          <w:sz w:val="26"/>
          <w:szCs w:val="26"/>
          <w:lang w:val="vi-VN" w:eastAsia="vi-VN"/>
        </w:rPr>
        <w:t xml:space="preserve"> Cam kết khác, thỏa thuận khác (Điều 9)</w:t>
      </w:r>
    </w:p>
    <w:p w14:paraId="1399588A" w14:textId="77777777" w:rsidR="00CC2DC3" w:rsidRPr="00CC2DC3" w:rsidRDefault="00CC2DC3" w:rsidP="00CC2DC3">
      <w:pPr>
        <w:spacing w:after="0" w:line="288" w:lineRule="auto"/>
        <w:ind w:firstLine="567"/>
        <w:jc w:val="both"/>
        <w:rPr>
          <w:rFonts w:ascii="Times New Roman" w:eastAsia="Times New Roman" w:hAnsi="Times New Roman"/>
          <w:i/>
          <w:spacing w:val="-2"/>
          <w:sz w:val="26"/>
          <w:szCs w:val="26"/>
          <w:lang w:val="vi-VN" w:eastAsia="vi-VN"/>
        </w:rPr>
      </w:pPr>
      <w:r w:rsidRPr="00CC2DC3">
        <w:rPr>
          <w:rFonts w:ascii="Times New Roman" w:eastAsia="Times New Roman" w:hAnsi="Times New Roman"/>
          <w:i/>
          <w:spacing w:val="-2"/>
          <w:sz w:val="26"/>
          <w:szCs w:val="26"/>
          <w:lang w:eastAsia="vi-VN"/>
        </w:rPr>
        <w:t>(Điều 9 đối với hợp đồng có bảo đảm; Điều 8 đối với hợp đồng không có bảo đảm)</w:t>
      </w:r>
    </w:p>
    <w:p w14:paraId="7CE6625F" w14:textId="77777777" w:rsidR="00CC2DC3" w:rsidRPr="00CC2DC3" w:rsidRDefault="00CC2DC3" w:rsidP="00CC2DC3">
      <w:pPr>
        <w:tabs>
          <w:tab w:val="left" w:pos="0"/>
        </w:tabs>
        <w:spacing w:before="60" w:after="60"/>
        <w:ind w:firstLine="567"/>
        <w:jc w:val="both"/>
        <w:rPr>
          <w:rFonts w:ascii="Times New Roman" w:eastAsia="Times New Roman" w:hAnsi="Times New Roman"/>
          <w:spacing w:val="-2"/>
          <w:sz w:val="26"/>
          <w:szCs w:val="26"/>
          <w:lang w:val="vi-VN" w:eastAsia="vi-VN"/>
        </w:rPr>
      </w:pPr>
      <w:r w:rsidRPr="00CC2DC3">
        <w:rPr>
          <w:rFonts w:ascii="Times New Roman" w:eastAsia="Times New Roman" w:hAnsi="Times New Roman"/>
          <w:spacing w:val="-2"/>
          <w:sz w:val="26"/>
          <w:szCs w:val="26"/>
          <w:lang w:val="vi-VN" w:eastAsia="vi-VN"/>
        </w:rPr>
        <w:t>a) Về phạt vi phạm và bồi thường thiệt hại: Ngân hàng và Khách hàng thỏa thuận không áp dụng phạt vi phạm và bồi thường thiệt hại, tuy nhiên nội dung này không thể bỏ (bắt buộc phải thỏa thuận không áp dụng) do Thông tư 39/2016/TT-NHNN quy định các nội dung tối thiểu phải có của Thỏa thuận cho vay trong đó có phạt vi phạm và bồi thường thiệt hại.</w:t>
      </w:r>
    </w:p>
    <w:p w14:paraId="2D58D837" w14:textId="77777777" w:rsidR="00CC2DC3" w:rsidRPr="00CC2DC3" w:rsidRDefault="00CC2DC3" w:rsidP="00CC2DC3">
      <w:pPr>
        <w:tabs>
          <w:tab w:val="left" w:pos="0"/>
        </w:tabs>
        <w:spacing w:before="60" w:after="60"/>
        <w:ind w:firstLine="567"/>
        <w:jc w:val="both"/>
        <w:rPr>
          <w:rFonts w:ascii="Times New Roman" w:eastAsia="Times New Roman" w:hAnsi="Times New Roman"/>
          <w:spacing w:val="-2"/>
          <w:sz w:val="26"/>
          <w:szCs w:val="26"/>
          <w:lang w:val="vi-VN" w:eastAsia="vi-VN"/>
        </w:rPr>
      </w:pPr>
      <w:r w:rsidRPr="00CC2DC3">
        <w:rPr>
          <w:rFonts w:ascii="Times New Roman" w:eastAsia="Times New Roman" w:hAnsi="Times New Roman"/>
          <w:spacing w:val="-2"/>
          <w:sz w:val="26"/>
          <w:szCs w:val="26"/>
          <w:lang w:val="vi-VN" w:eastAsia="vi-VN"/>
        </w:rPr>
        <w:t>b) Về g</w:t>
      </w:r>
      <w:r w:rsidRPr="00CC2DC3">
        <w:rPr>
          <w:rFonts w:ascii="Times New Roman" w:hAnsi="Times New Roman"/>
          <w:sz w:val="26"/>
          <w:szCs w:val="26"/>
          <w:lang w:val="vi-VN"/>
        </w:rPr>
        <w:t xml:space="preserve">iải quyết tranh chấp: đối với khoản cho vay ngoài địa bàn Agribank nơi cho vay có thể thỏa thuận Tòa án giải quyết tranh chấp là Tòa án có thẩm quyền nơi đóng trụ sở của Chi nhánh. </w:t>
      </w:r>
    </w:p>
    <w:p w14:paraId="446B79A4" w14:textId="77777777" w:rsidR="00CC2DC3" w:rsidRPr="00CC2DC3" w:rsidRDefault="00CC2DC3" w:rsidP="00CC2DC3">
      <w:pPr>
        <w:tabs>
          <w:tab w:val="left" w:pos="0"/>
        </w:tabs>
        <w:spacing w:before="60" w:after="60"/>
        <w:ind w:firstLine="567"/>
        <w:jc w:val="both"/>
        <w:rPr>
          <w:rFonts w:ascii="Times New Roman" w:hAnsi="Times New Roman"/>
          <w:sz w:val="26"/>
          <w:szCs w:val="26"/>
          <w:lang w:val="en-AU"/>
        </w:rPr>
      </w:pPr>
      <w:r w:rsidRPr="00CC2DC3">
        <w:rPr>
          <w:rFonts w:ascii="Times New Roman" w:eastAsia="Times New Roman" w:hAnsi="Times New Roman"/>
          <w:spacing w:val="-2"/>
          <w:sz w:val="26"/>
          <w:szCs w:val="26"/>
          <w:lang w:eastAsia="vi-VN"/>
        </w:rPr>
        <w:t>c</w:t>
      </w:r>
      <w:r w:rsidRPr="00CC2DC3">
        <w:rPr>
          <w:rFonts w:ascii="Times New Roman" w:eastAsia="Times New Roman" w:hAnsi="Times New Roman"/>
          <w:spacing w:val="-2"/>
          <w:sz w:val="26"/>
          <w:szCs w:val="26"/>
          <w:lang w:val="vi-VN" w:eastAsia="vi-VN"/>
        </w:rPr>
        <w:t xml:space="preserve">) </w:t>
      </w:r>
      <w:r w:rsidRPr="00CC2DC3">
        <w:rPr>
          <w:rFonts w:ascii="Times New Roman" w:eastAsia="Times New Roman" w:hAnsi="Times New Roman"/>
          <w:spacing w:val="-2"/>
          <w:sz w:val="26"/>
          <w:szCs w:val="26"/>
          <w:lang w:eastAsia="vi-VN"/>
        </w:rPr>
        <w:t>Trường</w:t>
      </w:r>
      <w:r w:rsidRPr="00CC2DC3">
        <w:rPr>
          <w:rFonts w:ascii="Times New Roman" w:eastAsia="Times New Roman" w:hAnsi="Times New Roman"/>
          <w:spacing w:val="-2"/>
          <w:sz w:val="26"/>
          <w:szCs w:val="26"/>
          <w:lang w:val="vi-VN" w:eastAsia="vi-VN"/>
        </w:rPr>
        <w:t xml:space="preserve"> hợp khách hàng có nhu cầu thỏa thuận Ngân hàng </w:t>
      </w:r>
      <w:r w:rsidRPr="00CC2DC3">
        <w:rPr>
          <w:rFonts w:ascii="Times New Roman" w:hAnsi="Times New Roman"/>
          <w:sz w:val="26"/>
          <w:szCs w:val="26"/>
          <w:lang w:val="vi-VN"/>
        </w:rPr>
        <w:t>trích trên tài khoản của người khác (có thể là thành viên hộ gia đình nhưng không phải những người vay vốn) thì phải có văn bản ủy quyền của người đó.</w:t>
      </w:r>
    </w:p>
    <w:p w14:paraId="6A26633D" w14:textId="77777777" w:rsidR="00CC2DC3" w:rsidRPr="00CC2DC3" w:rsidRDefault="00CC2DC3" w:rsidP="00CC2DC3">
      <w:pPr>
        <w:tabs>
          <w:tab w:val="center" w:pos="4513"/>
          <w:tab w:val="right" w:pos="9026"/>
        </w:tabs>
        <w:spacing w:after="0" w:line="240" w:lineRule="auto"/>
        <w:jc w:val="both"/>
        <w:rPr>
          <w:rFonts w:ascii="Times New Roman" w:hAnsi="Times New Roman"/>
          <w:i/>
          <w:sz w:val="26"/>
          <w:szCs w:val="26"/>
          <w:lang w:val="vi-VN"/>
        </w:rPr>
      </w:pPr>
      <w:r w:rsidRPr="00CC2DC3">
        <w:rPr>
          <w:rFonts w:asciiTheme="majorHAnsi" w:hAnsiTheme="majorHAnsi" w:cstheme="majorHAnsi"/>
          <w:sz w:val="26"/>
          <w:szCs w:val="26"/>
        </w:rPr>
        <w:t>Có</w:t>
      </w:r>
      <w:r w:rsidRPr="00CC2DC3">
        <w:rPr>
          <w:rFonts w:asciiTheme="majorHAnsi" w:hAnsiTheme="majorHAnsi" w:cstheme="majorHAnsi"/>
          <w:sz w:val="26"/>
          <w:szCs w:val="26"/>
          <w:lang w:val="vi-VN"/>
        </w:rPr>
        <w:t xml:space="preserve"> thể thỏa thuận như sau:</w:t>
      </w:r>
      <w:r w:rsidRPr="00CC2DC3">
        <w:rPr>
          <w:sz w:val="26"/>
          <w:szCs w:val="26"/>
          <w:lang w:val="vi-VN"/>
        </w:rPr>
        <w:t xml:space="preserve"> </w:t>
      </w:r>
      <w:r w:rsidRPr="00CC2DC3">
        <w:rPr>
          <w:i/>
          <w:sz w:val="26"/>
          <w:szCs w:val="26"/>
          <w:lang w:val="vi-VN"/>
        </w:rPr>
        <w:t>“</w:t>
      </w:r>
      <w:r w:rsidRPr="00CC2DC3">
        <w:rPr>
          <w:rFonts w:ascii="Times New Roman" w:eastAsia="Times New Roman" w:hAnsi="Times New Roman"/>
          <w:i/>
          <w:spacing w:val="-2"/>
          <w:sz w:val="26"/>
          <w:szCs w:val="26"/>
          <w:lang w:eastAsia="vi-VN"/>
        </w:rPr>
        <w:t>Khách hàng đồng ý</w:t>
      </w:r>
      <w:r w:rsidRPr="00CC2DC3">
        <w:rPr>
          <w:rFonts w:ascii="Times New Roman" w:hAnsi="Times New Roman"/>
          <w:i/>
          <w:sz w:val="26"/>
          <w:szCs w:val="26"/>
        </w:rPr>
        <w:t xml:space="preserve"> để Ngân hàng được tự động trích tiền trên tài khoản số ........do</w:t>
      </w:r>
      <w:r w:rsidRPr="00CC2DC3">
        <w:rPr>
          <w:rFonts w:ascii="Times New Roman" w:hAnsi="Times New Roman"/>
          <w:i/>
          <w:sz w:val="26"/>
          <w:szCs w:val="26"/>
          <w:lang w:val="vi-VN"/>
        </w:rPr>
        <w:t xml:space="preserve"> </w:t>
      </w:r>
      <w:r w:rsidRPr="00CC2DC3">
        <w:rPr>
          <w:rFonts w:ascii="Times New Roman" w:hAnsi="Times New Roman"/>
          <w:i/>
          <w:sz w:val="26"/>
          <w:szCs w:val="26"/>
        </w:rPr>
        <w:t>Ông/bà là</w:t>
      </w:r>
      <w:r w:rsidRPr="00CC2DC3">
        <w:rPr>
          <w:rFonts w:ascii="Times New Roman" w:hAnsi="Times New Roman"/>
          <w:i/>
          <w:sz w:val="26"/>
          <w:szCs w:val="26"/>
          <w:lang w:val="vi-VN"/>
        </w:rPr>
        <w:t xml:space="preserve"> chủ tài khoản</w:t>
      </w:r>
      <w:r w:rsidRPr="00CC2DC3">
        <w:rPr>
          <w:rFonts w:ascii="Times New Roman" w:hAnsi="Times New Roman"/>
          <w:i/>
          <w:sz w:val="26"/>
          <w:szCs w:val="26"/>
        </w:rPr>
        <w:t>...... mở tại Agribank ....... theo</w:t>
      </w:r>
      <w:r w:rsidRPr="00CC2DC3">
        <w:rPr>
          <w:rFonts w:ascii="Times New Roman" w:hAnsi="Times New Roman"/>
          <w:i/>
          <w:sz w:val="26"/>
          <w:szCs w:val="26"/>
          <w:lang w:val="vi-VN"/>
        </w:rPr>
        <w:t xml:space="preserve"> VB ủy quyền số </w:t>
      </w:r>
      <w:r w:rsidRPr="00CC2DC3">
        <w:rPr>
          <w:rFonts w:ascii="Times New Roman" w:hAnsi="Times New Roman"/>
          <w:i/>
          <w:sz w:val="26"/>
          <w:szCs w:val="26"/>
        </w:rPr>
        <w:t>……..</w:t>
      </w:r>
      <w:r w:rsidRPr="00CC2DC3">
        <w:rPr>
          <w:rFonts w:ascii="Times New Roman" w:hAnsi="Times New Roman"/>
          <w:i/>
          <w:sz w:val="26"/>
          <w:szCs w:val="26"/>
          <w:lang w:val="vi-VN"/>
        </w:rPr>
        <w:t xml:space="preserve">..ngày/tháng/năm của </w:t>
      </w:r>
      <w:r w:rsidRPr="00CC2DC3">
        <w:rPr>
          <w:rFonts w:ascii="Times New Roman" w:hAnsi="Times New Roman"/>
          <w:i/>
          <w:sz w:val="26"/>
          <w:szCs w:val="26"/>
        </w:rPr>
        <w:t>Ông/bà</w:t>
      </w:r>
      <w:r w:rsidRPr="00CC2DC3">
        <w:rPr>
          <w:rFonts w:ascii="Times New Roman" w:hAnsi="Times New Roman"/>
          <w:i/>
          <w:sz w:val="26"/>
          <w:szCs w:val="26"/>
          <w:lang w:val="vi-VN"/>
        </w:rPr>
        <w:t>…</w:t>
      </w:r>
      <w:r w:rsidRPr="00CC2DC3">
        <w:rPr>
          <w:rFonts w:ascii="Times New Roman" w:hAnsi="Times New Roman"/>
          <w:i/>
          <w:sz w:val="26"/>
          <w:szCs w:val="26"/>
        </w:rPr>
        <w:t>……….</w:t>
      </w:r>
      <w:r w:rsidRPr="00CC2DC3">
        <w:rPr>
          <w:rFonts w:ascii="Times New Roman" w:hAnsi="Times New Roman"/>
          <w:i/>
          <w:sz w:val="26"/>
          <w:szCs w:val="26"/>
          <w:lang w:val="vi-VN"/>
        </w:rPr>
        <w:t>..</w:t>
      </w:r>
      <w:r w:rsidRPr="00CC2DC3">
        <w:rPr>
          <w:rFonts w:ascii="Times New Roman" w:hAnsi="Times New Roman"/>
          <w:i/>
          <w:sz w:val="26"/>
          <w:szCs w:val="26"/>
        </w:rPr>
        <w:t>để thu nợ gốc, lãi đến và</w:t>
      </w:r>
      <w:r w:rsidRPr="00CC2DC3">
        <w:rPr>
          <w:rFonts w:ascii="Times New Roman" w:hAnsi="Times New Roman"/>
          <w:i/>
          <w:sz w:val="26"/>
          <w:szCs w:val="26"/>
          <w:lang w:val="vi-VN"/>
        </w:rPr>
        <w:t xml:space="preserve"> các nghĩa vụ khác của bên vay </w:t>
      </w:r>
      <w:r w:rsidRPr="00CC2DC3">
        <w:rPr>
          <w:rFonts w:ascii="Times New Roman" w:hAnsi="Times New Roman"/>
          <w:i/>
          <w:sz w:val="26"/>
          <w:szCs w:val="26"/>
        </w:rPr>
        <w:t>liên quan khoản</w:t>
      </w:r>
      <w:r w:rsidRPr="00CC2DC3">
        <w:rPr>
          <w:rFonts w:ascii="Times New Roman" w:hAnsi="Times New Roman"/>
          <w:i/>
          <w:sz w:val="26"/>
          <w:szCs w:val="26"/>
          <w:lang w:val="vi-VN"/>
        </w:rPr>
        <w:t xml:space="preserve"> </w:t>
      </w:r>
      <w:r w:rsidRPr="00CC2DC3">
        <w:rPr>
          <w:rFonts w:ascii="Times New Roman" w:hAnsi="Times New Roman"/>
          <w:i/>
          <w:sz w:val="26"/>
          <w:szCs w:val="26"/>
        </w:rPr>
        <w:t>vay</w:t>
      </w:r>
      <w:r w:rsidRPr="00CC2DC3">
        <w:rPr>
          <w:rFonts w:ascii="Times New Roman" w:hAnsi="Times New Roman"/>
          <w:i/>
          <w:sz w:val="26"/>
          <w:szCs w:val="26"/>
          <w:lang w:val="vi-VN"/>
        </w:rPr>
        <w:t>”</w:t>
      </w:r>
      <w:r w:rsidRPr="00CC2DC3">
        <w:rPr>
          <w:rFonts w:ascii="Times New Roman" w:hAnsi="Times New Roman"/>
          <w:i/>
          <w:sz w:val="26"/>
          <w:szCs w:val="26"/>
        </w:rPr>
        <w:t>.</w:t>
      </w:r>
    </w:p>
    <w:p w14:paraId="62324C3B" w14:textId="77777777" w:rsidR="00CC2DC3" w:rsidRDefault="00CC2DC3" w:rsidP="00EB6D64">
      <w:pPr>
        <w:spacing w:after="0" w:line="240" w:lineRule="auto"/>
        <w:ind w:firstLine="567"/>
        <w:jc w:val="both"/>
        <w:rPr>
          <w:rFonts w:ascii="Times New Roman" w:hAnsi="Times New Roman"/>
          <w:sz w:val="26"/>
          <w:szCs w:val="26"/>
          <w:lang w:val="pt-BR"/>
        </w:rPr>
      </w:pPr>
    </w:p>
    <w:p w14:paraId="7521E00A" w14:textId="77777777" w:rsidR="007013F8" w:rsidRDefault="007013F8" w:rsidP="007013F8">
      <w:pPr>
        <w:spacing w:after="0" w:line="240" w:lineRule="auto"/>
        <w:ind w:firstLine="567"/>
        <w:jc w:val="both"/>
        <w:rPr>
          <w:rFonts w:ascii="Times New Roman" w:hAnsi="Times New Roman"/>
          <w:b/>
          <w:color w:val="FF0000"/>
          <w:sz w:val="26"/>
          <w:szCs w:val="26"/>
          <w:lang w:val="pt-BR"/>
        </w:rPr>
      </w:pPr>
      <w:r w:rsidRPr="00BF5155">
        <w:rPr>
          <w:rFonts w:ascii="Times New Roman" w:hAnsi="Times New Roman"/>
          <w:b/>
          <w:color w:val="FF0000"/>
          <w:sz w:val="26"/>
          <w:szCs w:val="26"/>
          <w:lang w:val="pt-BR"/>
        </w:rPr>
        <w:t>6. Đối với gói vay cho cán bộ Agribank:</w:t>
      </w:r>
    </w:p>
    <w:p w14:paraId="2F9CE7C7" w14:textId="77777777" w:rsidR="007013F8" w:rsidRPr="00BF5155" w:rsidRDefault="007013F8" w:rsidP="007013F8">
      <w:pPr>
        <w:spacing w:after="0" w:line="240" w:lineRule="auto"/>
        <w:ind w:firstLine="567"/>
        <w:jc w:val="both"/>
        <w:rPr>
          <w:rFonts w:ascii="Times New Roman" w:hAnsi="Times New Roman"/>
          <w:b/>
          <w:color w:val="FF0000"/>
          <w:sz w:val="26"/>
          <w:szCs w:val="26"/>
          <w:lang w:val="pt-BR"/>
        </w:rPr>
      </w:pPr>
      <w:r>
        <w:rPr>
          <w:rFonts w:ascii="Times New Roman" w:hAnsi="Times New Roman"/>
          <w:b/>
          <w:color w:val="FF0000"/>
          <w:sz w:val="26"/>
          <w:szCs w:val="26"/>
          <w:lang w:val="pt-BR"/>
        </w:rPr>
        <w:t>Lần lượt bổ sung các nội dung dưới đây vào các điều khoản tương ứng ở HĐTD (lưu ý HĐTD có bảo đảm TS thì thứ tự Điều khoản sẽ thay đổi một chút)</w:t>
      </w:r>
    </w:p>
    <w:p w14:paraId="317498C8" w14:textId="77777777" w:rsidR="007013F8" w:rsidRDefault="007013F8" w:rsidP="007013F8">
      <w:pPr>
        <w:spacing w:after="0" w:line="240" w:lineRule="auto"/>
        <w:ind w:firstLine="567"/>
        <w:jc w:val="both"/>
        <w:rPr>
          <w:rFonts w:ascii="Times New Roman" w:hAnsi="Times New Roman"/>
          <w:sz w:val="26"/>
          <w:szCs w:val="26"/>
          <w:lang w:val="pt-BR"/>
        </w:rPr>
      </w:pPr>
    </w:p>
    <w:p w14:paraId="6116022D" w14:textId="77777777" w:rsidR="007013F8" w:rsidRPr="00DD68BE" w:rsidRDefault="007013F8" w:rsidP="007013F8">
      <w:pPr>
        <w:tabs>
          <w:tab w:val="left" w:pos="0"/>
        </w:tabs>
        <w:spacing w:after="0" w:line="240" w:lineRule="auto"/>
        <w:ind w:firstLine="567"/>
        <w:jc w:val="both"/>
        <w:rPr>
          <w:rFonts w:ascii="Times New Roman" w:hAnsi="Times New Roman"/>
          <w:b/>
          <w:sz w:val="26"/>
          <w:szCs w:val="26"/>
          <w:lang w:val="es-MX"/>
        </w:rPr>
      </w:pPr>
      <w:r w:rsidRPr="00DD68BE">
        <w:rPr>
          <w:rFonts w:ascii="Times New Roman" w:hAnsi="Times New Roman"/>
          <w:b/>
          <w:sz w:val="26"/>
          <w:szCs w:val="26"/>
          <w:lang w:val="es-MX"/>
        </w:rPr>
        <w:t>Điều 1. S</w:t>
      </w:r>
      <w:r w:rsidRPr="00DD68BE">
        <w:rPr>
          <w:rFonts w:ascii="Times New Roman" w:hAnsi="Times New Roman"/>
          <w:b/>
          <w:sz w:val="26"/>
          <w:szCs w:val="26"/>
          <w:lang w:val="pl-PL"/>
        </w:rPr>
        <w:t>ố tiền cho vay</w:t>
      </w:r>
      <w:r w:rsidRPr="00DD68BE">
        <w:rPr>
          <w:rFonts w:ascii="Times New Roman" w:hAnsi="Times New Roman"/>
          <w:b/>
          <w:sz w:val="26"/>
          <w:szCs w:val="26"/>
          <w:lang w:val="es-MX"/>
        </w:rPr>
        <w:t xml:space="preserve">, </w:t>
      </w:r>
      <w:r w:rsidRPr="00DD68BE">
        <w:rPr>
          <w:rFonts w:ascii="Times New Roman" w:hAnsi="Times New Roman"/>
          <w:b/>
          <w:sz w:val="26"/>
          <w:szCs w:val="26"/>
          <w:lang w:val="pl-PL"/>
        </w:rPr>
        <w:t>phương thức cho vay, mục đích sử dụng vốn vay,</w:t>
      </w:r>
      <w:r w:rsidRPr="00DD68BE">
        <w:rPr>
          <w:rFonts w:ascii="Times New Roman" w:hAnsi="Times New Roman"/>
          <w:b/>
          <w:sz w:val="26"/>
          <w:szCs w:val="26"/>
          <w:lang w:val="es-MX"/>
        </w:rPr>
        <w:t xml:space="preserve"> thời hạn cho vay</w:t>
      </w:r>
    </w:p>
    <w:p w14:paraId="245E6A2A" w14:textId="77777777" w:rsidR="007013F8" w:rsidRDefault="007013F8" w:rsidP="007013F8">
      <w:pPr>
        <w:spacing w:after="0" w:line="240" w:lineRule="auto"/>
        <w:ind w:firstLine="567"/>
        <w:jc w:val="both"/>
        <w:rPr>
          <w:rFonts w:ascii="Times New Roman" w:hAnsi="Times New Roman"/>
          <w:sz w:val="26"/>
          <w:szCs w:val="26"/>
        </w:rPr>
      </w:pPr>
      <w:r>
        <w:rPr>
          <w:rFonts w:ascii="Times New Roman" w:hAnsi="Times New Roman"/>
          <w:sz w:val="26"/>
          <w:szCs w:val="26"/>
          <w:lang w:val="es-MX"/>
        </w:rPr>
        <w:t>...</w:t>
      </w:r>
    </w:p>
    <w:p w14:paraId="12065CEB" w14:textId="77777777" w:rsidR="00277DDE" w:rsidRPr="00277DDE" w:rsidRDefault="00277DDE" w:rsidP="00277DDE">
      <w:pPr>
        <w:spacing w:after="0" w:line="240" w:lineRule="auto"/>
        <w:ind w:firstLine="567"/>
        <w:jc w:val="both"/>
        <w:rPr>
          <w:rFonts w:ascii="Times New Roman" w:eastAsia="Times New Roman" w:hAnsi="Times New Roman"/>
          <w:color w:val="0000FF"/>
          <w:sz w:val="26"/>
          <w:szCs w:val="26"/>
        </w:rPr>
      </w:pPr>
      <w:r w:rsidRPr="00277DDE">
        <w:rPr>
          <w:rFonts w:ascii="Times New Roman" w:eastAsia="Times New Roman" w:hAnsi="Times New Roman"/>
          <w:color w:val="0000FF"/>
          <w:sz w:val="26"/>
          <w:szCs w:val="26"/>
        </w:rPr>
        <w:t xml:space="preserve">5. Khách hàng vay vốn theo văn bản số </w:t>
      </w:r>
      <w:r w:rsidRPr="00277DDE">
        <w:rPr>
          <w:rFonts w:ascii="Times New Roman" w:eastAsia="Times New Roman" w:hAnsi="Times New Roman"/>
          <w:b/>
          <w:color w:val="0000FF"/>
          <w:sz w:val="26"/>
          <w:szCs w:val="26"/>
        </w:rPr>
        <w:t>359/QyĐ/NHNo-KHCN</w:t>
      </w:r>
      <w:r w:rsidRPr="00277DDE">
        <w:rPr>
          <w:rFonts w:ascii="Times New Roman" w:eastAsia="Times New Roman" w:hAnsi="Times New Roman"/>
          <w:color w:val="0000FF"/>
          <w:sz w:val="26"/>
          <w:szCs w:val="26"/>
        </w:rPr>
        <w:t xml:space="preserve"> ngày 21/02/2025 của Tổng Giám đốc Agribank về quy định cho vay đối với người lao động Agribank và các văn bản sửa đổi, bổ sung (nếu có).</w:t>
      </w:r>
    </w:p>
    <w:p w14:paraId="2064E193" w14:textId="77777777" w:rsidR="007013F8" w:rsidRPr="00DD68BE" w:rsidRDefault="007013F8" w:rsidP="007013F8">
      <w:pPr>
        <w:spacing w:after="0" w:line="240" w:lineRule="auto"/>
        <w:ind w:firstLine="567"/>
        <w:jc w:val="both"/>
        <w:rPr>
          <w:rFonts w:ascii="Times New Roman" w:hAnsi="Times New Roman"/>
          <w:b/>
          <w:sz w:val="26"/>
          <w:szCs w:val="26"/>
          <w:lang w:val="pl-PL"/>
        </w:rPr>
      </w:pPr>
      <w:r w:rsidRPr="00DD68BE">
        <w:rPr>
          <w:rFonts w:ascii="Times New Roman" w:hAnsi="Times New Roman"/>
          <w:b/>
          <w:sz w:val="26"/>
          <w:szCs w:val="26"/>
          <w:lang w:val="pl-PL"/>
        </w:rPr>
        <w:t xml:space="preserve">Điều 2. Lãi suất cho vay, phương pháp tính lãi, phí </w:t>
      </w:r>
    </w:p>
    <w:p w14:paraId="19B8E39D" w14:textId="77777777" w:rsidR="009B3504" w:rsidRPr="00DD68BE" w:rsidRDefault="009B3504" w:rsidP="009B3504">
      <w:pPr>
        <w:spacing w:after="0" w:line="240" w:lineRule="auto"/>
        <w:ind w:firstLine="567"/>
        <w:jc w:val="both"/>
        <w:rPr>
          <w:rFonts w:ascii="Times New Roman" w:hAnsi="Times New Roman"/>
          <w:sz w:val="26"/>
          <w:szCs w:val="26"/>
          <w:lang w:val="pl-PL"/>
        </w:rPr>
      </w:pPr>
      <w:r w:rsidRPr="00DD68BE">
        <w:rPr>
          <w:rFonts w:ascii="Times New Roman" w:hAnsi="Times New Roman"/>
          <w:sz w:val="26"/>
          <w:szCs w:val="26"/>
          <w:lang w:val="pl-PL"/>
        </w:rPr>
        <w:t>1. Lãi suất cho vay</w:t>
      </w:r>
    </w:p>
    <w:p w14:paraId="6500AE5D" w14:textId="77777777" w:rsidR="009B3504" w:rsidRPr="00DD68BE" w:rsidRDefault="009B3504" w:rsidP="009B3504">
      <w:pPr>
        <w:spacing w:after="0" w:line="240" w:lineRule="auto"/>
        <w:ind w:firstLine="567"/>
        <w:jc w:val="both"/>
        <w:rPr>
          <w:rFonts w:ascii="Times New Roman" w:hAnsi="Times New Roman"/>
          <w:sz w:val="26"/>
          <w:szCs w:val="26"/>
          <w:lang w:val="vi-VN"/>
        </w:rPr>
      </w:pPr>
      <w:r w:rsidRPr="00DD68BE">
        <w:rPr>
          <w:rFonts w:ascii="Times New Roman" w:hAnsi="Times New Roman"/>
          <w:sz w:val="26"/>
          <w:szCs w:val="26"/>
          <w:lang w:val="vi-VN"/>
        </w:rPr>
        <w:t xml:space="preserve">a) </w:t>
      </w:r>
      <w:r w:rsidRPr="00DD68BE">
        <w:rPr>
          <w:rFonts w:ascii="Times New Roman" w:hAnsi="Times New Roman"/>
          <w:sz w:val="26"/>
          <w:szCs w:val="26"/>
          <w:lang w:val="pl-PL"/>
        </w:rPr>
        <w:t>Mức lãi suất</w:t>
      </w:r>
      <w:r w:rsidRPr="00DD68BE">
        <w:rPr>
          <w:rFonts w:ascii="Times New Roman" w:hAnsi="Times New Roman"/>
          <w:sz w:val="26"/>
          <w:szCs w:val="26"/>
          <w:lang w:val="vi-VN"/>
        </w:rPr>
        <w:t xml:space="preserve"> áp dụng tại thời điểm giải ngân vốn vay</w:t>
      </w:r>
      <w:r w:rsidRPr="00DD68BE">
        <w:rPr>
          <w:rFonts w:ascii="Times New Roman" w:hAnsi="Times New Roman"/>
          <w:sz w:val="26"/>
          <w:szCs w:val="26"/>
          <w:lang w:val="pl-PL"/>
        </w:rPr>
        <w:t xml:space="preserve">: </w:t>
      </w:r>
      <w:r w:rsidRPr="00DD68BE">
        <w:rPr>
          <w:rFonts w:ascii="Times New Roman" w:hAnsi="Times New Roman"/>
          <w:sz w:val="26"/>
          <w:szCs w:val="26"/>
          <w:lang w:val="vi-VN"/>
        </w:rPr>
        <w:t>{HĐTD.Lãi suất vay}%/năm</w:t>
      </w:r>
    </w:p>
    <w:p w14:paraId="662E05B1" w14:textId="77777777" w:rsidR="009B3504" w:rsidRDefault="009B3504" w:rsidP="009B3504">
      <w:pPr>
        <w:spacing w:after="0" w:line="240" w:lineRule="auto"/>
        <w:ind w:firstLine="567"/>
        <w:jc w:val="both"/>
        <w:rPr>
          <w:rFonts w:ascii="Times New Roman" w:hAnsi="Times New Roman"/>
          <w:sz w:val="26"/>
          <w:szCs w:val="26"/>
        </w:rPr>
      </w:pPr>
      <w:r w:rsidRPr="00DD68BE">
        <w:rPr>
          <w:rFonts w:ascii="Times New Roman" w:hAnsi="Times New Roman"/>
          <w:sz w:val="26"/>
          <w:szCs w:val="26"/>
          <w:lang w:val="pl-PL"/>
        </w:rPr>
        <w:t>b)</w:t>
      </w:r>
      <w:r w:rsidRPr="00DD68BE">
        <w:rPr>
          <w:rFonts w:ascii="Times New Roman" w:hAnsi="Times New Roman"/>
          <w:sz w:val="26"/>
          <w:szCs w:val="26"/>
          <w:lang w:val="vi-VN"/>
        </w:rPr>
        <w:t xml:space="preserve"> </w:t>
      </w:r>
      <w:r w:rsidRPr="00DD68BE">
        <w:rPr>
          <w:rFonts w:ascii="Times New Roman" w:hAnsi="Times New Roman"/>
          <w:sz w:val="26"/>
          <w:szCs w:val="26"/>
          <w:lang w:val="pl-PL"/>
        </w:rPr>
        <w:t xml:space="preserve">Phương thức áp dụng lãi suất: </w:t>
      </w:r>
      <w:r w:rsidRPr="00494F9A">
        <w:rPr>
          <w:rFonts w:ascii="Times New Roman" w:hAnsi="Times New Roman"/>
          <w:sz w:val="26"/>
          <w:szCs w:val="26"/>
          <w:lang w:val="vi-VN"/>
        </w:rPr>
        <w:t>Lãi suất cho vay có điều chỉnh</w:t>
      </w:r>
      <w:r w:rsidRPr="00DD68BE">
        <w:rPr>
          <w:rFonts w:ascii="Times New Roman" w:hAnsi="Times New Roman"/>
          <w:sz w:val="26"/>
          <w:szCs w:val="26"/>
        </w:rPr>
        <w:t>.</w:t>
      </w:r>
    </w:p>
    <w:p w14:paraId="1AFC14AD" w14:textId="77777777" w:rsidR="00277DDE" w:rsidRPr="001C29CD" w:rsidRDefault="00277DDE" w:rsidP="00277DDE">
      <w:pPr>
        <w:tabs>
          <w:tab w:val="left" w:pos="567"/>
        </w:tabs>
        <w:spacing w:after="0" w:line="240" w:lineRule="auto"/>
        <w:ind w:firstLine="567"/>
        <w:jc w:val="both"/>
        <w:rPr>
          <w:rFonts w:ascii="Times New Roman" w:hAnsi="Times New Roman"/>
          <w:color w:val="0000FF"/>
          <w:sz w:val="26"/>
          <w:szCs w:val="26"/>
        </w:rPr>
      </w:pPr>
      <w:r w:rsidRPr="001C29CD">
        <w:rPr>
          <w:rFonts w:ascii="Times New Roman" w:hAnsi="Times New Roman"/>
          <w:color w:val="0000FF"/>
          <w:sz w:val="26"/>
          <w:szCs w:val="26"/>
        </w:rPr>
        <w:t>Lãi suất cho vay áp dụng = (bằng) mức lãi suất tiền gửi tiết kiệm VND của khách hàng cá nhân (tối đa theo niêm yết) có kỳ hạn tương ứng với thời hạn cho vay theo quy định của Agribank tại thời điểm điều chỉnh + (cộng) biên độ 0,5%/năm. Trường hợp tại thời điểm điều chỉnh, tiền gửi tiết kiệm nêu trên tại Ngân hàng không có kỳ hạn tương ứng với thời hạn vay thì áp dụng lãi suất của kỳ hạn thấp hơn liền kề cộng (+) biên độ 0,5%/năm;</w:t>
      </w:r>
    </w:p>
    <w:p w14:paraId="53B1E5F9" w14:textId="77777777" w:rsidR="00277DDE" w:rsidRPr="001C29CD" w:rsidRDefault="00277DDE" w:rsidP="00277DDE">
      <w:pPr>
        <w:tabs>
          <w:tab w:val="left" w:pos="567"/>
        </w:tabs>
        <w:spacing w:after="0" w:line="240" w:lineRule="auto"/>
        <w:ind w:firstLine="567"/>
        <w:jc w:val="both"/>
        <w:rPr>
          <w:rFonts w:ascii="Times New Roman" w:hAnsi="Times New Roman"/>
          <w:color w:val="0000FF"/>
          <w:sz w:val="26"/>
          <w:szCs w:val="26"/>
        </w:rPr>
      </w:pPr>
      <w:r w:rsidRPr="001C29CD">
        <w:rPr>
          <w:rFonts w:ascii="Times New Roman" w:hAnsi="Times New Roman"/>
          <w:color w:val="0000FF"/>
          <w:sz w:val="26"/>
          <w:szCs w:val="26"/>
        </w:rPr>
        <w:t>Trường hợp người lao động sử dụng tài sản là chứng chỉ tiền gửi, trái phiếu, số dư tiền gửi do Agribank phát hành; chứng chỉ tiền gửi, số dư tiền gửi do ngân hàng thương mại khác, chi nhánh ngân hàng nước ngoài phát hành; trái phiếu Chính phủ, trái phiếu được Chính phủ bảo lãnh để bảo đảm cho khoản vay, Ngân hàng áp dụng Lãi suất cho vay = (bằng) lãi suất của chứng chỉ tiền gửi, trái phiếu, số dư tiền gửi + (cộng) biên độ tối thiểu 0,5%/năm.</w:t>
      </w:r>
    </w:p>
    <w:p w14:paraId="6AD052FA" w14:textId="77777777" w:rsidR="00277DDE" w:rsidRPr="001C29CD" w:rsidRDefault="00277DDE" w:rsidP="00277DDE">
      <w:pPr>
        <w:tabs>
          <w:tab w:val="left" w:pos="567"/>
        </w:tabs>
        <w:spacing w:after="0" w:line="240" w:lineRule="auto"/>
        <w:ind w:firstLine="567"/>
        <w:jc w:val="both"/>
        <w:rPr>
          <w:rFonts w:ascii="Times New Roman" w:hAnsi="Times New Roman"/>
          <w:color w:val="0000FF"/>
          <w:sz w:val="26"/>
          <w:szCs w:val="26"/>
        </w:rPr>
      </w:pPr>
      <w:r w:rsidRPr="001C29CD">
        <w:rPr>
          <w:rFonts w:ascii="Times New Roman" w:hAnsi="Times New Roman"/>
          <w:color w:val="0000FF"/>
          <w:sz w:val="26"/>
          <w:szCs w:val="26"/>
        </w:rPr>
        <w:t>Kỳ điều chỉnh lãi suất: điều chỉnh khi có sự thay đổi về lãi suất tiền gửi tiết kiệm, Ngân hàng điều chỉnh lãi suất cho vay theo định kỳ ít nhất 03 tháng/lần (kỳ điều chỉnh lãi suất có thể là 01 tháng, 02 tháng, 03 tháng).</w:t>
      </w:r>
    </w:p>
    <w:p w14:paraId="550C32A3" w14:textId="77777777" w:rsidR="00277DDE" w:rsidRPr="001C29CD" w:rsidRDefault="00277DDE" w:rsidP="00277DDE">
      <w:pPr>
        <w:tabs>
          <w:tab w:val="left" w:pos="567"/>
        </w:tabs>
        <w:spacing w:after="0" w:line="240" w:lineRule="auto"/>
        <w:ind w:firstLine="567"/>
        <w:jc w:val="both"/>
        <w:rPr>
          <w:rFonts w:ascii="Times New Roman" w:hAnsi="Times New Roman"/>
          <w:color w:val="0000FF"/>
          <w:sz w:val="26"/>
          <w:szCs w:val="26"/>
          <w:lang w:val="de-DE"/>
        </w:rPr>
      </w:pPr>
      <w:r w:rsidRPr="001C29CD">
        <w:rPr>
          <w:rFonts w:ascii="Times New Roman" w:hAnsi="Times New Roman"/>
          <w:color w:val="0000FF"/>
          <w:sz w:val="26"/>
          <w:szCs w:val="26"/>
          <w:lang w:val="de-DE"/>
        </w:rPr>
        <w:lastRenderedPageBreak/>
        <w:t>Khi có sự thay đổi về lãi suất, Ngân hàng sẽ tự động cập nhật thay đổi lãi suất theo lãi suất tại thời điểm điều chỉnh và thông báo cho khách hàng hoặc Ngân hàng công khai biểu lãi suất cho vay tại địa điểm giao dịch của Ngân hàng để thực hiện mà không phải có xác nhận của Khách hàng.</w:t>
      </w:r>
    </w:p>
    <w:p w14:paraId="4FFF6DC2" w14:textId="77777777" w:rsidR="00277DDE" w:rsidRPr="001C29CD" w:rsidRDefault="00277DDE" w:rsidP="00277DDE">
      <w:pPr>
        <w:spacing w:after="0" w:line="240" w:lineRule="auto"/>
        <w:ind w:firstLine="567"/>
        <w:jc w:val="both"/>
        <w:rPr>
          <w:rFonts w:ascii="Times New Roman" w:hAnsi="Times New Roman"/>
          <w:color w:val="0000FF"/>
          <w:sz w:val="26"/>
          <w:szCs w:val="26"/>
          <w:lang w:val="pt-BR"/>
        </w:rPr>
      </w:pPr>
      <w:r w:rsidRPr="001C29CD">
        <w:rPr>
          <w:rFonts w:ascii="Times New Roman" w:hAnsi="Times New Roman"/>
          <w:color w:val="0000FF"/>
          <w:sz w:val="26"/>
          <w:szCs w:val="26"/>
          <w:lang w:val="pt-BR"/>
        </w:rPr>
        <w:t>Trường hợp Khách hàng vay vượt quá thời gian công tác còn lại tại Agribank thì áp dụng lãi suất cho vay thông thường đối với thời gian vay vượt quá. Riêng đối với Khách hàng có thời gian công tác còn lại dưới 05 năm, thì chính sách lãi suất áp dụng theo chương trình này tối đa là 05 năm. Trường hợp Khách hàng chuyển công tác ra khỏi hệ thống Agribank thì áp dụng lãi suất cho vay thông thường kể từ ngày chấm dứt hợp đồng lao động với Agribank.</w:t>
      </w:r>
    </w:p>
    <w:p w14:paraId="0B7738E5" w14:textId="77777777" w:rsidR="00277DDE" w:rsidRPr="00EB6D64" w:rsidRDefault="00277DDE" w:rsidP="00277DDE">
      <w:pPr>
        <w:tabs>
          <w:tab w:val="left" w:pos="284"/>
          <w:tab w:val="left" w:pos="567"/>
        </w:tabs>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vi-VN"/>
        </w:rPr>
        <w:t xml:space="preserve">c) </w:t>
      </w:r>
      <w:r w:rsidRPr="00EB6D64">
        <w:rPr>
          <w:rFonts w:ascii="Times New Roman" w:hAnsi="Times New Roman"/>
          <w:sz w:val="26"/>
          <w:szCs w:val="26"/>
          <w:lang w:val="pl-PL"/>
        </w:rPr>
        <w:t>Lãi suất áp dụng đối với dư nợ gốc quá hạn: {HĐTD.Lãi suất quá hạn}</w:t>
      </w:r>
    </w:p>
    <w:p w14:paraId="77CE6714" w14:textId="77777777" w:rsidR="00277DDE" w:rsidRPr="00EB6D64" w:rsidRDefault="00277DDE" w:rsidP="00277DDE">
      <w:pPr>
        <w:tabs>
          <w:tab w:val="left" w:pos="567"/>
        </w:tabs>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vi-VN"/>
        </w:rPr>
        <w:t xml:space="preserve">d) </w:t>
      </w:r>
      <w:r w:rsidRPr="00EB6D64">
        <w:rPr>
          <w:rFonts w:ascii="Times New Roman" w:hAnsi="Times New Roman"/>
          <w:sz w:val="26"/>
          <w:szCs w:val="26"/>
          <w:lang w:val="pl-PL"/>
        </w:rPr>
        <w:t>Lãi chậm trả: {HĐTD.Lãi suất chậm trả}.</w:t>
      </w:r>
    </w:p>
    <w:p w14:paraId="44556BD1" w14:textId="77777777" w:rsidR="00277DDE" w:rsidRPr="00EB6D64" w:rsidRDefault="00277DDE" w:rsidP="00277DDE">
      <w:pPr>
        <w:tabs>
          <w:tab w:val="left" w:pos="284"/>
          <w:tab w:val="left" w:pos="567"/>
        </w:tabs>
        <w:spacing w:after="0" w:line="240" w:lineRule="auto"/>
        <w:ind w:firstLine="567"/>
        <w:jc w:val="both"/>
        <w:rPr>
          <w:rFonts w:ascii="Times New Roman" w:hAnsi="Times New Roman"/>
          <w:sz w:val="26"/>
          <w:szCs w:val="26"/>
          <w:lang w:val="pt-BR"/>
        </w:rPr>
      </w:pPr>
      <w:r w:rsidRPr="00EB6D64">
        <w:rPr>
          <w:rFonts w:ascii="Times New Roman" w:hAnsi="Times New Roman"/>
          <w:sz w:val="26"/>
          <w:szCs w:val="26"/>
          <w:lang w:val="pt-BR"/>
        </w:rPr>
        <w:t>2. Phương pháp tính lãi:</w:t>
      </w:r>
    </w:p>
    <w:p w14:paraId="71DEB9AF" w14:textId="77777777" w:rsidR="007013F8" w:rsidRPr="00494F9A" w:rsidRDefault="007013F8" w:rsidP="007013F8">
      <w:pPr>
        <w:spacing w:after="0" w:line="240" w:lineRule="auto"/>
        <w:ind w:firstLine="567"/>
        <w:jc w:val="both"/>
        <w:rPr>
          <w:rFonts w:ascii="Times New Roman" w:hAnsi="Times New Roman"/>
          <w:sz w:val="26"/>
          <w:szCs w:val="26"/>
          <w:lang w:val="pt-BR"/>
        </w:rPr>
      </w:pPr>
    </w:p>
    <w:p w14:paraId="088668B6" w14:textId="3D6899D8" w:rsidR="007013F8" w:rsidRPr="00DD68BE" w:rsidRDefault="007013F8" w:rsidP="007013F8">
      <w:pPr>
        <w:spacing w:after="0" w:line="240" w:lineRule="auto"/>
        <w:ind w:firstLine="567"/>
        <w:jc w:val="both"/>
        <w:rPr>
          <w:rFonts w:ascii="Times New Roman" w:hAnsi="Times New Roman"/>
          <w:b/>
          <w:i/>
          <w:sz w:val="26"/>
          <w:szCs w:val="26"/>
          <w:lang w:val="pl-PL"/>
        </w:rPr>
      </w:pPr>
      <w:r w:rsidRPr="00DD68BE">
        <w:rPr>
          <w:rFonts w:ascii="Times New Roman" w:hAnsi="Times New Roman"/>
          <w:b/>
          <w:sz w:val="26"/>
          <w:szCs w:val="26"/>
          <w:lang w:val="pl-PL"/>
        </w:rPr>
        <w:t>Điều 5</w:t>
      </w:r>
      <w:r w:rsidR="001C29CD">
        <w:rPr>
          <w:rFonts w:ascii="Times New Roman" w:hAnsi="Times New Roman"/>
          <w:b/>
          <w:sz w:val="26"/>
          <w:szCs w:val="26"/>
          <w:lang w:val="pl-PL"/>
        </w:rPr>
        <w:t xml:space="preserve"> (hoặc 6)</w:t>
      </w:r>
      <w:r w:rsidRPr="00DD68BE">
        <w:rPr>
          <w:rFonts w:ascii="Times New Roman" w:hAnsi="Times New Roman"/>
          <w:b/>
          <w:sz w:val="26"/>
          <w:szCs w:val="26"/>
          <w:lang w:val="pl-PL"/>
        </w:rPr>
        <w:t>. Tạm dừng cho vay, c</w:t>
      </w:r>
      <w:r w:rsidRPr="00DD68BE">
        <w:rPr>
          <w:rFonts w:ascii="Times New Roman" w:hAnsi="Times New Roman"/>
          <w:b/>
          <w:sz w:val="26"/>
          <w:szCs w:val="26"/>
          <w:lang w:val="pt-BR"/>
        </w:rPr>
        <w:t>hấm dứt cho vay, thu hồi nợ trước hạn</w:t>
      </w:r>
    </w:p>
    <w:p w14:paraId="276BC471" w14:textId="77777777" w:rsidR="007013F8" w:rsidRDefault="007013F8" w:rsidP="007013F8">
      <w:pPr>
        <w:spacing w:after="0" w:line="240" w:lineRule="auto"/>
        <w:ind w:firstLine="567"/>
        <w:jc w:val="both"/>
        <w:rPr>
          <w:rFonts w:ascii="Times New Roman" w:hAnsi="Times New Roman"/>
          <w:sz w:val="26"/>
          <w:szCs w:val="26"/>
          <w:lang w:val="pt-BR"/>
        </w:rPr>
      </w:pPr>
      <w:r>
        <w:rPr>
          <w:rFonts w:ascii="Times New Roman" w:hAnsi="Times New Roman"/>
          <w:sz w:val="26"/>
          <w:szCs w:val="26"/>
          <w:lang w:val="pl-PL"/>
        </w:rPr>
        <w:t>...</w:t>
      </w:r>
    </w:p>
    <w:p w14:paraId="7814CB86" w14:textId="77777777" w:rsidR="001C29CD" w:rsidRPr="001C29CD" w:rsidRDefault="001C29CD" w:rsidP="001C29CD">
      <w:pPr>
        <w:spacing w:after="0" w:line="240" w:lineRule="auto"/>
        <w:ind w:firstLine="567"/>
        <w:jc w:val="both"/>
        <w:rPr>
          <w:rFonts w:ascii="Times New Roman" w:hAnsi="Times New Roman"/>
          <w:color w:val="0000FF"/>
          <w:sz w:val="26"/>
          <w:szCs w:val="26"/>
          <w:lang w:val="pt-BR"/>
        </w:rPr>
      </w:pPr>
      <w:r w:rsidRPr="001C29CD">
        <w:rPr>
          <w:rFonts w:ascii="Times New Roman" w:hAnsi="Times New Roman"/>
          <w:color w:val="0000FF"/>
          <w:sz w:val="26"/>
          <w:szCs w:val="26"/>
          <w:lang w:val="pt-BR"/>
        </w:rPr>
        <w:t>3. Ngân hàng có quyền xử lý vi phạm đối với các trường hợp sau:</w:t>
      </w:r>
    </w:p>
    <w:p w14:paraId="50D0C485" w14:textId="77777777" w:rsidR="001C29CD" w:rsidRPr="001C29CD" w:rsidRDefault="001C29CD" w:rsidP="001C29CD">
      <w:pPr>
        <w:spacing w:after="0" w:line="240" w:lineRule="auto"/>
        <w:ind w:firstLine="567"/>
        <w:jc w:val="both"/>
        <w:rPr>
          <w:rFonts w:ascii="Times New Roman" w:hAnsi="Times New Roman"/>
          <w:color w:val="0000FF"/>
          <w:sz w:val="26"/>
          <w:szCs w:val="26"/>
          <w:lang w:val="pt-BR"/>
        </w:rPr>
      </w:pPr>
      <w:r w:rsidRPr="001C29CD">
        <w:rPr>
          <w:rFonts w:ascii="Times New Roman" w:hAnsi="Times New Roman"/>
          <w:color w:val="0000FF"/>
          <w:sz w:val="26"/>
          <w:szCs w:val="26"/>
          <w:lang w:val="pt-BR"/>
        </w:rPr>
        <w:t>a) Chuyển sang áp dụng lãi suất cho vay thông thường phục vụ nhu cầu đời sống theo quy định của Tổng Giám đốc Agribank kể từ thời điểm phát sinh các trường hợp:</w:t>
      </w:r>
    </w:p>
    <w:p w14:paraId="74101148" w14:textId="77777777" w:rsidR="001C29CD" w:rsidRPr="001C29CD" w:rsidRDefault="001C29CD" w:rsidP="001C29CD">
      <w:pPr>
        <w:spacing w:after="0" w:line="240" w:lineRule="auto"/>
        <w:ind w:firstLine="567"/>
        <w:jc w:val="both"/>
        <w:rPr>
          <w:rFonts w:ascii="Times New Roman" w:hAnsi="Times New Roman"/>
          <w:color w:val="0000FF"/>
          <w:sz w:val="26"/>
          <w:szCs w:val="26"/>
          <w:lang w:val="pt-BR"/>
        </w:rPr>
      </w:pPr>
      <w:r w:rsidRPr="001C29CD">
        <w:rPr>
          <w:rFonts w:ascii="Times New Roman" w:hAnsi="Times New Roman"/>
          <w:color w:val="0000FF"/>
          <w:sz w:val="26"/>
          <w:szCs w:val="26"/>
          <w:lang w:val="pt-BR"/>
        </w:rPr>
        <w:t>- Khoản vay của khách hàng sử dụng vốn sai mục đích, vi phạm thỏa thuận tại Hợp đồng tín dụng hoặc Hợp đồng bảo đảm;</w:t>
      </w:r>
    </w:p>
    <w:p w14:paraId="2773F7BC" w14:textId="77777777" w:rsidR="001C29CD" w:rsidRPr="001C29CD" w:rsidRDefault="001C29CD" w:rsidP="001C29CD">
      <w:pPr>
        <w:spacing w:after="0" w:line="240" w:lineRule="auto"/>
        <w:ind w:firstLine="567"/>
        <w:jc w:val="both"/>
        <w:rPr>
          <w:rFonts w:ascii="Times New Roman" w:hAnsi="Times New Roman"/>
          <w:color w:val="0000FF"/>
          <w:sz w:val="26"/>
          <w:szCs w:val="26"/>
          <w:lang w:val="pt-BR"/>
        </w:rPr>
      </w:pPr>
      <w:r w:rsidRPr="001C29CD">
        <w:rPr>
          <w:rFonts w:ascii="Times New Roman" w:hAnsi="Times New Roman"/>
          <w:color w:val="0000FF"/>
          <w:sz w:val="26"/>
          <w:szCs w:val="26"/>
          <w:lang w:val="pt-BR"/>
        </w:rPr>
        <w:t>- Khoản giải ngân bị cơ cấu lại thời hạn trả nợ gốc và hoặc lãi (trừ trường hợp cơ cấu lại thời hạn trả nợ theo quy định của Chính phủ, NHNN);</w:t>
      </w:r>
    </w:p>
    <w:p w14:paraId="26F3B573" w14:textId="77777777" w:rsidR="001C29CD" w:rsidRPr="001C29CD" w:rsidRDefault="001C29CD" w:rsidP="001C29CD">
      <w:pPr>
        <w:spacing w:after="0" w:line="240" w:lineRule="auto"/>
        <w:ind w:firstLine="567"/>
        <w:jc w:val="both"/>
        <w:rPr>
          <w:rFonts w:ascii="Times New Roman" w:hAnsi="Times New Roman"/>
          <w:color w:val="0000FF"/>
          <w:sz w:val="26"/>
          <w:szCs w:val="26"/>
          <w:lang w:val="pt-BR"/>
        </w:rPr>
      </w:pPr>
      <w:r w:rsidRPr="001C29CD">
        <w:rPr>
          <w:rFonts w:ascii="Times New Roman" w:hAnsi="Times New Roman"/>
          <w:color w:val="0000FF"/>
          <w:sz w:val="26"/>
          <w:szCs w:val="26"/>
          <w:lang w:val="pt-BR"/>
        </w:rPr>
        <w:t>- Khoản vay phát sinh nợ xấu (theo phân loại nợ);</w:t>
      </w:r>
    </w:p>
    <w:p w14:paraId="6E84C18F" w14:textId="77777777" w:rsidR="001C29CD" w:rsidRPr="001C29CD" w:rsidRDefault="001C29CD" w:rsidP="001C29CD">
      <w:pPr>
        <w:spacing w:after="0" w:line="240" w:lineRule="auto"/>
        <w:ind w:firstLine="567"/>
        <w:jc w:val="both"/>
        <w:rPr>
          <w:rFonts w:ascii="Times New Roman" w:hAnsi="Times New Roman"/>
          <w:color w:val="0000FF"/>
          <w:sz w:val="26"/>
          <w:szCs w:val="26"/>
          <w:lang w:val="pt-BR"/>
        </w:rPr>
      </w:pPr>
      <w:r w:rsidRPr="001C29CD">
        <w:rPr>
          <w:rFonts w:ascii="Times New Roman" w:hAnsi="Times New Roman"/>
          <w:color w:val="0000FF"/>
          <w:sz w:val="26"/>
          <w:szCs w:val="26"/>
          <w:lang w:val="pt-BR"/>
        </w:rPr>
        <w:t>- Khoản vay có tồn tại, sai phạm theo kiến nghị của cơ quan thanh tra, kiểm tra, kiểm toán, yêu cầu phải chuyển nhóm nợ, thu hồi nợ trước hạn;</w:t>
      </w:r>
    </w:p>
    <w:p w14:paraId="76028168" w14:textId="77777777" w:rsidR="001C29CD" w:rsidRPr="001C29CD" w:rsidRDefault="001C29CD" w:rsidP="001C29CD">
      <w:pPr>
        <w:spacing w:after="0" w:line="240" w:lineRule="auto"/>
        <w:ind w:firstLine="567"/>
        <w:jc w:val="both"/>
        <w:rPr>
          <w:rFonts w:ascii="Times New Roman" w:hAnsi="Times New Roman"/>
          <w:color w:val="0000FF"/>
          <w:sz w:val="26"/>
          <w:szCs w:val="26"/>
          <w:lang w:val="pt-BR"/>
        </w:rPr>
      </w:pPr>
      <w:r w:rsidRPr="001C29CD">
        <w:rPr>
          <w:rFonts w:ascii="Times New Roman" w:hAnsi="Times New Roman"/>
          <w:color w:val="0000FF"/>
          <w:sz w:val="26"/>
          <w:szCs w:val="26"/>
          <w:lang w:val="pt-BR"/>
        </w:rPr>
        <w:t>- Khoản vay vi phạm quy định tại điểm b khoản 3 Điều này.</w:t>
      </w:r>
    </w:p>
    <w:p w14:paraId="592B79BA" w14:textId="77777777" w:rsidR="001C29CD" w:rsidRPr="001C29CD" w:rsidRDefault="001C29CD" w:rsidP="001C29CD">
      <w:pPr>
        <w:spacing w:after="0" w:line="240" w:lineRule="auto"/>
        <w:ind w:firstLine="567"/>
        <w:jc w:val="both"/>
        <w:rPr>
          <w:rFonts w:ascii="Times New Roman" w:hAnsi="Times New Roman"/>
          <w:color w:val="0000FF"/>
          <w:sz w:val="26"/>
          <w:szCs w:val="26"/>
          <w:lang w:val="pt-BR"/>
        </w:rPr>
      </w:pPr>
      <w:r w:rsidRPr="001C29CD">
        <w:rPr>
          <w:rFonts w:ascii="Times New Roman" w:hAnsi="Times New Roman"/>
          <w:color w:val="0000FF"/>
          <w:sz w:val="26"/>
          <w:szCs w:val="26"/>
          <w:lang w:val="pt-BR"/>
        </w:rPr>
        <w:t>b) Chuyển cơ quan pháp luật xử lý nếu khách hàng vi phạm quy định của pháp luật dẫn đến không thu hồi được nợ, gây thất thoát vốn.</w:t>
      </w:r>
    </w:p>
    <w:p w14:paraId="65145BAF" w14:textId="77777777" w:rsidR="007013F8" w:rsidRDefault="007013F8" w:rsidP="007013F8">
      <w:pPr>
        <w:spacing w:after="0" w:line="240" w:lineRule="auto"/>
        <w:ind w:firstLine="567"/>
        <w:jc w:val="both"/>
        <w:rPr>
          <w:rFonts w:ascii="Times New Roman" w:hAnsi="Times New Roman"/>
          <w:sz w:val="26"/>
          <w:szCs w:val="26"/>
          <w:lang w:val="pt-BR"/>
        </w:rPr>
      </w:pPr>
    </w:p>
    <w:p w14:paraId="590E270F" w14:textId="77777777" w:rsidR="007013F8" w:rsidRPr="00DD68BE" w:rsidRDefault="007013F8" w:rsidP="007013F8">
      <w:pPr>
        <w:spacing w:after="0" w:line="240" w:lineRule="auto"/>
        <w:ind w:firstLine="567"/>
        <w:jc w:val="both"/>
        <w:rPr>
          <w:rFonts w:ascii="Times New Roman" w:hAnsi="Times New Roman"/>
          <w:b/>
          <w:sz w:val="26"/>
          <w:szCs w:val="26"/>
          <w:lang w:val="pl-PL"/>
        </w:rPr>
      </w:pPr>
      <w:r w:rsidRPr="00DD68BE">
        <w:rPr>
          <w:rFonts w:ascii="Times New Roman" w:hAnsi="Times New Roman"/>
          <w:b/>
          <w:sz w:val="26"/>
          <w:szCs w:val="26"/>
          <w:lang w:val="pl-PL"/>
        </w:rPr>
        <w:t xml:space="preserve">Điều 6. Quyền và nghĩa vụ của Khách hàng </w:t>
      </w:r>
    </w:p>
    <w:p w14:paraId="0EFD462A" w14:textId="77777777" w:rsidR="007013F8" w:rsidRPr="00DD68BE" w:rsidRDefault="007013F8" w:rsidP="007013F8">
      <w:pPr>
        <w:spacing w:after="0" w:line="240" w:lineRule="auto"/>
        <w:ind w:firstLine="567"/>
        <w:jc w:val="both"/>
        <w:rPr>
          <w:rFonts w:ascii="Times New Roman" w:hAnsi="Times New Roman"/>
          <w:sz w:val="26"/>
          <w:szCs w:val="26"/>
          <w:lang w:val="pl-PL" w:eastAsia="vi-VN"/>
        </w:rPr>
      </w:pPr>
      <w:r w:rsidRPr="00DD68BE">
        <w:rPr>
          <w:rFonts w:ascii="Times New Roman" w:hAnsi="Times New Roman"/>
          <w:sz w:val="26"/>
          <w:szCs w:val="26"/>
          <w:lang w:val="pl-PL" w:eastAsia="vi-VN"/>
        </w:rPr>
        <w:t xml:space="preserve">2. </w:t>
      </w:r>
      <w:r w:rsidRPr="00DD68BE">
        <w:rPr>
          <w:rFonts w:ascii="Times New Roman" w:hAnsi="Times New Roman"/>
          <w:sz w:val="26"/>
          <w:szCs w:val="26"/>
          <w:lang w:eastAsia="vi-VN"/>
        </w:rPr>
        <w:t>N</w:t>
      </w:r>
      <w:r w:rsidRPr="00DD68BE">
        <w:rPr>
          <w:rFonts w:ascii="Times New Roman" w:hAnsi="Times New Roman"/>
          <w:sz w:val="26"/>
          <w:szCs w:val="26"/>
          <w:lang w:val="pl-PL" w:eastAsia="vi-VN"/>
        </w:rPr>
        <w:t>ghĩa vụ của Khách hàng:</w:t>
      </w:r>
    </w:p>
    <w:p w14:paraId="25797953" w14:textId="77777777" w:rsidR="007013F8" w:rsidRPr="00DD68BE" w:rsidRDefault="007013F8" w:rsidP="007013F8">
      <w:pPr>
        <w:spacing w:after="0" w:line="240" w:lineRule="auto"/>
        <w:ind w:firstLine="567"/>
        <w:jc w:val="both"/>
        <w:rPr>
          <w:rFonts w:ascii="Times New Roman" w:hAnsi="Times New Roman"/>
          <w:sz w:val="26"/>
          <w:szCs w:val="26"/>
          <w:lang w:val="pl-PL" w:eastAsia="vi-VN"/>
        </w:rPr>
      </w:pPr>
      <w:r>
        <w:rPr>
          <w:rFonts w:ascii="Times New Roman" w:hAnsi="Times New Roman"/>
          <w:sz w:val="26"/>
          <w:szCs w:val="26"/>
          <w:lang w:val="pl-PL" w:eastAsia="vi-VN"/>
        </w:rPr>
        <w:t>...</w:t>
      </w:r>
    </w:p>
    <w:p w14:paraId="4030243E" w14:textId="77777777" w:rsidR="007013F8" w:rsidRDefault="007013F8" w:rsidP="007013F8">
      <w:pPr>
        <w:spacing w:after="0" w:line="240" w:lineRule="auto"/>
        <w:ind w:firstLine="567"/>
        <w:jc w:val="both"/>
        <w:rPr>
          <w:rFonts w:ascii="Times New Roman" w:hAnsi="Times New Roman"/>
          <w:sz w:val="26"/>
          <w:szCs w:val="26"/>
          <w:lang w:val="pt-BR"/>
        </w:rPr>
      </w:pPr>
      <w:r w:rsidRPr="00DD68BE">
        <w:rPr>
          <w:rFonts w:ascii="Times New Roman" w:hAnsi="Times New Roman"/>
          <w:sz w:val="26"/>
          <w:szCs w:val="26"/>
          <w:lang w:val="pl-PL" w:eastAsia="vi-VN"/>
        </w:rPr>
        <w:t xml:space="preserve">b) </w:t>
      </w:r>
      <w:r w:rsidRPr="001461B2">
        <w:rPr>
          <w:rFonts w:ascii="Times New Roman" w:hAnsi="Times New Roman"/>
          <w:color w:val="0000FF"/>
          <w:sz w:val="26"/>
          <w:szCs w:val="26"/>
          <w:lang w:val="pl-PL" w:eastAsia="vi-VN"/>
        </w:rPr>
        <w:t>Sử dụng vốn vay đúng mục đích,</w:t>
      </w:r>
      <w:r w:rsidRPr="001461B2">
        <w:rPr>
          <w:color w:val="0000FF"/>
        </w:rPr>
        <w:t xml:space="preserve"> </w:t>
      </w:r>
      <w:r w:rsidRPr="001461B2">
        <w:rPr>
          <w:rFonts w:ascii="Times New Roman" w:hAnsi="Times New Roman"/>
          <w:color w:val="0000FF"/>
          <w:sz w:val="26"/>
          <w:szCs w:val="26"/>
          <w:lang w:val="pl-PL" w:eastAsia="vi-VN"/>
        </w:rPr>
        <w:t>không để phát sinh nợ quá hạn từ 10 ngày trở lên</w:t>
      </w:r>
      <w:r w:rsidRPr="00DD68BE">
        <w:rPr>
          <w:rFonts w:ascii="Times New Roman" w:hAnsi="Times New Roman"/>
          <w:sz w:val="26"/>
          <w:szCs w:val="26"/>
          <w:lang w:val="pl-PL" w:eastAsia="vi-VN"/>
        </w:rPr>
        <w:t>; Báo cáo việc sử dụng vốn vay và cung cấp tài liệu chứng minh việc sử dụng vốn vay theo Hợp đồng này;</w:t>
      </w:r>
    </w:p>
    <w:p w14:paraId="11EB361E" w14:textId="77777777" w:rsidR="007013F8" w:rsidRDefault="007013F8" w:rsidP="007013F8">
      <w:pPr>
        <w:spacing w:after="0" w:line="240" w:lineRule="auto"/>
        <w:ind w:firstLine="567"/>
        <w:jc w:val="both"/>
        <w:rPr>
          <w:rFonts w:ascii="Times New Roman" w:hAnsi="Times New Roman"/>
          <w:sz w:val="26"/>
          <w:szCs w:val="26"/>
          <w:lang w:val="pt-BR"/>
        </w:rPr>
      </w:pPr>
      <w:bookmarkStart w:id="1" w:name="_GoBack"/>
      <w:bookmarkEnd w:id="1"/>
    </w:p>
    <w:p w14:paraId="0787DD57" w14:textId="77777777" w:rsidR="007013F8" w:rsidRPr="00DD68BE" w:rsidRDefault="007013F8" w:rsidP="007013F8">
      <w:pPr>
        <w:spacing w:after="0" w:line="240" w:lineRule="auto"/>
        <w:ind w:firstLine="567"/>
        <w:jc w:val="both"/>
        <w:rPr>
          <w:rFonts w:ascii="Times New Roman" w:hAnsi="Times New Roman"/>
          <w:b/>
          <w:sz w:val="26"/>
          <w:szCs w:val="26"/>
          <w:lang w:val="vi-VN"/>
        </w:rPr>
      </w:pPr>
      <w:r w:rsidRPr="00DD68BE">
        <w:rPr>
          <w:rFonts w:ascii="Times New Roman" w:hAnsi="Times New Roman"/>
          <w:b/>
          <w:sz w:val="26"/>
          <w:szCs w:val="26"/>
          <w:lang w:val="vi-VN"/>
        </w:rPr>
        <w:t xml:space="preserve">Điều </w:t>
      </w:r>
      <w:r w:rsidRPr="00DD68BE">
        <w:rPr>
          <w:rFonts w:ascii="Times New Roman" w:hAnsi="Times New Roman"/>
          <w:b/>
          <w:sz w:val="26"/>
          <w:szCs w:val="26"/>
        </w:rPr>
        <w:t>8</w:t>
      </w:r>
      <w:r w:rsidRPr="00DD68BE">
        <w:rPr>
          <w:rFonts w:ascii="Times New Roman" w:hAnsi="Times New Roman"/>
          <w:b/>
          <w:sz w:val="26"/>
          <w:szCs w:val="26"/>
          <w:lang w:val="vi-VN"/>
        </w:rPr>
        <w:t>. Các cam kết, thoả thuận khác</w:t>
      </w:r>
    </w:p>
    <w:p w14:paraId="02430E2D" w14:textId="77777777" w:rsidR="007013F8" w:rsidRDefault="007013F8" w:rsidP="007013F8">
      <w:pPr>
        <w:spacing w:after="0" w:line="240" w:lineRule="auto"/>
        <w:ind w:firstLine="567"/>
        <w:jc w:val="both"/>
        <w:rPr>
          <w:rFonts w:ascii="Times New Roman" w:hAnsi="Times New Roman"/>
          <w:sz w:val="26"/>
          <w:szCs w:val="26"/>
          <w:lang w:val="pt-BR"/>
        </w:rPr>
      </w:pPr>
      <w:r>
        <w:rPr>
          <w:rFonts w:ascii="Times New Roman" w:hAnsi="Times New Roman"/>
          <w:sz w:val="26"/>
          <w:szCs w:val="26"/>
          <w:lang w:val="pt-BR"/>
        </w:rPr>
        <w:t>.....</w:t>
      </w:r>
    </w:p>
    <w:p w14:paraId="61839755" w14:textId="77777777" w:rsidR="007013F8" w:rsidRDefault="007013F8" w:rsidP="007013F8">
      <w:pPr>
        <w:spacing w:after="0" w:line="240" w:lineRule="auto"/>
        <w:ind w:firstLine="567"/>
        <w:jc w:val="both"/>
        <w:rPr>
          <w:rFonts w:ascii="Times New Roman" w:hAnsi="Times New Roman"/>
          <w:sz w:val="26"/>
          <w:szCs w:val="26"/>
          <w:lang w:val="pt-BR"/>
        </w:rPr>
      </w:pPr>
      <w:r w:rsidRPr="00067822">
        <w:rPr>
          <w:rFonts w:ascii="Times New Roman" w:hAnsi="Times New Roman"/>
          <w:sz w:val="26"/>
          <w:szCs w:val="26"/>
          <w:lang w:val="pt-BR"/>
        </w:rPr>
        <w:t xml:space="preserve">5. Thỏa thuận khác: </w:t>
      </w:r>
    </w:p>
    <w:p w14:paraId="1051808F" w14:textId="77777777" w:rsidR="007013F8" w:rsidRPr="001461B2" w:rsidRDefault="007013F8" w:rsidP="007013F8">
      <w:pPr>
        <w:spacing w:after="0" w:line="240" w:lineRule="auto"/>
        <w:ind w:firstLine="567"/>
        <w:jc w:val="both"/>
        <w:rPr>
          <w:rFonts w:ascii="Times New Roman" w:hAnsi="Times New Roman"/>
          <w:color w:val="0000FF"/>
          <w:sz w:val="26"/>
          <w:szCs w:val="26"/>
        </w:rPr>
      </w:pPr>
      <w:r w:rsidRPr="001461B2">
        <w:rPr>
          <w:rFonts w:ascii="Times New Roman" w:hAnsi="Times New Roman"/>
          <w:color w:val="0000FF"/>
          <w:sz w:val="26"/>
          <w:szCs w:val="26"/>
        </w:rPr>
        <w:t>- Khách hàng đồng ý để Agribank tự động trích tiền từ tài khoản trả lương, tài khoản tiền gửi thanh toán để thu hồi nợ vay</w:t>
      </w:r>
    </w:p>
    <w:p w14:paraId="21BDAEEA" w14:textId="77777777" w:rsidR="007013F8" w:rsidRDefault="007013F8" w:rsidP="007013F8">
      <w:pPr>
        <w:spacing w:after="0" w:line="240" w:lineRule="auto"/>
        <w:ind w:firstLine="567"/>
        <w:jc w:val="both"/>
        <w:rPr>
          <w:rFonts w:ascii="Times New Roman" w:hAnsi="Times New Roman"/>
          <w:sz w:val="26"/>
          <w:szCs w:val="26"/>
        </w:rPr>
      </w:pPr>
      <w:r w:rsidRPr="001461B2">
        <w:rPr>
          <w:rFonts w:ascii="Times New Roman" w:hAnsi="Times New Roman"/>
          <w:color w:val="0000FF"/>
          <w:sz w:val="26"/>
          <w:szCs w:val="26"/>
        </w:rPr>
        <w:t>- Trường hợp Khách hàng luân chuyển công tác sang đơn vị khác nhưng vẫn trực thuộc Agribank mà có mức lương thấp hơn thời điểm vay, nếu theo đánh giá của Ngân hàng mà nguồn trả nợ không đảm bảo thực hiện được đúng thỏa thuận đã ký kết thì khách hàng phải bổ sung nguồn khác hoặc khách hàng phải giảm dư nợ tương ứng theo mức lương mới</w:t>
      </w:r>
      <w:r w:rsidRPr="00876DE5">
        <w:rPr>
          <w:rFonts w:ascii="Times New Roman" w:hAnsi="Times New Roman"/>
          <w:sz w:val="26"/>
          <w:szCs w:val="26"/>
        </w:rPr>
        <w:t>.</w:t>
      </w:r>
    </w:p>
    <w:p w14:paraId="04EC0CFF" w14:textId="77777777" w:rsidR="007013F8" w:rsidRDefault="007013F8" w:rsidP="007013F8">
      <w:pPr>
        <w:spacing w:after="0" w:line="240" w:lineRule="auto"/>
        <w:ind w:firstLine="567"/>
        <w:jc w:val="both"/>
        <w:rPr>
          <w:rFonts w:ascii="Times New Roman" w:hAnsi="Times New Roman"/>
          <w:sz w:val="26"/>
          <w:szCs w:val="26"/>
          <w:lang w:val="pt-BR"/>
        </w:rPr>
      </w:pPr>
    </w:p>
    <w:p w14:paraId="42CA4184" w14:textId="77777777" w:rsidR="008514C5" w:rsidRDefault="008514C5" w:rsidP="00EB6D64">
      <w:pPr>
        <w:spacing w:after="0" w:line="240" w:lineRule="auto"/>
        <w:ind w:firstLine="567"/>
        <w:jc w:val="both"/>
        <w:rPr>
          <w:rFonts w:ascii="Times New Roman" w:hAnsi="Times New Roman"/>
          <w:sz w:val="26"/>
          <w:szCs w:val="26"/>
          <w:lang w:val="pt-BR"/>
        </w:rPr>
      </w:pPr>
    </w:p>
    <w:sectPr w:rsidR="008514C5" w:rsidSect="00912D1F">
      <w:headerReference w:type="default" r:id="rId9"/>
      <w:footerReference w:type="default" r:id="rId10"/>
      <w:headerReference w:type="first" r:id="rId11"/>
      <w:pgSz w:w="11906" w:h="16838" w:code="9"/>
      <w:pgMar w:top="1134" w:right="851" w:bottom="1134" w:left="1418" w:header="568"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200021" w14:textId="77777777" w:rsidR="001F674F" w:rsidRDefault="001F674F" w:rsidP="00E737E2">
      <w:pPr>
        <w:spacing w:after="0" w:line="240" w:lineRule="auto"/>
      </w:pPr>
      <w:r>
        <w:separator/>
      </w:r>
    </w:p>
  </w:endnote>
  <w:endnote w:type="continuationSeparator" w:id="0">
    <w:p w14:paraId="6474B846" w14:textId="77777777" w:rsidR="001F674F" w:rsidRDefault="001F674F" w:rsidP="00E73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charset w:val="00"/>
    <w:family w:val="swiss"/>
    <w:pitch w:val="variable"/>
    <w:sig w:usb0="00000007" w:usb1="00000000" w:usb2="00000000" w:usb3="00000000" w:csb0="00000003" w:csb1="00000000"/>
  </w:font>
  <w:font w:name=".VnTimeH">
    <w:altName w:val="Courier New"/>
    <w:charset w:val="00"/>
    <w:family w:val="swiss"/>
    <w:pitch w:val="variable"/>
    <w:sig w:usb0="00000007" w:usb1="00000000" w:usb2="00000000" w:usb3="00000000" w:csb0="00000013" w:csb1="00000000"/>
  </w:font>
  <w:font w:name="VNI-Times">
    <w:altName w:val="Times New Roman"/>
    <w:charset w:val="00"/>
    <w:family w:val="auto"/>
    <w:pitch w:val="variable"/>
    <w:sig w:usb0="00000007" w:usb1="00000000" w:usb2="00000000" w:usb3="00000000" w:csb0="00000013" w:csb1="00000000"/>
  </w:font>
  <w:font w:name="VNI-Centur">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F7CDFA" w14:textId="62832B2B" w:rsidR="00A53640" w:rsidRDefault="00A53640" w:rsidP="005F568F">
    <w:pPr>
      <w:pStyle w:val="Footer"/>
    </w:pPr>
  </w:p>
  <w:p w14:paraId="04F7CDFB" w14:textId="77777777" w:rsidR="00A53640" w:rsidRDefault="00A5364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ABBF10D" w14:textId="77777777" w:rsidR="001F674F" w:rsidRDefault="001F674F" w:rsidP="00E737E2">
      <w:pPr>
        <w:spacing w:after="0" w:line="240" w:lineRule="auto"/>
      </w:pPr>
      <w:r>
        <w:separator/>
      </w:r>
    </w:p>
  </w:footnote>
  <w:footnote w:type="continuationSeparator" w:id="0">
    <w:p w14:paraId="1874099E" w14:textId="77777777" w:rsidR="001F674F" w:rsidRDefault="001F674F" w:rsidP="00E737E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3DB469" w14:textId="539E9C62" w:rsidR="005F568F" w:rsidRPr="00912D1F" w:rsidRDefault="005F568F" w:rsidP="00912D1F">
    <w:pPr>
      <w:pStyle w:val="Header"/>
      <w:tabs>
        <w:tab w:val="clear" w:pos="4513"/>
        <w:tab w:val="clear" w:pos="9026"/>
      </w:tabs>
      <w:jc w:val="center"/>
      <w:rPr>
        <w:rFonts w:ascii="Times New Roman" w:hAnsi="Times New Roman"/>
        <w:sz w:val="26"/>
      </w:rPr>
    </w:pPr>
    <w:r w:rsidRPr="00912D1F">
      <w:rPr>
        <w:rFonts w:ascii="Times New Roman" w:hAnsi="Times New Roman"/>
        <w:sz w:val="26"/>
      </w:rPr>
      <w:fldChar w:fldCharType="begin"/>
    </w:r>
    <w:r w:rsidRPr="00912D1F">
      <w:rPr>
        <w:rFonts w:ascii="Times New Roman" w:hAnsi="Times New Roman"/>
        <w:sz w:val="26"/>
      </w:rPr>
      <w:instrText xml:space="preserve"> PAGE   \* MERGEFORMAT </w:instrText>
    </w:r>
    <w:r w:rsidRPr="00912D1F">
      <w:rPr>
        <w:rFonts w:ascii="Times New Roman" w:hAnsi="Times New Roman"/>
        <w:sz w:val="26"/>
      </w:rPr>
      <w:fldChar w:fldCharType="separate"/>
    </w:r>
    <w:r w:rsidR="001C29CD">
      <w:rPr>
        <w:rFonts w:ascii="Times New Roman" w:hAnsi="Times New Roman"/>
        <w:noProof/>
        <w:sz w:val="26"/>
      </w:rPr>
      <w:t>3</w:t>
    </w:r>
    <w:r w:rsidRPr="00912D1F">
      <w:rPr>
        <w:rFonts w:ascii="Times New Roman" w:hAnsi="Times New Roman"/>
        <w:noProof/>
        <w:sz w:val="2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9F310E" w14:textId="74C677D6" w:rsidR="00912D1F" w:rsidRPr="0014794D" w:rsidRDefault="00912D1F" w:rsidP="0014794D">
    <w:pPr>
      <w:pStyle w:val="Header"/>
      <w:tabs>
        <w:tab w:val="clear" w:pos="4513"/>
        <w:tab w:val="clear" w:pos="9026"/>
      </w:tabs>
      <w:rPr>
        <w:rFonts w:ascii="Times New Roman" w:hAnsi="Times New Roman"/>
        <w:sz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8Num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Symbol" w:hAnsi="Symbol"/>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nsid w:val="00000003"/>
    <w:multiLevelType w:val="singleLevel"/>
    <w:tmpl w:val="00000003"/>
    <w:name w:val="WW8Num4"/>
    <w:lvl w:ilvl="0">
      <w:start w:val="1"/>
      <w:numFmt w:val="bullet"/>
      <w:lvlText w:val=""/>
      <w:lvlJc w:val="left"/>
      <w:pPr>
        <w:tabs>
          <w:tab w:val="num" w:pos="0"/>
        </w:tabs>
        <w:ind w:left="1429" w:hanging="360"/>
      </w:pPr>
      <w:rPr>
        <w:rFonts w:ascii="Wingdings" w:hAnsi="Wingdings"/>
      </w:rPr>
    </w:lvl>
  </w:abstractNum>
  <w:abstractNum w:abstractNumId="2">
    <w:nsid w:val="00EF746A"/>
    <w:multiLevelType w:val="hybridMultilevel"/>
    <w:tmpl w:val="422282FC"/>
    <w:lvl w:ilvl="0" w:tplc="34947A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32D7845"/>
    <w:multiLevelType w:val="hybridMultilevel"/>
    <w:tmpl w:val="F4C6E30E"/>
    <w:lvl w:ilvl="0" w:tplc="2D6847C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nsid w:val="067A1EE1"/>
    <w:multiLevelType w:val="hybridMultilevel"/>
    <w:tmpl w:val="052A6E36"/>
    <w:lvl w:ilvl="0" w:tplc="5552876A">
      <w:start w:val="1"/>
      <w:numFmt w:val="decimal"/>
      <w:lvlText w:val="%1."/>
      <w:lvlJc w:val="left"/>
      <w:pPr>
        <w:ind w:left="1070"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5">
    <w:nsid w:val="0AAF164D"/>
    <w:multiLevelType w:val="hybridMultilevel"/>
    <w:tmpl w:val="D910B8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7">
    <w:nsid w:val="16707EF2"/>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8">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1BF07A8B"/>
    <w:multiLevelType w:val="hybridMultilevel"/>
    <w:tmpl w:val="A4CE1622"/>
    <w:lvl w:ilvl="0" w:tplc="2924D4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0">
    <w:nsid w:val="1E334428"/>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1E9F725C"/>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12">
    <w:nsid w:val="1F50003A"/>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3">
    <w:nsid w:val="1FF22C96"/>
    <w:multiLevelType w:val="hybridMultilevel"/>
    <w:tmpl w:val="C764C864"/>
    <w:lvl w:ilvl="0" w:tplc="7CD464C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4">
    <w:nsid w:val="275106B2"/>
    <w:multiLevelType w:val="hybridMultilevel"/>
    <w:tmpl w:val="D15EA6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29611B37"/>
    <w:multiLevelType w:val="hybridMultilevel"/>
    <w:tmpl w:val="A9B066FE"/>
    <w:lvl w:ilvl="0" w:tplc="86226A5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6">
    <w:nsid w:val="35F06A0C"/>
    <w:multiLevelType w:val="hybridMultilevel"/>
    <w:tmpl w:val="8BE2EF9A"/>
    <w:lvl w:ilvl="0" w:tplc="32F2DB8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7">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8">
    <w:nsid w:val="38BA06C9"/>
    <w:multiLevelType w:val="hybridMultilevel"/>
    <w:tmpl w:val="860AB592"/>
    <w:lvl w:ilvl="0" w:tplc="0DCA663C">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BC40EA1"/>
    <w:multiLevelType w:val="hybridMultilevel"/>
    <w:tmpl w:val="02BE6EC4"/>
    <w:lvl w:ilvl="0" w:tplc="07DE40B0">
      <w:start w:val="4"/>
      <w:numFmt w:val="low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20">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40A4041B"/>
    <w:multiLevelType w:val="hybridMultilevel"/>
    <w:tmpl w:val="B6D0E984"/>
    <w:lvl w:ilvl="0" w:tplc="ADF897B0">
      <w:start w:val="1"/>
      <w:numFmt w:val="decimal"/>
      <w:pStyle w:val="Dieu"/>
      <w:lvlText w:val="Điều %1."/>
      <w:lvlJc w:val="left"/>
      <w:pPr>
        <w:tabs>
          <w:tab w:val="num" w:pos="8931"/>
        </w:tabs>
        <w:ind w:left="9782" w:hanging="851"/>
      </w:pPr>
      <w:rPr>
        <w:rFonts w:hint="default"/>
        <w:b/>
      </w:rPr>
    </w:lvl>
    <w:lvl w:ilvl="1" w:tplc="04090019" w:tentative="1">
      <w:start w:val="1"/>
      <w:numFmt w:val="lowerLetter"/>
      <w:lvlText w:val="%2."/>
      <w:lvlJc w:val="left"/>
      <w:pPr>
        <w:tabs>
          <w:tab w:val="num" w:pos="11091"/>
        </w:tabs>
        <w:ind w:left="11091" w:hanging="360"/>
      </w:pPr>
    </w:lvl>
    <w:lvl w:ilvl="2" w:tplc="0409001B" w:tentative="1">
      <w:start w:val="1"/>
      <w:numFmt w:val="lowerRoman"/>
      <w:lvlText w:val="%3."/>
      <w:lvlJc w:val="right"/>
      <w:pPr>
        <w:tabs>
          <w:tab w:val="num" w:pos="11811"/>
        </w:tabs>
        <w:ind w:left="11811" w:hanging="180"/>
      </w:pPr>
    </w:lvl>
    <w:lvl w:ilvl="3" w:tplc="0409000F" w:tentative="1">
      <w:start w:val="1"/>
      <w:numFmt w:val="decimal"/>
      <w:lvlText w:val="%4."/>
      <w:lvlJc w:val="left"/>
      <w:pPr>
        <w:tabs>
          <w:tab w:val="num" w:pos="12531"/>
        </w:tabs>
        <w:ind w:left="12531" w:hanging="360"/>
      </w:pPr>
    </w:lvl>
    <w:lvl w:ilvl="4" w:tplc="04090019" w:tentative="1">
      <w:start w:val="1"/>
      <w:numFmt w:val="lowerLetter"/>
      <w:lvlText w:val="%5."/>
      <w:lvlJc w:val="left"/>
      <w:pPr>
        <w:tabs>
          <w:tab w:val="num" w:pos="13251"/>
        </w:tabs>
        <w:ind w:left="13251" w:hanging="360"/>
      </w:pPr>
    </w:lvl>
    <w:lvl w:ilvl="5" w:tplc="0409001B" w:tentative="1">
      <w:start w:val="1"/>
      <w:numFmt w:val="lowerRoman"/>
      <w:lvlText w:val="%6."/>
      <w:lvlJc w:val="right"/>
      <w:pPr>
        <w:tabs>
          <w:tab w:val="num" w:pos="13971"/>
        </w:tabs>
        <w:ind w:left="13971" w:hanging="180"/>
      </w:pPr>
    </w:lvl>
    <w:lvl w:ilvl="6" w:tplc="0409000F" w:tentative="1">
      <w:start w:val="1"/>
      <w:numFmt w:val="decimal"/>
      <w:lvlText w:val="%7."/>
      <w:lvlJc w:val="left"/>
      <w:pPr>
        <w:tabs>
          <w:tab w:val="num" w:pos="14691"/>
        </w:tabs>
        <w:ind w:left="14691" w:hanging="360"/>
      </w:pPr>
    </w:lvl>
    <w:lvl w:ilvl="7" w:tplc="04090019" w:tentative="1">
      <w:start w:val="1"/>
      <w:numFmt w:val="lowerLetter"/>
      <w:lvlText w:val="%8."/>
      <w:lvlJc w:val="left"/>
      <w:pPr>
        <w:tabs>
          <w:tab w:val="num" w:pos="15411"/>
        </w:tabs>
        <w:ind w:left="15411" w:hanging="360"/>
      </w:pPr>
    </w:lvl>
    <w:lvl w:ilvl="8" w:tplc="0409001B" w:tentative="1">
      <w:start w:val="1"/>
      <w:numFmt w:val="lowerRoman"/>
      <w:lvlText w:val="%9."/>
      <w:lvlJc w:val="right"/>
      <w:pPr>
        <w:tabs>
          <w:tab w:val="num" w:pos="16131"/>
        </w:tabs>
        <w:ind w:left="16131" w:hanging="180"/>
      </w:pPr>
    </w:lvl>
  </w:abstractNum>
  <w:abstractNum w:abstractNumId="22">
    <w:nsid w:val="45C83CBA"/>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nsid w:val="46EA32E0"/>
    <w:multiLevelType w:val="hybridMultilevel"/>
    <w:tmpl w:val="5F68AE2A"/>
    <w:lvl w:ilvl="0" w:tplc="F09067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4">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15438B4"/>
    <w:multiLevelType w:val="hybridMultilevel"/>
    <w:tmpl w:val="6F522B86"/>
    <w:lvl w:ilvl="0" w:tplc="3F74C7B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6">
    <w:nsid w:val="523574F2"/>
    <w:multiLevelType w:val="hybridMultilevel"/>
    <w:tmpl w:val="06DC6E74"/>
    <w:lvl w:ilvl="0" w:tplc="85743D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
    <w:nsid w:val="5284466A"/>
    <w:multiLevelType w:val="hybridMultilevel"/>
    <w:tmpl w:val="83748408"/>
    <w:lvl w:ilvl="0" w:tplc="D37248F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8">
    <w:nsid w:val="5CC81F04"/>
    <w:multiLevelType w:val="hybridMultilevel"/>
    <w:tmpl w:val="07BAC384"/>
    <w:lvl w:ilvl="0" w:tplc="EE6C5A5A">
      <w:start w:val="1"/>
      <w:numFmt w:val="lowerLetter"/>
      <w:lvlText w:val="%1)"/>
      <w:lvlJc w:val="left"/>
      <w:pPr>
        <w:tabs>
          <w:tab w:val="num" w:pos="737"/>
        </w:tabs>
        <w:ind w:left="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pStyle w:val="muc1"/>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5D2B0FC3"/>
    <w:multiLevelType w:val="hybridMultilevel"/>
    <w:tmpl w:val="62023E28"/>
    <w:lvl w:ilvl="0" w:tplc="945E3E10">
      <w:start w:val="1"/>
      <w:numFmt w:val="decimal"/>
      <w:lvlText w:val="%1."/>
      <w:lvlJc w:val="left"/>
      <w:pPr>
        <w:ind w:left="927" w:hanging="360"/>
      </w:pPr>
      <w:rPr>
        <w:rFonts w:hint="default"/>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0">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5DC63B44"/>
    <w:multiLevelType w:val="hybridMultilevel"/>
    <w:tmpl w:val="FA9258BE"/>
    <w:lvl w:ilvl="0" w:tplc="E5AC9FC2">
      <w:start w:val="1"/>
      <w:numFmt w:val="decimal"/>
      <w:lvlText w:val="%1."/>
      <w:lvlJc w:val="left"/>
      <w:pPr>
        <w:ind w:left="1215" w:hanging="360"/>
      </w:pPr>
      <w:rPr>
        <w:rFonts w:hint="default"/>
        <w:b/>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2">
    <w:nsid w:val="61B64C34"/>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33">
    <w:nsid w:val="61C505CD"/>
    <w:multiLevelType w:val="hybridMultilevel"/>
    <w:tmpl w:val="36BC3D04"/>
    <w:lvl w:ilvl="0" w:tplc="0CD2266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4">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67CA0845"/>
    <w:multiLevelType w:val="hybridMultilevel"/>
    <w:tmpl w:val="5C70BAF0"/>
    <w:lvl w:ilvl="0" w:tplc="666C9DE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6">
    <w:nsid w:val="6C6E19C5"/>
    <w:multiLevelType w:val="hybridMultilevel"/>
    <w:tmpl w:val="57A853F4"/>
    <w:lvl w:ilvl="0" w:tplc="3BC8C828">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7">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38">
    <w:nsid w:val="6E54539C"/>
    <w:multiLevelType w:val="hybridMultilevel"/>
    <w:tmpl w:val="8FD42864"/>
    <w:lvl w:ilvl="0" w:tplc="EFF657FA">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39">
    <w:nsid w:val="6F91681E"/>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0">
    <w:nsid w:val="790D3B74"/>
    <w:multiLevelType w:val="hybridMultilevel"/>
    <w:tmpl w:val="6726A19E"/>
    <w:lvl w:ilvl="0" w:tplc="9BD273F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41">
    <w:nsid w:val="7B437F83"/>
    <w:multiLevelType w:val="hybridMultilevel"/>
    <w:tmpl w:val="3E14F748"/>
    <w:lvl w:ilvl="0" w:tplc="9E9E851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34"/>
  </w:num>
  <w:num w:numId="2">
    <w:abstractNumId w:val="20"/>
  </w:num>
  <w:num w:numId="3">
    <w:abstractNumId w:val="30"/>
  </w:num>
  <w:num w:numId="4">
    <w:abstractNumId w:val="2"/>
  </w:num>
  <w:num w:numId="5">
    <w:abstractNumId w:val="8"/>
  </w:num>
  <w:num w:numId="6">
    <w:abstractNumId w:val="24"/>
  </w:num>
  <w:num w:numId="7">
    <w:abstractNumId w:val="12"/>
  </w:num>
  <w:num w:numId="8">
    <w:abstractNumId w:val="26"/>
  </w:num>
  <w:num w:numId="9">
    <w:abstractNumId w:val="17"/>
  </w:num>
  <w:num w:numId="10">
    <w:abstractNumId w:val="6"/>
  </w:num>
  <w:num w:numId="11">
    <w:abstractNumId w:val="27"/>
  </w:num>
  <w:num w:numId="12">
    <w:abstractNumId w:val="22"/>
  </w:num>
  <w:num w:numId="13">
    <w:abstractNumId w:val="23"/>
  </w:num>
  <w:num w:numId="14">
    <w:abstractNumId w:val="41"/>
  </w:num>
  <w:num w:numId="15">
    <w:abstractNumId w:val="4"/>
  </w:num>
  <w:num w:numId="16">
    <w:abstractNumId w:val="40"/>
  </w:num>
  <w:num w:numId="17">
    <w:abstractNumId w:val="9"/>
  </w:num>
  <w:num w:numId="18">
    <w:abstractNumId w:val="3"/>
  </w:num>
  <w:num w:numId="19">
    <w:abstractNumId w:val="38"/>
  </w:num>
  <w:num w:numId="20">
    <w:abstractNumId w:val="18"/>
  </w:num>
  <w:num w:numId="21">
    <w:abstractNumId w:val="39"/>
  </w:num>
  <w:num w:numId="22">
    <w:abstractNumId w:val="31"/>
  </w:num>
  <w:num w:numId="23">
    <w:abstractNumId w:val="35"/>
  </w:num>
  <w:num w:numId="24">
    <w:abstractNumId w:val="10"/>
  </w:num>
  <w:num w:numId="25">
    <w:abstractNumId w:val="16"/>
  </w:num>
  <w:num w:numId="26">
    <w:abstractNumId w:val="36"/>
  </w:num>
  <w:num w:numId="27">
    <w:abstractNumId w:val="28"/>
  </w:num>
  <w:num w:numId="28">
    <w:abstractNumId w:val="21"/>
  </w:num>
  <w:num w:numId="29">
    <w:abstractNumId w:val="25"/>
  </w:num>
  <w:num w:numId="30">
    <w:abstractNumId w:val="32"/>
  </w:num>
  <w:num w:numId="31">
    <w:abstractNumId w:val="37"/>
  </w:num>
  <w:num w:numId="32">
    <w:abstractNumId w:val="29"/>
  </w:num>
  <w:num w:numId="33">
    <w:abstractNumId w:val="13"/>
  </w:num>
  <w:num w:numId="34">
    <w:abstractNumId w:val="14"/>
  </w:num>
  <w:num w:numId="35">
    <w:abstractNumId w:val="11"/>
  </w:num>
  <w:num w:numId="36">
    <w:abstractNumId w:val="7"/>
  </w:num>
  <w:num w:numId="37">
    <w:abstractNumId w:val="19"/>
  </w:num>
  <w:num w:numId="38">
    <w:abstractNumId w:val="33"/>
  </w:num>
  <w:num w:numId="39">
    <w:abstractNumId w:val="15"/>
  </w:num>
  <w:num w:numId="40">
    <w:abstractNumId w:val="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761"/>
    <w:rsid w:val="00020CBC"/>
    <w:rsid w:val="00035BAE"/>
    <w:rsid w:val="000466CD"/>
    <w:rsid w:val="00052E15"/>
    <w:rsid w:val="00062175"/>
    <w:rsid w:val="00064048"/>
    <w:rsid w:val="00076C5B"/>
    <w:rsid w:val="00082255"/>
    <w:rsid w:val="00090919"/>
    <w:rsid w:val="000912CA"/>
    <w:rsid w:val="000934BB"/>
    <w:rsid w:val="000971F7"/>
    <w:rsid w:val="000A1EB0"/>
    <w:rsid w:val="000A2148"/>
    <w:rsid w:val="000A30A2"/>
    <w:rsid w:val="000D7BB4"/>
    <w:rsid w:val="000E0BBE"/>
    <w:rsid w:val="000E6E1B"/>
    <w:rsid w:val="000F671C"/>
    <w:rsid w:val="00105E79"/>
    <w:rsid w:val="00133674"/>
    <w:rsid w:val="0013472E"/>
    <w:rsid w:val="0014794D"/>
    <w:rsid w:val="00156A3D"/>
    <w:rsid w:val="0016232A"/>
    <w:rsid w:val="00174B73"/>
    <w:rsid w:val="0018028E"/>
    <w:rsid w:val="00185C47"/>
    <w:rsid w:val="00186681"/>
    <w:rsid w:val="00192149"/>
    <w:rsid w:val="00195551"/>
    <w:rsid w:val="00195D4C"/>
    <w:rsid w:val="001A5B21"/>
    <w:rsid w:val="001B2AB7"/>
    <w:rsid w:val="001B71E1"/>
    <w:rsid w:val="001C29CD"/>
    <w:rsid w:val="001E1D62"/>
    <w:rsid w:val="001F073D"/>
    <w:rsid w:val="001F674F"/>
    <w:rsid w:val="001F78B9"/>
    <w:rsid w:val="002007EB"/>
    <w:rsid w:val="002015E3"/>
    <w:rsid w:val="0020790A"/>
    <w:rsid w:val="00223452"/>
    <w:rsid w:val="00226C9C"/>
    <w:rsid w:val="00231A09"/>
    <w:rsid w:val="0024277B"/>
    <w:rsid w:val="00250689"/>
    <w:rsid w:val="00257CFC"/>
    <w:rsid w:val="00265488"/>
    <w:rsid w:val="00277DDE"/>
    <w:rsid w:val="00286082"/>
    <w:rsid w:val="00287A35"/>
    <w:rsid w:val="00290789"/>
    <w:rsid w:val="00290AB2"/>
    <w:rsid w:val="002A52B3"/>
    <w:rsid w:val="002B19B0"/>
    <w:rsid w:val="002B1CFF"/>
    <w:rsid w:val="002B4836"/>
    <w:rsid w:val="002C72AB"/>
    <w:rsid w:val="002E3C70"/>
    <w:rsid w:val="002F2A97"/>
    <w:rsid w:val="00313DED"/>
    <w:rsid w:val="00321E58"/>
    <w:rsid w:val="00325828"/>
    <w:rsid w:val="003273E2"/>
    <w:rsid w:val="003311D4"/>
    <w:rsid w:val="00334463"/>
    <w:rsid w:val="00341E77"/>
    <w:rsid w:val="00344F13"/>
    <w:rsid w:val="003513CE"/>
    <w:rsid w:val="00354A08"/>
    <w:rsid w:val="00356828"/>
    <w:rsid w:val="003568E3"/>
    <w:rsid w:val="00363D3F"/>
    <w:rsid w:val="00367045"/>
    <w:rsid w:val="00373934"/>
    <w:rsid w:val="00383C81"/>
    <w:rsid w:val="003A23B2"/>
    <w:rsid w:val="003B2FB8"/>
    <w:rsid w:val="003B46B8"/>
    <w:rsid w:val="003D5C05"/>
    <w:rsid w:val="003E42FB"/>
    <w:rsid w:val="003F57F0"/>
    <w:rsid w:val="00401F02"/>
    <w:rsid w:val="00404FD2"/>
    <w:rsid w:val="00405820"/>
    <w:rsid w:val="00406B11"/>
    <w:rsid w:val="00411CA7"/>
    <w:rsid w:val="004135CD"/>
    <w:rsid w:val="004364ED"/>
    <w:rsid w:val="004371F2"/>
    <w:rsid w:val="0044151D"/>
    <w:rsid w:val="00446F6B"/>
    <w:rsid w:val="00460E25"/>
    <w:rsid w:val="00467138"/>
    <w:rsid w:val="00471F86"/>
    <w:rsid w:val="00483F87"/>
    <w:rsid w:val="00484E47"/>
    <w:rsid w:val="004A3EE4"/>
    <w:rsid w:val="004B11D0"/>
    <w:rsid w:val="004B6016"/>
    <w:rsid w:val="004C0E9C"/>
    <w:rsid w:val="004D07EB"/>
    <w:rsid w:val="004D77F5"/>
    <w:rsid w:val="00514494"/>
    <w:rsid w:val="00515F37"/>
    <w:rsid w:val="00521755"/>
    <w:rsid w:val="00534058"/>
    <w:rsid w:val="00534258"/>
    <w:rsid w:val="005354A4"/>
    <w:rsid w:val="005432C1"/>
    <w:rsid w:val="00553B14"/>
    <w:rsid w:val="00574A84"/>
    <w:rsid w:val="005756FE"/>
    <w:rsid w:val="0057737F"/>
    <w:rsid w:val="00592E93"/>
    <w:rsid w:val="005A26FE"/>
    <w:rsid w:val="005D0430"/>
    <w:rsid w:val="005D2E5D"/>
    <w:rsid w:val="005D657B"/>
    <w:rsid w:val="005E3BF9"/>
    <w:rsid w:val="005E3E0F"/>
    <w:rsid w:val="005F3879"/>
    <w:rsid w:val="005F568F"/>
    <w:rsid w:val="00602A38"/>
    <w:rsid w:val="0062589A"/>
    <w:rsid w:val="00627384"/>
    <w:rsid w:val="00637273"/>
    <w:rsid w:val="006535E1"/>
    <w:rsid w:val="00654D25"/>
    <w:rsid w:val="00666275"/>
    <w:rsid w:val="006B5ED8"/>
    <w:rsid w:val="006B6F4A"/>
    <w:rsid w:val="006C45F3"/>
    <w:rsid w:val="006C7110"/>
    <w:rsid w:val="006D17B0"/>
    <w:rsid w:val="006D57A5"/>
    <w:rsid w:val="006F3F6C"/>
    <w:rsid w:val="006F76C3"/>
    <w:rsid w:val="007004C2"/>
    <w:rsid w:val="00700DC3"/>
    <w:rsid w:val="007013F8"/>
    <w:rsid w:val="0071031B"/>
    <w:rsid w:val="007124E5"/>
    <w:rsid w:val="00716523"/>
    <w:rsid w:val="00731E9A"/>
    <w:rsid w:val="00733A37"/>
    <w:rsid w:val="0073484F"/>
    <w:rsid w:val="00747465"/>
    <w:rsid w:val="00753B78"/>
    <w:rsid w:val="007656A5"/>
    <w:rsid w:val="00766B59"/>
    <w:rsid w:val="007742C7"/>
    <w:rsid w:val="00776B10"/>
    <w:rsid w:val="00794DB8"/>
    <w:rsid w:val="00795077"/>
    <w:rsid w:val="007A2093"/>
    <w:rsid w:val="007B729E"/>
    <w:rsid w:val="007C7832"/>
    <w:rsid w:val="007D7E2C"/>
    <w:rsid w:val="007E0196"/>
    <w:rsid w:val="0080267D"/>
    <w:rsid w:val="0082528E"/>
    <w:rsid w:val="00831D3B"/>
    <w:rsid w:val="00846CFA"/>
    <w:rsid w:val="008512CF"/>
    <w:rsid w:val="008514C5"/>
    <w:rsid w:val="008524A1"/>
    <w:rsid w:val="00854179"/>
    <w:rsid w:val="0085777C"/>
    <w:rsid w:val="00873B5E"/>
    <w:rsid w:val="00874B2F"/>
    <w:rsid w:val="008805E1"/>
    <w:rsid w:val="008826DD"/>
    <w:rsid w:val="008968FB"/>
    <w:rsid w:val="008C4A16"/>
    <w:rsid w:val="008C4BA6"/>
    <w:rsid w:val="008D2154"/>
    <w:rsid w:val="008D2926"/>
    <w:rsid w:val="008D7AC5"/>
    <w:rsid w:val="008E24C4"/>
    <w:rsid w:val="008E589E"/>
    <w:rsid w:val="008E5DB1"/>
    <w:rsid w:val="008F426D"/>
    <w:rsid w:val="00912D1F"/>
    <w:rsid w:val="009405A4"/>
    <w:rsid w:val="0094403B"/>
    <w:rsid w:val="009469A3"/>
    <w:rsid w:val="00950BCE"/>
    <w:rsid w:val="009A1300"/>
    <w:rsid w:val="009B3504"/>
    <w:rsid w:val="009C1F99"/>
    <w:rsid w:val="009D6E70"/>
    <w:rsid w:val="009E0A04"/>
    <w:rsid w:val="00A112CA"/>
    <w:rsid w:val="00A2005A"/>
    <w:rsid w:val="00A34B6A"/>
    <w:rsid w:val="00A43C02"/>
    <w:rsid w:val="00A478BA"/>
    <w:rsid w:val="00A53640"/>
    <w:rsid w:val="00A543A5"/>
    <w:rsid w:val="00A65294"/>
    <w:rsid w:val="00A91415"/>
    <w:rsid w:val="00AA2AFB"/>
    <w:rsid w:val="00AA2F2E"/>
    <w:rsid w:val="00AB60C5"/>
    <w:rsid w:val="00AB6EA0"/>
    <w:rsid w:val="00AB7B85"/>
    <w:rsid w:val="00AD6F41"/>
    <w:rsid w:val="00AE6405"/>
    <w:rsid w:val="00AF19EE"/>
    <w:rsid w:val="00AF5C5F"/>
    <w:rsid w:val="00B176D7"/>
    <w:rsid w:val="00B25636"/>
    <w:rsid w:val="00B30C7C"/>
    <w:rsid w:val="00B34EDF"/>
    <w:rsid w:val="00B36616"/>
    <w:rsid w:val="00B43F53"/>
    <w:rsid w:val="00B5421F"/>
    <w:rsid w:val="00B64C8A"/>
    <w:rsid w:val="00B6639D"/>
    <w:rsid w:val="00B66C5D"/>
    <w:rsid w:val="00B715D4"/>
    <w:rsid w:val="00B74F67"/>
    <w:rsid w:val="00B821B5"/>
    <w:rsid w:val="00B83A41"/>
    <w:rsid w:val="00B87CCE"/>
    <w:rsid w:val="00BA07A8"/>
    <w:rsid w:val="00BC6E99"/>
    <w:rsid w:val="00BE764B"/>
    <w:rsid w:val="00BF5155"/>
    <w:rsid w:val="00C0479E"/>
    <w:rsid w:val="00C07FA1"/>
    <w:rsid w:val="00C1741C"/>
    <w:rsid w:val="00C264DA"/>
    <w:rsid w:val="00C30315"/>
    <w:rsid w:val="00C44783"/>
    <w:rsid w:val="00C674B8"/>
    <w:rsid w:val="00C733C5"/>
    <w:rsid w:val="00C80CB5"/>
    <w:rsid w:val="00C915C9"/>
    <w:rsid w:val="00C9555E"/>
    <w:rsid w:val="00CA5453"/>
    <w:rsid w:val="00CB1AA3"/>
    <w:rsid w:val="00CC2DC3"/>
    <w:rsid w:val="00CC41C9"/>
    <w:rsid w:val="00CD2A29"/>
    <w:rsid w:val="00CD2D1D"/>
    <w:rsid w:val="00CD73EF"/>
    <w:rsid w:val="00CF1CC9"/>
    <w:rsid w:val="00CF54F2"/>
    <w:rsid w:val="00CF7794"/>
    <w:rsid w:val="00D03006"/>
    <w:rsid w:val="00D071E7"/>
    <w:rsid w:val="00D22CED"/>
    <w:rsid w:val="00D35C13"/>
    <w:rsid w:val="00D368CF"/>
    <w:rsid w:val="00D44E4A"/>
    <w:rsid w:val="00D46289"/>
    <w:rsid w:val="00D46DA4"/>
    <w:rsid w:val="00D47C0B"/>
    <w:rsid w:val="00D50549"/>
    <w:rsid w:val="00D82414"/>
    <w:rsid w:val="00D93E7E"/>
    <w:rsid w:val="00DA3AAE"/>
    <w:rsid w:val="00DA493F"/>
    <w:rsid w:val="00DA4945"/>
    <w:rsid w:val="00DA5060"/>
    <w:rsid w:val="00DB4C0C"/>
    <w:rsid w:val="00DC0B01"/>
    <w:rsid w:val="00DC78A4"/>
    <w:rsid w:val="00DD1418"/>
    <w:rsid w:val="00DE6DFE"/>
    <w:rsid w:val="00E02A79"/>
    <w:rsid w:val="00E11DC8"/>
    <w:rsid w:val="00E220E2"/>
    <w:rsid w:val="00E22FC8"/>
    <w:rsid w:val="00E259BB"/>
    <w:rsid w:val="00E35651"/>
    <w:rsid w:val="00E547C1"/>
    <w:rsid w:val="00E55A96"/>
    <w:rsid w:val="00E57749"/>
    <w:rsid w:val="00E616C9"/>
    <w:rsid w:val="00E63310"/>
    <w:rsid w:val="00E649D6"/>
    <w:rsid w:val="00E7075A"/>
    <w:rsid w:val="00E737E2"/>
    <w:rsid w:val="00E80E4B"/>
    <w:rsid w:val="00E9749A"/>
    <w:rsid w:val="00EA4367"/>
    <w:rsid w:val="00EB6D64"/>
    <w:rsid w:val="00EC19D0"/>
    <w:rsid w:val="00EE5974"/>
    <w:rsid w:val="00EF2639"/>
    <w:rsid w:val="00EF532D"/>
    <w:rsid w:val="00F17599"/>
    <w:rsid w:val="00F25670"/>
    <w:rsid w:val="00F317A2"/>
    <w:rsid w:val="00F32AB7"/>
    <w:rsid w:val="00F41BA2"/>
    <w:rsid w:val="00F56D22"/>
    <w:rsid w:val="00F570F5"/>
    <w:rsid w:val="00F62918"/>
    <w:rsid w:val="00F63111"/>
    <w:rsid w:val="00F64991"/>
    <w:rsid w:val="00F716E1"/>
    <w:rsid w:val="00F73013"/>
    <w:rsid w:val="00F734B8"/>
    <w:rsid w:val="00F76F3C"/>
    <w:rsid w:val="00F930D1"/>
    <w:rsid w:val="00F97761"/>
    <w:rsid w:val="00FB0508"/>
    <w:rsid w:val="00FB6E4D"/>
    <w:rsid w:val="00FC166A"/>
    <w:rsid w:val="00FD51EF"/>
    <w:rsid w:val="00FE177D"/>
    <w:rsid w:val="00FE6324"/>
    <w:rsid w:val="00FF49E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F7C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39"/>
    <w:rsid w:val="00BE764B"/>
    <w:pPr>
      <w:spacing w:after="0" w:line="240" w:lineRule="auto"/>
    </w:pPr>
    <w:rPr>
      <w:rFonts w:ascii="Calibri" w:eastAsia="Calibri"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99"/>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912D1F"/>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F32AB7"/>
    <w:pPr>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8805E1"/>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1">
    <w:name w:val="Table Grid1111"/>
    <w:basedOn w:val="TableNormal"/>
    <w:uiPriority w:val="59"/>
    <w:rsid w:val="002F2A97"/>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2">
    <w:name w:val="Table Grid1112"/>
    <w:basedOn w:val="TableNormal"/>
    <w:uiPriority w:val="59"/>
    <w:rsid w:val="00C915C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3">
    <w:name w:val="Table Grid1113"/>
    <w:basedOn w:val="TableNormal"/>
    <w:uiPriority w:val="59"/>
    <w:rsid w:val="00C915C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basedOn w:val="TableNormal"/>
    <w:next w:val="TableGrid"/>
    <w:uiPriority w:val="59"/>
    <w:rsid w:val="00E616C9"/>
    <w:pPr>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4">
    <w:name w:val="Table Grid1114"/>
    <w:basedOn w:val="TableNormal"/>
    <w:uiPriority w:val="59"/>
    <w:rsid w:val="001F78B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39"/>
    <w:rsid w:val="00BE764B"/>
    <w:pPr>
      <w:spacing w:after="0" w:line="240" w:lineRule="auto"/>
    </w:pPr>
    <w:rPr>
      <w:rFonts w:ascii="Calibri" w:eastAsia="Calibri"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99"/>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912D1F"/>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F32AB7"/>
    <w:pPr>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8805E1"/>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1">
    <w:name w:val="Table Grid1111"/>
    <w:basedOn w:val="TableNormal"/>
    <w:uiPriority w:val="59"/>
    <w:rsid w:val="002F2A97"/>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2">
    <w:name w:val="Table Grid1112"/>
    <w:basedOn w:val="TableNormal"/>
    <w:uiPriority w:val="59"/>
    <w:rsid w:val="00C915C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3">
    <w:name w:val="Table Grid1113"/>
    <w:basedOn w:val="TableNormal"/>
    <w:uiPriority w:val="59"/>
    <w:rsid w:val="00C915C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basedOn w:val="TableNormal"/>
    <w:next w:val="TableGrid"/>
    <w:uiPriority w:val="59"/>
    <w:rsid w:val="00E616C9"/>
    <w:pPr>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4">
    <w:name w:val="Table Grid1114"/>
    <w:basedOn w:val="TableNormal"/>
    <w:uiPriority w:val="59"/>
    <w:rsid w:val="001F78B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068831">
      <w:bodyDiv w:val="1"/>
      <w:marLeft w:val="0"/>
      <w:marRight w:val="0"/>
      <w:marTop w:val="0"/>
      <w:marBottom w:val="0"/>
      <w:divBdr>
        <w:top w:val="none" w:sz="0" w:space="0" w:color="auto"/>
        <w:left w:val="none" w:sz="0" w:space="0" w:color="auto"/>
        <w:bottom w:val="none" w:sz="0" w:space="0" w:color="auto"/>
        <w:right w:val="none" w:sz="0" w:space="0" w:color="auto"/>
      </w:divBdr>
    </w:div>
    <w:div w:id="314837855">
      <w:bodyDiv w:val="1"/>
      <w:marLeft w:val="0"/>
      <w:marRight w:val="0"/>
      <w:marTop w:val="0"/>
      <w:marBottom w:val="0"/>
      <w:divBdr>
        <w:top w:val="none" w:sz="0" w:space="0" w:color="auto"/>
        <w:left w:val="none" w:sz="0" w:space="0" w:color="auto"/>
        <w:bottom w:val="none" w:sz="0" w:space="0" w:color="auto"/>
        <w:right w:val="none" w:sz="0" w:space="0" w:color="auto"/>
      </w:divBdr>
    </w:div>
    <w:div w:id="1222253475">
      <w:bodyDiv w:val="1"/>
      <w:marLeft w:val="0"/>
      <w:marRight w:val="0"/>
      <w:marTop w:val="0"/>
      <w:marBottom w:val="0"/>
      <w:divBdr>
        <w:top w:val="none" w:sz="0" w:space="0" w:color="auto"/>
        <w:left w:val="none" w:sz="0" w:space="0" w:color="auto"/>
        <w:bottom w:val="none" w:sz="0" w:space="0" w:color="auto"/>
        <w:right w:val="none" w:sz="0" w:space="0" w:color="auto"/>
      </w:divBdr>
    </w:div>
    <w:div w:id="1237859993">
      <w:bodyDiv w:val="1"/>
      <w:marLeft w:val="0"/>
      <w:marRight w:val="0"/>
      <w:marTop w:val="0"/>
      <w:marBottom w:val="0"/>
      <w:divBdr>
        <w:top w:val="none" w:sz="0" w:space="0" w:color="auto"/>
        <w:left w:val="none" w:sz="0" w:space="0" w:color="auto"/>
        <w:bottom w:val="none" w:sz="0" w:space="0" w:color="auto"/>
        <w:right w:val="none" w:sz="0" w:space="0" w:color="auto"/>
      </w:divBdr>
    </w:div>
    <w:div w:id="1241255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92261A-7A4E-4D27-B47F-7C1513279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4</Pages>
  <Words>1646</Words>
  <Characters>9386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11010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Hoang Thach - 3612</cp:lastModifiedBy>
  <cp:revision>14</cp:revision>
  <dcterms:created xsi:type="dcterms:W3CDTF">2023-10-18T02:17:00Z</dcterms:created>
  <dcterms:modified xsi:type="dcterms:W3CDTF">2025-03-04T04:05:00Z</dcterms:modified>
</cp:coreProperties>
</file>