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68FAE6" w14:textId="218DEC30" w:rsidR="001A5348" w:rsidRPr="001A5348" w:rsidRDefault="001A5348" w:rsidP="001A5348">
      <w:pPr>
        <w:spacing w:after="0" w:line="240" w:lineRule="auto"/>
        <w:jc w:val="center"/>
        <w:rPr>
          <w:rFonts w:ascii="Times New Roman" w:hAnsi="Times New Roman" w:cs="Times New Roman"/>
          <w:b/>
          <w:sz w:val="26"/>
          <w:szCs w:val="28"/>
          <w:lang w:val="nl-NL"/>
        </w:rPr>
      </w:pPr>
      <w:r w:rsidRPr="001A5348">
        <w:rPr>
          <w:rFonts w:ascii="Times New Roman" w:hAnsi="Times New Roman" w:cs="Times New Roman"/>
          <w:b/>
          <w:sz w:val="26"/>
          <w:szCs w:val="28"/>
          <w:lang w:val="nl-NL"/>
        </w:rPr>
        <w:t>(VB 4468)</w:t>
      </w:r>
    </w:p>
    <w:p w14:paraId="34C375F8" w14:textId="38781922" w:rsidR="00C8283A" w:rsidRPr="001A5348" w:rsidRDefault="00C8283A" w:rsidP="001A5348">
      <w:pPr>
        <w:spacing w:after="0" w:line="240" w:lineRule="auto"/>
        <w:jc w:val="center"/>
        <w:rPr>
          <w:rFonts w:ascii="Times New Roman" w:hAnsi="Times New Roman" w:cs="Times New Roman"/>
          <w:b/>
          <w:sz w:val="26"/>
          <w:szCs w:val="28"/>
          <w:lang w:val="nl-NL"/>
        </w:rPr>
      </w:pPr>
      <w:r w:rsidRPr="001A5348">
        <w:rPr>
          <w:rFonts w:ascii="Times New Roman" w:hAnsi="Times New Roman" w:cs="Times New Roman"/>
          <w:b/>
          <w:sz w:val="26"/>
          <w:szCs w:val="28"/>
          <w:lang w:val="nl-NL"/>
        </w:rPr>
        <w:t xml:space="preserve">Phụ lục </w:t>
      </w:r>
      <w:r w:rsidR="00640EF9" w:rsidRPr="001A5348">
        <w:rPr>
          <w:rFonts w:ascii="Times New Roman" w:hAnsi="Times New Roman" w:cs="Times New Roman"/>
          <w:b/>
          <w:sz w:val="26"/>
          <w:szCs w:val="28"/>
          <w:lang w:val="nl-NL"/>
        </w:rPr>
        <w:t>06</w:t>
      </w:r>
      <w:r w:rsidRPr="001A5348">
        <w:rPr>
          <w:rFonts w:ascii="Times New Roman" w:hAnsi="Times New Roman" w:cs="Times New Roman"/>
          <w:b/>
          <w:sz w:val="26"/>
          <w:szCs w:val="28"/>
          <w:lang w:val="nl-NL"/>
        </w:rPr>
        <w:t>/TC</w:t>
      </w:r>
    </w:p>
    <w:p w14:paraId="499186CE" w14:textId="77777777" w:rsidR="00C8283A" w:rsidRPr="001A5348" w:rsidRDefault="00C8283A" w:rsidP="001A5348">
      <w:pPr>
        <w:spacing w:after="0" w:line="240" w:lineRule="auto"/>
        <w:jc w:val="center"/>
        <w:rPr>
          <w:rFonts w:ascii="Times New Roman" w:hAnsi="Times New Roman" w:cs="Times New Roman"/>
          <w:b/>
          <w:sz w:val="26"/>
          <w:szCs w:val="28"/>
          <w:lang w:val="nl-NL"/>
        </w:rPr>
      </w:pPr>
      <w:r w:rsidRPr="001A5348">
        <w:rPr>
          <w:rFonts w:ascii="Times New Roman" w:hAnsi="Times New Roman" w:cs="Times New Roman"/>
          <w:b/>
          <w:sz w:val="26"/>
          <w:szCs w:val="28"/>
          <w:lang w:val="nl-NL"/>
        </w:rPr>
        <w:t>Cho vay theo hạn mức thấu chi đối với khách hàng pháp nhân</w:t>
      </w:r>
    </w:p>
    <w:p w14:paraId="6EED7343" w14:textId="4B04904B" w:rsidR="00C8283A" w:rsidRPr="001A5348" w:rsidRDefault="00C8283A" w:rsidP="001A5348">
      <w:pPr>
        <w:spacing w:after="0" w:line="240" w:lineRule="auto"/>
        <w:jc w:val="center"/>
        <w:rPr>
          <w:rFonts w:ascii="Times New Roman" w:hAnsi="Times New Roman" w:cs="Times New Roman"/>
          <w:b/>
          <w:sz w:val="26"/>
          <w:szCs w:val="28"/>
          <w:lang w:val="nl-NL"/>
        </w:rPr>
      </w:pPr>
      <w:r w:rsidRPr="001A5348">
        <w:rPr>
          <w:rFonts w:ascii="Times New Roman" w:hAnsi="Times New Roman" w:cs="Times New Roman"/>
          <w:b/>
          <w:sz w:val="26"/>
          <w:szCs w:val="28"/>
          <w:lang w:val="nl-NL"/>
        </w:rPr>
        <w:t xml:space="preserve">(Mã số: </w:t>
      </w:r>
      <w:r w:rsidR="00DF7D02" w:rsidRPr="001A5348">
        <w:rPr>
          <w:rFonts w:ascii="Times New Roman" w:hAnsi="Times New Roman" w:cs="Times New Roman"/>
          <w:b/>
          <w:sz w:val="26"/>
          <w:szCs w:val="28"/>
          <w:lang w:val="nl-NL"/>
        </w:rPr>
        <w:t>PN</w:t>
      </w:r>
      <w:r w:rsidR="00DF7D02" w:rsidRPr="001A5348">
        <w:rPr>
          <w:rFonts w:ascii="Times New Roman" w:hAnsi="Times New Roman" w:cs="Times New Roman"/>
          <w:b/>
          <w:sz w:val="26"/>
          <w:szCs w:val="28"/>
        </w:rPr>
        <w:t>/</w:t>
      </w:r>
      <w:r w:rsidR="00640EF9" w:rsidRPr="001A5348">
        <w:rPr>
          <w:rFonts w:ascii="Times New Roman" w:hAnsi="Times New Roman" w:cs="Times New Roman"/>
          <w:b/>
          <w:sz w:val="26"/>
          <w:szCs w:val="28"/>
          <w:lang w:val="nl-NL"/>
        </w:rPr>
        <w:t>TC06</w:t>
      </w:r>
      <w:r w:rsidRPr="001A5348">
        <w:rPr>
          <w:rFonts w:ascii="Times New Roman" w:hAnsi="Times New Roman" w:cs="Times New Roman"/>
          <w:b/>
          <w:sz w:val="26"/>
          <w:szCs w:val="28"/>
          <w:lang w:val="nl-NL"/>
        </w:rPr>
        <w:t>)</w:t>
      </w:r>
    </w:p>
    <w:p w14:paraId="47BF89AB" w14:textId="77777777" w:rsidR="00CF2831" w:rsidRPr="00D51191" w:rsidRDefault="00CF2831" w:rsidP="001C0311">
      <w:pPr>
        <w:spacing w:after="0" w:line="312" w:lineRule="auto"/>
        <w:jc w:val="center"/>
        <w:rPr>
          <w:rFonts w:ascii="Times New Roman" w:hAnsi="Times New Roman" w:cs="Times New Roman"/>
          <w:b/>
          <w:sz w:val="28"/>
          <w:szCs w:val="28"/>
          <w:lang w:val="nl-NL"/>
        </w:rPr>
      </w:pPr>
    </w:p>
    <w:p w14:paraId="704D7CEC" w14:textId="77777777" w:rsidR="00636EBA" w:rsidRPr="001A5348" w:rsidRDefault="00636EBA" w:rsidP="001A5348">
      <w:pPr>
        <w:spacing w:after="0" w:line="240" w:lineRule="auto"/>
        <w:ind w:firstLine="567"/>
        <w:jc w:val="both"/>
        <w:rPr>
          <w:rFonts w:ascii="Times New Roman" w:hAnsi="Times New Roman" w:cs="Times New Roman"/>
          <w:b/>
          <w:sz w:val="26"/>
          <w:szCs w:val="28"/>
          <w:lang w:val="nl-NL"/>
        </w:rPr>
      </w:pPr>
      <w:r w:rsidRPr="001A5348">
        <w:rPr>
          <w:rFonts w:ascii="Times New Roman" w:eastAsia="Times New Roman" w:hAnsi="Times New Roman" w:cs="Times New Roman"/>
          <w:b/>
          <w:sz w:val="26"/>
          <w:szCs w:val="28"/>
          <w:lang w:val="en-US"/>
        </w:rPr>
        <w:t xml:space="preserve">1. </w:t>
      </w:r>
      <w:r w:rsidRPr="001A5348">
        <w:rPr>
          <w:rFonts w:ascii="Times New Roman" w:hAnsi="Times New Roman" w:cs="Times New Roman"/>
          <w:b/>
          <w:sz w:val="26"/>
          <w:szCs w:val="28"/>
          <w:lang w:val="nl-NL"/>
        </w:rPr>
        <w:t xml:space="preserve">Đối tượng khách hàng </w:t>
      </w:r>
    </w:p>
    <w:p w14:paraId="67BE631E"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de-DE"/>
        </w:rPr>
      </w:pPr>
      <w:r w:rsidRPr="001A5348">
        <w:rPr>
          <w:rFonts w:ascii="Times New Roman" w:eastAsia="Times New Roman" w:hAnsi="Times New Roman" w:cs="Times New Roman"/>
          <w:sz w:val="26"/>
          <w:szCs w:val="28"/>
          <w:lang w:val="de-DE"/>
        </w:rPr>
        <w:t xml:space="preserve">Khách hàng là pháp nhân theo </w:t>
      </w:r>
      <w:r w:rsidRPr="001A5348">
        <w:rPr>
          <w:rFonts w:ascii="Times New Roman" w:hAnsi="Times New Roman" w:cs="Times New Roman"/>
          <w:sz w:val="26"/>
          <w:szCs w:val="28"/>
        </w:rPr>
        <w:t xml:space="preserve">quy định tại </w:t>
      </w:r>
      <w:r w:rsidRPr="001A5348">
        <w:rPr>
          <w:rFonts w:ascii="Times New Roman" w:hAnsi="Times New Roman" w:cs="Times New Roman"/>
          <w:bCs/>
          <w:sz w:val="26"/>
          <w:szCs w:val="28"/>
          <w:lang w:val="it-IT"/>
        </w:rPr>
        <w:t>Quy chế</w:t>
      </w:r>
      <w:r w:rsidRPr="001A5348">
        <w:rPr>
          <w:rFonts w:ascii="Times New Roman" w:hAnsi="Times New Roman" w:cs="Times New Roman"/>
          <w:sz w:val="26"/>
          <w:szCs w:val="28"/>
          <w:lang w:val="it-IT"/>
        </w:rPr>
        <w:t xml:space="preserve"> cho vay đối với khách hàng trong hệ thống Agribank.</w:t>
      </w:r>
    </w:p>
    <w:p w14:paraId="0DED59A2" w14:textId="77777777" w:rsidR="00636EBA" w:rsidRPr="001A5348" w:rsidRDefault="00636EBA" w:rsidP="001A5348">
      <w:pPr>
        <w:pStyle w:val="ListParagraph"/>
        <w:spacing w:after="0" w:line="240" w:lineRule="auto"/>
        <w:ind w:left="0" w:firstLine="567"/>
        <w:contextualSpacing w:val="0"/>
        <w:jc w:val="both"/>
        <w:rPr>
          <w:rFonts w:ascii="Times New Roman" w:eastAsia="Times New Roman" w:hAnsi="Times New Roman" w:cs="Times New Roman"/>
          <w:b/>
          <w:sz w:val="26"/>
          <w:szCs w:val="28"/>
          <w:lang w:val="pl-PL"/>
        </w:rPr>
      </w:pPr>
      <w:r w:rsidRPr="001A5348">
        <w:rPr>
          <w:rFonts w:ascii="Times New Roman" w:eastAsia="Times New Roman" w:hAnsi="Times New Roman" w:cs="Times New Roman"/>
          <w:b/>
          <w:sz w:val="26"/>
          <w:szCs w:val="28"/>
          <w:lang w:val="en-US"/>
        </w:rPr>
        <w:t>2.</w:t>
      </w:r>
      <w:r w:rsidRPr="001A5348">
        <w:rPr>
          <w:rFonts w:ascii="Times New Roman" w:eastAsia="Times New Roman" w:hAnsi="Times New Roman" w:cs="Times New Roman"/>
          <w:b/>
          <w:sz w:val="26"/>
          <w:szCs w:val="28"/>
        </w:rPr>
        <w:t xml:space="preserve"> </w:t>
      </w:r>
      <w:r w:rsidRPr="001A5348">
        <w:rPr>
          <w:rFonts w:ascii="Times New Roman" w:eastAsia="Times New Roman" w:hAnsi="Times New Roman" w:cs="Times New Roman"/>
          <w:b/>
          <w:sz w:val="26"/>
          <w:szCs w:val="28"/>
          <w:lang w:val="pl-PL"/>
        </w:rPr>
        <w:t>Điều kiện thấu chi</w:t>
      </w:r>
    </w:p>
    <w:p w14:paraId="65944642" w14:textId="0B6E3446" w:rsidR="00636EBA" w:rsidRPr="001A5348" w:rsidRDefault="006F7C2F" w:rsidP="001A5348">
      <w:pPr>
        <w:pStyle w:val="ListParagraph"/>
        <w:spacing w:after="0" w:line="240" w:lineRule="auto"/>
        <w:ind w:left="0" w:firstLine="567"/>
        <w:contextualSpacing w:val="0"/>
        <w:jc w:val="both"/>
        <w:rPr>
          <w:rFonts w:ascii="Times New Roman" w:hAnsi="Times New Roman" w:cs="Times New Roman"/>
          <w:sz w:val="26"/>
          <w:szCs w:val="28"/>
          <w:lang w:val="pt-BR"/>
        </w:rPr>
      </w:pPr>
      <w:r w:rsidRPr="001A5348">
        <w:rPr>
          <w:rFonts w:ascii="Times New Roman" w:hAnsi="Times New Roman" w:cs="Times New Roman"/>
          <w:sz w:val="26"/>
          <w:szCs w:val="28"/>
        </w:rPr>
        <w:t>a)</w:t>
      </w:r>
      <w:r w:rsidR="00636EBA" w:rsidRPr="001A5348">
        <w:rPr>
          <w:rFonts w:ascii="Times New Roman" w:hAnsi="Times New Roman" w:cs="Times New Roman"/>
          <w:sz w:val="26"/>
          <w:szCs w:val="28"/>
        </w:rPr>
        <w:t xml:space="preserve"> </w:t>
      </w:r>
      <w:r w:rsidR="00636EBA" w:rsidRPr="001A5348">
        <w:rPr>
          <w:rFonts w:ascii="Times New Roman" w:hAnsi="Times New Roman" w:cs="Times New Roman"/>
          <w:sz w:val="26"/>
          <w:szCs w:val="28"/>
          <w:lang w:val="pt-BR"/>
        </w:rPr>
        <w:t xml:space="preserve">Có thời gian hoạt động sản xuất kinh doanh từ hai (02) năm trở lên; </w:t>
      </w:r>
    </w:p>
    <w:p w14:paraId="04584AD7" w14:textId="1C634AAD" w:rsidR="00636EBA" w:rsidRPr="001A5348" w:rsidRDefault="006F7C2F" w:rsidP="001A5348">
      <w:pPr>
        <w:spacing w:after="0" w:line="240" w:lineRule="auto"/>
        <w:ind w:firstLine="567"/>
        <w:jc w:val="both"/>
        <w:rPr>
          <w:rFonts w:ascii="Times New Roman" w:eastAsia="Times New Roman" w:hAnsi="Times New Roman" w:cs="Times New Roman"/>
          <w:sz w:val="26"/>
          <w:szCs w:val="28"/>
        </w:rPr>
      </w:pPr>
      <w:r w:rsidRPr="001A5348">
        <w:rPr>
          <w:rFonts w:ascii="Times New Roman" w:eastAsia="Times New Roman" w:hAnsi="Times New Roman" w:cs="Times New Roman"/>
          <w:sz w:val="26"/>
          <w:szCs w:val="28"/>
        </w:rPr>
        <w:t>b)</w:t>
      </w:r>
      <w:r w:rsidR="00636EBA" w:rsidRPr="001A5348">
        <w:rPr>
          <w:rFonts w:ascii="Times New Roman" w:eastAsia="Times New Roman" w:hAnsi="Times New Roman" w:cs="Times New Roman"/>
          <w:sz w:val="26"/>
          <w:szCs w:val="28"/>
          <w:lang w:val="de-DE"/>
        </w:rPr>
        <w:t xml:space="preserve"> Khách hàng có quan hệ vay vốn và mở tài khoản tiền gửi hoặc quan hệ mở tài khoản tiền gửi tại Agribank từ 01 (một) năm trở lên</w:t>
      </w:r>
      <w:r w:rsidR="00636EBA" w:rsidRPr="001A5348">
        <w:rPr>
          <w:rFonts w:ascii="Times New Roman" w:eastAsia="Times New Roman" w:hAnsi="Times New Roman" w:cs="Times New Roman"/>
          <w:sz w:val="26"/>
          <w:szCs w:val="28"/>
        </w:rPr>
        <w:t>;</w:t>
      </w:r>
    </w:p>
    <w:p w14:paraId="4A3BCD0E" w14:textId="7FDBE0F1" w:rsidR="00636EBA" w:rsidRPr="001A5348" w:rsidRDefault="006F7C2F" w:rsidP="001A5348">
      <w:pPr>
        <w:pStyle w:val="ListParagraph"/>
        <w:spacing w:after="0" w:line="240" w:lineRule="auto"/>
        <w:ind w:left="0" w:firstLine="567"/>
        <w:contextualSpacing w:val="0"/>
        <w:jc w:val="both"/>
        <w:rPr>
          <w:rFonts w:ascii="Times New Roman" w:hAnsi="Times New Roman" w:cs="Times New Roman"/>
          <w:sz w:val="26"/>
          <w:szCs w:val="28"/>
          <w:lang w:val="pt-BR"/>
        </w:rPr>
      </w:pPr>
      <w:r w:rsidRPr="001A5348">
        <w:rPr>
          <w:rFonts w:ascii="Times New Roman" w:hAnsi="Times New Roman" w:cs="Times New Roman"/>
          <w:sz w:val="26"/>
          <w:szCs w:val="28"/>
        </w:rPr>
        <w:t xml:space="preserve">c) </w:t>
      </w:r>
      <w:r w:rsidR="00636EBA" w:rsidRPr="001A5348">
        <w:rPr>
          <w:rFonts w:ascii="Times New Roman" w:hAnsi="Times New Roman" w:cs="Times New Roman"/>
          <w:sz w:val="26"/>
          <w:szCs w:val="28"/>
          <w:lang w:val="pt-BR"/>
        </w:rPr>
        <w:t>Tại thời điểm cấp hạn mức thấu chi</w:t>
      </w:r>
      <w:r w:rsidR="00035108" w:rsidRPr="001A5348">
        <w:rPr>
          <w:rFonts w:ascii="Times New Roman" w:hAnsi="Times New Roman" w:cs="Times New Roman"/>
          <w:sz w:val="26"/>
          <w:szCs w:val="28"/>
          <w:lang w:val="pt-BR"/>
        </w:rPr>
        <w:t xml:space="preserve">, khách hàng </w:t>
      </w:r>
      <w:r w:rsidR="00636EBA" w:rsidRPr="001A5348">
        <w:rPr>
          <w:rFonts w:ascii="Times New Roman" w:hAnsi="Times New Roman" w:cs="Times New Roman"/>
          <w:sz w:val="26"/>
          <w:szCs w:val="28"/>
          <w:lang w:val="pt-BR"/>
        </w:rPr>
        <w:t xml:space="preserve">được xếp hạng </w:t>
      </w:r>
      <w:r w:rsidR="002E1B89" w:rsidRPr="001A5348">
        <w:rPr>
          <w:rFonts w:ascii="Times New Roman" w:hAnsi="Times New Roman" w:cs="Times New Roman"/>
          <w:sz w:val="26"/>
          <w:szCs w:val="28"/>
          <w:lang w:val="pt-BR"/>
        </w:rPr>
        <w:t>từ</w:t>
      </w:r>
      <w:r w:rsidR="002E1B89" w:rsidRPr="001A5348">
        <w:rPr>
          <w:rFonts w:ascii="Times New Roman" w:hAnsi="Times New Roman" w:cs="Times New Roman"/>
          <w:sz w:val="26"/>
          <w:szCs w:val="28"/>
        </w:rPr>
        <w:t xml:space="preserve"> A1 đế</w:t>
      </w:r>
      <w:r w:rsidR="00074951" w:rsidRPr="001A5348">
        <w:rPr>
          <w:rFonts w:ascii="Times New Roman" w:hAnsi="Times New Roman" w:cs="Times New Roman"/>
          <w:sz w:val="26"/>
          <w:szCs w:val="28"/>
        </w:rPr>
        <w:t>n A</w:t>
      </w:r>
      <w:r w:rsidR="00074951" w:rsidRPr="001A5348">
        <w:rPr>
          <w:rFonts w:ascii="Times New Roman" w:hAnsi="Times New Roman" w:cs="Times New Roman"/>
          <w:sz w:val="26"/>
          <w:szCs w:val="28"/>
          <w:lang w:val="en-US"/>
        </w:rPr>
        <w:t>8</w:t>
      </w:r>
      <w:r w:rsidR="00636EBA" w:rsidRPr="001A5348">
        <w:rPr>
          <w:rFonts w:ascii="Times New Roman" w:hAnsi="Times New Roman" w:cs="Times New Roman"/>
          <w:sz w:val="26"/>
          <w:szCs w:val="28"/>
          <w:lang w:val="pt-BR"/>
        </w:rPr>
        <w:t xml:space="preserve"> theo quy định xếp hạng tín dụng nội bộ của Agribank</w:t>
      </w:r>
      <w:r w:rsidR="00636EBA" w:rsidRPr="001A5348">
        <w:rPr>
          <w:rFonts w:ascii="Times New Roman" w:hAnsi="Times New Roman" w:cs="Times New Roman"/>
          <w:sz w:val="26"/>
          <w:szCs w:val="28"/>
        </w:rPr>
        <w:t xml:space="preserve"> (áp dụng đối với khách hàng có quan hệ tín dụng tại Agribank)</w:t>
      </w:r>
      <w:r w:rsidR="00636EBA" w:rsidRPr="001A5348">
        <w:rPr>
          <w:rFonts w:ascii="Times New Roman" w:hAnsi="Times New Roman" w:cs="Times New Roman"/>
          <w:sz w:val="26"/>
          <w:szCs w:val="28"/>
          <w:lang w:val="pt-BR"/>
        </w:rPr>
        <w:t>;</w:t>
      </w:r>
    </w:p>
    <w:p w14:paraId="73367FB4" w14:textId="537929EC" w:rsidR="00636EBA" w:rsidRPr="001A5348" w:rsidRDefault="006F7C2F" w:rsidP="001A5348">
      <w:pPr>
        <w:spacing w:after="0" w:line="240" w:lineRule="auto"/>
        <w:ind w:firstLine="567"/>
        <w:jc w:val="both"/>
        <w:rPr>
          <w:rFonts w:ascii="Times New Roman" w:eastAsia="Times New Roman" w:hAnsi="Times New Roman" w:cs="Times New Roman"/>
          <w:sz w:val="26"/>
          <w:szCs w:val="28"/>
          <w:lang w:val="de-DE"/>
        </w:rPr>
      </w:pPr>
      <w:r w:rsidRPr="001A5348">
        <w:rPr>
          <w:rFonts w:ascii="Times New Roman" w:eastAsia="Times New Roman" w:hAnsi="Times New Roman" w:cs="Times New Roman"/>
          <w:sz w:val="26"/>
          <w:szCs w:val="28"/>
        </w:rPr>
        <w:t>d)</w:t>
      </w:r>
      <w:r w:rsidR="00636EBA" w:rsidRPr="001A5348">
        <w:rPr>
          <w:rFonts w:ascii="Times New Roman" w:eastAsia="Times New Roman" w:hAnsi="Times New Roman" w:cs="Times New Roman"/>
          <w:sz w:val="26"/>
          <w:szCs w:val="28"/>
        </w:rPr>
        <w:t xml:space="preserve"> </w:t>
      </w:r>
      <w:r w:rsidR="00636EBA" w:rsidRPr="001A5348">
        <w:rPr>
          <w:rFonts w:ascii="Times New Roman" w:eastAsia="Times New Roman" w:hAnsi="Times New Roman" w:cs="Times New Roman"/>
          <w:sz w:val="26"/>
          <w:szCs w:val="28"/>
          <w:lang w:val="de-DE"/>
        </w:rPr>
        <w:t xml:space="preserve">Khách hàng </w:t>
      </w:r>
      <w:r w:rsidR="00636EBA" w:rsidRPr="001A5348">
        <w:rPr>
          <w:rFonts w:ascii="Times New Roman" w:eastAsia="Times New Roman" w:hAnsi="Times New Roman" w:cs="Times New Roman"/>
          <w:sz w:val="26"/>
          <w:szCs w:val="28"/>
          <w:lang w:val="pl-PL"/>
        </w:rPr>
        <w:t xml:space="preserve">được Agribank </w:t>
      </w:r>
      <w:r w:rsidR="00636EBA" w:rsidRPr="001A5348">
        <w:rPr>
          <w:rFonts w:ascii="Times New Roman" w:eastAsia="Times New Roman" w:hAnsi="Times New Roman" w:cs="Times New Roman"/>
          <w:color w:val="FF0000"/>
          <w:sz w:val="26"/>
          <w:szCs w:val="28"/>
          <w:lang w:val="pl-PL"/>
        </w:rPr>
        <w:t xml:space="preserve">cho vay </w:t>
      </w:r>
      <w:r w:rsidR="00636EBA" w:rsidRPr="001A5348">
        <w:rPr>
          <w:rFonts w:ascii="Times New Roman" w:hAnsi="Times New Roman" w:cs="Times New Roman"/>
          <w:color w:val="FF0000"/>
          <w:sz w:val="26"/>
          <w:szCs w:val="28"/>
          <w:lang w:val="nl-NL"/>
        </w:rPr>
        <w:t>vốn phục vụ sản</w:t>
      </w:r>
      <w:r w:rsidR="00636EBA" w:rsidRPr="001A5348">
        <w:rPr>
          <w:rFonts w:ascii="Times New Roman" w:hAnsi="Times New Roman" w:cs="Times New Roman"/>
          <w:color w:val="FF0000"/>
          <w:sz w:val="26"/>
          <w:szCs w:val="28"/>
        </w:rPr>
        <w:t xml:space="preserve"> xuất kinh doanh</w:t>
      </w:r>
      <w:r w:rsidR="00636EBA" w:rsidRPr="001A5348">
        <w:rPr>
          <w:rFonts w:ascii="Times New Roman" w:hAnsi="Times New Roman" w:cs="Times New Roman"/>
          <w:color w:val="FF0000"/>
          <w:sz w:val="26"/>
          <w:szCs w:val="28"/>
          <w:lang w:val="nl-NL"/>
        </w:rPr>
        <w:t xml:space="preserve"> </w:t>
      </w:r>
      <w:r w:rsidR="00636EBA" w:rsidRPr="001A5348">
        <w:rPr>
          <w:rFonts w:ascii="Times New Roman" w:eastAsia="Times New Roman" w:hAnsi="Times New Roman" w:cs="Times New Roman"/>
          <w:color w:val="FF0000"/>
          <w:sz w:val="26"/>
          <w:szCs w:val="28"/>
          <w:lang w:val="de-DE"/>
        </w:rPr>
        <w:t>theo phương thức cho vay hạn mức</w:t>
      </w:r>
      <w:r w:rsidR="00636EBA" w:rsidRPr="001A5348">
        <w:rPr>
          <w:rFonts w:ascii="Times New Roman" w:eastAsia="Times New Roman" w:hAnsi="Times New Roman" w:cs="Times New Roman"/>
          <w:sz w:val="26"/>
          <w:szCs w:val="28"/>
          <w:lang w:val="de-DE"/>
        </w:rPr>
        <w:t>.</w:t>
      </w:r>
    </w:p>
    <w:p w14:paraId="0CCE12A2" w14:textId="77777777" w:rsidR="00636EBA" w:rsidRPr="001A5348" w:rsidRDefault="00636EBA" w:rsidP="001A5348">
      <w:pPr>
        <w:spacing w:after="0" w:line="240" w:lineRule="auto"/>
        <w:ind w:firstLine="567"/>
        <w:jc w:val="both"/>
        <w:rPr>
          <w:rFonts w:ascii="Times New Roman" w:eastAsia="Times New Roman" w:hAnsi="Times New Roman" w:cs="Times New Roman"/>
          <w:b/>
          <w:sz w:val="26"/>
          <w:szCs w:val="28"/>
          <w:lang w:val="pl-PL"/>
        </w:rPr>
      </w:pPr>
      <w:r w:rsidRPr="001A5348">
        <w:rPr>
          <w:rFonts w:ascii="Times New Roman" w:eastAsia="Times New Roman" w:hAnsi="Times New Roman" w:cs="Times New Roman"/>
          <w:b/>
          <w:sz w:val="26"/>
          <w:szCs w:val="28"/>
          <w:lang w:val="en-US"/>
        </w:rPr>
        <w:t xml:space="preserve">3. </w:t>
      </w:r>
      <w:r w:rsidRPr="001A5348">
        <w:rPr>
          <w:rFonts w:ascii="Times New Roman" w:eastAsia="Times New Roman" w:hAnsi="Times New Roman" w:cs="Times New Roman"/>
          <w:b/>
          <w:sz w:val="26"/>
          <w:szCs w:val="28"/>
          <w:lang w:val="pl-PL"/>
        </w:rPr>
        <w:t>Thời hạn duy</w:t>
      </w:r>
      <w:r w:rsidRPr="001A5348">
        <w:rPr>
          <w:rFonts w:ascii="Times New Roman" w:eastAsia="Times New Roman" w:hAnsi="Times New Roman" w:cs="Times New Roman"/>
          <w:b/>
          <w:sz w:val="26"/>
          <w:szCs w:val="28"/>
        </w:rPr>
        <w:t xml:space="preserve"> </w:t>
      </w:r>
      <w:r w:rsidRPr="001A5348">
        <w:rPr>
          <w:rFonts w:ascii="Times New Roman" w:eastAsia="Times New Roman" w:hAnsi="Times New Roman" w:cs="Times New Roman"/>
          <w:b/>
          <w:sz w:val="26"/>
          <w:szCs w:val="28"/>
          <w:lang w:val="pl-PL"/>
        </w:rPr>
        <w:t xml:space="preserve">trì hạn mức thấu chi </w:t>
      </w:r>
    </w:p>
    <w:p w14:paraId="58AD763D" w14:textId="77777777" w:rsidR="00636EBA" w:rsidRPr="001A5348" w:rsidRDefault="00636EBA" w:rsidP="001A5348">
      <w:pPr>
        <w:spacing w:after="0" w:line="240" w:lineRule="auto"/>
        <w:ind w:firstLine="567"/>
        <w:jc w:val="both"/>
        <w:rPr>
          <w:rFonts w:ascii="Times New Roman" w:hAnsi="Times New Roman" w:cs="Times New Roman"/>
          <w:sz w:val="26"/>
          <w:szCs w:val="28"/>
          <w:lang w:val="de-DE"/>
        </w:rPr>
      </w:pPr>
      <w:r w:rsidRPr="001A5348">
        <w:rPr>
          <w:rFonts w:ascii="Times New Roman" w:hAnsi="Times New Roman" w:cs="Times New Roman"/>
          <w:sz w:val="26"/>
          <w:szCs w:val="28"/>
          <w:lang w:val="de-DE"/>
        </w:rPr>
        <w:t xml:space="preserve">Thời hạn duy trì hạn mức thấu chi: </w:t>
      </w:r>
      <w:r w:rsidRPr="001A5348">
        <w:rPr>
          <w:rFonts w:ascii="Times New Roman" w:hAnsi="Times New Roman" w:cs="Times New Roman"/>
          <w:color w:val="FF0000"/>
          <w:sz w:val="26"/>
          <w:szCs w:val="28"/>
          <w:lang w:val="de-DE"/>
        </w:rPr>
        <w:t>tối đa mười hai (12) tháng và không vượt quá thời hạn còn lại của hạn mức tín dụng</w:t>
      </w:r>
      <w:r w:rsidRPr="001A5348">
        <w:rPr>
          <w:rFonts w:ascii="Times New Roman" w:hAnsi="Times New Roman" w:cs="Times New Roman"/>
          <w:sz w:val="26"/>
          <w:szCs w:val="28"/>
          <w:lang w:val="de-DE"/>
        </w:rPr>
        <w:t xml:space="preserve">. </w:t>
      </w:r>
    </w:p>
    <w:p w14:paraId="119DF481" w14:textId="77777777" w:rsidR="00636EBA" w:rsidRPr="001A5348" w:rsidRDefault="00636EBA" w:rsidP="001A5348">
      <w:pPr>
        <w:pStyle w:val="ListParagraph"/>
        <w:spacing w:after="0" w:line="240" w:lineRule="auto"/>
        <w:ind w:left="0" w:firstLine="567"/>
        <w:contextualSpacing w:val="0"/>
        <w:jc w:val="both"/>
        <w:rPr>
          <w:rFonts w:ascii="Times New Roman" w:eastAsia="Times New Roman" w:hAnsi="Times New Roman" w:cs="Times New Roman"/>
          <w:b/>
          <w:sz w:val="26"/>
          <w:szCs w:val="28"/>
          <w:lang w:val="pl-PL"/>
        </w:rPr>
      </w:pPr>
      <w:r w:rsidRPr="001A5348">
        <w:rPr>
          <w:rFonts w:ascii="Times New Roman" w:eastAsia="Times New Roman" w:hAnsi="Times New Roman" w:cs="Times New Roman"/>
          <w:b/>
          <w:sz w:val="26"/>
          <w:szCs w:val="28"/>
          <w:lang w:val="en-US"/>
        </w:rPr>
        <w:t xml:space="preserve">4. </w:t>
      </w:r>
      <w:r w:rsidRPr="001A5348">
        <w:rPr>
          <w:rFonts w:ascii="Times New Roman" w:eastAsia="Times New Roman" w:hAnsi="Times New Roman" w:cs="Times New Roman"/>
          <w:b/>
          <w:sz w:val="26"/>
          <w:szCs w:val="28"/>
          <w:lang w:val="pl-PL"/>
        </w:rPr>
        <w:t xml:space="preserve">Hạn mức thấu chi </w:t>
      </w:r>
    </w:p>
    <w:p w14:paraId="73B9B361" w14:textId="7B77C06E" w:rsidR="00636EBA" w:rsidRPr="001A5348" w:rsidRDefault="00636EBA" w:rsidP="001A5348">
      <w:pPr>
        <w:pStyle w:val="ListParagraph"/>
        <w:spacing w:after="0" w:line="240" w:lineRule="auto"/>
        <w:ind w:left="0" w:firstLine="567"/>
        <w:contextualSpacing w:val="0"/>
        <w:jc w:val="both"/>
        <w:rPr>
          <w:rFonts w:ascii="Times New Roman" w:hAnsi="Times New Roman" w:cs="Times New Roman"/>
          <w:sz w:val="26"/>
          <w:szCs w:val="28"/>
        </w:rPr>
      </w:pPr>
      <w:r w:rsidRPr="001A5348">
        <w:rPr>
          <w:rFonts w:ascii="Times New Roman" w:eastAsia="Times New Roman" w:hAnsi="Times New Roman" w:cs="Times New Roman"/>
          <w:bCs/>
          <w:sz w:val="26"/>
          <w:szCs w:val="28"/>
          <w:lang w:val="pl-PL"/>
        </w:rPr>
        <w:t>C</w:t>
      </w:r>
      <w:r w:rsidRPr="001A5348">
        <w:rPr>
          <w:rFonts w:ascii="Times New Roman" w:hAnsi="Times New Roman" w:cs="Times New Roman"/>
          <w:sz w:val="26"/>
          <w:szCs w:val="28"/>
          <w:lang w:val="de-DE"/>
        </w:rPr>
        <w:t xml:space="preserve">ăn cứ vào nhu cầu vốn lưu động của Khách hàng, hạn mức thấu chi tối đa </w:t>
      </w:r>
      <w:r w:rsidR="00074951" w:rsidRPr="001A5348">
        <w:rPr>
          <w:rFonts w:ascii="Times New Roman" w:hAnsi="Times New Roman" w:cs="Times New Roman"/>
          <w:sz w:val="26"/>
          <w:szCs w:val="28"/>
          <w:lang w:val="de-DE"/>
        </w:rPr>
        <w:t>10</w:t>
      </w:r>
      <w:r w:rsidR="002E1B89" w:rsidRPr="001A5348">
        <w:rPr>
          <w:rFonts w:ascii="Times New Roman" w:hAnsi="Times New Roman" w:cs="Times New Roman"/>
          <w:sz w:val="26"/>
          <w:szCs w:val="28"/>
        </w:rPr>
        <w:t xml:space="preserve"> tỷ </w:t>
      </w:r>
      <w:r w:rsidRPr="001A5348">
        <w:rPr>
          <w:rFonts w:ascii="Times New Roman" w:hAnsi="Times New Roman" w:cs="Times New Roman"/>
          <w:sz w:val="26"/>
          <w:szCs w:val="28"/>
        </w:rPr>
        <w:t xml:space="preserve">đồng </w:t>
      </w:r>
      <w:r w:rsidRPr="001A5348">
        <w:rPr>
          <w:rFonts w:ascii="Times New Roman" w:hAnsi="Times New Roman" w:cs="Times New Roman"/>
          <w:sz w:val="26"/>
          <w:szCs w:val="28"/>
          <w:lang w:val="de-DE"/>
        </w:rPr>
        <w:t>và</w:t>
      </w:r>
      <w:r w:rsidRPr="001A5348">
        <w:rPr>
          <w:rFonts w:ascii="Times New Roman" w:hAnsi="Times New Roman" w:cs="Times New Roman"/>
          <w:sz w:val="26"/>
          <w:szCs w:val="28"/>
        </w:rPr>
        <w:t xml:space="preserve"> đáp ứng các </w:t>
      </w:r>
      <w:r w:rsidRPr="001A5348">
        <w:rPr>
          <w:rFonts w:ascii="Times New Roman" w:eastAsia="Times New Roman" w:hAnsi="Times New Roman" w:cs="Times New Roman"/>
          <w:sz w:val="26"/>
          <w:szCs w:val="28"/>
          <w:lang w:val="pl-PL"/>
        </w:rPr>
        <w:t xml:space="preserve">tiêu chí sau: </w:t>
      </w:r>
    </w:p>
    <w:p w14:paraId="36238B1F" w14:textId="4B5E7DFF" w:rsidR="00636EBA" w:rsidRPr="001A5348" w:rsidRDefault="006F7C2F"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a</w:t>
      </w:r>
      <w:r w:rsidRPr="001A5348">
        <w:rPr>
          <w:rFonts w:ascii="Times New Roman" w:eastAsia="Times New Roman" w:hAnsi="Times New Roman" w:cs="Times New Roman"/>
          <w:sz w:val="26"/>
          <w:szCs w:val="28"/>
        </w:rPr>
        <w:t>)</w:t>
      </w:r>
      <w:r w:rsidR="00636EBA" w:rsidRPr="001A5348">
        <w:rPr>
          <w:rFonts w:ascii="Times New Roman" w:eastAsia="Times New Roman" w:hAnsi="Times New Roman" w:cs="Times New Roman"/>
          <w:sz w:val="26"/>
          <w:szCs w:val="28"/>
          <w:lang w:val="pl-PL"/>
        </w:rPr>
        <w:t xml:space="preserve"> </w:t>
      </w:r>
      <w:r w:rsidR="00636EBA" w:rsidRPr="001A5348">
        <w:rPr>
          <w:rFonts w:ascii="Times New Roman" w:eastAsia="Times New Roman" w:hAnsi="Times New Roman" w:cs="Times New Roman"/>
          <w:bCs/>
          <w:sz w:val="26"/>
          <w:szCs w:val="28"/>
          <w:lang w:val="pl-PL"/>
        </w:rPr>
        <w:t>T</w:t>
      </w:r>
      <w:r w:rsidR="00636EBA" w:rsidRPr="001A5348">
        <w:rPr>
          <w:rFonts w:ascii="Times New Roman" w:eastAsia="Times New Roman" w:hAnsi="Times New Roman" w:cs="Times New Roman"/>
          <w:sz w:val="26"/>
          <w:szCs w:val="28"/>
          <w:lang w:val="pl-PL"/>
        </w:rPr>
        <w:t xml:space="preserve">ối đa </w:t>
      </w:r>
      <w:r w:rsidR="00C56F32" w:rsidRPr="001A5348">
        <w:rPr>
          <w:rFonts w:ascii="Times New Roman" w:eastAsia="Times New Roman" w:hAnsi="Times New Roman" w:cs="Times New Roman"/>
          <w:sz w:val="26"/>
          <w:szCs w:val="28"/>
          <w:lang w:val="pl-PL"/>
        </w:rPr>
        <w:t xml:space="preserve">không vượt quá </w:t>
      </w:r>
      <w:r w:rsidR="002E1B89" w:rsidRPr="001A5348">
        <w:rPr>
          <w:rFonts w:ascii="Times New Roman" w:eastAsia="Times New Roman" w:hAnsi="Times New Roman" w:cs="Times New Roman"/>
          <w:sz w:val="26"/>
          <w:szCs w:val="28"/>
          <w:lang w:val="pl-PL"/>
        </w:rPr>
        <w:t>2</w:t>
      </w:r>
      <w:r w:rsidR="00636EBA" w:rsidRPr="001A5348">
        <w:rPr>
          <w:rFonts w:ascii="Times New Roman" w:eastAsia="Times New Roman" w:hAnsi="Times New Roman" w:cs="Times New Roman"/>
          <w:sz w:val="26"/>
          <w:szCs w:val="28"/>
          <w:lang w:val="pl-PL"/>
        </w:rPr>
        <w:t>0% tổng hạn mức vay vốn ngắn hạn trong kỳ.</w:t>
      </w:r>
    </w:p>
    <w:p w14:paraId="0C9CF9E9" w14:textId="676FD4CA" w:rsidR="00636EBA" w:rsidRPr="001A5348" w:rsidRDefault="006F7C2F"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b</w:t>
      </w:r>
      <w:r w:rsidRPr="001A5348">
        <w:rPr>
          <w:rFonts w:ascii="Times New Roman" w:eastAsia="Times New Roman" w:hAnsi="Times New Roman" w:cs="Times New Roman"/>
          <w:sz w:val="26"/>
          <w:szCs w:val="28"/>
        </w:rPr>
        <w:t>)</w:t>
      </w:r>
      <w:r w:rsidR="00636EBA" w:rsidRPr="001A5348">
        <w:rPr>
          <w:rFonts w:ascii="Times New Roman" w:eastAsia="Times New Roman" w:hAnsi="Times New Roman" w:cs="Times New Roman"/>
          <w:sz w:val="26"/>
          <w:szCs w:val="28"/>
          <w:lang w:val="pl-PL"/>
        </w:rPr>
        <w:t xml:space="preserve"> Tối đa</w:t>
      </w:r>
      <w:r w:rsidR="00C56F32" w:rsidRPr="001A5348">
        <w:rPr>
          <w:rFonts w:ascii="Times New Roman" w:eastAsia="Times New Roman" w:hAnsi="Times New Roman" w:cs="Times New Roman"/>
          <w:sz w:val="26"/>
          <w:szCs w:val="28"/>
          <w:lang w:val="pl-PL"/>
        </w:rPr>
        <w:t xml:space="preserve"> không vượt quá</w:t>
      </w:r>
      <w:r w:rsidR="00636EBA" w:rsidRPr="001A5348">
        <w:rPr>
          <w:rFonts w:ascii="Times New Roman" w:eastAsia="Times New Roman" w:hAnsi="Times New Roman" w:cs="Times New Roman"/>
          <w:sz w:val="26"/>
          <w:szCs w:val="28"/>
          <w:lang w:val="pl-PL"/>
        </w:rPr>
        <w:t xml:space="preserve"> </w:t>
      </w:r>
      <w:r w:rsidR="002E1B89" w:rsidRPr="001A5348">
        <w:rPr>
          <w:rFonts w:ascii="Times New Roman" w:eastAsia="Times New Roman" w:hAnsi="Times New Roman" w:cs="Times New Roman"/>
          <w:sz w:val="26"/>
          <w:szCs w:val="28"/>
          <w:lang w:val="pl-PL"/>
        </w:rPr>
        <w:t>3</w:t>
      </w:r>
      <w:r w:rsidR="00636EBA" w:rsidRPr="001A5348">
        <w:rPr>
          <w:rFonts w:ascii="Times New Roman" w:eastAsia="Times New Roman" w:hAnsi="Times New Roman" w:cs="Times New Roman"/>
          <w:sz w:val="26"/>
          <w:szCs w:val="28"/>
          <w:lang w:val="pl-PL"/>
        </w:rPr>
        <w:t>0</w:t>
      </w:r>
      <w:r w:rsidR="00636EBA" w:rsidRPr="001A5348">
        <w:rPr>
          <w:rFonts w:ascii="Times New Roman" w:eastAsia="Times New Roman" w:hAnsi="Times New Roman" w:cs="Times New Roman"/>
          <w:sz w:val="26"/>
          <w:szCs w:val="28"/>
        </w:rPr>
        <w:t xml:space="preserve">% </w:t>
      </w:r>
      <w:r w:rsidR="00636EBA" w:rsidRPr="001A5348">
        <w:rPr>
          <w:rFonts w:ascii="Times New Roman" w:eastAsia="Times New Roman" w:hAnsi="Times New Roman" w:cs="Times New Roman"/>
          <w:sz w:val="26"/>
          <w:szCs w:val="28"/>
          <w:lang w:val="pl-PL"/>
        </w:rPr>
        <w:t>doanh số chuyển tiền vào tài khoản tiền gửi thanh toán tại Agriank nơi cho vay trong 12 trước liền kề thời điểm thẩm định cho vay</w:t>
      </w:r>
      <w:r w:rsidR="00636EBA" w:rsidRPr="001A5348">
        <w:rPr>
          <w:rFonts w:ascii="Times New Roman" w:eastAsia="Times New Roman" w:hAnsi="Times New Roman" w:cs="Times New Roman"/>
          <w:sz w:val="26"/>
          <w:szCs w:val="28"/>
        </w:rPr>
        <w:t xml:space="preserve"> </w:t>
      </w:r>
      <w:r w:rsidR="00636EBA" w:rsidRPr="001A5348">
        <w:rPr>
          <w:rFonts w:ascii="Times New Roman" w:eastAsia="Times New Roman" w:hAnsi="Times New Roman" w:cs="Times New Roman"/>
          <w:sz w:val="26"/>
          <w:szCs w:val="28"/>
          <w:lang w:val="pl-PL"/>
        </w:rPr>
        <w:t>(không bao gồm những khoản tiền của chính khách hàng từ các tài khoản khác</w:t>
      </w:r>
      <w:r w:rsidR="00C56F32" w:rsidRPr="001A5348">
        <w:rPr>
          <w:rFonts w:ascii="Times New Roman" w:eastAsia="Times New Roman" w:hAnsi="Times New Roman" w:cs="Times New Roman"/>
          <w:sz w:val="26"/>
          <w:szCs w:val="28"/>
        </w:rPr>
        <w:t xml:space="preserve"> </w:t>
      </w:r>
      <w:r w:rsidR="00636EBA" w:rsidRPr="001A5348">
        <w:rPr>
          <w:rFonts w:ascii="Times New Roman" w:eastAsia="Times New Roman" w:hAnsi="Times New Roman" w:cs="Times New Roman"/>
          <w:sz w:val="26"/>
          <w:szCs w:val="28"/>
          <w:lang w:val="pl-PL"/>
        </w:rPr>
        <w:t>chuyển</w:t>
      </w:r>
      <w:r w:rsidR="00636EBA" w:rsidRPr="001A5348">
        <w:rPr>
          <w:rFonts w:ascii="Times New Roman" w:eastAsia="Times New Roman" w:hAnsi="Times New Roman" w:cs="Times New Roman"/>
          <w:sz w:val="26"/>
          <w:szCs w:val="28"/>
        </w:rPr>
        <w:t xml:space="preserve"> về</w:t>
      </w:r>
      <w:r w:rsidR="00636EBA" w:rsidRPr="001A5348">
        <w:rPr>
          <w:rFonts w:ascii="Times New Roman" w:eastAsia="Times New Roman" w:hAnsi="Times New Roman" w:cs="Times New Roman"/>
          <w:sz w:val="26"/>
          <w:szCs w:val="28"/>
          <w:lang w:val="pl-PL"/>
        </w:rPr>
        <w:t>).</w:t>
      </w:r>
    </w:p>
    <w:p w14:paraId="7D2C045B" w14:textId="77777777" w:rsidR="00636EBA" w:rsidRPr="001A5348" w:rsidRDefault="00636EBA" w:rsidP="001A5348">
      <w:pPr>
        <w:pStyle w:val="ListParagraph"/>
        <w:spacing w:after="0" w:line="240" w:lineRule="auto"/>
        <w:ind w:left="0" w:firstLine="567"/>
        <w:contextualSpacing w:val="0"/>
        <w:jc w:val="both"/>
        <w:rPr>
          <w:rFonts w:ascii="Times New Roman" w:eastAsia="Times New Roman" w:hAnsi="Times New Roman" w:cs="Times New Roman"/>
          <w:b/>
          <w:sz w:val="26"/>
          <w:szCs w:val="28"/>
          <w:lang w:val="pl-PL"/>
        </w:rPr>
      </w:pPr>
      <w:r w:rsidRPr="001A5348">
        <w:rPr>
          <w:rFonts w:ascii="Times New Roman" w:eastAsia="Times New Roman" w:hAnsi="Times New Roman" w:cs="Times New Roman"/>
          <w:b/>
          <w:sz w:val="26"/>
          <w:szCs w:val="28"/>
          <w:lang w:val="en-US"/>
        </w:rPr>
        <w:t xml:space="preserve">5. </w:t>
      </w:r>
      <w:r w:rsidRPr="001A5348">
        <w:rPr>
          <w:rFonts w:ascii="Times New Roman" w:eastAsia="Times New Roman" w:hAnsi="Times New Roman" w:cs="Times New Roman"/>
          <w:b/>
          <w:sz w:val="26"/>
          <w:szCs w:val="28"/>
          <w:lang w:val="pl-PL"/>
        </w:rPr>
        <w:t>Hồ sơ cho vay theo phương thức hạn mức thấu chi</w:t>
      </w:r>
    </w:p>
    <w:p w14:paraId="1CB0176A"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a</w:t>
      </w:r>
      <w:r w:rsidRPr="001A5348">
        <w:rPr>
          <w:rFonts w:ascii="Times New Roman" w:eastAsia="Times New Roman" w:hAnsi="Times New Roman" w:cs="Times New Roman"/>
          <w:sz w:val="26"/>
          <w:szCs w:val="28"/>
        </w:rPr>
        <w:t xml:space="preserve">) </w:t>
      </w:r>
      <w:r w:rsidRPr="001A5348">
        <w:rPr>
          <w:rFonts w:ascii="Times New Roman" w:eastAsia="Times New Roman" w:hAnsi="Times New Roman" w:cs="Times New Roman"/>
          <w:sz w:val="26"/>
          <w:szCs w:val="28"/>
          <w:lang w:val="pl-PL"/>
        </w:rPr>
        <w:t>Trường hợp xác định hạn mức thấu chi trong hạn mức cho vay chỉ cần bổ sung Hợp đồng thấu chi (Mẫu số</w:t>
      </w:r>
      <w:r w:rsidRPr="001A5348">
        <w:rPr>
          <w:rFonts w:ascii="Times New Roman" w:eastAsia="Times New Roman" w:hAnsi="Times New Roman" w:cs="Times New Roman"/>
          <w:sz w:val="26"/>
          <w:szCs w:val="28"/>
        </w:rPr>
        <w:t>:</w:t>
      </w:r>
      <w:r w:rsidRPr="001A5348">
        <w:rPr>
          <w:rFonts w:ascii="Times New Roman" w:eastAsia="Times New Roman" w:hAnsi="Times New Roman" w:cs="Times New Roman"/>
          <w:sz w:val="26"/>
          <w:szCs w:val="28"/>
          <w:lang w:val="pl-PL"/>
        </w:rPr>
        <w:t xml:space="preserve"> HĐTC06).</w:t>
      </w:r>
    </w:p>
    <w:p w14:paraId="2A7EF6D4"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b</w:t>
      </w:r>
      <w:r w:rsidRPr="001A5348">
        <w:rPr>
          <w:rFonts w:ascii="Times New Roman" w:eastAsia="Times New Roman" w:hAnsi="Times New Roman" w:cs="Times New Roman"/>
          <w:sz w:val="26"/>
          <w:szCs w:val="28"/>
        </w:rPr>
        <w:t xml:space="preserve">) </w:t>
      </w:r>
      <w:r w:rsidRPr="001A5348">
        <w:rPr>
          <w:rFonts w:ascii="Times New Roman" w:eastAsia="Times New Roman" w:hAnsi="Times New Roman" w:cs="Times New Roman"/>
          <w:sz w:val="26"/>
          <w:szCs w:val="28"/>
          <w:lang w:val="pl-PL"/>
        </w:rPr>
        <w:t>Trường hợp chưa xác định hạn mức thấu chi trong hạn mức cho vay</w:t>
      </w:r>
      <w:r w:rsidRPr="001A5348">
        <w:rPr>
          <w:rFonts w:ascii="Times New Roman" w:eastAsia="Times New Roman" w:hAnsi="Times New Roman" w:cs="Times New Roman"/>
          <w:sz w:val="26"/>
          <w:szCs w:val="28"/>
        </w:rPr>
        <w:t>, hồ sơ bổ sung gồm</w:t>
      </w:r>
      <w:r w:rsidRPr="001A5348">
        <w:rPr>
          <w:rFonts w:ascii="Times New Roman" w:eastAsia="Times New Roman" w:hAnsi="Times New Roman" w:cs="Times New Roman"/>
          <w:sz w:val="26"/>
          <w:szCs w:val="28"/>
          <w:lang w:val="pl-PL"/>
        </w:rPr>
        <w:t>:</w:t>
      </w:r>
    </w:p>
    <w:p w14:paraId="63CFFB21"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 Phương án sử dụng vốn theo hạn mức thấu chi (Mẫu số</w:t>
      </w:r>
      <w:r w:rsidRPr="001A5348">
        <w:rPr>
          <w:rFonts w:ascii="Times New Roman" w:eastAsia="Times New Roman" w:hAnsi="Times New Roman" w:cs="Times New Roman"/>
          <w:sz w:val="26"/>
          <w:szCs w:val="28"/>
        </w:rPr>
        <w:t>:</w:t>
      </w:r>
      <w:r w:rsidRPr="001A5348">
        <w:rPr>
          <w:rFonts w:ascii="Times New Roman" w:eastAsia="Times New Roman" w:hAnsi="Times New Roman" w:cs="Times New Roman"/>
          <w:sz w:val="26"/>
          <w:szCs w:val="28"/>
          <w:lang w:val="pl-PL"/>
        </w:rPr>
        <w:t xml:space="preserve"> TC06</w:t>
      </w:r>
      <w:r w:rsidRPr="001A5348">
        <w:rPr>
          <w:rFonts w:ascii="Times New Roman" w:eastAsia="Times New Roman" w:hAnsi="Times New Roman" w:cs="Times New Roman"/>
          <w:sz w:val="26"/>
          <w:szCs w:val="28"/>
        </w:rPr>
        <w:t>/PA</w:t>
      </w:r>
      <w:r w:rsidRPr="001A5348">
        <w:rPr>
          <w:rFonts w:ascii="Times New Roman" w:eastAsia="Times New Roman" w:hAnsi="Times New Roman" w:cs="Times New Roman"/>
          <w:sz w:val="26"/>
          <w:szCs w:val="28"/>
          <w:lang w:val="pl-PL"/>
        </w:rPr>
        <w:t>);</w:t>
      </w:r>
    </w:p>
    <w:p w14:paraId="3CE21235"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 Báo cáo đề xuất cấp hạn mức thấu chi (Mẫu số</w:t>
      </w:r>
      <w:r w:rsidRPr="001A5348">
        <w:rPr>
          <w:rFonts w:ascii="Times New Roman" w:eastAsia="Times New Roman" w:hAnsi="Times New Roman" w:cs="Times New Roman"/>
          <w:sz w:val="26"/>
          <w:szCs w:val="28"/>
        </w:rPr>
        <w:t>:</w:t>
      </w:r>
      <w:r w:rsidRPr="001A5348">
        <w:rPr>
          <w:rFonts w:ascii="Times New Roman" w:eastAsia="Times New Roman" w:hAnsi="Times New Roman" w:cs="Times New Roman"/>
          <w:sz w:val="26"/>
          <w:szCs w:val="28"/>
          <w:lang w:val="pl-PL"/>
        </w:rPr>
        <w:t xml:space="preserve"> </w:t>
      </w:r>
      <w:r w:rsidRPr="001A5348">
        <w:rPr>
          <w:rFonts w:ascii="Times New Roman" w:hAnsi="Times New Roman" w:cs="Times New Roman"/>
          <w:sz w:val="26"/>
          <w:szCs w:val="28"/>
          <w:lang w:val="nl-NL"/>
        </w:rPr>
        <w:t>TC06</w:t>
      </w:r>
      <w:r w:rsidRPr="001A5348">
        <w:rPr>
          <w:rFonts w:ascii="Times New Roman" w:hAnsi="Times New Roman" w:cs="Times New Roman"/>
          <w:sz w:val="26"/>
          <w:szCs w:val="28"/>
        </w:rPr>
        <w:t>/</w:t>
      </w:r>
      <w:r w:rsidRPr="001A5348">
        <w:rPr>
          <w:rFonts w:ascii="Times New Roman" w:hAnsi="Times New Roman" w:cs="Times New Roman"/>
          <w:sz w:val="26"/>
          <w:szCs w:val="28"/>
          <w:lang w:val="nl-NL"/>
        </w:rPr>
        <w:t>BC</w:t>
      </w:r>
      <w:r w:rsidRPr="001A5348">
        <w:rPr>
          <w:rFonts w:ascii="Times New Roman" w:hAnsi="Times New Roman" w:cs="Times New Roman"/>
          <w:sz w:val="26"/>
          <w:szCs w:val="28"/>
        </w:rPr>
        <w:t>ĐX</w:t>
      </w:r>
      <w:r w:rsidRPr="001A5348">
        <w:rPr>
          <w:rFonts w:ascii="Times New Roman" w:eastAsia="Times New Roman" w:hAnsi="Times New Roman" w:cs="Times New Roman"/>
          <w:sz w:val="26"/>
          <w:szCs w:val="28"/>
          <w:lang w:val="pl-PL"/>
        </w:rPr>
        <w:t>);</w:t>
      </w:r>
    </w:p>
    <w:p w14:paraId="47E14056"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pl-PL"/>
        </w:rPr>
      </w:pPr>
      <w:r w:rsidRPr="001A5348">
        <w:rPr>
          <w:rFonts w:ascii="Times New Roman" w:eastAsia="Times New Roman" w:hAnsi="Times New Roman" w:cs="Times New Roman"/>
          <w:sz w:val="26"/>
          <w:szCs w:val="28"/>
          <w:lang w:val="pl-PL"/>
        </w:rPr>
        <w:t>- Hợp đồng thấu chi (Mẫu số</w:t>
      </w:r>
      <w:r w:rsidRPr="001A5348">
        <w:rPr>
          <w:rFonts w:ascii="Times New Roman" w:eastAsia="Times New Roman" w:hAnsi="Times New Roman" w:cs="Times New Roman"/>
          <w:sz w:val="26"/>
          <w:szCs w:val="28"/>
        </w:rPr>
        <w:t>:</w:t>
      </w:r>
      <w:r w:rsidRPr="001A5348">
        <w:rPr>
          <w:rFonts w:ascii="Times New Roman" w:eastAsia="Times New Roman" w:hAnsi="Times New Roman" w:cs="Times New Roman"/>
          <w:sz w:val="26"/>
          <w:szCs w:val="28"/>
          <w:lang w:val="pl-PL"/>
        </w:rPr>
        <w:t xml:space="preserve"> HĐTC06).</w:t>
      </w:r>
    </w:p>
    <w:p w14:paraId="276E0F37"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en-US"/>
        </w:rPr>
      </w:pPr>
      <w:r w:rsidRPr="001A5348">
        <w:rPr>
          <w:rFonts w:ascii="Times New Roman" w:eastAsia="Times New Roman" w:hAnsi="Times New Roman" w:cs="Times New Roman"/>
          <w:sz w:val="26"/>
          <w:szCs w:val="28"/>
          <w:lang w:val="pl-PL"/>
        </w:rPr>
        <w:t>c</w:t>
      </w:r>
      <w:r w:rsidRPr="001A5348">
        <w:rPr>
          <w:rFonts w:ascii="Times New Roman" w:eastAsia="Times New Roman" w:hAnsi="Times New Roman" w:cs="Times New Roman"/>
          <w:sz w:val="26"/>
          <w:szCs w:val="28"/>
        </w:rPr>
        <w:t xml:space="preserve">) </w:t>
      </w:r>
      <w:r w:rsidRPr="001A5348">
        <w:rPr>
          <w:rFonts w:ascii="Times New Roman" w:eastAsia="Times New Roman" w:hAnsi="Times New Roman" w:cs="Times New Roman"/>
          <w:sz w:val="26"/>
          <w:szCs w:val="28"/>
          <w:lang w:val="pl-PL"/>
        </w:rPr>
        <w:t>Hồ</w:t>
      </w:r>
      <w:r w:rsidRPr="001A5348">
        <w:rPr>
          <w:rFonts w:ascii="Times New Roman" w:eastAsia="Times New Roman" w:hAnsi="Times New Roman" w:cs="Times New Roman"/>
          <w:sz w:val="26"/>
          <w:szCs w:val="28"/>
        </w:rPr>
        <w:t xml:space="preserve"> sơ, g</w:t>
      </w:r>
      <w:r w:rsidRPr="001A5348">
        <w:rPr>
          <w:rFonts w:ascii="Times New Roman" w:eastAsia="Times New Roman" w:hAnsi="Times New Roman" w:cs="Times New Roman"/>
          <w:sz w:val="26"/>
          <w:szCs w:val="28"/>
          <w:lang w:val="pl-PL"/>
        </w:rPr>
        <w:t>iấy tờ khác (nếu có).</w:t>
      </w:r>
    </w:p>
    <w:p w14:paraId="444A8101" w14:textId="77777777" w:rsidR="00636EBA" w:rsidRPr="001A5348" w:rsidRDefault="00636EBA" w:rsidP="001A5348">
      <w:pPr>
        <w:pStyle w:val="ListParagraph"/>
        <w:spacing w:after="0" w:line="240" w:lineRule="auto"/>
        <w:ind w:left="0" w:firstLine="567"/>
        <w:contextualSpacing w:val="0"/>
        <w:jc w:val="both"/>
        <w:rPr>
          <w:rFonts w:ascii="Times New Roman" w:eastAsia="Times New Roman" w:hAnsi="Times New Roman" w:cs="Times New Roman"/>
          <w:b/>
          <w:sz w:val="26"/>
          <w:szCs w:val="28"/>
          <w:lang w:val="pl-PL"/>
        </w:rPr>
      </w:pPr>
      <w:r w:rsidRPr="001A5348">
        <w:rPr>
          <w:rFonts w:ascii="Times New Roman" w:eastAsia="Times New Roman" w:hAnsi="Times New Roman" w:cs="Times New Roman"/>
          <w:b/>
          <w:sz w:val="26"/>
          <w:szCs w:val="28"/>
          <w:lang w:val="en-US"/>
        </w:rPr>
        <w:t>6.</w:t>
      </w:r>
      <w:r w:rsidRPr="001A5348">
        <w:rPr>
          <w:rFonts w:ascii="Times New Roman" w:eastAsia="Times New Roman" w:hAnsi="Times New Roman" w:cs="Times New Roman"/>
          <w:b/>
          <w:sz w:val="26"/>
          <w:szCs w:val="28"/>
        </w:rPr>
        <w:t xml:space="preserve"> </w:t>
      </w:r>
      <w:r w:rsidRPr="001A5348">
        <w:rPr>
          <w:rFonts w:ascii="Times New Roman" w:eastAsia="Times New Roman" w:hAnsi="Times New Roman" w:cs="Times New Roman"/>
          <w:b/>
          <w:sz w:val="26"/>
          <w:szCs w:val="28"/>
          <w:lang w:val="pl-PL"/>
        </w:rPr>
        <w:t>Kiểm tra, giám sát</w:t>
      </w:r>
    </w:p>
    <w:p w14:paraId="7943DCE6"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en-US" w:eastAsia="en-US"/>
        </w:rPr>
      </w:pPr>
      <w:r w:rsidRPr="001A5348">
        <w:rPr>
          <w:rFonts w:ascii="Times New Roman" w:eastAsia="Times New Roman" w:hAnsi="Times New Roman" w:cs="Times New Roman"/>
          <w:bCs/>
          <w:sz w:val="26"/>
          <w:szCs w:val="28"/>
          <w:lang w:val="pl-PL"/>
        </w:rPr>
        <w:t>a</w:t>
      </w:r>
      <w:r w:rsidRPr="001A5348">
        <w:rPr>
          <w:rFonts w:ascii="Times New Roman" w:eastAsia="Times New Roman" w:hAnsi="Times New Roman" w:cs="Times New Roman"/>
          <w:bCs/>
          <w:sz w:val="26"/>
          <w:szCs w:val="28"/>
        </w:rPr>
        <w:t xml:space="preserve">) </w:t>
      </w:r>
      <w:r w:rsidRPr="001A5348">
        <w:rPr>
          <w:rFonts w:ascii="Times New Roman" w:eastAsia="Times New Roman" w:hAnsi="Times New Roman" w:cs="Times New Roman"/>
          <w:sz w:val="26"/>
          <w:szCs w:val="28"/>
          <w:lang w:val="en-US" w:eastAsia="en-US"/>
        </w:rPr>
        <w:t>Agribank nơi cho vay thường xuyên giám sát việc sử dụng hạn mức thấu chi của khách hàng trên hệ thống. Trường hợp phát hiện các rủi ro bất thường như thu nhập sụt giảm, ảnh hưởng đến khả năng trả nợ của khách hàng, Agribank nơi cho vay có trách nhiệm kiểm tra trực tiếp, đánh giá lại khả năng trả nợ và xử lý theo quy định như giảm hạn mức, tạm dừng, chấm dứt, thu hồi trước hạn, chuyển nợ quá hạn....</w:t>
      </w:r>
    </w:p>
    <w:p w14:paraId="3B7E6615" w14:textId="77777777" w:rsidR="00636EBA" w:rsidRPr="001A5348" w:rsidRDefault="00636EBA" w:rsidP="001A5348">
      <w:pPr>
        <w:spacing w:after="0" w:line="240" w:lineRule="auto"/>
        <w:ind w:firstLine="567"/>
        <w:jc w:val="both"/>
        <w:rPr>
          <w:rFonts w:ascii="Times New Roman" w:eastAsia="Times New Roman" w:hAnsi="Times New Roman" w:cs="Times New Roman"/>
          <w:sz w:val="26"/>
          <w:szCs w:val="28"/>
          <w:lang w:val="en-US" w:eastAsia="en-US"/>
        </w:rPr>
      </w:pPr>
      <w:r w:rsidRPr="001A5348">
        <w:rPr>
          <w:rFonts w:ascii="Times New Roman" w:eastAsia="Times New Roman" w:hAnsi="Times New Roman" w:cs="Times New Roman"/>
          <w:sz w:val="26"/>
          <w:szCs w:val="28"/>
          <w:lang w:val="en-US" w:eastAsia="en-US"/>
        </w:rPr>
        <w:t>b</w:t>
      </w:r>
      <w:r w:rsidRPr="001A5348">
        <w:rPr>
          <w:rFonts w:ascii="Times New Roman" w:eastAsia="Times New Roman" w:hAnsi="Times New Roman" w:cs="Times New Roman"/>
          <w:sz w:val="26"/>
          <w:szCs w:val="28"/>
          <w:lang w:eastAsia="en-US"/>
        </w:rPr>
        <w:t xml:space="preserve">) </w:t>
      </w:r>
      <w:r w:rsidRPr="001A5348">
        <w:rPr>
          <w:rFonts w:ascii="Times New Roman" w:eastAsia="Times New Roman" w:hAnsi="Times New Roman" w:cs="Times New Roman"/>
          <w:sz w:val="26"/>
          <w:szCs w:val="28"/>
          <w:lang w:val="en-US" w:eastAsia="en-US"/>
        </w:rPr>
        <w:t xml:space="preserve">Thực hiện kiểm tra sử dụng vốn vay, kiểm tra, đánh giá tình hình hoạt động kinh doanh, đối chiếu dư nợ hàng năm theo quy định (cùng với việc kiểm tra vay vốn các phương thức cho vay khác).   </w:t>
      </w:r>
    </w:p>
    <w:p w14:paraId="7B1EF749" w14:textId="77777777" w:rsidR="00636EBA" w:rsidRPr="001A5348" w:rsidRDefault="00636EBA" w:rsidP="001A5348">
      <w:pPr>
        <w:pStyle w:val="ListParagraph"/>
        <w:spacing w:after="0" w:line="240" w:lineRule="auto"/>
        <w:ind w:left="0" w:firstLine="567"/>
        <w:contextualSpacing w:val="0"/>
        <w:jc w:val="both"/>
        <w:rPr>
          <w:rFonts w:ascii="Times New Roman" w:eastAsia="Times New Roman" w:hAnsi="Times New Roman" w:cs="Times New Roman"/>
          <w:sz w:val="26"/>
          <w:szCs w:val="28"/>
          <w:lang w:val="en-US" w:eastAsia="en-US"/>
        </w:rPr>
      </w:pPr>
      <w:r w:rsidRPr="001A5348">
        <w:rPr>
          <w:rFonts w:ascii="Times New Roman" w:eastAsia="Times New Roman" w:hAnsi="Times New Roman" w:cs="Times New Roman"/>
          <w:b/>
          <w:bCs/>
          <w:sz w:val="26"/>
          <w:szCs w:val="28"/>
          <w:lang w:val="en-US" w:eastAsia="en-US"/>
        </w:rPr>
        <w:t>7. Các nội dung khác</w:t>
      </w:r>
    </w:p>
    <w:p w14:paraId="6E01AC8B" w14:textId="77777777" w:rsidR="00636EBA" w:rsidRPr="001A5348" w:rsidRDefault="00636EBA" w:rsidP="001A5348">
      <w:pPr>
        <w:pStyle w:val="ListParagraph"/>
        <w:spacing w:after="0" w:line="240" w:lineRule="auto"/>
        <w:ind w:left="0" w:firstLine="567"/>
        <w:jc w:val="both"/>
        <w:rPr>
          <w:rFonts w:ascii="Times New Roman" w:eastAsia="Times New Roman" w:hAnsi="Times New Roman" w:cs="Times New Roman"/>
          <w:sz w:val="26"/>
          <w:szCs w:val="28"/>
          <w:lang w:val="en-US" w:eastAsia="en-US"/>
        </w:rPr>
      </w:pPr>
      <w:r w:rsidRPr="001A5348">
        <w:rPr>
          <w:rFonts w:ascii="Times New Roman" w:eastAsia="Times New Roman" w:hAnsi="Times New Roman" w:cs="Times New Roman"/>
          <w:sz w:val="26"/>
          <w:szCs w:val="28"/>
          <w:lang w:val="en-US" w:eastAsia="en-US"/>
        </w:rPr>
        <w:t>Các nội dung khác thực hiện theo quy định hiện hành của Agribank.</w:t>
      </w:r>
    </w:p>
    <w:p w14:paraId="35EB618F" w14:textId="77777777" w:rsidR="00203749" w:rsidRPr="001A5348" w:rsidRDefault="00203749" w:rsidP="001A5348">
      <w:pPr>
        <w:spacing w:after="0" w:line="240" w:lineRule="auto"/>
        <w:ind w:firstLine="567"/>
        <w:jc w:val="both"/>
        <w:rPr>
          <w:rFonts w:ascii="Times New Roman" w:hAnsi="Times New Roman" w:cs="Times New Roman"/>
          <w:b/>
          <w:sz w:val="26"/>
          <w:szCs w:val="28"/>
          <w:lang w:val="nl-NL"/>
        </w:rPr>
      </w:pPr>
      <w:bookmarkStart w:id="0" w:name="_GoBack"/>
      <w:bookmarkEnd w:id="0"/>
    </w:p>
    <w:sectPr w:rsidR="00203749" w:rsidRPr="001A5348" w:rsidSect="001A5348">
      <w:headerReference w:type="default" r:id="rId8"/>
      <w:pgSz w:w="11907" w:h="16840" w:code="9"/>
      <w:pgMar w:top="1134" w:right="1134"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D562C7" w14:textId="77777777" w:rsidR="00B72ABD" w:rsidRDefault="00B72ABD" w:rsidP="00C66AC7">
      <w:pPr>
        <w:spacing w:after="0" w:line="240" w:lineRule="auto"/>
      </w:pPr>
      <w:r>
        <w:separator/>
      </w:r>
    </w:p>
  </w:endnote>
  <w:endnote w:type="continuationSeparator" w:id="0">
    <w:p w14:paraId="2799BC8D" w14:textId="77777777" w:rsidR="00B72ABD" w:rsidRDefault="00B72ABD" w:rsidP="00C6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7249D" w14:textId="77777777" w:rsidR="00B72ABD" w:rsidRDefault="00B72ABD" w:rsidP="00C66AC7">
      <w:pPr>
        <w:spacing w:after="0" w:line="240" w:lineRule="auto"/>
      </w:pPr>
      <w:r>
        <w:separator/>
      </w:r>
    </w:p>
  </w:footnote>
  <w:footnote w:type="continuationSeparator" w:id="0">
    <w:p w14:paraId="3BB65D9B" w14:textId="77777777" w:rsidR="00B72ABD" w:rsidRDefault="00B72ABD" w:rsidP="00C66A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8796919"/>
      <w:docPartObj>
        <w:docPartGallery w:val="Page Numbers (Top of Page)"/>
        <w:docPartUnique/>
      </w:docPartObj>
    </w:sdtPr>
    <w:sdtEndPr>
      <w:rPr>
        <w:rFonts w:ascii="Times New Roman" w:hAnsi="Times New Roman" w:cs="Times New Roman"/>
        <w:noProof/>
        <w:sz w:val="24"/>
        <w:szCs w:val="24"/>
      </w:rPr>
    </w:sdtEndPr>
    <w:sdtContent>
      <w:p w14:paraId="64BBE3D5" w14:textId="59F5C6B9" w:rsidR="00C66AC7" w:rsidRPr="00C66AC7" w:rsidRDefault="00C66AC7">
        <w:pPr>
          <w:pStyle w:val="Header"/>
          <w:jc w:val="center"/>
          <w:rPr>
            <w:rFonts w:ascii="Times New Roman" w:hAnsi="Times New Roman" w:cs="Times New Roman"/>
            <w:sz w:val="24"/>
            <w:szCs w:val="24"/>
          </w:rPr>
        </w:pPr>
        <w:r w:rsidRPr="00C66AC7">
          <w:rPr>
            <w:rFonts w:ascii="Times New Roman" w:hAnsi="Times New Roman" w:cs="Times New Roman"/>
            <w:sz w:val="24"/>
            <w:szCs w:val="24"/>
          </w:rPr>
          <w:fldChar w:fldCharType="begin"/>
        </w:r>
        <w:r w:rsidRPr="00C66AC7">
          <w:rPr>
            <w:rFonts w:ascii="Times New Roman" w:hAnsi="Times New Roman" w:cs="Times New Roman"/>
            <w:sz w:val="24"/>
            <w:szCs w:val="24"/>
          </w:rPr>
          <w:instrText xml:space="preserve"> PAGE   \* MERGEFORMAT </w:instrText>
        </w:r>
        <w:r w:rsidRPr="00C66AC7">
          <w:rPr>
            <w:rFonts w:ascii="Times New Roman" w:hAnsi="Times New Roman" w:cs="Times New Roman"/>
            <w:sz w:val="24"/>
            <w:szCs w:val="24"/>
          </w:rPr>
          <w:fldChar w:fldCharType="separate"/>
        </w:r>
        <w:r w:rsidR="001A5348">
          <w:rPr>
            <w:rFonts w:ascii="Times New Roman" w:hAnsi="Times New Roman" w:cs="Times New Roman"/>
            <w:noProof/>
            <w:sz w:val="24"/>
            <w:szCs w:val="24"/>
          </w:rPr>
          <w:t>2</w:t>
        </w:r>
        <w:r w:rsidRPr="00C66AC7">
          <w:rPr>
            <w:rFonts w:ascii="Times New Roman" w:hAnsi="Times New Roman" w:cs="Times New Roman"/>
            <w:noProof/>
            <w:sz w:val="24"/>
            <w:szCs w:val="24"/>
          </w:rPr>
          <w:fldChar w:fldCharType="end"/>
        </w:r>
      </w:p>
    </w:sdtContent>
  </w:sdt>
  <w:p w14:paraId="17204E34" w14:textId="77777777" w:rsidR="00C66AC7" w:rsidRDefault="00C66A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919AD"/>
    <w:multiLevelType w:val="hybridMultilevel"/>
    <w:tmpl w:val="9858DD28"/>
    <w:lvl w:ilvl="0" w:tplc="08090017">
      <w:start w:val="1"/>
      <w:numFmt w:val="lowerLetter"/>
      <w:lvlText w:val="%1)"/>
      <w:lvlJc w:val="left"/>
      <w:pPr>
        <w:ind w:left="1440" w:hanging="360"/>
      </w:pPr>
    </w:lvl>
    <w:lvl w:ilvl="1" w:tplc="87DCA216">
      <w:start w:val="1"/>
      <w:numFmt w:val="lowerRoman"/>
      <w:suff w:val="space"/>
      <w:lvlText w:val="(%2)"/>
      <w:lvlJc w:val="left"/>
      <w:pPr>
        <w:ind w:left="510" w:hanging="397"/>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27594D16"/>
    <w:multiLevelType w:val="hybridMultilevel"/>
    <w:tmpl w:val="7098D50E"/>
    <w:lvl w:ilvl="0" w:tplc="19ECBB56">
      <w:start w:val="1"/>
      <w:numFmt w:val="decimal"/>
      <w:suff w:val="space"/>
      <w:lvlText w:val="%1."/>
      <w:lvlJc w:val="left"/>
      <w:pPr>
        <w:ind w:left="539" w:hanging="426"/>
      </w:pPr>
      <w:rPr>
        <w:rFonts w:hint="default"/>
      </w:rPr>
    </w:lvl>
    <w:lvl w:ilvl="1" w:tplc="A120E90E">
      <w:start w:val="1"/>
      <w:numFmt w:val="lowerRoman"/>
      <w:suff w:val="space"/>
      <w:lvlText w:val="(%2)"/>
      <w:lvlJc w:val="left"/>
      <w:pPr>
        <w:ind w:left="510" w:hanging="397"/>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37A27287"/>
    <w:multiLevelType w:val="hybridMultilevel"/>
    <w:tmpl w:val="C360EDB6"/>
    <w:lvl w:ilvl="0" w:tplc="1B481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0900998"/>
    <w:multiLevelType w:val="hybridMultilevel"/>
    <w:tmpl w:val="FBF82050"/>
    <w:lvl w:ilvl="0" w:tplc="AE9AC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4524C6A"/>
    <w:multiLevelType w:val="hybridMultilevel"/>
    <w:tmpl w:val="10D08128"/>
    <w:lvl w:ilvl="0" w:tplc="3E96591C">
      <w:start w:val="1"/>
      <w:numFmt w:val="lowerRoman"/>
      <w:suff w:val="space"/>
      <w:lvlText w:val="(%1)"/>
      <w:lvlJc w:val="left"/>
      <w:pPr>
        <w:ind w:left="510" w:hanging="397"/>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DF6"/>
    <w:rsid w:val="000024F9"/>
    <w:rsid w:val="000217A9"/>
    <w:rsid w:val="00022385"/>
    <w:rsid w:val="00035108"/>
    <w:rsid w:val="00035C5E"/>
    <w:rsid w:val="0005059C"/>
    <w:rsid w:val="00074951"/>
    <w:rsid w:val="000A466D"/>
    <w:rsid w:val="000C7F3C"/>
    <w:rsid w:val="000D16C4"/>
    <w:rsid w:val="000F6C4C"/>
    <w:rsid w:val="00123220"/>
    <w:rsid w:val="0012706B"/>
    <w:rsid w:val="001303B2"/>
    <w:rsid w:val="00133365"/>
    <w:rsid w:val="001550C9"/>
    <w:rsid w:val="001631B7"/>
    <w:rsid w:val="001A5348"/>
    <w:rsid w:val="001A6C90"/>
    <w:rsid w:val="001C0311"/>
    <w:rsid w:val="001C44FC"/>
    <w:rsid w:val="001C6C43"/>
    <w:rsid w:val="001D5497"/>
    <w:rsid w:val="001D699E"/>
    <w:rsid w:val="00203749"/>
    <w:rsid w:val="00204B83"/>
    <w:rsid w:val="0020675B"/>
    <w:rsid w:val="00216D4B"/>
    <w:rsid w:val="002347E6"/>
    <w:rsid w:val="00251913"/>
    <w:rsid w:val="00256C90"/>
    <w:rsid w:val="00270CC0"/>
    <w:rsid w:val="002830B9"/>
    <w:rsid w:val="002A642C"/>
    <w:rsid w:val="002C1298"/>
    <w:rsid w:val="002C1808"/>
    <w:rsid w:val="002D4F39"/>
    <w:rsid w:val="002E04B7"/>
    <w:rsid w:val="002E1B89"/>
    <w:rsid w:val="00310649"/>
    <w:rsid w:val="003334F9"/>
    <w:rsid w:val="00334F1F"/>
    <w:rsid w:val="00340924"/>
    <w:rsid w:val="003601F5"/>
    <w:rsid w:val="00375A66"/>
    <w:rsid w:val="00376C2C"/>
    <w:rsid w:val="00381F15"/>
    <w:rsid w:val="00386B52"/>
    <w:rsid w:val="003A765C"/>
    <w:rsid w:val="003B4395"/>
    <w:rsid w:val="003B6396"/>
    <w:rsid w:val="003B6ABA"/>
    <w:rsid w:val="003B7122"/>
    <w:rsid w:val="003D1711"/>
    <w:rsid w:val="003E2B5B"/>
    <w:rsid w:val="003F3CFD"/>
    <w:rsid w:val="003F6598"/>
    <w:rsid w:val="00434155"/>
    <w:rsid w:val="004353B6"/>
    <w:rsid w:val="00437FC7"/>
    <w:rsid w:val="00467FE6"/>
    <w:rsid w:val="004827AB"/>
    <w:rsid w:val="0049384D"/>
    <w:rsid w:val="004A2882"/>
    <w:rsid w:val="004B4EDC"/>
    <w:rsid w:val="004B4EF6"/>
    <w:rsid w:val="004C1ABE"/>
    <w:rsid w:val="004D3AA9"/>
    <w:rsid w:val="004E6CDD"/>
    <w:rsid w:val="005079BB"/>
    <w:rsid w:val="00515603"/>
    <w:rsid w:val="00526A07"/>
    <w:rsid w:val="00527F25"/>
    <w:rsid w:val="00532C6A"/>
    <w:rsid w:val="005427DD"/>
    <w:rsid w:val="00554077"/>
    <w:rsid w:val="00563A09"/>
    <w:rsid w:val="005849E5"/>
    <w:rsid w:val="00594727"/>
    <w:rsid w:val="00596867"/>
    <w:rsid w:val="005B3610"/>
    <w:rsid w:val="005C081D"/>
    <w:rsid w:val="005C1982"/>
    <w:rsid w:val="005D4FD9"/>
    <w:rsid w:val="005E74EA"/>
    <w:rsid w:val="005F0A21"/>
    <w:rsid w:val="005F380B"/>
    <w:rsid w:val="006338D1"/>
    <w:rsid w:val="00636EBA"/>
    <w:rsid w:val="00637B28"/>
    <w:rsid w:val="00640EF9"/>
    <w:rsid w:val="006540A5"/>
    <w:rsid w:val="00660D19"/>
    <w:rsid w:val="00672490"/>
    <w:rsid w:val="00684DF6"/>
    <w:rsid w:val="006A642F"/>
    <w:rsid w:val="006B1E1E"/>
    <w:rsid w:val="006B38CB"/>
    <w:rsid w:val="006B676D"/>
    <w:rsid w:val="006C6038"/>
    <w:rsid w:val="006E0CBA"/>
    <w:rsid w:val="006E28CF"/>
    <w:rsid w:val="006E543C"/>
    <w:rsid w:val="006F3355"/>
    <w:rsid w:val="006F7C2F"/>
    <w:rsid w:val="00705BED"/>
    <w:rsid w:val="00713010"/>
    <w:rsid w:val="00717E15"/>
    <w:rsid w:val="007308CA"/>
    <w:rsid w:val="00741551"/>
    <w:rsid w:val="00743A00"/>
    <w:rsid w:val="007540D8"/>
    <w:rsid w:val="00754142"/>
    <w:rsid w:val="00757352"/>
    <w:rsid w:val="007611B9"/>
    <w:rsid w:val="0076418B"/>
    <w:rsid w:val="00773C7E"/>
    <w:rsid w:val="00782A82"/>
    <w:rsid w:val="00794A8B"/>
    <w:rsid w:val="007B095A"/>
    <w:rsid w:val="007B20C5"/>
    <w:rsid w:val="007B2CFC"/>
    <w:rsid w:val="007B7C01"/>
    <w:rsid w:val="007D21A4"/>
    <w:rsid w:val="007D2F9D"/>
    <w:rsid w:val="007E6CA6"/>
    <w:rsid w:val="007F239B"/>
    <w:rsid w:val="007F6CC9"/>
    <w:rsid w:val="008223EA"/>
    <w:rsid w:val="0082490B"/>
    <w:rsid w:val="00835E03"/>
    <w:rsid w:val="0083792B"/>
    <w:rsid w:val="00877F35"/>
    <w:rsid w:val="0088472F"/>
    <w:rsid w:val="008A6965"/>
    <w:rsid w:val="008C3117"/>
    <w:rsid w:val="008E7446"/>
    <w:rsid w:val="008F5E44"/>
    <w:rsid w:val="00900A83"/>
    <w:rsid w:val="00916A81"/>
    <w:rsid w:val="00917EE6"/>
    <w:rsid w:val="00917FDB"/>
    <w:rsid w:val="00930465"/>
    <w:rsid w:val="00955BA4"/>
    <w:rsid w:val="009675DF"/>
    <w:rsid w:val="00974367"/>
    <w:rsid w:val="009840D9"/>
    <w:rsid w:val="009B4B17"/>
    <w:rsid w:val="009C03C2"/>
    <w:rsid w:val="009D261B"/>
    <w:rsid w:val="009D3DC2"/>
    <w:rsid w:val="009E5DDE"/>
    <w:rsid w:val="00A10BDC"/>
    <w:rsid w:val="00A1737B"/>
    <w:rsid w:val="00A24412"/>
    <w:rsid w:val="00A31C3D"/>
    <w:rsid w:val="00A324BC"/>
    <w:rsid w:val="00A42C0F"/>
    <w:rsid w:val="00A5539C"/>
    <w:rsid w:val="00A61F4A"/>
    <w:rsid w:val="00A81B63"/>
    <w:rsid w:val="00AA1551"/>
    <w:rsid w:val="00AA1A61"/>
    <w:rsid w:val="00AA205E"/>
    <w:rsid w:val="00AC5403"/>
    <w:rsid w:val="00AE1E30"/>
    <w:rsid w:val="00AE59C9"/>
    <w:rsid w:val="00AE6CA7"/>
    <w:rsid w:val="00AF29E8"/>
    <w:rsid w:val="00B06844"/>
    <w:rsid w:val="00B139FC"/>
    <w:rsid w:val="00B5249C"/>
    <w:rsid w:val="00B649C1"/>
    <w:rsid w:val="00B72ABD"/>
    <w:rsid w:val="00B82388"/>
    <w:rsid w:val="00BB032B"/>
    <w:rsid w:val="00BB2BB8"/>
    <w:rsid w:val="00BB32C9"/>
    <w:rsid w:val="00BC6391"/>
    <w:rsid w:val="00BD4AFB"/>
    <w:rsid w:val="00BE480C"/>
    <w:rsid w:val="00BE5B08"/>
    <w:rsid w:val="00BF1C25"/>
    <w:rsid w:val="00C05133"/>
    <w:rsid w:val="00C11816"/>
    <w:rsid w:val="00C15DDA"/>
    <w:rsid w:val="00C4258D"/>
    <w:rsid w:val="00C47197"/>
    <w:rsid w:val="00C52F43"/>
    <w:rsid w:val="00C56F32"/>
    <w:rsid w:val="00C66AC7"/>
    <w:rsid w:val="00C8283A"/>
    <w:rsid w:val="00C90D50"/>
    <w:rsid w:val="00C94116"/>
    <w:rsid w:val="00C95D4E"/>
    <w:rsid w:val="00CA59A3"/>
    <w:rsid w:val="00CB1CBB"/>
    <w:rsid w:val="00CC68D5"/>
    <w:rsid w:val="00CD4022"/>
    <w:rsid w:val="00CE02BE"/>
    <w:rsid w:val="00CF2831"/>
    <w:rsid w:val="00CF37BA"/>
    <w:rsid w:val="00CF796F"/>
    <w:rsid w:val="00D155CF"/>
    <w:rsid w:val="00D3642F"/>
    <w:rsid w:val="00D36D2D"/>
    <w:rsid w:val="00D37EE4"/>
    <w:rsid w:val="00D4186B"/>
    <w:rsid w:val="00D51191"/>
    <w:rsid w:val="00D57590"/>
    <w:rsid w:val="00D65B53"/>
    <w:rsid w:val="00D67ADB"/>
    <w:rsid w:val="00DB42DE"/>
    <w:rsid w:val="00DF4E84"/>
    <w:rsid w:val="00DF7D02"/>
    <w:rsid w:val="00E00F11"/>
    <w:rsid w:val="00E03337"/>
    <w:rsid w:val="00E31258"/>
    <w:rsid w:val="00E4363C"/>
    <w:rsid w:val="00E52B83"/>
    <w:rsid w:val="00E55E64"/>
    <w:rsid w:val="00E573F7"/>
    <w:rsid w:val="00E6523C"/>
    <w:rsid w:val="00E73619"/>
    <w:rsid w:val="00E97CB7"/>
    <w:rsid w:val="00EA2721"/>
    <w:rsid w:val="00EB0414"/>
    <w:rsid w:val="00EB3A7A"/>
    <w:rsid w:val="00EB4FE6"/>
    <w:rsid w:val="00EC1461"/>
    <w:rsid w:val="00ED1576"/>
    <w:rsid w:val="00ED7F32"/>
    <w:rsid w:val="00EE312B"/>
    <w:rsid w:val="00EF439C"/>
    <w:rsid w:val="00EF6D63"/>
    <w:rsid w:val="00F225EF"/>
    <w:rsid w:val="00F65F65"/>
    <w:rsid w:val="00F728EF"/>
    <w:rsid w:val="00F75496"/>
    <w:rsid w:val="00F93D43"/>
    <w:rsid w:val="00F9692F"/>
    <w:rsid w:val="00FB1FB2"/>
    <w:rsid w:val="00FD06C7"/>
    <w:rsid w:val="00FD280A"/>
    <w:rsid w:val="00FD3C36"/>
    <w:rsid w:val="00FE3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E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DF6"/>
    <w:rPr>
      <w:rFonts w:eastAsiaTheme="minorEastAsia"/>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5F0A21"/>
    <w:pPr>
      <w:ind w:left="720"/>
      <w:contextualSpacing/>
    </w:pPr>
  </w:style>
  <w:style w:type="character" w:customStyle="1" w:styleId="ListParagraphChar">
    <w:name w:val="List Paragraph Char"/>
    <w:aliases w:val="Dot 1 Char,Thang2 Char,Level 2 Char"/>
    <w:link w:val="ListParagraph"/>
    <w:uiPriority w:val="34"/>
    <w:qFormat/>
    <w:rsid w:val="005F0A21"/>
    <w:rPr>
      <w:rFonts w:eastAsiaTheme="minorEastAsia"/>
      <w:lang w:val="vi-VN" w:eastAsia="vi-VN"/>
    </w:rPr>
  </w:style>
  <w:style w:type="paragraph" w:styleId="Header">
    <w:name w:val="header"/>
    <w:basedOn w:val="Normal"/>
    <w:link w:val="HeaderChar"/>
    <w:uiPriority w:val="99"/>
    <w:unhideWhenUsed/>
    <w:rsid w:val="00C66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AC7"/>
    <w:rPr>
      <w:rFonts w:eastAsiaTheme="minorEastAsia"/>
      <w:lang w:val="vi-VN" w:eastAsia="vi-VN"/>
    </w:rPr>
  </w:style>
  <w:style w:type="paragraph" w:styleId="Footer">
    <w:name w:val="footer"/>
    <w:basedOn w:val="Normal"/>
    <w:link w:val="FooterChar"/>
    <w:uiPriority w:val="99"/>
    <w:unhideWhenUsed/>
    <w:rsid w:val="00C66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AC7"/>
    <w:rPr>
      <w:rFonts w:eastAsiaTheme="minorEastAsia"/>
      <w:lang w:val="vi-VN" w:eastAsia="vi-VN"/>
    </w:rPr>
  </w:style>
  <w:style w:type="table" w:styleId="TableGrid">
    <w:name w:val="Table Grid"/>
    <w:basedOn w:val="TableNormal"/>
    <w:uiPriority w:val="59"/>
    <w:rsid w:val="00F754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C3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117"/>
    <w:rPr>
      <w:rFonts w:ascii="Tahoma" w:eastAsiaTheme="minorEastAsia"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DF6"/>
    <w:rPr>
      <w:rFonts w:eastAsiaTheme="minorEastAsia"/>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5F0A21"/>
    <w:pPr>
      <w:ind w:left="720"/>
      <w:contextualSpacing/>
    </w:pPr>
  </w:style>
  <w:style w:type="character" w:customStyle="1" w:styleId="ListParagraphChar">
    <w:name w:val="List Paragraph Char"/>
    <w:aliases w:val="Dot 1 Char,Thang2 Char,Level 2 Char"/>
    <w:link w:val="ListParagraph"/>
    <w:uiPriority w:val="34"/>
    <w:qFormat/>
    <w:rsid w:val="005F0A21"/>
    <w:rPr>
      <w:rFonts w:eastAsiaTheme="minorEastAsia"/>
      <w:lang w:val="vi-VN" w:eastAsia="vi-VN"/>
    </w:rPr>
  </w:style>
  <w:style w:type="paragraph" w:styleId="Header">
    <w:name w:val="header"/>
    <w:basedOn w:val="Normal"/>
    <w:link w:val="HeaderChar"/>
    <w:uiPriority w:val="99"/>
    <w:unhideWhenUsed/>
    <w:rsid w:val="00C66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AC7"/>
    <w:rPr>
      <w:rFonts w:eastAsiaTheme="minorEastAsia"/>
      <w:lang w:val="vi-VN" w:eastAsia="vi-VN"/>
    </w:rPr>
  </w:style>
  <w:style w:type="paragraph" w:styleId="Footer">
    <w:name w:val="footer"/>
    <w:basedOn w:val="Normal"/>
    <w:link w:val="FooterChar"/>
    <w:uiPriority w:val="99"/>
    <w:unhideWhenUsed/>
    <w:rsid w:val="00C66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AC7"/>
    <w:rPr>
      <w:rFonts w:eastAsiaTheme="minorEastAsia"/>
      <w:lang w:val="vi-VN" w:eastAsia="vi-VN"/>
    </w:rPr>
  </w:style>
  <w:style w:type="table" w:styleId="TableGrid">
    <w:name w:val="Table Grid"/>
    <w:basedOn w:val="TableNormal"/>
    <w:uiPriority w:val="59"/>
    <w:rsid w:val="00F754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C3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117"/>
    <w:rPr>
      <w:rFonts w:ascii="Tahoma" w:eastAsiaTheme="minorEastAsia"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639874">
      <w:bodyDiv w:val="1"/>
      <w:marLeft w:val="0"/>
      <w:marRight w:val="0"/>
      <w:marTop w:val="0"/>
      <w:marBottom w:val="0"/>
      <w:divBdr>
        <w:top w:val="none" w:sz="0" w:space="0" w:color="auto"/>
        <w:left w:val="none" w:sz="0" w:space="0" w:color="auto"/>
        <w:bottom w:val="none" w:sz="0" w:space="0" w:color="auto"/>
        <w:right w:val="none" w:sz="0" w:space="0" w:color="auto"/>
      </w:divBdr>
    </w:div>
    <w:div w:id="208012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Hanh 40 - 1050</dc:creator>
  <cp:lastModifiedBy>Hoang Thach - 3612</cp:lastModifiedBy>
  <cp:revision>5</cp:revision>
  <cp:lastPrinted>2021-07-26T04:25:00Z</cp:lastPrinted>
  <dcterms:created xsi:type="dcterms:W3CDTF">2024-12-21T08:16:00Z</dcterms:created>
  <dcterms:modified xsi:type="dcterms:W3CDTF">2025-03-25T03:11:00Z</dcterms:modified>
</cp:coreProperties>
</file>