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963"/>
        <w:gridCol w:w="5402"/>
      </w:tblGrid>
      <w:tr w:rsidR="002334D3" w:rsidRPr="002334D3" w14:paraId="6D6A437F" w14:textId="77777777" w:rsidTr="002334D3">
        <w:tc>
          <w:tcPr>
            <w:tcW w:w="2394" w:type="pct"/>
            <w:shd w:val="clear" w:color="auto" w:fill="auto"/>
          </w:tcPr>
          <w:p w14:paraId="7482C8F7" w14:textId="77777777" w:rsidR="002334D3" w:rsidRPr="002334D3" w:rsidRDefault="002334D3" w:rsidP="002334D3">
            <w:pPr>
              <w:spacing w:before="120"/>
              <w:jc w:val="center"/>
              <w:rPr>
                <w:rFonts w:eastAsia="SimSun"/>
                <w:lang w:eastAsia="zh-CN"/>
              </w:rPr>
            </w:pPr>
            <w:r w:rsidRPr="002334D3">
              <w:rPr>
                <w:rFonts w:eastAsia="SimSun"/>
                <w:lang w:eastAsia="zh-CN"/>
              </w:rPr>
              <w:t>NGÂN HÀNG NÔNG NGHIỆP</w:t>
            </w:r>
          </w:p>
          <w:p w14:paraId="5864AB42" w14:textId="77777777" w:rsidR="002334D3" w:rsidRPr="002334D3" w:rsidRDefault="002334D3" w:rsidP="002334D3">
            <w:pPr>
              <w:spacing w:after="120"/>
              <w:jc w:val="center"/>
              <w:rPr>
                <w:rFonts w:eastAsia="SimSun"/>
                <w:lang w:eastAsia="zh-CN"/>
              </w:rPr>
            </w:pPr>
            <w:r w:rsidRPr="002334D3">
              <w:rPr>
                <w:rFonts w:eastAsia="SimSun"/>
                <w:noProof/>
              </w:rPr>
              <mc:AlternateContent>
                <mc:Choice Requires="wps">
                  <w:drawing>
                    <wp:anchor distT="0" distB="0" distL="114300" distR="114300" simplePos="0" relativeHeight="251660288" behindDoc="0" locked="0" layoutInCell="1" allowOverlap="1" wp14:anchorId="20AC4B1D" wp14:editId="0CCA5834">
                      <wp:simplePos x="0" y="0"/>
                      <wp:positionH relativeFrom="margin">
                        <wp:align>center</wp:align>
                      </wp:positionH>
                      <wp:positionV relativeFrom="paragraph">
                        <wp:posOffset>209550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">
                      <w10:wrap anchorx="margin"/>
                    </v:line>
                  </w:pict>
                </mc:Fallback>
              </mc:AlternateContent>
            </w:r>
            <w:r w:rsidRPr="002334D3">
              <w:rPr>
                <w:rFonts w:eastAsia="SimSun"/>
                <w:lang w:eastAsia="zh-CN"/>
              </w:rPr>
              <w:t>VÀ PHÁT TRIỂN NÔNG THÔN VIỆT NAM</w:t>
            </w:r>
          </w:p>
          <w:p w14:paraId="290AE2A9" w14:textId="77777777" w:rsidR="002334D3" w:rsidRPr="002334D3" w:rsidRDefault="002334D3" w:rsidP="002334D3">
            <w:pPr>
              <w:jc w:val="center"/>
              <w:rPr>
                <w:rFonts w:eastAsia="SimSun"/>
                <w:b/>
                <w:lang w:eastAsia="zh-CN"/>
              </w:rPr>
            </w:pPr>
            <w:r w:rsidRPr="002334D3">
              <w:rPr>
                <w:rFonts w:eastAsia="SimSun"/>
                <w:b/>
                <w:lang w:eastAsia="zh-CN"/>
              </w:rPr>
              <w:t>{Tên gọi in hoa}</w:t>
            </w:r>
          </w:p>
        </w:tc>
        <w:tc>
          <w:tcPr>
            <w:tcW w:w="2606" w:type="pct"/>
            <w:shd w:val="clear" w:color="auto" w:fill="auto"/>
          </w:tcPr>
          <w:p w14:paraId="21A64583" w14:textId="77777777" w:rsidR="002334D3" w:rsidRPr="002334D3" w:rsidRDefault="002334D3" w:rsidP="002334D3">
            <w:pPr>
              <w:spacing w:before="120"/>
              <w:jc w:val="center"/>
              <w:rPr>
                <w:rFonts w:eastAsia="SimSun"/>
                <w:b/>
                <w:lang w:val="vi-VN" w:eastAsia="zh-CN"/>
              </w:rPr>
            </w:pPr>
            <w:r w:rsidRPr="002334D3">
              <w:rPr>
                <w:rFonts w:eastAsia="SimSun"/>
                <w:b/>
                <w:lang w:val="vi-VN" w:eastAsia="zh-CN"/>
              </w:rPr>
              <w:t>CỘNG HÒA XÃ HỘI CHỦ NGHĨA VIỆT NAM</w:t>
            </w:r>
          </w:p>
          <w:p w14:paraId="02C57D73" w14:textId="77777777" w:rsidR="002334D3" w:rsidRPr="002334D3" w:rsidRDefault="002334D3" w:rsidP="002334D3">
            <w:pPr>
              <w:jc w:val="center"/>
              <w:rPr>
                <w:rFonts w:eastAsia="SimSun"/>
                <w:b/>
                <w:i/>
                <w:sz w:val="26"/>
                <w:lang w:val="vi-VN" w:eastAsia="zh-CN"/>
              </w:rPr>
            </w:pPr>
            <w:r w:rsidRPr="002334D3">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49A66D00" wp14:editId="10B075FD">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2334D3">
              <w:rPr>
                <w:rFonts w:eastAsia="SimSun"/>
                <w:b/>
                <w:sz w:val="26"/>
                <w:lang w:val="vi-VN" w:eastAsia="zh-CN"/>
              </w:rPr>
              <w:t>Độc lập – Tự do – Hạnh phúc</w:t>
            </w:r>
          </w:p>
        </w:tc>
      </w:tr>
    </w:tbl>
    <w:p w14:paraId="04A06BDA" w14:textId="77777777" w:rsidR="002334D3" w:rsidRPr="0012051C" w:rsidRDefault="002334D3" w:rsidP="0012051C">
      <w:pPr>
        <w:jc w:val="center"/>
        <w:rPr>
          <w:b/>
          <w:sz w:val="26"/>
          <w:szCs w:val="28"/>
        </w:rPr>
      </w:pPr>
    </w:p>
    <w:p w14:paraId="7D2F16FE" w14:textId="12DEB388" w:rsidR="00306A32" w:rsidRPr="0012051C" w:rsidRDefault="00124500" w:rsidP="0012051C">
      <w:pPr>
        <w:jc w:val="center"/>
        <w:rPr>
          <w:b/>
          <w:sz w:val="26"/>
          <w:szCs w:val="28"/>
        </w:rPr>
      </w:pPr>
      <w:r w:rsidRPr="0012051C">
        <w:rPr>
          <w:b/>
          <w:sz w:val="26"/>
          <w:szCs w:val="28"/>
        </w:rPr>
        <w:t>B</w:t>
      </w:r>
      <w:r w:rsidR="00B93F76" w:rsidRPr="0012051C">
        <w:rPr>
          <w:b/>
          <w:sz w:val="26"/>
          <w:szCs w:val="28"/>
        </w:rPr>
        <w:t>ÁO CÁO ĐÁNH GIÁ</w:t>
      </w:r>
      <w:r w:rsidR="00BB0D9E" w:rsidRPr="0012051C">
        <w:rPr>
          <w:b/>
          <w:sz w:val="26"/>
          <w:szCs w:val="28"/>
        </w:rPr>
        <w:t>, ĐIỀU CHỈNH</w:t>
      </w:r>
      <w:r w:rsidR="00B93F76" w:rsidRPr="0012051C">
        <w:rPr>
          <w:b/>
          <w:sz w:val="26"/>
          <w:szCs w:val="28"/>
        </w:rPr>
        <w:t xml:space="preserve"> </w:t>
      </w:r>
      <w:r w:rsidR="00D447B0" w:rsidRPr="0012051C">
        <w:rPr>
          <w:b/>
          <w:sz w:val="26"/>
          <w:szCs w:val="28"/>
        </w:rPr>
        <w:t xml:space="preserve">TĂNG </w:t>
      </w:r>
      <w:r w:rsidR="00B93F76" w:rsidRPr="0012051C">
        <w:rPr>
          <w:b/>
          <w:sz w:val="26"/>
          <w:szCs w:val="28"/>
        </w:rPr>
        <w:t>NHÓM NỢ</w:t>
      </w:r>
    </w:p>
    <w:p w14:paraId="1292123A" w14:textId="77777777" w:rsidR="00306A32" w:rsidRPr="0012051C" w:rsidRDefault="00306A32" w:rsidP="0012051C">
      <w:pPr>
        <w:jc w:val="center"/>
        <w:rPr>
          <w:b/>
          <w:sz w:val="26"/>
        </w:rPr>
      </w:pPr>
    </w:p>
    <w:p w14:paraId="08D1E99B" w14:textId="597775BA" w:rsidR="00BB0D9E" w:rsidRPr="0012051C" w:rsidRDefault="00BB0D9E" w:rsidP="0012051C">
      <w:pPr>
        <w:spacing w:line="276" w:lineRule="auto"/>
        <w:ind w:firstLine="567"/>
        <w:jc w:val="both"/>
        <w:rPr>
          <w:b/>
          <w:sz w:val="26"/>
        </w:rPr>
      </w:pPr>
      <w:r w:rsidRPr="0012051C">
        <w:rPr>
          <w:rFonts w:eastAsiaTheme="minorHAnsi"/>
          <w:bCs/>
          <w:sz w:val="26"/>
          <w:szCs w:val="28"/>
          <w:lang w:val="pt-BR"/>
        </w:rPr>
        <w:t xml:space="preserve">- Căn cứ Quy </w:t>
      </w:r>
      <w:r w:rsidR="00DF5FB7" w:rsidRPr="0012051C">
        <w:rPr>
          <w:rFonts w:eastAsiaTheme="minorHAnsi"/>
          <w:bCs/>
          <w:sz w:val="26"/>
          <w:szCs w:val="28"/>
          <w:lang w:val="pt-BR"/>
        </w:rPr>
        <w:t>chế</w:t>
      </w:r>
      <w:r w:rsidRPr="0012051C">
        <w:rPr>
          <w:rFonts w:eastAsiaTheme="minorHAnsi"/>
          <w:bCs/>
          <w:sz w:val="26"/>
          <w:szCs w:val="28"/>
          <w:lang w:val="pt-BR"/>
        </w:rPr>
        <w:t xml:space="preserve"> số </w:t>
      </w:r>
      <w:r w:rsidR="002334D3" w:rsidRPr="0012051C">
        <w:rPr>
          <w:rFonts w:eastAsiaTheme="minorHAnsi"/>
          <w:bCs/>
          <w:sz w:val="26"/>
          <w:szCs w:val="28"/>
          <w:lang w:val="pt-BR"/>
        </w:rPr>
        <w:t>910</w:t>
      </w:r>
      <w:r w:rsidRPr="0012051C">
        <w:rPr>
          <w:rFonts w:eastAsiaTheme="minorHAnsi"/>
          <w:bCs/>
          <w:sz w:val="26"/>
          <w:szCs w:val="28"/>
          <w:lang w:val="pt-BR"/>
        </w:rPr>
        <w:t>/Q</w:t>
      </w:r>
      <w:r w:rsidR="00DF5FB7" w:rsidRPr="0012051C">
        <w:rPr>
          <w:rFonts w:eastAsiaTheme="minorHAnsi"/>
          <w:bCs/>
          <w:sz w:val="26"/>
          <w:szCs w:val="28"/>
          <w:lang w:val="pt-BR"/>
        </w:rPr>
        <w:t>C</w:t>
      </w:r>
      <w:r w:rsidRPr="0012051C">
        <w:rPr>
          <w:rFonts w:eastAsiaTheme="minorHAnsi"/>
          <w:bCs/>
          <w:sz w:val="26"/>
          <w:szCs w:val="28"/>
          <w:lang w:val="pt-BR"/>
        </w:rPr>
        <w:t>-HĐTV-</w:t>
      </w:r>
      <w:r w:rsidR="00CC4A19" w:rsidRPr="0012051C">
        <w:rPr>
          <w:rFonts w:eastAsiaTheme="minorHAnsi"/>
          <w:bCs/>
          <w:sz w:val="26"/>
          <w:szCs w:val="28"/>
          <w:lang w:val="pt-BR"/>
        </w:rPr>
        <w:t>RRTD</w:t>
      </w:r>
      <w:r w:rsidRPr="0012051C">
        <w:rPr>
          <w:rFonts w:eastAsiaTheme="minorHAnsi"/>
          <w:bCs/>
          <w:sz w:val="26"/>
          <w:szCs w:val="28"/>
          <w:lang w:val="pt-BR"/>
        </w:rPr>
        <w:t xml:space="preserve"> ngày </w:t>
      </w:r>
      <w:r w:rsidR="002334D3" w:rsidRPr="0012051C">
        <w:rPr>
          <w:rFonts w:eastAsiaTheme="minorHAnsi"/>
          <w:bCs/>
          <w:sz w:val="26"/>
          <w:szCs w:val="28"/>
          <w:lang w:val="pt-BR"/>
        </w:rPr>
        <w:t>31/07/2</w:t>
      </w:r>
      <w:r w:rsidRPr="0012051C">
        <w:rPr>
          <w:rFonts w:eastAsiaTheme="minorHAnsi"/>
          <w:bCs/>
          <w:sz w:val="26"/>
          <w:szCs w:val="28"/>
          <w:lang w:val="pt-BR"/>
        </w:rPr>
        <w:t>02</w:t>
      </w:r>
      <w:r w:rsidR="00C322D6" w:rsidRPr="0012051C">
        <w:rPr>
          <w:rFonts w:eastAsiaTheme="minorHAnsi"/>
          <w:bCs/>
          <w:sz w:val="26"/>
          <w:szCs w:val="28"/>
          <w:lang w:val="pt-BR"/>
        </w:rPr>
        <w:t>4</w:t>
      </w:r>
      <w:r w:rsidRPr="0012051C">
        <w:rPr>
          <w:rFonts w:eastAsiaTheme="minorHAnsi"/>
          <w:bCs/>
          <w:sz w:val="26"/>
          <w:szCs w:val="28"/>
          <w:lang w:val="pt-BR"/>
        </w:rPr>
        <w:t xml:space="preserve"> của Hội đồng thành viên về </w:t>
      </w:r>
      <w:r w:rsidR="00EA6555" w:rsidRPr="0012051C">
        <w:rPr>
          <w:rFonts w:eastAsiaTheme="minorHAnsi"/>
          <w:bCs/>
          <w:sz w:val="26"/>
          <w:szCs w:val="28"/>
          <w:lang w:val="pt-BR"/>
        </w:rPr>
        <w:t>p</w:t>
      </w:r>
      <w:r w:rsidR="00C36BC8" w:rsidRPr="0012051C">
        <w:rPr>
          <w:rFonts w:eastAsiaTheme="minorHAnsi"/>
          <w:bCs/>
          <w:sz w:val="26"/>
          <w:szCs w:val="28"/>
          <w:lang w:val="pt-BR"/>
        </w:rPr>
        <w:t xml:space="preserve">hân loại, mức trích, phương pháp trích lập dự phòng rủi ro và sử dụng dự phòng để xử lý rủi ro </w:t>
      </w:r>
      <w:r w:rsidR="00C322D6" w:rsidRPr="0012051C">
        <w:rPr>
          <w:rFonts w:eastAsiaTheme="minorHAnsi"/>
          <w:bCs/>
          <w:sz w:val="26"/>
          <w:szCs w:val="28"/>
          <w:lang w:val="pt-BR"/>
        </w:rPr>
        <w:t xml:space="preserve">đối với tài sản có </w:t>
      </w:r>
      <w:r w:rsidR="00C36BC8" w:rsidRPr="0012051C">
        <w:rPr>
          <w:rFonts w:eastAsiaTheme="minorHAnsi"/>
          <w:bCs/>
          <w:sz w:val="26"/>
          <w:szCs w:val="28"/>
          <w:lang w:val="pt-BR"/>
        </w:rPr>
        <w:t>trong hoạt động của Agribank</w:t>
      </w:r>
      <w:r w:rsidRPr="0012051C">
        <w:rPr>
          <w:rFonts w:eastAsiaTheme="minorHAnsi"/>
          <w:bCs/>
          <w:sz w:val="26"/>
          <w:szCs w:val="28"/>
          <w:lang w:val="pt-BR"/>
        </w:rPr>
        <w:t>;</w:t>
      </w:r>
    </w:p>
    <w:p w14:paraId="77FB8B10" w14:textId="05278C26"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Căn cứ Quy</w:t>
      </w:r>
      <w:r w:rsidR="00DF5FB7" w:rsidRPr="0012051C">
        <w:rPr>
          <w:rFonts w:eastAsiaTheme="minorHAnsi"/>
          <w:bCs/>
          <w:sz w:val="26"/>
          <w:szCs w:val="28"/>
          <w:lang w:val="pt-BR"/>
        </w:rPr>
        <w:t xml:space="preserve"> trình</w:t>
      </w:r>
      <w:r w:rsidRPr="0012051C">
        <w:rPr>
          <w:rFonts w:eastAsiaTheme="minorHAnsi"/>
          <w:bCs/>
          <w:sz w:val="26"/>
          <w:szCs w:val="28"/>
          <w:lang w:val="pt-BR"/>
        </w:rPr>
        <w:t xml:space="preserve"> số</w:t>
      </w:r>
      <w:r w:rsidR="00426A8F" w:rsidRPr="0012051C">
        <w:rPr>
          <w:rFonts w:eastAsiaTheme="minorHAnsi"/>
          <w:bCs/>
          <w:sz w:val="26"/>
          <w:szCs w:val="28"/>
          <w:lang w:val="pt-BR"/>
        </w:rPr>
        <w:t xml:space="preserve"> </w:t>
      </w:r>
      <w:r w:rsidR="002334D3" w:rsidRPr="0012051C">
        <w:rPr>
          <w:rFonts w:eastAsiaTheme="minorHAnsi"/>
          <w:bCs/>
          <w:sz w:val="26"/>
          <w:szCs w:val="28"/>
          <w:lang w:val="pt-BR"/>
        </w:rPr>
        <w:t>2232</w:t>
      </w:r>
      <w:r w:rsidR="00CC4A19" w:rsidRPr="0012051C">
        <w:rPr>
          <w:rFonts w:eastAsiaTheme="minorHAnsi"/>
          <w:sz w:val="26"/>
          <w:szCs w:val="28"/>
        </w:rPr>
        <w:t>/Q</w:t>
      </w:r>
      <w:r w:rsidR="000753E9" w:rsidRPr="0012051C">
        <w:rPr>
          <w:rFonts w:eastAsiaTheme="minorHAnsi"/>
          <w:sz w:val="26"/>
          <w:szCs w:val="28"/>
        </w:rPr>
        <w:t>Tr</w:t>
      </w:r>
      <w:r w:rsidR="00CC4A19" w:rsidRPr="0012051C">
        <w:rPr>
          <w:rFonts w:eastAsiaTheme="minorHAnsi"/>
          <w:sz w:val="26"/>
          <w:szCs w:val="28"/>
        </w:rPr>
        <w:t>-NHNo-RRTD</w:t>
      </w:r>
      <w:r w:rsidR="00426A8F" w:rsidRPr="0012051C">
        <w:rPr>
          <w:rFonts w:eastAsiaTheme="minorHAnsi"/>
          <w:sz w:val="26"/>
          <w:szCs w:val="28"/>
        </w:rPr>
        <w:t xml:space="preserve"> ngày </w:t>
      </w:r>
      <w:r w:rsidR="002334D3" w:rsidRPr="0012051C">
        <w:rPr>
          <w:rFonts w:eastAsiaTheme="minorHAnsi"/>
          <w:sz w:val="26"/>
          <w:szCs w:val="28"/>
        </w:rPr>
        <w:t>31/07</w:t>
      </w:r>
      <w:r w:rsidR="00426A8F" w:rsidRPr="0012051C">
        <w:rPr>
          <w:rFonts w:eastAsiaTheme="minorHAnsi"/>
          <w:sz w:val="26"/>
          <w:szCs w:val="28"/>
        </w:rPr>
        <w:t>/</w:t>
      </w:r>
      <w:r w:rsidRPr="0012051C">
        <w:rPr>
          <w:rFonts w:eastAsiaTheme="minorHAnsi"/>
          <w:sz w:val="26"/>
          <w:szCs w:val="28"/>
        </w:rPr>
        <w:t>202</w:t>
      </w:r>
      <w:r w:rsidR="00C322D6" w:rsidRPr="0012051C">
        <w:rPr>
          <w:rFonts w:eastAsiaTheme="minorHAnsi"/>
          <w:sz w:val="26"/>
          <w:szCs w:val="28"/>
        </w:rPr>
        <w:t>4</w:t>
      </w:r>
      <w:r w:rsidRPr="0012051C">
        <w:rPr>
          <w:rFonts w:eastAsiaTheme="minorHAnsi"/>
          <w:sz w:val="26"/>
          <w:szCs w:val="28"/>
        </w:rPr>
        <w:t xml:space="preserve"> </w:t>
      </w:r>
      <w:r w:rsidRPr="0012051C">
        <w:rPr>
          <w:rFonts w:eastAsiaTheme="minorHAnsi"/>
          <w:bCs/>
          <w:sz w:val="26"/>
          <w:szCs w:val="28"/>
          <w:lang w:val="pt-BR"/>
        </w:rPr>
        <w:t>của Tổng Giám đốc v</w:t>
      </w:r>
      <w:r w:rsidR="00C322D6" w:rsidRPr="0012051C">
        <w:rPr>
          <w:rFonts w:eastAsiaTheme="minorHAnsi"/>
          <w:bCs/>
          <w:sz w:val="26"/>
          <w:szCs w:val="28"/>
          <w:lang w:val="pt-BR"/>
        </w:rPr>
        <w:t>ề</w:t>
      </w:r>
      <w:r w:rsidRPr="0012051C">
        <w:rPr>
          <w:rFonts w:eastAsiaTheme="minorHAnsi"/>
          <w:bCs/>
          <w:sz w:val="26"/>
          <w:szCs w:val="28"/>
          <w:lang w:val="pt-BR"/>
        </w:rPr>
        <w:t xml:space="preserve"> </w:t>
      </w:r>
      <w:r w:rsidR="0009043A" w:rsidRPr="0012051C">
        <w:rPr>
          <w:rFonts w:eastAsiaTheme="minorHAnsi"/>
          <w:bCs/>
          <w:sz w:val="26"/>
          <w:szCs w:val="28"/>
          <w:lang w:val="pt-BR"/>
        </w:rPr>
        <w:t>Quy trình phân loại nợ, trích lập dự phòng</w:t>
      </w:r>
      <w:r w:rsidR="00DA4B38" w:rsidRPr="0012051C">
        <w:rPr>
          <w:rFonts w:eastAsiaTheme="minorHAnsi"/>
          <w:bCs/>
          <w:sz w:val="26"/>
          <w:szCs w:val="28"/>
          <w:lang w:val="pt-BR"/>
        </w:rPr>
        <w:t xml:space="preserve"> rủi ro</w:t>
      </w:r>
      <w:r w:rsidR="0009043A" w:rsidRPr="0012051C">
        <w:rPr>
          <w:rFonts w:eastAsiaTheme="minorHAnsi"/>
          <w:bCs/>
          <w:sz w:val="26"/>
          <w:szCs w:val="28"/>
          <w:lang w:val="pt-BR"/>
        </w:rPr>
        <w:t xml:space="preserve"> và sử dụng dự phòng để xử lý rủi ro trong hoạt động của Agribank</w:t>
      </w:r>
      <w:r w:rsidRPr="0012051C">
        <w:rPr>
          <w:rFonts w:eastAsiaTheme="minorHAnsi"/>
          <w:bCs/>
          <w:sz w:val="26"/>
          <w:szCs w:val="28"/>
          <w:lang w:val="pt-BR"/>
        </w:rPr>
        <w:t>;</w:t>
      </w:r>
    </w:p>
    <w:p w14:paraId="0812E804" w14:textId="77777777"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xml:space="preserve">- Căn cứ </w:t>
      </w:r>
      <w:r w:rsidR="007A5E71" w:rsidRPr="0012051C">
        <w:rPr>
          <w:rFonts w:eastAsiaTheme="minorHAnsi"/>
          <w:bCs/>
          <w:sz w:val="26"/>
          <w:szCs w:val="28"/>
          <w:lang w:val="pt-BR"/>
        </w:rPr>
        <w:t>các thông tin ảnh hưởng đến nhóm nợ củ</w:t>
      </w:r>
      <w:r w:rsidR="00CC4A19" w:rsidRPr="0012051C">
        <w:rPr>
          <w:rFonts w:eastAsiaTheme="minorHAnsi"/>
          <w:bCs/>
          <w:sz w:val="26"/>
          <w:szCs w:val="28"/>
          <w:lang w:val="pt-BR"/>
        </w:rPr>
        <w:t>a khách hàng</w:t>
      </w:r>
      <w:r w:rsidR="00813E96" w:rsidRPr="0012051C">
        <w:rPr>
          <w:rFonts w:eastAsiaTheme="minorHAnsi"/>
          <w:bCs/>
          <w:sz w:val="26"/>
          <w:szCs w:val="28"/>
          <w:lang w:val="pt-BR"/>
        </w:rPr>
        <w:t>.</w:t>
      </w:r>
    </w:p>
    <w:p w14:paraId="585B9707" w14:textId="77777777" w:rsidR="00BB0D9E" w:rsidRPr="0012051C" w:rsidRDefault="007A5E71" w:rsidP="0012051C">
      <w:pPr>
        <w:pStyle w:val="BodyTextIndent"/>
        <w:spacing w:line="276" w:lineRule="auto"/>
        <w:ind w:firstLine="567"/>
        <w:rPr>
          <w:b/>
          <w:sz w:val="26"/>
          <w:szCs w:val="28"/>
        </w:rPr>
      </w:pPr>
      <w:r w:rsidRPr="0012051C">
        <w:rPr>
          <w:b/>
          <w:sz w:val="26"/>
          <w:szCs w:val="28"/>
        </w:rPr>
        <w:t>I. Các thông tin chung</w:t>
      </w:r>
    </w:p>
    <w:p w14:paraId="4CBDBC83" w14:textId="77777777" w:rsidR="007A5E71" w:rsidRPr="0012051C" w:rsidRDefault="007A5E71" w:rsidP="0012051C">
      <w:pPr>
        <w:pStyle w:val="BodyTextIndent"/>
        <w:spacing w:line="276" w:lineRule="auto"/>
        <w:ind w:firstLine="567"/>
        <w:rPr>
          <w:sz w:val="26"/>
          <w:szCs w:val="28"/>
        </w:rPr>
      </w:pPr>
      <w:r w:rsidRPr="0012051C">
        <w:rPr>
          <w:sz w:val="26"/>
          <w:szCs w:val="28"/>
        </w:rPr>
        <w:t>1. Thông tin về khách hàng</w:t>
      </w:r>
    </w:p>
    <w:p w14:paraId="25F5C6AE" w14:textId="5D3603F3" w:rsidR="00CC4A19" w:rsidRPr="0012051C" w:rsidRDefault="00751697" w:rsidP="0012051C">
      <w:pPr>
        <w:pStyle w:val="BodyTextIndent"/>
        <w:spacing w:line="276" w:lineRule="auto"/>
        <w:ind w:firstLine="567"/>
        <w:rPr>
          <w:sz w:val="26"/>
          <w:szCs w:val="28"/>
        </w:rPr>
      </w:pPr>
      <w:r w:rsidRPr="0012051C">
        <w:rPr>
          <w:sz w:val="26"/>
          <w:szCs w:val="28"/>
        </w:rPr>
        <w:t>- Mã k</w:t>
      </w:r>
      <w:r w:rsidR="00CC4A19" w:rsidRPr="0012051C">
        <w:rPr>
          <w:sz w:val="26"/>
          <w:szCs w:val="28"/>
        </w:rPr>
        <w:t>hách hàng:</w:t>
      </w:r>
      <w:r w:rsidR="002334D3" w:rsidRPr="0012051C">
        <w:rPr>
          <w:sz w:val="26"/>
          <w:szCs w:val="28"/>
        </w:rPr>
        <w:t xml:space="preserve"> </w:t>
      </w:r>
      <w:r w:rsidR="002334D3" w:rsidRPr="007E3E2B">
        <w:rPr>
          <w:b/>
          <w:sz w:val="26"/>
          <w:szCs w:val="28"/>
        </w:rPr>
        <w:t>{Mã khách hàng}</w:t>
      </w:r>
    </w:p>
    <w:p w14:paraId="60D3D9ED" w14:textId="19FBD092" w:rsidR="00297C6F" w:rsidRPr="0012051C" w:rsidRDefault="00297C6F" w:rsidP="0012051C">
      <w:pPr>
        <w:pStyle w:val="BodyTextIndent"/>
        <w:spacing w:line="276" w:lineRule="auto"/>
        <w:ind w:firstLine="567"/>
        <w:rPr>
          <w:sz w:val="26"/>
          <w:szCs w:val="28"/>
        </w:rPr>
      </w:pPr>
      <w:r w:rsidRPr="0012051C">
        <w:rPr>
          <w:sz w:val="26"/>
          <w:szCs w:val="28"/>
        </w:rPr>
        <w:t>- Tên khách hàng:</w:t>
      </w:r>
      <w:r w:rsidR="002334D3" w:rsidRPr="0012051C">
        <w:rPr>
          <w:sz w:val="26"/>
          <w:szCs w:val="28"/>
        </w:rPr>
        <w:t xml:space="preserve"> </w:t>
      </w:r>
      <w:r w:rsidR="002334D3" w:rsidRPr="007E3E2B">
        <w:rPr>
          <w:b/>
          <w:sz w:val="26"/>
          <w:szCs w:val="28"/>
        </w:rPr>
        <w:t>{Tên khách hàng}</w:t>
      </w:r>
    </w:p>
    <w:p w14:paraId="3A5C3556" w14:textId="40C7C0EC" w:rsidR="003C19DC" w:rsidRPr="0012051C" w:rsidRDefault="003C19DC" w:rsidP="0012051C">
      <w:pPr>
        <w:pStyle w:val="BodyTextIndent"/>
        <w:spacing w:line="276" w:lineRule="auto"/>
        <w:ind w:firstLine="567"/>
        <w:rPr>
          <w:sz w:val="26"/>
          <w:szCs w:val="28"/>
        </w:rPr>
      </w:pPr>
      <w:r w:rsidRPr="0012051C">
        <w:rPr>
          <w:sz w:val="26"/>
          <w:szCs w:val="28"/>
        </w:rPr>
        <w:t xml:space="preserve">- </w:t>
      </w:r>
      <w:r w:rsidR="00F14DD0" w:rsidRPr="0012051C">
        <w:rPr>
          <w:sz w:val="26"/>
          <w:szCs w:val="28"/>
        </w:rPr>
        <w:t xml:space="preserve">Số {Loại giấy tờ tùy thân}: </w:t>
      </w:r>
      <w:r w:rsidR="00F14DD0" w:rsidRPr="007E3E2B">
        <w:rPr>
          <w:b/>
          <w:sz w:val="26"/>
          <w:szCs w:val="28"/>
        </w:rPr>
        <w:t>{CMND}</w:t>
      </w:r>
      <w:r w:rsidR="00F14DD0" w:rsidRPr="0012051C">
        <w:rPr>
          <w:sz w:val="26"/>
          <w:szCs w:val="28"/>
        </w:rPr>
        <w:t>, ngày cấp: {Ngày cấp}. Nơi cấp: {Nơi cấp}</w:t>
      </w:r>
    </w:p>
    <w:p w14:paraId="7E76EEB8" w14:textId="08CB5AFF" w:rsidR="004A251F" w:rsidRPr="0012051C" w:rsidRDefault="004A251F" w:rsidP="0012051C">
      <w:pPr>
        <w:pStyle w:val="BodyTextIndent"/>
        <w:spacing w:line="276" w:lineRule="auto"/>
        <w:ind w:firstLine="567"/>
        <w:rPr>
          <w:sz w:val="26"/>
          <w:szCs w:val="28"/>
        </w:rPr>
      </w:pPr>
      <w:r w:rsidRPr="0012051C">
        <w:rPr>
          <w:sz w:val="26"/>
          <w:szCs w:val="28"/>
        </w:rPr>
        <w:t>- Địa chỉ:</w:t>
      </w:r>
      <w:r w:rsidR="002334D3" w:rsidRPr="0012051C">
        <w:rPr>
          <w:sz w:val="26"/>
          <w:szCs w:val="28"/>
        </w:rPr>
        <w:t xml:space="preserve"> {Địa chỉ}</w:t>
      </w:r>
    </w:p>
    <w:p w14:paraId="271FC0DA" w14:textId="77777777" w:rsidR="007A5E71" w:rsidRPr="0012051C" w:rsidRDefault="007A5E71" w:rsidP="0012051C">
      <w:pPr>
        <w:pStyle w:val="BodyTextIndent"/>
        <w:spacing w:line="276" w:lineRule="auto"/>
        <w:ind w:firstLine="567"/>
        <w:rPr>
          <w:sz w:val="26"/>
          <w:szCs w:val="28"/>
        </w:rPr>
      </w:pPr>
      <w:r w:rsidRPr="0012051C">
        <w:rPr>
          <w:sz w:val="26"/>
          <w:szCs w:val="28"/>
        </w:rPr>
        <w:t>2. Thông tin khoản nợ</w:t>
      </w:r>
    </w:p>
    <w:tbl>
      <w:tblPr>
        <w:tblStyle w:val="TableGrid"/>
        <w:tblW w:w="5000" w:type="pct"/>
        <w:jc w:val="center"/>
        <w:tblLayout w:type="fixed"/>
        <w:tblLook w:val="04A0" w:firstRow="1" w:lastRow="0" w:firstColumn="1" w:lastColumn="0" w:noHBand="0" w:noVBand="1"/>
      </w:tblPr>
      <w:tblGrid>
        <w:gridCol w:w="816"/>
        <w:gridCol w:w="2127"/>
        <w:gridCol w:w="1808"/>
        <w:gridCol w:w="1970"/>
        <w:gridCol w:w="1800"/>
        <w:gridCol w:w="1337"/>
      </w:tblGrid>
      <w:tr w:rsidR="00F14DD0" w:rsidRPr="00DB5B87" w14:paraId="5293B7F7" w14:textId="77777777" w:rsidTr="00106962">
        <w:trPr>
          <w:jc w:val="center"/>
        </w:trPr>
        <w:tc>
          <w:tcPr>
            <w:tcW w:w="414" w:type="pct"/>
            <w:vAlign w:val="center"/>
          </w:tcPr>
          <w:p w14:paraId="70DD0A84"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STT</w:t>
            </w:r>
          </w:p>
        </w:tc>
        <w:tc>
          <w:tcPr>
            <w:tcW w:w="1079" w:type="pct"/>
            <w:vAlign w:val="center"/>
          </w:tcPr>
          <w:p w14:paraId="6AE962A9"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Hợp đồng tín dụng</w:t>
            </w:r>
          </w:p>
        </w:tc>
        <w:tc>
          <w:tcPr>
            <w:tcW w:w="917" w:type="pct"/>
            <w:vAlign w:val="center"/>
          </w:tcPr>
          <w:p w14:paraId="167ADF37"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Số tiền phê duyệt</w:t>
            </w:r>
          </w:p>
        </w:tc>
        <w:tc>
          <w:tcPr>
            <w:tcW w:w="999" w:type="pct"/>
            <w:vAlign w:val="center"/>
          </w:tcPr>
          <w:p w14:paraId="02D1F12A"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Mục đích vay vốn</w:t>
            </w:r>
          </w:p>
        </w:tc>
        <w:tc>
          <w:tcPr>
            <w:tcW w:w="913" w:type="pct"/>
            <w:vAlign w:val="center"/>
          </w:tcPr>
          <w:p w14:paraId="4B1D83DE"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Dư nợ đến ngày</w:t>
            </w:r>
          </w:p>
        </w:tc>
        <w:tc>
          <w:tcPr>
            <w:tcW w:w="678" w:type="pct"/>
            <w:vAlign w:val="center"/>
          </w:tcPr>
          <w:p w14:paraId="4658AA8D"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Nhóm nợ hiện tại</w:t>
            </w:r>
          </w:p>
        </w:tc>
      </w:tr>
      <w:tr w:rsidR="00F14DD0" w:rsidRPr="00677353" w14:paraId="5F3CB0F2" w14:textId="77777777" w:rsidTr="00106962">
        <w:trPr>
          <w:jc w:val="center"/>
        </w:trPr>
        <w:tc>
          <w:tcPr>
            <w:tcW w:w="414" w:type="pct"/>
            <w:vAlign w:val="center"/>
          </w:tcPr>
          <w:p w14:paraId="08056948"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{HĐTD.STT}</w:t>
            </w:r>
          </w:p>
        </w:tc>
        <w:tc>
          <w:tcPr>
            <w:tcW w:w="1079" w:type="pct"/>
            <w:vAlign w:val="center"/>
          </w:tcPr>
          <w:p w14:paraId="52A4ADDF"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{HĐTD.Số HĐ tín dụng}</w:t>
            </w:r>
          </w:p>
        </w:tc>
        <w:tc>
          <w:tcPr>
            <w:tcW w:w="917" w:type="pct"/>
            <w:vAlign w:val="center"/>
          </w:tcPr>
          <w:p w14:paraId="12AF1F21" w14:textId="275081FE" w:rsidR="00F14DD0" w:rsidRPr="00677353" w:rsidRDefault="00F14DD0" w:rsidP="00106962">
            <w:pPr>
              <w:pStyle w:val="BodyTextIndent"/>
              <w:spacing w:before="60" w:after="60"/>
              <w:ind w:firstLine="0"/>
              <w:jc w:val="center"/>
              <w:rPr>
                <w:sz w:val="24"/>
                <w:szCs w:val="26"/>
              </w:rPr>
            </w:pPr>
            <w:r w:rsidRPr="00677353">
              <w:rPr>
                <w:sz w:val="24"/>
                <w:szCs w:val="26"/>
              </w:rPr>
              <w:t>[</w:t>
            </w:r>
            <w:r w:rsidR="001868E5" w:rsidRPr="001868E5">
              <w:rPr>
                <w:sz w:val="24"/>
                <w:szCs w:val="26"/>
              </w:rPr>
              <w:t>HĐTD.Số tiền vay</w:t>
            </w:r>
            <w:bookmarkStart w:id="0" w:name="_GoBack"/>
            <w:bookmarkEnd w:id="0"/>
            <w:r w:rsidRPr="00677353">
              <w:rPr>
                <w:sz w:val="24"/>
                <w:szCs w:val="26"/>
              </w:rPr>
              <w:t>]</w:t>
            </w:r>
          </w:p>
        </w:tc>
        <w:tc>
          <w:tcPr>
            <w:tcW w:w="999" w:type="pct"/>
            <w:vAlign w:val="center"/>
          </w:tcPr>
          <w:p w14:paraId="6349E3AB"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{HĐTD.Mục đích vay}</w:t>
            </w:r>
          </w:p>
        </w:tc>
        <w:tc>
          <w:tcPr>
            <w:tcW w:w="913" w:type="pct"/>
            <w:vAlign w:val="center"/>
          </w:tcPr>
          <w:p w14:paraId="24AFF72E"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{HĐTD.Dư nợ hiện tại}</w:t>
            </w:r>
          </w:p>
        </w:tc>
        <w:tc>
          <w:tcPr>
            <w:tcW w:w="678" w:type="pct"/>
            <w:vAlign w:val="center"/>
          </w:tcPr>
          <w:p w14:paraId="0DAA744F" w14:textId="77777777" w:rsidR="00F14DD0" w:rsidRPr="00677353" w:rsidRDefault="00F14DD0" w:rsidP="00106962">
            <w:pPr>
              <w:pStyle w:val="BodyTextIndent"/>
              <w:spacing w:before="60" w:after="60"/>
              <w:ind w:firstLine="0"/>
              <w:jc w:val="center"/>
              <w:rPr>
                <w:sz w:val="24"/>
                <w:szCs w:val="26"/>
              </w:rPr>
            </w:pPr>
            <w:r w:rsidRPr="00677353">
              <w:rPr>
                <w:sz w:val="24"/>
                <w:szCs w:val="26"/>
              </w:rPr>
              <w:t>[Nhóm nợ</w:t>
            </w:r>
            <w:r w:rsidRPr="00677353">
              <w:rPr>
                <w:sz w:val="24"/>
              </w:rPr>
              <w:t xml:space="preserve"> </w:t>
            </w:r>
            <w:r w:rsidRPr="00677353">
              <w:rPr>
                <w:sz w:val="24"/>
                <w:szCs w:val="26"/>
              </w:rPr>
              <w:t>hiện tại]</w:t>
            </w:r>
          </w:p>
        </w:tc>
      </w:tr>
    </w:tbl>
    <w:p w14:paraId="2CF19932" w14:textId="78E6A6BE" w:rsidR="007A5E71" w:rsidRPr="0012051C" w:rsidRDefault="007A5E71" w:rsidP="0012051C">
      <w:pPr>
        <w:pStyle w:val="BodyTextIndent"/>
        <w:spacing w:line="276" w:lineRule="auto"/>
        <w:ind w:firstLine="567"/>
        <w:rPr>
          <w:sz w:val="26"/>
          <w:szCs w:val="28"/>
        </w:rPr>
      </w:pPr>
      <w:r w:rsidRPr="0012051C">
        <w:rPr>
          <w:sz w:val="26"/>
          <w:szCs w:val="28"/>
        </w:rPr>
        <w:t>3. Thông tin tài sản bảo đảm</w:t>
      </w:r>
      <w:r w:rsidR="00A42115">
        <w:rPr>
          <w:sz w:val="26"/>
          <w:szCs w:val="28"/>
        </w:rPr>
        <w:t xml:space="preserve">: </w:t>
      </w:r>
      <w:r w:rsidR="00A42115" w:rsidRPr="00A42115">
        <w:rPr>
          <w:sz w:val="26"/>
          <w:szCs w:val="28"/>
        </w:rPr>
        <w:t>Khoản vay không có bảo đảm bằng tài sản</w:t>
      </w:r>
    </w:p>
    <w:p w14:paraId="196CC401" w14:textId="77777777" w:rsidR="00310252" w:rsidRPr="0012051C" w:rsidRDefault="00C00317" w:rsidP="0012051C">
      <w:pPr>
        <w:pStyle w:val="BodyTextIndent"/>
        <w:spacing w:line="276" w:lineRule="auto"/>
        <w:ind w:firstLine="567"/>
        <w:rPr>
          <w:b/>
          <w:sz w:val="26"/>
          <w:szCs w:val="28"/>
        </w:rPr>
      </w:pPr>
      <w:r w:rsidRPr="0012051C">
        <w:rPr>
          <w:b/>
          <w:sz w:val="26"/>
          <w:szCs w:val="28"/>
        </w:rPr>
        <w:t xml:space="preserve">II. Đánh giá </w:t>
      </w:r>
      <w:r w:rsidR="006B15D6" w:rsidRPr="0012051C">
        <w:rPr>
          <w:b/>
          <w:sz w:val="26"/>
          <w:szCs w:val="28"/>
        </w:rPr>
        <w:t>khả năng trả nợ của khách hàng</w:t>
      </w:r>
    </w:p>
    <w:p w14:paraId="6C5295CC" w14:textId="77777777" w:rsidR="0012051C" w:rsidRPr="00DB5B87" w:rsidRDefault="0012051C" w:rsidP="0012051C">
      <w:pPr>
        <w:pStyle w:val="BodyTextIndent"/>
        <w:widowControl w:val="0"/>
        <w:ind w:firstLine="567"/>
        <w:rPr>
          <w:sz w:val="26"/>
          <w:szCs w:val="26"/>
        </w:rPr>
      </w:pPr>
      <w:r w:rsidRPr="00DB5B87">
        <w:rPr>
          <w:sz w:val="26"/>
          <w:szCs w:val="26"/>
        </w:rPr>
        <w:t>1. Tình hình sản xuất kinh doanh: {Tình hình SXKD}</w:t>
      </w:r>
    </w:p>
    <w:p w14:paraId="3749993D" w14:textId="77777777" w:rsidR="0012051C" w:rsidRPr="00DB5B87" w:rsidRDefault="0012051C" w:rsidP="0012051C">
      <w:pPr>
        <w:pStyle w:val="BodyTextIndent"/>
        <w:widowControl w:val="0"/>
        <w:ind w:firstLine="567"/>
        <w:rPr>
          <w:sz w:val="26"/>
          <w:szCs w:val="26"/>
        </w:rPr>
      </w:pPr>
      <w:r w:rsidRPr="00DB5B87">
        <w:rPr>
          <w:sz w:val="26"/>
          <w:szCs w:val="26"/>
        </w:rPr>
        <w:t>2. Tình hình tài chính: {Tình hình tài chính}</w:t>
      </w:r>
    </w:p>
    <w:p w14:paraId="1D8882D1" w14:textId="77777777" w:rsidR="0012051C" w:rsidRPr="00DB5B87" w:rsidRDefault="0012051C" w:rsidP="0012051C">
      <w:pPr>
        <w:pStyle w:val="BodyTextIndent"/>
        <w:widowControl w:val="0"/>
        <w:ind w:firstLine="567"/>
        <w:rPr>
          <w:sz w:val="26"/>
          <w:szCs w:val="26"/>
        </w:rPr>
      </w:pPr>
      <w:r w:rsidRPr="00DB5B87">
        <w:rPr>
          <w:sz w:val="26"/>
          <w:szCs w:val="26"/>
        </w:rPr>
        <w:t xml:space="preserve">3. Đánh giá khả năng trả nợ của khách hàng: [Đánh giá khả năng trả nợ của </w:t>
      </w:r>
      <w:r>
        <w:rPr>
          <w:sz w:val="26"/>
          <w:szCs w:val="26"/>
        </w:rPr>
        <w:t>khách hàng</w:t>
      </w:r>
      <w:r w:rsidRPr="00DB5B87">
        <w:rPr>
          <w:sz w:val="26"/>
          <w:szCs w:val="26"/>
        </w:rPr>
        <w:t>]</w:t>
      </w:r>
    </w:p>
    <w:p w14:paraId="2FD1018A" w14:textId="1D30EF0E" w:rsidR="00A7490B" w:rsidRPr="0012051C" w:rsidRDefault="00A7490B" w:rsidP="0012051C">
      <w:pPr>
        <w:pStyle w:val="BodyTextIndent"/>
        <w:spacing w:line="276" w:lineRule="auto"/>
        <w:ind w:firstLine="567"/>
        <w:rPr>
          <w:b/>
          <w:sz w:val="26"/>
          <w:szCs w:val="28"/>
        </w:rPr>
      </w:pPr>
      <w:r w:rsidRPr="0012051C">
        <w:rPr>
          <w:b/>
          <w:sz w:val="26"/>
          <w:szCs w:val="28"/>
        </w:rPr>
        <w:t xml:space="preserve">III. Nguyên nhân điều chỉnh </w:t>
      </w:r>
      <w:r w:rsidR="007E3E2B">
        <w:rPr>
          <w:b/>
          <w:sz w:val="26"/>
          <w:szCs w:val="28"/>
        </w:rPr>
        <w:t>tăng</w:t>
      </w:r>
      <w:r w:rsidR="0040239D" w:rsidRPr="0012051C">
        <w:rPr>
          <w:b/>
          <w:sz w:val="26"/>
          <w:szCs w:val="28"/>
        </w:rPr>
        <w:t xml:space="preserve"> </w:t>
      </w:r>
      <w:r w:rsidRPr="0012051C">
        <w:rPr>
          <w:b/>
          <w:sz w:val="26"/>
          <w:szCs w:val="28"/>
        </w:rPr>
        <w:t>nhóm nợ</w:t>
      </w:r>
    </w:p>
    <w:p w14:paraId="4CADCD65" w14:textId="2CBD6817" w:rsidR="00F14DD0" w:rsidRDefault="00F14DD0" w:rsidP="00F14DD0">
      <w:pPr>
        <w:pStyle w:val="BodyTextIndent"/>
        <w:widowControl w:val="0"/>
        <w:ind w:firstLine="567"/>
        <w:rPr>
          <w:spacing w:val="-2"/>
          <w:sz w:val="26"/>
          <w:szCs w:val="26"/>
        </w:rPr>
      </w:pPr>
      <w:r w:rsidRPr="00C441CA">
        <w:rPr>
          <w:spacing w:val="-2"/>
          <w:sz w:val="26"/>
          <w:szCs w:val="26"/>
        </w:rPr>
        <w:t>Tăng nhóm nợ (chuyển nhóm nợ có mức độ rủi ro cao hơn)</w:t>
      </w:r>
      <w:r>
        <w:rPr>
          <w:spacing w:val="-2"/>
          <w:sz w:val="26"/>
          <w:szCs w:val="26"/>
        </w:rPr>
        <w:t xml:space="preserve"> do</w:t>
      </w:r>
      <w:r w:rsidRPr="00C441CA">
        <w:rPr>
          <w:spacing w:val="-2"/>
          <w:sz w:val="26"/>
          <w:szCs w:val="26"/>
        </w:rPr>
        <w:t xml:space="preserve">: </w:t>
      </w:r>
    </w:p>
    <w:p w14:paraId="42AD71B6" w14:textId="4A32E83F" w:rsidR="00F14DD0" w:rsidRDefault="00F14DD0" w:rsidP="00F14DD0">
      <w:pPr>
        <w:pStyle w:val="BodyTextIndent"/>
        <w:widowControl w:val="0"/>
        <w:ind w:firstLine="567"/>
        <w:rPr>
          <w:spacing w:val="-2"/>
          <w:sz w:val="26"/>
          <w:szCs w:val="26"/>
        </w:rPr>
      </w:pPr>
      <w:r w:rsidRPr="00C441CA">
        <w:rPr>
          <w:spacing w:val="-2"/>
          <w:sz w:val="26"/>
          <w:szCs w:val="26"/>
          <w:highlight w:val="yellow"/>
        </w:rPr>
        <w:t xml:space="preserve">(Chọn nguyên nhân </w:t>
      </w:r>
      <w:r w:rsidR="007E3E2B">
        <w:rPr>
          <w:spacing w:val="-2"/>
          <w:sz w:val="26"/>
          <w:szCs w:val="26"/>
          <w:highlight w:val="yellow"/>
        </w:rPr>
        <w:t xml:space="preserve">phù hợp theo </w:t>
      </w:r>
      <w:r w:rsidRPr="00C441CA">
        <w:rPr>
          <w:spacing w:val="-2"/>
          <w:sz w:val="26"/>
          <w:szCs w:val="26"/>
          <w:highlight w:val="yellow"/>
        </w:rPr>
        <w:t>dưới đây</w:t>
      </w:r>
      <w:r w:rsidR="007E3E2B">
        <w:rPr>
          <w:spacing w:val="-2"/>
          <w:sz w:val="26"/>
          <w:szCs w:val="26"/>
          <w:highlight w:val="yellow"/>
        </w:rPr>
        <w:t xml:space="preserve"> (xóa dòng không phù hợp, </w:t>
      </w:r>
      <w:r>
        <w:rPr>
          <w:spacing w:val="-2"/>
          <w:sz w:val="26"/>
          <w:szCs w:val="26"/>
          <w:highlight w:val="yellow"/>
        </w:rPr>
        <w:t>xóa bỏ hướng dẫn này</w:t>
      </w:r>
      <w:r w:rsidR="007E3E2B">
        <w:rPr>
          <w:spacing w:val="-2"/>
          <w:sz w:val="26"/>
          <w:szCs w:val="26"/>
          <w:highlight w:val="yellow"/>
        </w:rPr>
        <w:t xml:space="preserve"> trước khi in</w:t>
      </w:r>
      <w:r w:rsidRPr="00C441CA">
        <w:rPr>
          <w:spacing w:val="-2"/>
          <w:sz w:val="26"/>
          <w:szCs w:val="26"/>
          <w:highlight w:val="yellow"/>
        </w:rPr>
        <w:t>)</w:t>
      </w:r>
    </w:p>
    <w:p w14:paraId="504BC2B1" w14:textId="67904D50"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Khách hàng</w:t>
      </w:r>
      <w:r w:rsidR="0012051C" w:rsidRPr="0012051C">
        <w:rPr>
          <w:rFonts w:eastAsia="Calibri"/>
          <w:sz w:val="26"/>
          <w:szCs w:val="28"/>
          <w:lang w:val="vi-VN"/>
        </w:rPr>
        <w:t xml:space="preserve"> được miễn hoặc giảm lãi do không đủ khả năng trả lãi đầy đủ theo </w:t>
      </w:r>
      <w:r w:rsidR="0012051C" w:rsidRPr="0012051C">
        <w:rPr>
          <w:rFonts w:eastAsia="Calibri"/>
          <w:sz w:val="26"/>
          <w:szCs w:val="28"/>
        </w:rPr>
        <w:t>thỏa thuận.</w:t>
      </w:r>
    </w:p>
    <w:p w14:paraId="0578E502" w14:textId="6FFED880" w:rsidR="0012051C" w:rsidRPr="0012051C" w:rsidRDefault="007E3E2B" w:rsidP="007E3E2B">
      <w:pPr>
        <w:spacing w:line="276" w:lineRule="auto"/>
        <w:ind w:firstLine="567"/>
        <w:jc w:val="both"/>
        <w:rPr>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sz w:val="26"/>
          <w:szCs w:val="28"/>
        </w:rPr>
        <w:t>Khách hàng là cá nhân bị chết hoặc mất tích theo quy định của pháp luật.</w:t>
      </w:r>
    </w:p>
    <w:p w14:paraId="09F63600" w14:textId="76FD3300" w:rsidR="0012051C" w:rsidRPr="0012051C" w:rsidRDefault="007E3E2B" w:rsidP="007E3E2B">
      <w:pPr>
        <w:tabs>
          <w:tab w:val="left" w:pos="851"/>
        </w:tabs>
        <w:spacing w:line="276" w:lineRule="auto"/>
        <w:ind w:firstLine="567"/>
        <w:jc w:val="both"/>
        <w:rPr>
          <w:sz w:val="26"/>
          <w:szCs w:val="28"/>
        </w:rPr>
      </w:pPr>
      <w:r w:rsidRPr="007E3E2B">
        <w:rPr>
          <w:sz w:val="26"/>
          <w:szCs w:val="28"/>
        </w:rPr>
        <w:t>-</w:t>
      </w:r>
      <w:r w:rsidR="0012051C" w:rsidRPr="0012051C">
        <w:rPr>
          <w:sz w:val="26"/>
          <w:szCs w:val="28"/>
        </w:rPr>
        <w:t xml:space="preserve"> Khoản nợ thuộc một trong các trường hợp sau đây nhưng chưa thu hồi được: </w:t>
      </w:r>
    </w:p>
    <w:p w14:paraId="45826149" w14:textId="4344DE74"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 xml:space="preserve">Khoản nợ vi phạm quy định tại các khoản 1, 3, 4, 5, 6 Điều </w:t>
      </w:r>
      <w:r w:rsidR="0012051C" w:rsidRPr="0012051C">
        <w:rPr>
          <w:rFonts w:eastAsia="Calibri"/>
          <w:sz w:val="26"/>
          <w:szCs w:val="28"/>
        </w:rPr>
        <w:t xml:space="preserve">134 </w:t>
      </w:r>
      <w:r w:rsidR="0012051C" w:rsidRPr="0012051C">
        <w:rPr>
          <w:rFonts w:eastAsia="Calibri"/>
          <w:sz w:val="26"/>
          <w:szCs w:val="28"/>
          <w:lang w:val="vi-VN"/>
        </w:rPr>
        <w:t xml:space="preserve">Luật </w:t>
      </w:r>
      <w:r w:rsidR="0012051C" w:rsidRPr="0012051C">
        <w:rPr>
          <w:rFonts w:eastAsia="Calibri"/>
          <w:sz w:val="26"/>
          <w:szCs w:val="28"/>
        </w:rPr>
        <w:t>C</w:t>
      </w:r>
      <w:r w:rsidR="0012051C" w:rsidRPr="0012051C">
        <w:rPr>
          <w:rFonts w:eastAsia="Calibri"/>
          <w:sz w:val="26"/>
          <w:szCs w:val="28"/>
          <w:lang w:val="vi-VN"/>
        </w:rPr>
        <w:t>ác Tổ chức tín dụng</w:t>
      </w:r>
    </w:p>
    <w:p w14:paraId="35DB0BB5" w14:textId="3CEB0BBA"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w:t>
      </w:r>
      <w:r w:rsidR="0012051C" w:rsidRPr="0012051C">
        <w:rPr>
          <w:rFonts w:eastAsia="Calibri"/>
          <w:sz w:val="26"/>
          <w:szCs w:val="28"/>
          <w:lang w:val="vi-VN"/>
        </w:rPr>
        <w:t xml:space="preserve"> Khoản nợ vi phạm quy định tại các khoản 1, 2, 3, 4 Điều 1</w:t>
      </w:r>
      <w:r w:rsidR="0012051C" w:rsidRPr="0012051C">
        <w:rPr>
          <w:rFonts w:eastAsia="Calibri"/>
          <w:sz w:val="26"/>
          <w:szCs w:val="28"/>
        </w:rPr>
        <w:t>35</w:t>
      </w:r>
      <w:r w:rsidR="0012051C" w:rsidRPr="0012051C">
        <w:rPr>
          <w:rFonts w:eastAsia="Calibri"/>
          <w:sz w:val="26"/>
          <w:szCs w:val="28"/>
          <w:lang w:val="vi-VN"/>
        </w:rPr>
        <w:t xml:space="preserve"> Luật </w:t>
      </w:r>
      <w:r w:rsidR="0012051C" w:rsidRPr="0012051C">
        <w:rPr>
          <w:rFonts w:eastAsia="Calibri"/>
          <w:sz w:val="26"/>
          <w:szCs w:val="28"/>
        </w:rPr>
        <w:t>C</w:t>
      </w:r>
      <w:r w:rsidR="0012051C" w:rsidRPr="0012051C">
        <w:rPr>
          <w:rFonts w:eastAsia="Calibri"/>
          <w:sz w:val="26"/>
          <w:szCs w:val="28"/>
          <w:lang w:val="vi-VN"/>
        </w:rPr>
        <w:t>ác Tổ chức tín dụng</w:t>
      </w:r>
    </w:p>
    <w:p w14:paraId="2F5CDE98" w14:textId="14590DB5"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lastRenderedPageBreak/>
        <w:t>+</w:t>
      </w:r>
      <w:r w:rsidR="0012051C" w:rsidRPr="0012051C">
        <w:rPr>
          <w:rFonts w:eastAsia="Calibri"/>
          <w:sz w:val="26"/>
          <w:szCs w:val="28"/>
        </w:rPr>
        <w:t>)</w:t>
      </w:r>
      <w:r w:rsidR="0012051C" w:rsidRPr="0012051C">
        <w:rPr>
          <w:rFonts w:eastAsia="Calibri"/>
          <w:sz w:val="26"/>
          <w:szCs w:val="28"/>
          <w:lang w:val="vi-VN"/>
        </w:rPr>
        <w:t xml:space="preserve"> Khoản nợ vi phạm quy định tại các khoản 1, 2, 5</w:t>
      </w:r>
      <w:r w:rsidR="0012051C" w:rsidRPr="0012051C">
        <w:rPr>
          <w:rFonts w:eastAsia="Calibri"/>
          <w:sz w:val="26"/>
          <w:szCs w:val="28"/>
        </w:rPr>
        <w:t>, 9</w:t>
      </w:r>
      <w:r w:rsidR="0012051C" w:rsidRPr="0012051C">
        <w:rPr>
          <w:rFonts w:eastAsia="Calibri"/>
          <w:sz w:val="26"/>
          <w:szCs w:val="28"/>
          <w:lang w:val="vi-VN"/>
        </w:rPr>
        <w:t xml:space="preserve"> Điều 1</w:t>
      </w:r>
      <w:r w:rsidR="0012051C" w:rsidRPr="0012051C">
        <w:rPr>
          <w:rFonts w:eastAsia="Calibri"/>
          <w:sz w:val="26"/>
          <w:szCs w:val="28"/>
        </w:rPr>
        <w:t>36</w:t>
      </w:r>
      <w:r w:rsidR="0012051C" w:rsidRPr="0012051C">
        <w:rPr>
          <w:rFonts w:eastAsia="Calibri"/>
          <w:sz w:val="26"/>
          <w:szCs w:val="28"/>
          <w:lang w:val="vi-VN"/>
        </w:rPr>
        <w:t xml:space="preserve"> Luật </w:t>
      </w:r>
      <w:r w:rsidR="0012051C" w:rsidRPr="0012051C">
        <w:rPr>
          <w:rFonts w:eastAsia="Calibri"/>
          <w:sz w:val="26"/>
          <w:szCs w:val="28"/>
        </w:rPr>
        <w:t>C</w:t>
      </w:r>
      <w:r w:rsidR="0012051C" w:rsidRPr="0012051C">
        <w:rPr>
          <w:rFonts w:eastAsia="Calibri"/>
          <w:sz w:val="26"/>
          <w:szCs w:val="28"/>
          <w:lang w:val="vi-VN"/>
        </w:rPr>
        <w:t>ác Tổ chức tín dụng</w:t>
      </w:r>
    </w:p>
    <w:p w14:paraId="18D43DC5" w14:textId="507FC148"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trong thời hạn thu hồi hoặc khoản nợ phải thu hồi theo kết luận của Thanh tra, Kiểm tra nhưng chưa thu hồi được (Kết luận của thanh tra, kiểm tra là kết luận của tất cả các cơ quan quản lý nhà nước liên quan đến phân loại nợ theo Thông tư số 11 và hiện tại là Thông tư số 31, không bao gồm theo kiến nghị của đoàn kiểm toán nội bộ).</w:t>
      </w:r>
    </w:p>
    <w:p w14:paraId="21526C29" w14:textId="7B1CD8EA"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thực hiện chuyển nhóm nợ theo kết luận thanh tra, kiểm tra.</w:t>
      </w:r>
      <w:r w:rsidR="0012051C" w:rsidRPr="0012051C">
        <w:rPr>
          <w:rFonts w:eastAsia="Calibri"/>
          <w:sz w:val="26"/>
          <w:szCs w:val="22"/>
        </w:rPr>
        <w:t xml:space="preserve"> </w:t>
      </w:r>
    </w:p>
    <w:p w14:paraId="720C2035" w14:textId="3C5C80B6"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 xml:space="preserve">Khoản nợ phải thu hồi theo quyết định thu hồi nợ trước hạn của </w:t>
      </w:r>
      <w:r w:rsidR="0012051C" w:rsidRPr="0012051C">
        <w:rPr>
          <w:rFonts w:eastAsia="Calibri"/>
          <w:sz w:val="26"/>
          <w:szCs w:val="28"/>
        </w:rPr>
        <w:t xml:space="preserve">Agribank </w:t>
      </w:r>
      <w:r w:rsidR="0012051C" w:rsidRPr="0012051C">
        <w:rPr>
          <w:rFonts w:eastAsia="Calibri"/>
          <w:sz w:val="26"/>
          <w:szCs w:val="28"/>
          <w:lang w:val="vi-VN"/>
        </w:rPr>
        <w:t xml:space="preserve">do khách hàng vi phạm thỏa thuận với </w:t>
      </w:r>
      <w:r w:rsidR="0012051C" w:rsidRPr="0012051C">
        <w:rPr>
          <w:rFonts w:eastAsia="Calibri"/>
          <w:sz w:val="26"/>
          <w:szCs w:val="28"/>
        </w:rPr>
        <w:t xml:space="preserve">Agribank nhưng </w:t>
      </w:r>
      <w:r w:rsidR="0012051C" w:rsidRPr="0012051C">
        <w:rPr>
          <w:rFonts w:eastAsia="Calibri"/>
          <w:sz w:val="26"/>
          <w:szCs w:val="28"/>
          <w:lang w:val="vi-VN"/>
        </w:rPr>
        <w:t>chưa thu hồi được</w:t>
      </w:r>
      <w:r w:rsidR="0012051C" w:rsidRPr="0012051C">
        <w:rPr>
          <w:rFonts w:eastAsia="Calibri"/>
          <w:sz w:val="26"/>
          <w:szCs w:val="28"/>
        </w:rPr>
        <w:t>.</w:t>
      </w:r>
    </w:p>
    <w:p w14:paraId="563C7DC0" w14:textId="1AD2FEF3" w:rsidR="0012051C" w:rsidRPr="0012051C" w:rsidRDefault="007E3E2B" w:rsidP="007E3E2B">
      <w:pPr>
        <w:spacing w:line="276" w:lineRule="auto"/>
        <w:ind w:firstLine="567"/>
        <w:jc w:val="both"/>
        <w:rPr>
          <w:rFonts w:eastAsia="Calibri"/>
          <w:sz w:val="26"/>
          <w:szCs w:val="28"/>
        </w:rPr>
      </w:pPr>
      <w:r w:rsidRPr="007E3E2B">
        <w:rPr>
          <w:sz w:val="26"/>
          <w:szCs w:val="28"/>
        </w:rPr>
        <w:t>-</w:t>
      </w:r>
      <w:r w:rsidR="0012051C" w:rsidRPr="0012051C">
        <w:rPr>
          <w:sz w:val="26"/>
          <w:szCs w:val="28"/>
        </w:rPr>
        <w:t xml:space="preserve"> </w:t>
      </w:r>
      <w:r w:rsidR="0012051C" w:rsidRPr="0012051C">
        <w:rPr>
          <w:rFonts w:eastAsia="Calibri"/>
          <w:sz w:val="26"/>
          <w:szCs w:val="28"/>
          <w:lang w:val="vi-VN"/>
        </w:rPr>
        <w:t>Các chỉ tiêu về khả năng sinh lời, khả năng thanh toán, tỷ lệ nợ trên vốn, dòng tiền, khả năng trả nợ của khách hàng suy giảm liên tục qua 03 lần đánh giá, phân loại nợ liên tục</w:t>
      </w:r>
      <w:r w:rsidR="0012051C" w:rsidRPr="0012051C">
        <w:rPr>
          <w:rFonts w:eastAsia="Calibri"/>
          <w:sz w:val="26"/>
          <w:szCs w:val="28"/>
        </w:rPr>
        <w:t>.</w:t>
      </w:r>
    </w:p>
    <w:p w14:paraId="69B10930" w14:textId="1D76152D"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Khách hàng không cung cấp đầy đủ, kịp thời và trung thực các thông tin tài chính theo yêu cầu của Agribank nơi cấp tín dụng để đánh giá khả năng trả nợ của khách hàng</w:t>
      </w:r>
      <w:r w:rsidR="0012051C" w:rsidRPr="0012051C">
        <w:rPr>
          <w:rFonts w:eastAsia="Calibri"/>
          <w:sz w:val="26"/>
          <w:szCs w:val="28"/>
        </w:rPr>
        <w:t>.</w:t>
      </w:r>
    </w:p>
    <w:p w14:paraId="47BA597E" w14:textId="500305C3"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đã được phân loại vào nhóm 2, nhóm 3, nhóm 4 theo quy định tại điểm 7, 8 mục này từ 01 (một) năm trở lên nhưng không đủ điều kiện phân loại vào nhóm nợ có rủi ro thấp hơn.</w:t>
      </w:r>
    </w:p>
    <w:p w14:paraId="5308158F" w14:textId="7FA441F5"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quá hạn dưới 10 ngày và được đánh giá không có khả năng thu hồi đầy đủ nợ gốc và lãi bị quá hạn và không có khả năng thu hồi đầy đủ nợ gốc và lãi còn lại đúng thời hạn.</w:t>
      </w:r>
    </w:p>
    <w:p w14:paraId="782FE02B" w14:textId="5878E478"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w:t>
      </w:r>
      <w:r w:rsidR="0012051C" w:rsidRPr="0012051C">
        <w:rPr>
          <w:rFonts w:eastAsia="Calibri"/>
          <w:sz w:val="26"/>
          <w:szCs w:val="28"/>
          <w:lang w:val="vi-VN"/>
        </w:rPr>
        <w:t>ợ mà hành vi cấp tín dụng bị xử phạt vi phạm hành chính theo quy định của pháp luật</w:t>
      </w:r>
      <w:r w:rsidR="0012051C" w:rsidRPr="0012051C">
        <w:rPr>
          <w:rFonts w:eastAsia="Calibri"/>
          <w:sz w:val="26"/>
          <w:szCs w:val="28"/>
        </w:rPr>
        <w:t>.</w:t>
      </w:r>
    </w:p>
    <w:p w14:paraId="5FB7CDED" w14:textId="5BE03C7D"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w:t>
      </w:r>
      <w:r w:rsidR="0012051C" w:rsidRPr="0012051C">
        <w:rPr>
          <w:rFonts w:eastAsia="Calibri"/>
          <w:sz w:val="26"/>
          <w:szCs w:val="28"/>
          <w:lang w:val="vi-VN"/>
        </w:rPr>
        <w:t xml:space="preserve">của khách hàng là </w:t>
      </w:r>
      <w:r w:rsidR="0012051C" w:rsidRPr="0012051C">
        <w:rPr>
          <w:rFonts w:eastAsia="Calibri"/>
          <w:sz w:val="26"/>
          <w:szCs w:val="28"/>
        </w:rPr>
        <w:t>tổ chức tín dụng</w:t>
      </w:r>
      <w:r w:rsidR="0012051C" w:rsidRPr="0012051C">
        <w:rPr>
          <w:rFonts w:eastAsia="Calibri"/>
          <w:sz w:val="26"/>
          <w:szCs w:val="28"/>
          <w:lang w:val="vi-VN"/>
        </w:rPr>
        <w:t xml:space="preserve"> </w:t>
      </w:r>
      <w:r w:rsidR="0012051C" w:rsidRPr="0012051C">
        <w:rPr>
          <w:rFonts w:eastAsia="Calibri"/>
          <w:sz w:val="26"/>
          <w:szCs w:val="28"/>
        </w:rPr>
        <w:t xml:space="preserve">đang </w:t>
      </w:r>
      <w:r w:rsidR="0012051C" w:rsidRPr="0012051C">
        <w:rPr>
          <w:rFonts w:eastAsia="Calibri"/>
          <w:sz w:val="26"/>
          <w:szCs w:val="28"/>
          <w:lang w:val="vi-VN"/>
        </w:rPr>
        <w:t>được kiểm soát đặc biệt, chi nhánh ngân hàng nước ngoài bị phong tỏa vốn và tài sản</w:t>
      </w:r>
      <w:r w:rsidR="0012051C" w:rsidRPr="0012051C">
        <w:rPr>
          <w:rFonts w:eastAsia="Calibri"/>
          <w:sz w:val="26"/>
          <w:szCs w:val="28"/>
        </w:rPr>
        <w:t>.</w:t>
      </w:r>
    </w:p>
    <w:p w14:paraId="2963E420" w14:textId="1864CD4C"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Các trường hợp khác phát sinh trong từng thời kỳ.</w:t>
      </w:r>
    </w:p>
    <w:p w14:paraId="503AACC6" w14:textId="2AB2067C" w:rsidR="00CC4A19" w:rsidRPr="007E3E2B" w:rsidRDefault="00081804" w:rsidP="007E3E2B">
      <w:pPr>
        <w:pStyle w:val="BodyTextIndent"/>
        <w:spacing w:line="276" w:lineRule="auto"/>
        <w:ind w:firstLine="567"/>
        <w:rPr>
          <w:b/>
          <w:sz w:val="26"/>
          <w:szCs w:val="28"/>
        </w:rPr>
      </w:pPr>
      <w:r w:rsidRPr="007E3E2B">
        <w:rPr>
          <w:b/>
          <w:sz w:val="26"/>
          <w:szCs w:val="28"/>
        </w:rPr>
        <w:t xml:space="preserve">IV. </w:t>
      </w:r>
      <w:r w:rsidR="00CC4A19" w:rsidRPr="007E3E2B">
        <w:rPr>
          <w:b/>
          <w:sz w:val="26"/>
          <w:szCs w:val="28"/>
        </w:rPr>
        <w:t>Nhóm nợ điều</w:t>
      </w:r>
      <w:r w:rsidRPr="007E3E2B">
        <w:rPr>
          <w:b/>
          <w:sz w:val="26"/>
          <w:szCs w:val="28"/>
        </w:rPr>
        <w:t xml:space="preserve"> chỉnh</w:t>
      </w:r>
      <w:r w:rsidR="007E3E2B">
        <w:rPr>
          <w:b/>
          <w:sz w:val="26"/>
          <w:szCs w:val="28"/>
        </w:rPr>
        <w:t>:</w:t>
      </w:r>
      <w:r w:rsidR="00E56691" w:rsidRPr="007E3E2B">
        <w:rPr>
          <w:b/>
          <w:sz w:val="26"/>
          <w:szCs w:val="28"/>
        </w:rPr>
        <w:t xml:space="preserve"> </w:t>
      </w:r>
      <w:r w:rsidR="002634B0">
        <w:rPr>
          <w:b/>
          <w:sz w:val="26"/>
          <w:szCs w:val="28"/>
        </w:rPr>
        <w:t>Nhóm 5</w:t>
      </w:r>
    </w:p>
    <w:p w14:paraId="7603042A" w14:textId="0C732015" w:rsidR="00E56691" w:rsidRPr="007E3E2B" w:rsidRDefault="007E3E2B" w:rsidP="007E3E2B">
      <w:pPr>
        <w:pStyle w:val="BodyTextIndent"/>
        <w:spacing w:line="276" w:lineRule="auto"/>
        <w:ind w:firstLine="567"/>
        <w:rPr>
          <w:b/>
          <w:sz w:val="26"/>
          <w:szCs w:val="28"/>
        </w:rPr>
      </w:pPr>
      <w:r>
        <w:rPr>
          <w:b/>
          <w:sz w:val="26"/>
          <w:szCs w:val="28"/>
        </w:rPr>
        <w:t>V. Đề xuất và phê duyệt:</w:t>
      </w:r>
    </w:p>
    <w:p w14:paraId="6CC3B019" w14:textId="33A856C6" w:rsidR="007102CA" w:rsidRPr="007E3E2B" w:rsidRDefault="003131C0" w:rsidP="007E3E2B">
      <w:pPr>
        <w:pStyle w:val="BodyTextIndent"/>
        <w:spacing w:line="276" w:lineRule="auto"/>
        <w:ind w:firstLine="567"/>
        <w:rPr>
          <w:b/>
          <w:sz w:val="26"/>
          <w:szCs w:val="28"/>
        </w:rPr>
      </w:pPr>
      <w:r w:rsidRPr="007E3E2B">
        <w:rPr>
          <w:b/>
          <w:sz w:val="26"/>
          <w:szCs w:val="28"/>
        </w:rPr>
        <w:t xml:space="preserve">1. </w:t>
      </w:r>
      <w:r w:rsidR="00B90650" w:rsidRPr="007E3E2B">
        <w:rPr>
          <w:b/>
          <w:sz w:val="26"/>
          <w:szCs w:val="28"/>
        </w:rPr>
        <w:t xml:space="preserve">Đề xuất của </w:t>
      </w:r>
      <w:r w:rsidRPr="007E3E2B">
        <w:rPr>
          <w:b/>
          <w:sz w:val="26"/>
          <w:szCs w:val="28"/>
        </w:rPr>
        <w:t>Người quản lý</w:t>
      </w:r>
      <w:r w:rsidR="007E3E2B">
        <w:rPr>
          <w:b/>
          <w:sz w:val="26"/>
          <w:szCs w:val="28"/>
        </w:rPr>
        <w:t xml:space="preserve"> </w:t>
      </w:r>
      <w:r w:rsidR="00540554" w:rsidRPr="007E3E2B">
        <w:rPr>
          <w:b/>
          <w:sz w:val="26"/>
          <w:szCs w:val="28"/>
        </w:rPr>
        <w:t>nợ</w:t>
      </w:r>
    </w:p>
    <w:p w14:paraId="2A479E34" w14:textId="0AB8A975" w:rsidR="003131C0" w:rsidRPr="007E3E2B" w:rsidRDefault="003131C0" w:rsidP="007E3E2B">
      <w:pPr>
        <w:pStyle w:val="BodyTextIndent"/>
        <w:spacing w:line="276" w:lineRule="auto"/>
        <w:ind w:firstLine="567"/>
        <w:rPr>
          <w:sz w:val="26"/>
          <w:szCs w:val="28"/>
        </w:rPr>
      </w:pPr>
      <w:r w:rsidRPr="007E3E2B">
        <w:rPr>
          <w:sz w:val="26"/>
          <w:szCs w:val="28"/>
        </w:rPr>
        <w:t>Căn cứ</w:t>
      </w:r>
      <w:r w:rsidR="00ED1A7D" w:rsidRPr="007E3E2B">
        <w:rPr>
          <w:sz w:val="26"/>
          <w:szCs w:val="28"/>
        </w:rPr>
        <w:t xml:space="preserve"> nguyên nhân điều chỉnh nhóm nợ tại mục III, Người quản lý nợ đề xuất nhóm nợ đối với khách hàng sau điều chỉnh: </w:t>
      </w:r>
      <w:r w:rsidR="002C5292" w:rsidRPr="007E3E2B">
        <w:rPr>
          <w:sz w:val="26"/>
          <w:szCs w:val="28"/>
        </w:rPr>
        <w:t xml:space="preserve">nhóm </w:t>
      </w:r>
      <w:r w:rsidR="002634B0">
        <w:rPr>
          <w:sz w:val="26"/>
          <w:szCs w:val="28"/>
        </w:rPr>
        <w:t>5</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F42159C" w14:textId="77777777" w:rsidTr="007E3E2B">
        <w:trPr>
          <w:trHeight w:val="70"/>
        </w:trPr>
        <w:tc>
          <w:tcPr>
            <w:tcW w:w="2068" w:type="pct"/>
          </w:tcPr>
          <w:p w14:paraId="4BCDB7DE" w14:textId="77777777" w:rsidR="004945D3" w:rsidRPr="004945D3" w:rsidRDefault="004945D3" w:rsidP="004945D3">
            <w:pPr>
              <w:tabs>
                <w:tab w:val="left" w:pos="284"/>
                <w:tab w:val="left" w:pos="4111"/>
              </w:tabs>
              <w:spacing w:line="300" w:lineRule="exact"/>
              <w:contextualSpacing/>
              <w:jc w:val="both"/>
              <w:rPr>
                <w:sz w:val="26"/>
                <w:szCs w:val="26"/>
              </w:rPr>
            </w:pPr>
          </w:p>
        </w:tc>
        <w:tc>
          <w:tcPr>
            <w:tcW w:w="2932" w:type="pct"/>
          </w:tcPr>
          <w:p w14:paraId="2E138E2D" w14:textId="77777777" w:rsidR="004945D3" w:rsidRPr="004945D3" w:rsidRDefault="004945D3" w:rsidP="004945D3">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5E56E007" w14:textId="77777777" w:rsidTr="007E3E2B">
        <w:trPr>
          <w:trHeight w:val="70"/>
        </w:trPr>
        <w:tc>
          <w:tcPr>
            <w:tcW w:w="2068" w:type="pct"/>
            <w:vAlign w:val="bottom"/>
          </w:tcPr>
          <w:p w14:paraId="6543E387"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787C946C" w14:textId="3438E5D2" w:rsidR="004945D3" w:rsidRPr="004945D3" w:rsidRDefault="004945D3" w:rsidP="004945D3">
            <w:pPr>
              <w:tabs>
                <w:tab w:val="left" w:pos="284"/>
                <w:tab w:val="left" w:pos="4111"/>
              </w:tabs>
              <w:contextualSpacing/>
              <w:jc w:val="center"/>
              <w:rPr>
                <w:b/>
                <w:sz w:val="26"/>
                <w:szCs w:val="26"/>
              </w:rPr>
            </w:pPr>
            <w:r w:rsidRPr="004945D3">
              <w:rPr>
                <w:b/>
                <w:sz w:val="26"/>
                <w:szCs w:val="26"/>
              </w:rPr>
              <w:t>Người quản lý nợ</w:t>
            </w:r>
          </w:p>
        </w:tc>
      </w:tr>
      <w:tr w:rsidR="004945D3" w:rsidRPr="004945D3" w14:paraId="2B2A5846" w14:textId="77777777" w:rsidTr="007E3E2B">
        <w:trPr>
          <w:trHeight w:val="70"/>
        </w:trPr>
        <w:tc>
          <w:tcPr>
            <w:tcW w:w="2068" w:type="pct"/>
            <w:vAlign w:val="bottom"/>
          </w:tcPr>
          <w:p w14:paraId="45DD62DB"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59263E21" w14:textId="3ABFB326"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3B4D662E" w14:textId="77777777" w:rsidTr="007E3E2B">
        <w:trPr>
          <w:trHeight w:val="1541"/>
        </w:trPr>
        <w:tc>
          <w:tcPr>
            <w:tcW w:w="2068" w:type="pct"/>
            <w:vAlign w:val="bottom"/>
          </w:tcPr>
          <w:p w14:paraId="12893892"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354BE2ED" w14:textId="77777777" w:rsidR="004945D3" w:rsidRPr="004945D3" w:rsidRDefault="004945D3" w:rsidP="004945D3">
            <w:pPr>
              <w:tabs>
                <w:tab w:val="left" w:pos="284"/>
                <w:tab w:val="left" w:pos="4111"/>
              </w:tabs>
              <w:contextualSpacing/>
              <w:jc w:val="center"/>
              <w:rPr>
                <w:b/>
                <w:sz w:val="26"/>
                <w:szCs w:val="26"/>
              </w:rPr>
            </w:pPr>
            <w:r w:rsidRPr="004945D3">
              <w:rPr>
                <w:b/>
                <w:sz w:val="26"/>
                <w:szCs w:val="26"/>
              </w:rPr>
              <w:t>{Tên người dùng}</w:t>
            </w:r>
          </w:p>
        </w:tc>
      </w:tr>
    </w:tbl>
    <w:p w14:paraId="6AD42348" w14:textId="77777777" w:rsidR="00ED1A7D" w:rsidRPr="007E3E2B" w:rsidRDefault="00ED1A7D" w:rsidP="007E3E2B">
      <w:pPr>
        <w:pStyle w:val="BodyTextIndent"/>
        <w:spacing w:line="276" w:lineRule="auto"/>
        <w:ind w:firstLine="567"/>
        <w:rPr>
          <w:b/>
          <w:sz w:val="26"/>
          <w:szCs w:val="28"/>
        </w:rPr>
      </w:pPr>
      <w:r w:rsidRPr="007E3E2B">
        <w:rPr>
          <w:b/>
          <w:sz w:val="26"/>
          <w:szCs w:val="28"/>
        </w:rPr>
        <w:t xml:space="preserve">2. </w:t>
      </w:r>
      <w:r w:rsidR="00B90650" w:rsidRPr="007E3E2B">
        <w:rPr>
          <w:b/>
          <w:sz w:val="26"/>
          <w:szCs w:val="28"/>
        </w:rPr>
        <w:t xml:space="preserve">Ý kiến của </w:t>
      </w:r>
      <w:r w:rsidRPr="007E3E2B">
        <w:rPr>
          <w:b/>
          <w:sz w:val="26"/>
          <w:szCs w:val="28"/>
        </w:rPr>
        <w:t xml:space="preserve">Người kiểm soát </w:t>
      </w:r>
      <w:r w:rsidR="000A3377" w:rsidRPr="007E3E2B">
        <w:rPr>
          <w:b/>
          <w:sz w:val="26"/>
          <w:szCs w:val="28"/>
        </w:rPr>
        <w:t>nợ</w:t>
      </w:r>
    </w:p>
    <w:p w14:paraId="675A73B8" w14:textId="732A1A93" w:rsidR="00ED1A7D" w:rsidRPr="007E3E2B" w:rsidRDefault="001868E5" w:rsidP="007E3E2B">
      <w:pPr>
        <w:pStyle w:val="BodyTextIndent"/>
        <w:spacing w:line="276" w:lineRule="auto"/>
        <w:ind w:firstLine="567"/>
        <w:rPr>
          <w:sz w:val="26"/>
          <w:szCs w:val="28"/>
        </w:rPr>
      </w:pPr>
      <w:sdt>
        <w:sdtPr>
          <w:rPr>
            <w:sz w:val="26"/>
            <w:szCs w:val="28"/>
          </w:rPr>
          <w:id w:val="-1566181937"/>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ED1A7D" w:rsidRPr="007E3E2B">
        <w:rPr>
          <w:sz w:val="26"/>
          <w:szCs w:val="28"/>
        </w:rPr>
        <w:t xml:space="preserve"> Đồng ý với đề xuất của Người quản lý nợ</w:t>
      </w:r>
      <w:r w:rsidR="00B90650" w:rsidRPr="007E3E2B">
        <w:rPr>
          <w:sz w:val="26"/>
          <w:szCs w:val="28"/>
        </w:rPr>
        <w:t>.</w:t>
      </w:r>
    </w:p>
    <w:p w14:paraId="14164FB5" w14:textId="70B7A77B" w:rsidR="00B90650" w:rsidRPr="007E3E2B" w:rsidRDefault="001868E5" w:rsidP="007E3E2B">
      <w:pPr>
        <w:pStyle w:val="BodyTextIndent"/>
        <w:tabs>
          <w:tab w:val="right" w:leader="dot" w:pos="9638"/>
        </w:tabs>
        <w:spacing w:line="276" w:lineRule="auto"/>
        <w:ind w:firstLine="567"/>
        <w:rPr>
          <w:sz w:val="26"/>
          <w:szCs w:val="28"/>
        </w:rPr>
      </w:pPr>
      <w:sdt>
        <w:sdtPr>
          <w:rPr>
            <w:sz w:val="26"/>
            <w:szCs w:val="28"/>
          </w:rPr>
          <w:id w:val="-456639060"/>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sidRP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5771A0E7" w14:textId="77777777" w:rsidTr="007E3E2B">
        <w:trPr>
          <w:trHeight w:val="70"/>
        </w:trPr>
        <w:tc>
          <w:tcPr>
            <w:tcW w:w="2068" w:type="pct"/>
          </w:tcPr>
          <w:p w14:paraId="67954F42"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660E8E2F"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026C48FA" w14:textId="77777777" w:rsidTr="007E3E2B">
        <w:trPr>
          <w:trHeight w:val="70"/>
        </w:trPr>
        <w:tc>
          <w:tcPr>
            <w:tcW w:w="2068" w:type="pct"/>
            <w:vAlign w:val="bottom"/>
          </w:tcPr>
          <w:p w14:paraId="3D36931D"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1B6872A" w14:textId="3C818CD6" w:rsidR="004945D3" w:rsidRPr="004945D3" w:rsidRDefault="004945D3" w:rsidP="00106962">
            <w:pPr>
              <w:tabs>
                <w:tab w:val="left" w:pos="284"/>
                <w:tab w:val="left" w:pos="4111"/>
              </w:tabs>
              <w:contextualSpacing/>
              <w:jc w:val="center"/>
              <w:rPr>
                <w:b/>
                <w:sz w:val="26"/>
                <w:szCs w:val="26"/>
              </w:rPr>
            </w:pPr>
            <w:r w:rsidRPr="004945D3">
              <w:rPr>
                <w:b/>
                <w:sz w:val="26"/>
                <w:szCs w:val="26"/>
              </w:rPr>
              <w:t>Người kiểm soát nợ</w:t>
            </w:r>
          </w:p>
        </w:tc>
      </w:tr>
      <w:tr w:rsidR="004945D3" w:rsidRPr="004945D3" w14:paraId="6DB7384C" w14:textId="77777777" w:rsidTr="007E3E2B">
        <w:trPr>
          <w:trHeight w:val="70"/>
        </w:trPr>
        <w:tc>
          <w:tcPr>
            <w:tcW w:w="2068" w:type="pct"/>
            <w:vAlign w:val="bottom"/>
          </w:tcPr>
          <w:p w14:paraId="0F3855E5"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F43F913" w14:textId="72A0DF53"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144B8EFF" w14:textId="77777777" w:rsidTr="007E3E2B">
        <w:trPr>
          <w:trHeight w:val="1541"/>
        </w:trPr>
        <w:tc>
          <w:tcPr>
            <w:tcW w:w="2068" w:type="pct"/>
            <w:vAlign w:val="bottom"/>
          </w:tcPr>
          <w:p w14:paraId="28F7B91E"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428570F7" w14:textId="0501739A" w:rsidR="004945D3" w:rsidRPr="004945D3" w:rsidRDefault="002634B0" w:rsidP="00106962">
            <w:pPr>
              <w:tabs>
                <w:tab w:val="left" w:pos="284"/>
                <w:tab w:val="left" w:pos="4111"/>
              </w:tabs>
              <w:contextualSpacing/>
              <w:jc w:val="center"/>
              <w:rPr>
                <w:b/>
                <w:sz w:val="26"/>
                <w:szCs w:val="26"/>
              </w:rPr>
            </w:pPr>
            <w:r>
              <w:rPr>
                <w:b/>
                <w:sz w:val="26"/>
                <w:szCs w:val="26"/>
              </w:rPr>
              <w:t>{Người kiểm soát}</w:t>
            </w:r>
          </w:p>
        </w:tc>
      </w:tr>
    </w:tbl>
    <w:p w14:paraId="599A8D92" w14:textId="77777777" w:rsidR="00B90650" w:rsidRPr="007E3E2B" w:rsidRDefault="00B90650" w:rsidP="007E3E2B">
      <w:pPr>
        <w:pStyle w:val="BodyTextIndent"/>
        <w:spacing w:line="276" w:lineRule="auto"/>
        <w:ind w:firstLine="567"/>
        <w:rPr>
          <w:b/>
          <w:sz w:val="26"/>
          <w:szCs w:val="28"/>
        </w:rPr>
      </w:pPr>
      <w:r w:rsidRPr="007E3E2B">
        <w:rPr>
          <w:b/>
          <w:sz w:val="26"/>
          <w:szCs w:val="28"/>
        </w:rPr>
        <w:t>3. Phê duyệt của Giám đốc</w:t>
      </w:r>
    </w:p>
    <w:p w14:paraId="19361107" w14:textId="46A66665" w:rsidR="00B90650" w:rsidRPr="007E3E2B" w:rsidRDefault="001868E5" w:rsidP="007E3E2B">
      <w:pPr>
        <w:pStyle w:val="BodyTextIndent"/>
        <w:spacing w:line="276" w:lineRule="auto"/>
        <w:ind w:firstLine="567"/>
        <w:rPr>
          <w:sz w:val="26"/>
          <w:szCs w:val="28"/>
        </w:rPr>
      </w:pPr>
      <w:sdt>
        <w:sdtPr>
          <w:rPr>
            <w:sz w:val="26"/>
            <w:szCs w:val="28"/>
          </w:rPr>
          <w:id w:val="-650839477"/>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Phê duyệt nhóm nợ khách hàng sau điều chỉnh: nhóm </w:t>
      </w:r>
      <w:r w:rsidR="002634B0">
        <w:rPr>
          <w:sz w:val="26"/>
          <w:szCs w:val="28"/>
        </w:rPr>
        <w:t>5</w:t>
      </w:r>
    </w:p>
    <w:p w14:paraId="4A37FE1A" w14:textId="7B6BD637" w:rsidR="00B90650" w:rsidRPr="007E3E2B" w:rsidRDefault="001868E5" w:rsidP="007E3E2B">
      <w:pPr>
        <w:pStyle w:val="BodyTextIndent"/>
        <w:tabs>
          <w:tab w:val="right" w:leader="dot" w:pos="9638"/>
        </w:tabs>
        <w:spacing w:line="276" w:lineRule="auto"/>
        <w:ind w:firstLine="567"/>
        <w:rPr>
          <w:sz w:val="26"/>
          <w:szCs w:val="28"/>
        </w:rPr>
      </w:pPr>
      <w:sdt>
        <w:sdtPr>
          <w:rPr>
            <w:sz w:val="26"/>
            <w:szCs w:val="28"/>
          </w:rPr>
          <w:id w:val="1691955719"/>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2C86557" w14:textId="77777777" w:rsidTr="007E3E2B">
        <w:trPr>
          <w:trHeight w:val="70"/>
        </w:trPr>
        <w:tc>
          <w:tcPr>
            <w:tcW w:w="2068" w:type="pct"/>
          </w:tcPr>
          <w:p w14:paraId="7549A8F6"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25E3E4AC"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1FC2B0AC" w14:textId="77777777" w:rsidTr="007E3E2B">
        <w:trPr>
          <w:trHeight w:val="70"/>
        </w:trPr>
        <w:tc>
          <w:tcPr>
            <w:tcW w:w="2068" w:type="pct"/>
            <w:vAlign w:val="bottom"/>
          </w:tcPr>
          <w:p w14:paraId="4CE47FB0"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5036EE8" w14:textId="670CC397" w:rsidR="004945D3" w:rsidRPr="004945D3" w:rsidRDefault="004945D3" w:rsidP="00106962">
            <w:pPr>
              <w:tabs>
                <w:tab w:val="left" w:pos="284"/>
                <w:tab w:val="left" w:pos="4111"/>
              </w:tabs>
              <w:contextualSpacing/>
              <w:jc w:val="center"/>
              <w:rPr>
                <w:b/>
                <w:sz w:val="26"/>
                <w:szCs w:val="26"/>
              </w:rPr>
            </w:pPr>
            <w:r w:rsidRPr="004945D3">
              <w:rPr>
                <w:b/>
                <w:sz w:val="26"/>
                <w:szCs w:val="26"/>
              </w:rPr>
              <w:t>Giám đốc</w:t>
            </w:r>
          </w:p>
        </w:tc>
      </w:tr>
      <w:tr w:rsidR="004945D3" w:rsidRPr="004945D3" w14:paraId="6AD2B575" w14:textId="77777777" w:rsidTr="007E3E2B">
        <w:trPr>
          <w:trHeight w:val="70"/>
        </w:trPr>
        <w:tc>
          <w:tcPr>
            <w:tcW w:w="2068" w:type="pct"/>
            <w:vAlign w:val="bottom"/>
          </w:tcPr>
          <w:p w14:paraId="0B0069AA"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29E2548F" w14:textId="5C4EDEF8" w:rsidR="004945D3" w:rsidRPr="004945D3" w:rsidRDefault="004945D3" w:rsidP="00106962">
            <w:pPr>
              <w:tabs>
                <w:tab w:val="left" w:pos="284"/>
                <w:tab w:val="left" w:pos="4111"/>
              </w:tabs>
              <w:contextualSpacing/>
              <w:jc w:val="center"/>
              <w:rPr>
                <w:b/>
                <w:sz w:val="26"/>
                <w:szCs w:val="26"/>
              </w:rPr>
            </w:pPr>
            <w:r w:rsidRPr="004945D3">
              <w:rPr>
                <w:i/>
                <w:szCs w:val="26"/>
              </w:rPr>
              <w:t>(ký, ghi rõ họ tên và đóng dấu)</w:t>
            </w:r>
          </w:p>
        </w:tc>
      </w:tr>
    </w:tbl>
    <w:p w14:paraId="19F16C6B" w14:textId="77777777" w:rsidR="00A617ED" w:rsidRPr="007E3E2B" w:rsidRDefault="00A617ED" w:rsidP="007E3E2B">
      <w:pPr>
        <w:pStyle w:val="BodyTextIndent"/>
        <w:ind w:firstLine="0"/>
        <w:rPr>
          <w:sz w:val="26"/>
        </w:rPr>
      </w:pPr>
    </w:p>
    <w:sectPr w:rsidR="00A617ED" w:rsidRPr="007E3E2B" w:rsidSect="002334D3">
      <w:headerReference w:type="default" r:id="rId8"/>
      <w:headerReference w:type="first" r:id="rId9"/>
      <w:footerReference w:type="first" r:id="rId10"/>
      <w:pgSz w:w="11909"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91581" w14:textId="77777777" w:rsidR="003D00C3" w:rsidRDefault="003D00C3" w:rsidP="00124500">
      <w:r>
        <w:separator/>
      </w:r>
    </w:p>
  </w:endnote>
  <w:endnote w:type="continuationSeparator" w:id="0">
    <w:p w14:paraId="04E8FC2F" w14:textId="77777777" w:rsidR="003D00C3" w:rsidRDefault="003D00C3"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7DFD1" w14:textId="77777777" w:rsidR="002334D3" w:rsidRPr="002334D3" w:rsidRDefault="002334D3" w:rsidP="002334D3">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9A3D50" w14:textId="77777777" w:rsidR="003D00C3" w:rsidRDefault="003D00C3" w:rsidP="00124500">
      <w:r>
        <w:separator/>
      </w:r>
    </w:p>
  </w:footnote>
  <w:footnote w:type="continuationSeparator" w:id="0">
    <w:p w14:paraId="389D783C" w14:textId="77777777" w:rsidR="003D00C3" w:rsidRDefault="003D00C3"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986136067"/>
      <w:docPartObj>
        <w:docPartGallery w:val="Page Numbers (Top of Page)"/>
        <w:docPartUnique/>
      </w:docPartObj>
    </w:sdtPr>
    <w:sdtEndPr>
      <w:rPr>
        <w:noProof/>
      </w:rPr>
    </w:sdtEndPr>
    <w:sdtContent>
      <w:p w14:paraId="13B1787A" w14:textId="22520A1E" w:rsidR="00EE5424" w:rsidRPr="002334D3" w:rsidRDefault="00EE5424" w:rsidP="002334D3">
        <w:pPr>
          <w:pStyle w:val="Header"/>
          <w:tabs>
            <w:tab w:val="clear" w:pos="4680"/>
            <w:tab w:val="clear" w:pos="9360"/>
          </w:tabs>
          <w:jc w:val="center"/>
          <w:rPr>
            <w:sz w:val="26"/>
          </w:rPr>
        </w:pPr>
        <w:r w:rsidRPr="002334D3">
          <w:rPr>
            <w:sz w:val="26"/>
          </w:rPr>
          <w:fldChar w:fldCharType="begin"/>
        </w:r>
        <w:r w:rsidRPr="002334D3">
          <w:rPr>
            <w:sz w:val="26"/>
          </w:rPr>
          <w:instrText xml:space="preserve"> PAGE   \* MERGEFORMAT </w:instrText>
        </w:r>
        <w:r w:rsidRPr="002334D3">
          <w:rPr>
            <w:sz w:val="26"/>
          </w:rPr>
          <w:fldChar w:fldCharType="separate"/>
        </w:r>
        <w:r w:rsidR="001868E5">
          <w:rPr>
            <w:noProof/>
            <w:sz w:val="26"/>
          </w:rPr>
          <w:t>3</w:t>
        </w:r>
        <w:r w:rsidRPr="002334D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0C8F5A" w14:textId="53E20E79" w:rsidR="00124500" w:rsidRPr="002334D3" w:rsidRDefault="00216A36" w:rsidP="002334D3">
    <w:pPr>
      <w:jc w:val="right"/>
      <w:rPr>
        <w:b/>
        <w:sz w:val="26"/>
        <w:szCs w:val="28"/>
      </w:rPr>
    </w:pPr>
    <w:r w:rsidRPr="002334D3">
      <w:rPr>
        <w:b/>
        <w:sz w:val="26"/>
        <w:szCs w:val="28"/>
      </w:rPr>
      <w:t>Mẫu 01.ĐG-</w:t>
    </w:r>
    <w:r w:rsidR="00124500" w:rsidRPr="002334D3">
      <w:rPr>
        <w:b/>
        <w:sz w:val="26"/>
        <w:szCs w:val="28"/>
      </w:rPr>
      <w:t>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24EB4"/>
    <w:multiLevelType w:val="hybridMultilevel"/>
    <w:tmpl w:val="7EF642BA"/>
    <w:lvl w:ilvl="0" w:tplc="E586D10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23B5"/>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10139E"/>
    <w:rsid w:val="00116FDB"/>
    <w:rsid w:val="0012028B"/>
    <w:rsid w:val="0012051C"/>
    <w:rsid w:val="00124500"/>
    <w:rsid w:val="001317E5"/>
    <w:rsid w:val="001640F4"/>
    <w:rsid w:val="00183570"/>
    <w:rsid w:val="001868E5"/>
    <w:rsid w:val="00192FF8"/>
    <w:rsid w:val="001C4B05"/>
    <w:rsid w:val="001C5CBD"/>
    <w:rsid w:val="001E086F"/>
    <w:rsid w:val="001F3D22"/>
    <w:rsid w:val="00202CF6"/>
    <w:rsid w:val="002117F0"/>
    <w:rsid w:val="002141F2"/>
    <w:rsid w:val="00216A36"/>
    <w:rsid w:val="002235CA"/>
    <w:rsid w:val="002334D3"/>
    <w:rsid w:val="0023658C"/>
    <w:rsid w:val="00242B40"/>
    <w:rsid w:val="0024326A"/>
    <w:rsid w:val="002509E4"/>
    <w:rsid w:val="002634B0"/>
    <w:rsid w:val="0028730E"/>
    <w:rsid w:val="00297C6F"/>
    <w:rsid w:val="002A4214"/>
    <w:rsid w:val="002C4EF2"/>
    <w:rsid w:val="002C5292"/>
    <w:rsid w:val="002D2D16"/>
    <w:rsid w:val="002F37BF"/>
    <w:rsid w:val="002F439F"/>
    <w:rsid w:val="00306A32"/>
    <w:rsid w:val="00310252"/>
    <w:rsid w:val="003131C0"/>
    <w:rsid w:val="00323734"/>
    <w:rsid w:val="00350862"/>
    <w:rsid w:val="00365981"/>
    <w:rsid w:val="00376A0B"/>
    <w:rsid w:val="00385E4C"/>
    <w:rsid w:val="0039485C"/>
    <w:rsid w:val="003A323E"/>
    <w:rsid w:val="003A72F4"/>
    <w:rsid w:val="003C19DC"/>
    <w:rsid w:val="003C62FC"/>
    <w:rsid w:val="003D00C3"/>
    <w:rsid w:val="003E0EC3"/>
    <w:rsid w:val="003F528B"/>
    <w:rsid w:val="0040239D"/>
    <w:rsid w:val="00404932"/>
    <w:rsid w:val="00405512"/>
    <w:rsid w:val="00426A8F"/>
    <w:rsid w:val="0043061C"/>
    <w:rsid w:val="00463A53"/>
    <w:rsid w:val="00472474"/>
    <w:rsid w:val="004945D3"/>
    <w:rsid w:val="004A251F"/>
    <w:rsid w:val="004C12E7"/>
    <w:rsid w:val="004D49B2"/>
    <w:rsid w:val="004E566E"/>
    <w:rsid w:val="004F1A2E"/>
    <w:rsid w:val="004F533E"/>
    <w:rsid w:val="00500A83"/>
    <w:rsid w:val="00501F88"/>
    <w:rsid w:val="00511604"/>
    <w:rsid w:val="00513932"/>
    <w:rsid w:val="00537AD2"/>
    <w:rsid w:val="00540554"/>
    <w:rsid w:val="00554E3C"/>
    <w:rsid w:val="00584199"/>
    <w:rsid w:val="005A23EE"/>
    <w:rsid w:val="005C34D6"/>
    <w:rsid w:val="005D70F9"/>
    <w:rsid w:val="005F41E5"/>
    <w:rsid w:val="00600566"/>
    <w:rsid w:val="006220AB"/>
    <w:rsid w:val="0063000A"/>
    <w:rsid w:val="006461FC"/>
    <w:rsid w:val="006955CB"/>
    <w:rsid w:val="006977CF"/>
    <w:rsid w:val="006B15D6"/>
    <w:rsid w:val="006D678C"/>
    <w:rsid w:val="007102CA"/>
    <w:rsid w:val="00715B18"/>
    <w:rsid w:val="00734156"/>
    <w:rsid w:val="00737C3A"/>
    <w:rsid w:val="00743F24"/>
    <w:rsid w:val="00751697"/>
    <w:rsid w:val="007616BF"/>
    <w:rsid w:val="00761BCE"/>
    <w:rsid w:val="00766E24"/>
    <w:rsid w:val="007841CD"/>
    <w:rsid w:val="007927F2"/>
    <w:rsid w:val="007958CD"/>
    <w:rsid w:val="007A5E71"/>
    <w:rsid w:val="007D0259"/>
    <w:rsid w:val="007E3E2B"/>
    <w:rsid w:val="007F4D7E"/>
    <w:rsid w:val="007F55CC"/>
    <w:rsid w:val="00805172"/>
    <w:rsid w:val="00813E96"/>
    <w:rsid w:val="00814FA1"/>
    <w:rsid w:val="0086405F"/>
    <w:rsid w:val="00873697"/>
    <w:rsid w:val="00892870"/>
    <w:rsid w:val="008B1AF6"/>
    <w:rsid w:val="008E5E20"/>
    <w:rsid w:val="0090115E"/>
    <w:rsid w:val="00903123"/>
    <w:rsid w:val="00931EFF"/>
    <w:rsid w:val="00931FE1"/>
    <w:rsid w:val="00943003"/>
    <w:rsid w:val="00947200"/>
    <w:rsid w:val="00975A24"/>
    <w:rsid w:val="009852AE"/>
    <w:rsid w:val="00990120"/>
    <w:rsid w:val="009B560E"/>
    <w:rsid w:val="009C475F"/>
    <w:rsid w:val="009E09B9"/>
    <w:rsid w:val="009F59E2"/>
    <w:rsid w:val="00A069DA"/>
    <w:rsid w:val="00A13260"/>
    <w:rsid w:val="00A22993"/>
    <w:rsid w:val="00A22FA0"/>
    <w:rsid w:val="00A32518"/>
    <w:rsid w:val="00A42115"/>
    <w:rsid w:val="00A52D8A"/>
    <w:rsid w:val="00A617ED"/>
    <w:rsid w:val="00A7490B"/>
    <w:rsid w:val="00A7761F"/>
    <w:rsid w:val="00A828F3"/>
    <w:rsid w:val="00A84EB4"/>
    <w:rsid w:val="00AA57EE"/>
    <w:rsid w:val="00AB0AEF"/>
    <w:rsid w:val="00AE01D0"/>
    <w:rsid w:val="00AE0EBE"/>
    <w:rsid w:val="00B13B69"/>
    <w:rsid w:val="00B90650"/>
    <w:rsid w:val="00B93F76"/>
    <w:rsid w:val="00BA064D"/>
    <w:rsid w:val="00BB0A8D"/>
    <w:rsid w:val="00BB0D9E"/>
    <w:rsid w:val="00BC4780"/>
    <w:rsid w:val="00BD423A"/>
    <w:rsid w:val="00BD735D"/>
    <w:rsid w:val="00C00317"/>
    <w:rsid w:val="00C153F7"/>
    <w:rsid w:val="00C2532E"/>
    <w:rsid w:val="00C26E08"/>
    <w:rsid w:val="00C322D6"/>
    <w:rsid w:val="00C36BC8"/>
    <w:rsid w:val="00C371F2"/>
    <w:rsid w:val="00C55487"/>
    <w:rsid w:val="00C657AE"/>
    <w:rsid w:val="00C755C3"/>
    <w:rsid w:val="00C84CE0"/>
    <w:rsid w:val="00C906DC"/>
    <w:rsid w:val="00CA6770"/>
    <w:rsid w:val="00CC4A19"/>
    <w:rsid w:val="00CD6C9A"/>
    <w:rsid w:val="00CF2D5C"/>
    <w:rsid w:val="00CF391B"/>
    <w:rsid w:val="00D31677"/>
    <w:rsid w:val="00D32550"/>
    <w:rsid w:val="00D447B0"/>
    <w:rsid w:val="00D538D5"/>
    <w:rsid w:val="00D715B0"/>
    <w:rsid w:val="00D72E75"/>
    <w:rsid w:val="00D765DC"/>
    <w:rsid w:val="00D80F19"/>
    <w:rsid w:val="00D850D4"/>
    <w:rsid w:val="00D91450"/>
    <w:rsid w:val="00DA4B38"/>
    <w:rsid w:val="00DB2948"/>
    <w:rsid w:val="00DC4623"/>
    <w:rsid w:val="00DF1FEE"/>
    <w:rsid w:val="00DF5FB7"/>
    <w:rsid w:val="00E02B4D"/>
    <w:rsid w:val="00E06B1A"/>
    <w:rsid w:val="00E17426"/>
    <w:rsid w:val="00E2121D"/>
    <w:rsid w:val="00E21FFA"/>
    <w:rsid w:val="00E41995"/>
    <w:rsid w:val="00E45481"/>
    <w:rsid w:val="00E56691"/>
    <w:rsid w:val="00E6293F"/>
    <w:rsid w:val="00E65465"/>
    <w:rsid w:val="00E7190E"/>
    <w:rsid w:val="00EA6555"/>
    <w:rsid w:val="00EB10A0"/>
    <w:rsid w:val="00EB4448"/>
    <w:rsid w:val="00EC411B"/>
    <w:rsid w:val="00EC7937"/>
    <w:rsid w:val="00ED1A7D"/>
    <w:rsid w:val="00ED1AD2"/>
    <w:rsid w:val="00ED43BC"/>
    <w:rsid w:val="00EE2D44"/>
    <w:rsid w:val="00EE5424"/>
    <w:rsid w:val="00F12192"/>
    <w:rsid w:val="00F14DD0"/>
    <w:rsid w:val="00F218CB"/>
    <w:rsid w:val="00F22C07"/>
    <w:rsid w:val="00F37E0E"/>
    <w:rsid w:val="00F54ADB"/>
    <w:rsid w:val="00F56C61"/>
    <w:rsid w:val="00F56FD8"/>
    <w:rsid w:val="00F71CB7"/>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Hoang Thach - 3612</cp:lastModifiedBy>
  <cp:revision>8</cp:revision>
  <cp:lastPrinted>2024-08-21T06:03:00Z</cp:lastPrinted>
  <dcterms:created xsi:type="dcterms:W3CDTF">2024-08-28T08:21:00Z</dcterms:created>
  <dcterms:modified xsi:type="dcterms:W3CDTF">2024-08-29T07:32:00Z</dcterms:modified>
</cp:coreProperties>
</file>