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06" w:type="pct"/>
        <w:tblInd w:w="-318" w:type="dxa"/>
        <w:tblLook w:val="04A0" w:firstRow="1" w:lastRow="0" w:firstColumn="1" w:lastColumn="0" w:noHBand="0" w:noVBand="1"/>
      </w:tblPr>
      <w:tblGrid>
        <w:gridCol w:w="4927"/>
        <w:gridCol w:w="5333"/>
      </w:tblGrid>
      <w:tr w:rsidR="00405A00" w:rsidRPr="00405A00" w14:paraId="5B7A0756" w14:textId="77777777" w:rsidTr="00751FEF">
        <w:tc>
          <w:tcPr>
            <w:tcW w:w="2401" w:type="pct"/>
            <w:shd w:val="clear" w:color="auto" w:fill="auto"/>
          </w:tcPr>
          <w:p w14:paraId="4C52C58C" w14:textId="77777777" w:rsidR="00405A00" w:rsidRPr="00405A00" w:rsidRDefault="00405A00" w:rsidP="00751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05A0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NGÂN HÀNG NÔNG NGHIỆP </w:t>
            </w:r>
          </w:p>
          <w:p w14:paraId="1E717330" w14:textId="35132A6D" w:rsidR="00405A00" w:rsidRPr="00405A00" w:rsidRDefault="00405A00" w:rsidP="00CB3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A0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VÀ PHÁT TRIỂN NÔNG THÔN VIỆT NAM</w:t>
            </w:r>
          </w:p>
          <w:p w14:paraId="3B4F5557" w14:textId="2654608B" w:rsidR="00DB039A" w:rsidRPr="00DB039A" w:rsidRDefault="00405A00" w:rsidP="00DB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6"/>
              </w:rPr>
            </w:pPr>
            <w:r w:rsidRPr="00405A00">
              <w:rPr>
                <w:rFonts w:ascii="Times New Roman" w:eastAsia="Times New Roman" w:hAnsi="Times New Roman" w:cs="Times New Roman"/>
                <w:b/>
                <w:bCs/>
                <w:sz w:val="24"/>
                <w:szCs w:val="26"/>
              </w:rPr>
              <w:t>{Tên gọi in hoa}</w:t>
            </w:r>
          </w:p>
          <w:p w14:paraId="0E097499" w14:textId="49C7B21A" w:rsidR="00405A00" w:rsidRPr="008977A0" w:rsidRDefault="00405A00" w:rsidP="00751FE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977A0">
              <w:rPr>
                <w:rFonts w:ascii="Times New Roman" w:eastAsia="Times New Roman" w:hAnsi="Times New Roman" w:cs="Times New Roman"/>
                <w:sz w:val="26"/>
                <w:szCs w:val="26"/>
              </w:rPr>
              <w:t>Số:       /TB</w:t>
            </w:r>
            <w:r w:rsidR="00751FEF" w:rsidRPr="008977A0">
              <w:rPr>
                <w:rFonts w:ascii="Times New Roman" w:eastAsia="Times New Roman" w:hAnsi="Times New Roman" w:cs="Times New Roman"/>
                <w:sz w:val="26"/>
                <w:szCs w:val="26"/>
              </w:rPr>
              <w:t>-NHNo</w:t>
            </w:r>
            <w:r w:rsidRPr="008977A0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751FEF" w:rsidRPr="008977A0">
              <w:rPr>
                <w:rFonts w:ascii="Times New Roman" w:eastAsia="Times New Roman" w:hAnsi="Times New Roman" w:cs="Times New Roman"/>
                <w:sz w:val="26"/>
                <w:szCs w:val="26"/>
              </w:rPr>
              <w:t>.......</w:t>
            </w:r>
            <w:r w:rsidRPr="008977A0">
              <w:rPr>
                <w:rFonts w:ascii="Times New Roman" w:eastAsia="Times New Roman" w:hAnsi="Times New Roman" w:cs="Times New Roman"/>
                <w:sz w:val="26"/>
                <w:szCs w:val="26"/>
              </w:rPr>
              <w:t>-TD</w:t>
            </w:r>
          </w:p>
          <w:p w14:paraId="1BCAD4B8" w14:textId="6E3F358F" w:rsidR="00405A00" w:rsidRPr="00405A00" w:rsidRDefault="00405A00" w:rsidP="00751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V/v: Phê duyệt cấp tín dụng vượt thẩm quyền đối với </w:t>
            </w:r>
            <w:r w:rsidR="008F08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khách hàng </w:t>
            </w:r>
            <w:r w:rsidRPr="00751FEF">
              <w:rPr>
                <w:rFonts w:ascii="Times New Roman" w:eastAsia="Times New Roman" w:hAnsi="Times New Roman" w:cs="Times New Roman"/>
                <w:sz w:val="24"/>
                <w:szCs w:val="24"/>
              </w:rPr>
              <w:t>{Tên khách hàng}</w:t>
            </w:r>
          </w:p>
        </w:tc>
        <w:tc>
          <w:tcPr>
            <w:tcW w:w="2599" w:type="pct"/>
            <w:shd w:val="clear" w:color="auto" w:fill="auto"/>
          </w:tcPr>
          <w:p w14:paraId="4F4F6717" w14:textId="77777777" w:rsidR="00405A00" w:rsidRPr="00405A00" w:rsidRDefault="00405A00" w:rsidP="00751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405A00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NAM</w:t>
                </w:r>
              </w:smartTag>
            </w:smartTag>
          </w:p>
          <w:p w14:paraId="3432CBCD" w14:textId="77777777" w:rsidR="00405A00" w:rsidRPr="00405A00" w:rsidRDefault="00405A00" w:rsidP="00751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405A00">
              <w:rPr>
                <w:rFonts w:ascii="Times New Roman" w:eastAsia="Times New Roman" w:hAnsi="Times New Roman" w:cs="Times New Roman" w:hint="eastAsia"/>
                <w:b/>
                <w:sz w:val="26"/>
                <w:szCs w:val="26"/>
              </w:rPr>
              <w:t>Đ</w:t>
            </w:r>
            <w:r w:rsidRPr="00405A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ộc lập -Tự do - Hạnh phúc</w:t>
            </w:r>
          </w:p>
          <w:p w14:paraId="5B035C25" w14:textId="6A3A88B1" w:rsidR="0050736D" w:rsidRDefault="00582B65" w:rsidP="00751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05A00">
              <w:rPr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35E3F6AE" wp14:editId="0617AF3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29210</wp:posOffset>
                      </wp:positionV>
                      <wp:extent cx="1872000" cy="0"/>
                      <wp:effectExtent l="0" t="0" r="1397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3pt" to="147.4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uCL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">
                      <w10:wrap anchorx="margin"/>
                    </v:line>
                  </w:pict>
                </mc:Fallback>
              </mc:AlternateContent>
            </w:r>
          </w:p>
          <w:p w14:paraId="60D80D10" w14:textId="77777777" w:rsidR="00405A00" w:rsidRPr="00405A00" w:rsidRDefault="00405A00" w:rsidP="00751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405A00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14:paraId="61616807" w14:textId="77777777" w:rsidR="00D22447" w:rsidRDefault="00D22447" w:rsidP="007728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17AE74" w14:textId="77777777" w:rsidR="007F6FC1" w:rsidRPr="007057B1" w:rsidRDefault="007F6FC1" w:rsidP="0077280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8"/>
        </w:rPr>
      </w:pPr>
    </w:p>
    <w:p w14:paraId="7F2FA6CA" w14:textId="1FA5F4C1" w:rsidR="00D22447" w:rsidRPr="007057B1" w:rsidRDefault="00D22447" w:rsidP="00772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7057B1">
        <w:rPr>
          <w:rFonts w:ascii="Times New Roman" w:eastAsia="Times New Roman" w:hAnsi="Times New Roman" w:cs="Times New Roman"/>
          <w:b/>
          <w:sz w:val="28"/>
          <w:szCs w:val="32"/>
        </w:rPr>
        <w:t>THÔNG BÁO</w:t>
      </w:r>
    </w:p>
    <w:p w14:paraId="621E8A98" w14:textId="77777777" w:rsidR="00D22447" w:rsidRPr="00751FEF" w:rsidRDefault="00D22447" w:rsidP="00772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</w:rPr>
      </w:pPr>
      <w:r w:rsidRPr="00751FEF">
        <w:rPr>
          <w:rFonts w:ascii="Times New Roman" w:eastAsia="Times New Roman" w:hAnsi="Times New Roman" w:cs="Times New Roman"/>
          <w:b/>
          <w:sz w:val="26"/>
          <w:szCs w:val="28"/>
        </w:rPr>
        <w:t>V/v Phê duyệt/không phê duyệt khoản vay vượt thẩm quyền</w:t>
      </w:r>
    </w:p>
    <w:p w14:paraId="48B7C2C2" w14:textId="21C66DC7" w:rsidR="00D22447" w:rsidRPr="00D22447" w:rsidRDefault="007404A1" w:rsidP="007728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E3A31" wp14:editId="4A3C611D">
                <wp:simplePos x="0" y="0"/>
                <wp:positionH relativeFrom="margin">
                  <wp:align>center</wp:align>
                </wp:positionH>
                <wp:positionV relativeFrom="paragraph">
                  <wp:posOffset>43180</wp:posOffset>
                </wp:positionV>
                <wp:extent cx="17145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4pt" to="13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" strokecolor="black ｛3040｝">
                <w10:wrap anchorx="margin"/>
              </v:line>
            </w:pict>
          </mc:Fallback>
        </mc:AlternateContent>
      </w:r>
    </w:p>
    <w:p w14:paraId="4CB768A3" w14:textId="5FC46D04" w:rsidR="00D22447" w:rsidRPr="00751FEF" w:rsidRDefault="00D22447" w:rsidP="00751FEF">
      <w:pPr>
        <w:spacing w:after="0"/>
        <w:ind w:firstLine="5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/>
          <w:sz w:val="26"/>
          <w:szCs w:val="26"/>
        </w:rPr>
        <w:t xml:space="preserve">Kính gửi: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{HĐTD.Tên CN trình vượt quyền}</w:t>
      </w:r>
    </w:p>
    <w:p w14:paraId="33361F17" w14:textId="77777777" w:rsidR="00D22447" w:rsidRPr="00751FEF" w:rsidRDefault="00D22447" w:rsidP="00751FEF">
      <w:pPr>
        <w:spacing w:after="0"/>
        <w:ind w:firstLine="567"/>
        <w:rPr>
          <w:rFonts w:ascii="Times New Roman" w:eastAsia="Times New Roman" w:hAnsi="Times New Roman" w:cs="Times New Roman"/>
          <w:sz w:val="26"/>
          <w:szCs w:val="26"/>
        </w:rPr>
      </w:pPr>
    </w:p>
    <w:p w14:paraId="0709A0DB" w14:textId="2275C7A8" w:rsidR="00342CD5" w:rsidRPr="00CB3917" w:rsidRDefault="000B2A76" w:rsidP="00CB3917">
      <w:pPr>
        <w:spacing w:after="0"/>
        <w:ind w:firstLine="567"/>
        <w:jc w:val="both"/>
        <w:rPr>
          <w:rFonts w:ascii="Times New Roman" w:eastAsia="Calibri" w:hAnsi="Times New Roman" w:cs="Times New Roman"/>
          <w:bCs/>
          <w:i/>
          <w:sz w:val="26"/>
          <w:szCs w:val="26"/>
          <w:lang w:val="pt-BR"/>
        </w:rPr>
      </w:pPr>
      <w:r w:rsidRPr="00CB3917">
        <w:rPr>
          <w:rFonts w:ascii="Times New Roman" w:eastAsia="Calibri" w:hAnsi="Times New Roman" w:cs="Times New Roman"/>
          <w:bCs/>
          <w:i/>
          <w:sz w:val="26"/>
          <w:szCs w:val="26"/>
          <w:lang w:val="pt-BR"/>
        </w:rPr>
        <w:t xml:space="preserve">- </w:t>
      </w:r>
      <w:r w:rsidR="000D3725" w:rsidRPr="00CB3917">
        <w:rPr>
          <w:rFonts w:ascii="Times New Roman" w:eastAsia="Calibri" w:hAnsi="Times New Roman" w:cs="Times New Roman"/>
          <w:bCs/>
          <w:i/>
          <w:sz w:val="26"/>
          <w:szCs w:val="26"/>
          <w:lang w:val="pt-BR"/>
        </w:rPr>
        <w:t>Căn cứ Quy chế số 656/QC-HĐTV-TD ngày 31/8/2023 của Hội đồng thành viên ban hành Quy chế cho vay đối với khách hàng trong hệ thống Agribank</w:t>
      </w:r>
      <w:r w:rsidR="00342CD5" w:rsidRPr="00CB3917">
        <w:rPr>
          <w:rFonts w:ascii="Times New Roman" w:eastAsia="Calibri" w:hAnsi="Times New Roman" w:cs="Times New Roman"/>
          <w:bCs/>
          <w:i/>
          <w:sz w:val="26"/>
          <w:szCs w:val="26"/>
          <w:lang w:val="pt-BR"/>
        </w:rPr>
        <w:t>;</w:t>
      </w:r>
    </w:p>
    <w:p w14:paraId="382B3BB1" w14:textId="6D9DD608" w:rsidR="00CB3917" w:rsidRPr="00CB3917" w:rsidRDefault="00CB3917" w:rsidP="00CB3917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CB391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- 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CB391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của Tổng giám đốc Agribank quy định cho vay đối với Khách hàng trong hệ thống Agribank; </w:t>
      </w:r>
    </w:p>
    <w:p w14:paraId="0D2AA925" w14:textId="37756C1E" w:rsidR="00FF595C" w:rsidRPr="00CB3917" w:rsidRDefault="000B2A76" w:rsidP="00CB3917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CB3917">
        <w:rPr>
          <w:rFonts w:ascii="Times New Roman" w:eastAsia="Calibri" w:hAnsi="Times New Roman" w:cs="Times New Roman"/>
          <w:bCs/>
          <w:i/>
          <w:sz w:val="26"/>
          <w:szCs w:val="26"/>
          <w:lang w:val="pt-BR"/>
        </w:rPr>
        <w:t xml:space="preserve">- </w:t>
      </w:r>
      <w:r w:rsidR="00342CD5" w:rsidRPr="00CB3917">
        <w:rPr>
          <w:rFonts w:ascii="Times New Roman" w:eastAsia="Calibri" w:hAnsi="Times New Roman" w:cs="Times New Roman"/>
          <w:bCs/>
          <w:i/>
          <w:sz w:val="26"/>
          <w:szCs w:val="26"/>
          <w:lang w:val="pt-BR"/>
        </w:rPr>
        <w:t>Căn cứ Quy định 204/QĐ-HĐTV-TD 24/04/2020 của HĐTV về thẩm quyền cấp tín dụng trong hệ thống Agribank và các văn bản sửa đổi, bổ sung</w:t>
      </w:r>
      <w:r w:rsidR="00FF595C" w:rsidRPr="00CB3917">
        <w:rPr>
          <w:rFonts w:ascii="Times New Roman" w:eastAsia="Times New Roman" w:hAnsi="Times New Roman" w:cs="Times New Roman"/>
          <w:bCs/>
          <w:i/>
          <w:sz w:val="26"/>
          <w:szCs w:val="26"/>
        </w:rPr>
        <w:t>;</w:t>
      </w:r>
    </w:p>
    <w:p w14:paraId="38A7A6EA" w14:textId="77777777" w:rsidR="00FF595C" w:rsidRPr="00CB3917" w:rsidRDefault="00FF595C" w:rsidP="00CB3917">
      <w:pPr>
        <w:spacing w:after="0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6"/>
          <w:lang w:val="fr-FR"/>
        </w:rPr>
      </w:pPr>
      <w:r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- Căn cứ Quyết định 986/QĐ-NHNo-TD ngày 20/5/2020 của Tổng Giám đốc về một số nội dung của về thẩm quyền cấp tín dụng trong hệ thống Agribank;</w:t>
      </w:r>
    </w:p>
    <w:p w14:paraId="12BB3ADF" w14:textId="50A280B9" w:rsidR="00FF595C" w:rsidRPr="00CB3917" w:rsidRDefault="00FF595C" w:rsidP="00CB3917">
      <w:pPr>
        <w:spacing w:after="0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6"/>
          <w:lang w:val="fr-FR"/>
        </w:rPr>
      </w:pPr>
      <w:r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 xml:space="preserve">- Căn cứ Quy định số </w:t>
      </w:r>
      <w:r w:rsidR="00751FEF"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.......................</w:t>
      </w:r>
      <w:r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 xml:space="preserve"> ngày </w:t>
      </w:r>
      <w:r w:rsidR="00751FEF"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....../....../.......</w:t>
      </w:r>
      <w:r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 xml:space="preserve"> của Giám đốc Agribank </w:t>
      </w:r>
      <w:r w:rsidR="00751FEF"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 xml:space="preserve">{Tên chi nhánh/PGD} </w:t>
      </w:r>
      <w:r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 xml:space="preserve">về quyền phán quyết tín dụng đối với chi nhánh loại II, Giám đốc Phòng giao dịch trực thuộc Agribank </w:t>
      </w:r>
      <w:r w:rsidR="00751FEF"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{Tên chi nhánh/PGD}</w:t>
      </w:r>
      <w:r w:rsidRPr="00CB3917">
        <w:rPr>
          <w:rFonts w:ascii="Times New Roman" w:eastAsia="Times New Roman" w:hAnsi="Times New Roman" w:cs="Times New Roman"/>
          <w:i/>
          <w:sz w:val="26"/>
          <w:szCs w:val="26"/>
          <w:lang w:val="fr-FR"/>
        </w:rPr>
        <w:t>;</w:t>
      </w:r>
    </w:p>
    <w:p w14:paraId="48761AF2" w14:textId="3A421DDC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Xét tờ trình số </w:t>
      </w:r>
      <w:r w:rsidR="00751FEF" w:rsidRPr="00751FEF">
        <w:rPr>
          <w:rFonts w:ascii="Times New Roman" w:eastAsia="Times New Roman" w:hAnsi="Times New Roman" w:cs="Times New Roman"/>
          <w:sz w:val="26"/>
          <w:szCs w:val="26"/>
        </w:rPr>
        <w:t xml:space="preserve">....................... ngày ....../....../....... 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của Giám đốc </w:t>
      </w:r>
      <w:r>
        <w:rPr>
          <w:rFonts w:ascii="Times New Roman" w:eastAsia="Times New Roman" w:hAnsi="Times New Roman" w:cs="Times New Roman"/>
          <w:sz w:val="26"/>
          <w:szCs w:val="26"/>
        </w:rPr>
        <w:t>{HĐTD.Tên CN trình vượt quyền}</w:t>
      </w:r>
      <w:r w:rsidR="00751FEF" w:rsidRPr="00751FE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về việc đề nghị phê duyệt cho vay </w:t>
      </w:r>
      <w:r w:rsidR="00751FEF" w:rsidRPr="00751FEF">
        <w:rPr>
          <w:rFonts w:ascii="Times New Roman" w:eastAsia="Times New Roman" w:hAnsi="Times New Roman" w:cs="Times New Roman"/>
          <w:sz w:val="26"/>
          <w:szCs w:val="26"/>
        </w:rPr>
        <w:t>vượt thẩm quyền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>; Báo cáo thẩm định</w:t>
      </w:r>
      <w:r w:rsidR="000A2E0F" w:rsidRPr="00751FEF">
        <w:rPr>
          <w:rFonts w:ascii="Times New Roman" w:eastAsia="Times New Roman" w:hAnsi="Times New Roman" w:cs="Times New Roman"/>
          <w:sz w:val="26"/>
          <w:szCs w:val="26"/>
        </w:rPr>
        <w:t xml:space="preserve"> lại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 ngày ...................... của </w:t>
      </w:r>
      <w:r w:rsidR="00CB3917" w:rsidRPr="00CB3917">
        <w:rPr>
          <w:rFonts w:ascii="Times New Roman" w:eastAsia="Times New Roman" w:hAnsi="Times New Roman" w:cs="Times New Roman"/>
          <w:sz w:val="26"/>
          <w:szCs w:val="26"/>
        </w:rPr>
        <w:t>Ban Thẩm định/Trung tâm phê duyệt/Bộ phận thẩm định/Phòng Thẩm định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1F4919" w14:textId="2F319A19" w:rsidR="00D22447" w:rsidRPr="00751FEF" w:rsidRDefault="00D22447" w:rsidP="00751FEF">
      <w:pPr>
        <w:spacing w:after="0"/>
        <w:ind w:firstLine="567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Tổng Giám đốc/Giám đốc </w:t>
      </w:r>
      <w:r w:rsidRPr="00751FEF">
        <w:rPr>
          <w:rFonts w:ascii="Times New Roman" w:eastAsia="Times New Roman" w:hAnsi="Times New Roman" w:cs="Times New Roman"/>
          <w:b/>
          <w:sz w:val="26"/>
          <w:szCs w:val="26"/>
        </w:rPr>
        <w:t xml:space="preserve">Agribank </w:t>
      </w:r>
      <w:r w:rsidR="00751FEF" w:rsidRPr="00751FE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{Tên chi nhánh/PGD} </w:t>
      </w:r>
      <w:r w:rsidRPr="00751FEF">
        <w:rPr>
          <w:rFonts w:ascii="Times New Roman" w:eastAsia="Times New Roman" w:hAnsi="Times New Roman" w:cs="Times New Roman"/>
          <w:b/>
          <w:bCs/>
          <w:sz w:val="26"/>
          <w:szCs w:val="26"/>
        </w:rPr>
        <w:t>thông báo:</w:t>
      </w:r>
    </w:p>
    <w:p w14:paraId="0B44251E" w14:textId="5875C0BB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  <w:highlight w:val="yellow"/>
        </w:rPr>
        <w:t>Trường hợp không Phê duyệt:</w:t>
      </w:r>
    </w:p>
    <w:p w14:paraId="5050ABFE" w14:textId="697C9A2D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Không chấp thuận đề nghị của Giám đốc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{HĐTD.Tên CN trình vượt quyền}</w:t>
      </w:r>
      <w:r w:rsidR="00751FEF"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về việc cho vay đối với khách hàng </w:t>
      </w:r>
      <w:r w:rsidR="00112782" w:rsidRPr="00751FEF">
        <w:rPr>
          <w:rFonts w:ascii="Times New Roman" w:eastAsia="Times New Roman" w:hAnsi="Times New Roman" w:cs="Times New Roman"/>
          <w:sz w:val="26"/>
          <w:szCs w:val="26"/>
        </w:rPr>
        <w:t>{Tên khách hàng}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 địa chỉ </w:t>
      </w:r>
      <w:r w:rsidR="00BC2350" w:rsidRPr="00751FEF">
        <w:rPr>
          <w:rFonts w:ascii="Times New Roman" w:eastAsia="Times New Roman" w:hAnsi="Times New Roman" w:cs="Times New Roman"/>
          <w:sz w:val="26"/>
          <w:szCs w:val="26"/>
        </w:rPr>
        <w:t>{Địa chỉ}</w:t>
      </w:r>
    </w:p>
    <w:p w14:paraId="41E2FCAD" w14:textId="77777777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>Lý do:.............................................................................................................</w:t>
      </w:r>
    </w:p>
    <w:p w14:paraId="3C0444AD" w14:textId="3465B7DD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  <w:highlight w:val="yellow"/>
        </w:rPr>
        <w:t>Trường hợp phê duyệt:</w:t>
      </w:r>
    </w:p>
    <w:p w14:paraId="0ACB73CC" w14:textId="74DDD02F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1. Chấp thuận đề nghị của Giám đốc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{HĐTD.Tên CN trình vượt quyền}</w:t>
      </w:r>
      <w:r w:rsid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về việc cho vay đối với khách hàng </w:t>
      </w:r>
      <w:r w:rsidR="00751FEF" w:rsidRPr="00751FEF">
        <w:rPr>
          <w:rFonts w:ascii="Times New Roman" w:eastAsia="Times New Roman" w:hAnsi="Times New Roman" w:cs="Times New Roman"/>
          <w:sz w:val="26"/>
          <w:szCs w:val="26"/>
        </w:rPr>
        <w:t>{Tên khách hàng}</w:t>
      </w:r>
      <w:r w:rsidR="000B2A7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0B2A76" w:rsidRPr="000B2A76">
        <w:rPr>
          <w:rFonts w:ascii="Times New Roman" w:eastAsia="Times New Roman" w:hAnsi="Times New Roman" w:cs="Times New Roman"/>
          <w:sz w:val="26"/>
          <w:szCs w:val="26"/>
        </w:rPr>
        <w:t>mã số khách hàng</w:t>
      </w:r>
      <w:r w:rsidR="000B2A76">
        <w:rPr>
          <w:rFonts w:ascii="Times New Roman" w:eastAsia="Times New Roman" w:hAnsi="Times New Roman" w:cs="Times New Roman"/>
          <w:sz w:val="26"/>
          <w:szCs w:val="26"/>
        </w:rPr>
        <w:t>: {Mã khách hàng},</w:t>
      </w:r>
      <w:r w:rsidR="00751FEF" w:rsidRPr="00751FEF">
        <w:rPr>
          <w:rFonts w:ascii="Times New Roman" w:eastAsia="Times New Roman" w:hAnsi="Times New Roman" w:cs="Times New Roman"/>
          <w:sz w:val="26"/>
          <w:szCs w:val="26"/>
        </w:rPr>
        <w:t xml:space="preserve"> địa chỉ</w:t>
      </w:r>
      <w:r w:rsidR="000B2A76">
        <w:rPr>
          <w:rFonts w:ascii="Times New Roman" w:eastAsia="Times New Roman" w:hAnsi="Times New Roman" w:cs="Times New Roman"/>
          <w:sz w:val="26"/>
          <w:szCs w:val="26"/>
        </w:rPr>
        <w:t>:</w:t>
      </w:r>
      <w:r w:rsidR="00751FEF" w:rsidRPr="00751FEF">
        <w:rPr>
          <w:rFonts w:ascii="Times New Roman" w:eastAsia="Times New Roman" w:hAnsi="Times New Roman" w:cs="Times New Roman"/>
          <w:sz w:val="26"/>
          <w:szCs w:val="26"/>
        </w:rPr>
        <w:t xml:space="preserve"> {Địa chỉ} 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>với nội dung sau:</w:t>
      </w:r>
    </w:p>
    <w:p w14:paraId="4D131541" w14:textId="31C3C3B6" w:rsidR="0077167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- Số tiền cho vay (HMTD) tối đa: </w:t>
      </w:r>
      <w:r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{HĐTD.Số tiền vay}</w:t>
      </w:r>
      <w:r w:rsidR="00771677" w:rsidRPr="00751FEF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đồng</w:t>
      </w:r>
    </w:p>
    <w:p w14:paraId="70234E41" w14:textId="77777777" w:rsidR="00771677" w:rsidRPr="00751FEF" w:rsidRDefault="0077167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  (Bằng chữ:</w:t>
      </w:r>
      <w:r w:rsidRPr="00751FEF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{HĐTD.Bằng chữ}</w:t>
      </w:r>
      <w:r w:rsidRPr="00751FEF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)</w:t>
      </w:r>
    </w:p>
    <w:p w14:paraId="157E062E" w14:textId="77777777" w:rsidR="00771677" w:rsidRPr="00751FEF" w:rsidRDefault="0077167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- Phương thức cho vay: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{HĐTD.Phương thức cho vay}</w:t>
      </w:r>
    </w:p>
    <w:p w14:paraId="1EBFE236" w14:textId="77777777" w:rsidR="00771677" w:rsidRPr="00751FEF" w:rsidRDefault="0077167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- Đồng tiền cho vay: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{HĐTD.Đồng tiền cho vay}</w:t>
      </w:r>
    </w:p>
    <w:p w14:paraId="425600BE" w14:textId="77777777" w:rsidR="00771677" w:rsidRPr="00751FEF" w:rsidRDefault="0077167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- Mục đích sử dụng vốn vay: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{HĐTD.Mục đích vay}</w:t>
      </w:r>
    </w:p>
    <w:p w14:paraId="78674BAB" w14:textId="77777777" w:rsidR="00771677" w:rsidRPr="00751FEF" w:rsidRDefault="0077167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- Thời hạn cho vay: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{HĐTD.Thời hạn vay}</w:t>
      </w: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 tháng</w:t>
      </w:r>
    </w:p>
    <w:p w14:paraId="709D0FE3" w14:textId="17458710" w:rsidR="00771677" w:rsidRPr="00751FEF" w:rsidRDefault="000B2A76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6"/>
          <w:szCs w:val="26"/>
        </w:rPr>
        <w:t>- Kỳ hạn trả nợ gốc</w:t>
      </w:r>
      <w:r w:rsidR="00771677"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{HĐTD.Định kỳ trả gốc}</w:t>
      </w:r>
    </w:p>
    <w:p w14:paraId="04D51CB4" w14:textId="77777777" w:rsidR="00771677" w:rsidRDefault="0077167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 xml:space="preserve">- Lãi suất cho vay: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{HĐTD.Lãi suất vay}</w:t>
      </w: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>%/năm.</w:t>
      </w:r>
    </w:p>
    <w:p w14:paraId="0160B2FD" w14:textId="240D3904" w:rsidR="000B2A76" w:rsidRPr="00751FEF" w:rsidRDefault="000B2A76" w:rsidP="000B2A76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- Kỳ hạn trả nợ lãi</w:t>
      </w: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{HĐTD.Định kỳ trả lãi}</w:t>
      </w:r>
    </w:p>
    <w:p w14:paraId="78306CB3" w14:textId="77777777" w:rsidR="004433E9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- Bảo đảm </w:t>
      </w:r>
      <w:r w:rsidR="00751FEF" w:rsidRPr="00751FEF">
        <w:rPr>
          <w:rFonts w:ascii="Times New Roman" w:eastAsia="Times New Roman" w:hAnsi="Times New Roman" w:cs="Times New Roman"/>
          <w:sz w:val="26"/>
          <w:szCs w:val="26"/>
        </w:rPr>
        <w:t xml:space="preserve">tiền vay: </w:t>
      </w:r>
      <w:r w:rsidR="004433E9" w:rsidRPr="004433E9">
        <w:rPr>
          <w:rFonts w:ascii="Times New Roman" w:eastAsia="Times New Roman" w:hAnsi="Times New Roman" w:cs="Times New Roman"/>
          <w:sz w:val="26"/>
          <w:szCs w:val="26"/>
        </w:rPr>
        <w:t xml:space="preserve">Tính pháp lý của tài sản nhận làm bảo đảm; điều kiện nhận tài sản đảm bảo; việc xác định giá trị tài sản bảo đảm, hồ sơ, thủ tục bảo đảm tiền vay giao cho </w:t>
      </w:r>
      <w:r>
        <w:rPr>
          <w:rFonts w:ascii="Times New Roman" w:eastAsia="Times New Roman" w:hAnsi="Times New Roman" w:cs="Times New Roman"/>
          <w:sz w:val="26"/>
          <w:szCs w:val="26"/>
        </w:rPr>
        <w:t>{HĐTD.Tên CN trình vượt quyền}</w:t>
      </w:r>
      <w:r w:rsidR="004433E9" w:rsidRPr="004433E9">
        <w:rPr>
          <w:rFonts w:ascii="Times New Roman" w:eastAsia="Times New Roman" w:hAnsi="Times New Roman" w:cs="Times New Roman"/>
          <w:sz w:val="26"/>
          <w:szCs w:val="26"/>
        </w:rPr>
        <w:t xml:space="preserve"> chịu trách nhiệm thực hiện theo quy định về bảo đảm tiền vay của Agribank và Pháp luật</w:t>
      </w:r>
      <w:r w:rsidR="004433E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ED39AE" w14:textId="74C70722" w:rsidR="001D36B8" w:rsidRPr="00751FEF" w:rsidRDefault="001D36B8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r w:rsidRPr="00751FEF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vốn cho vay: 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{HĐTD.Nguồn vốn cho vay}</w:t>
      </w:r>
    </w:p>
    <w:p w14:paraId="032D8A69" w14:textId="2E69E3F7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- 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Điều kiện trước khi giải ngân và biện pháp để thực hiện điều kiện giải ngân (nếu có): </w:t>
      </w:r>
      <w:r w:rsidR="00B411E5" w:rsidRPr="00751FEF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</w:t>
      </w:r>
    </w:p>
    <w:p w14:paraId="0523855F" w14:textId="77777777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>- Các nội dung khác (nếu có)</w:t>
      </w:r>
    </w:p>
    <w:p w14:paraId="3EC042BE" w14:textId="45B0E2D9" w:rsidR="00D22447" w:rsidRPr="00751FEF" w:rsidRDefault="00D22447" w:rsidP="00751FE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2. Giám đốc </w:t>
      </w:r>
      <w:r>
        <w:rPr>
          <w:rFonts w:ascii="Times New Roman" w:eastAsia="Times New Roman" w:hAnsi="Times New Roman" w:cs="Times New Roman"/>
          <w:sz w:val="26"/>
          <w:szCs w:val="26"/>
        </w:rPr>
        <w:t>{HĐTD.Tên CN trình vượt quyền}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B2A76" w:rsidRPr="000B2A76">
        <w:rPr>
          <w:rFonts w:ascii="Times New Roman" w:eastAsia="Times New Roman" w:hAnsi="Times New Roman" w:cs="Times New Roman"/>
          <w:sz w:val="26"/>
          <w:szCs w:val="26"/>
        </w:rPr>
        <w:t xml:space="preserve">xem xét cấp tín dụng theo đúng cơ chế tín dụng hiện hành; Thực hiện kiểm tra, giám sát khoản vay theo quy định; chịu trách nhiệm trước pháp luật, trước </w:t>
      </w:r>
      <w:r w:rsidR="00CB3917" w:rsidRPr="00CB3917">
        <w:rPr>
          <w:rFonts w:ascii="Times New Roman" w:eastAsia="Times New Roman" w:hAnsi="Times New Roman" w:cs="Times New Roman"/>
          <w:sz w:val="26"/>
          <w:szCs w:val="26"/>
        </w:rPr>
        <w:t>HĐTV/TGĐ/GĐ CN</w:t>
      </w:r>
      <w:r w:rsidR="00CB3917">
        <w:rPr>
          <w:rFonts w:ascii="Times New Roman" w:eastAsia="Times New Roman" w:hAnsi="Times New Roman" w:cs="Times New Roman"/>
          <w:sz w:val="26"/>
          <w:szCs w:val="26"/>
        </w:rPr>
        <w:t xml:space="preserve"> ...</w:t>
      </w:r>
      <w:r w:rsidR="00CB3917" w:rsidRPr="00CB391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B2A76">
        <w:rPr>
          <w:rFonts w:ascii="Times New Roman" w:eastAsia="Times New Roman" w:hAnsi="Times New Roman" w:cs="Times New Roman"/>
          <w:sz w:val="26"/>
          <w:szCs w:val="26"/>
        </w:rPr>
        <w:t>về quyết định của mình</w:t>
      </w:r>
      <w:r w:rsidR="00F01AC5" w:rsidRPr="00751FE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CD438D" w14:textId="7F228644" w:rsidR="00D22447" w:rsidRPr="00751FEF" w:rsidRDefault="00D22447" w:rsidP="00751FEF">
      <w:pPr>
        <w:spacing w:after="12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1FEF"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r w:rsidR="000B2A76" w:rsidRPr="000B2A76">
        <w:rPr>
          <w:rFonts w:ascii="Times New Roman" w:eastAsia="Times New Roman" w:hAnsi="Times New Roman" w:cs="Times New Roman"/>
          <w:sz w:val="26"/>
          <w:szCs w:val="26"/>
        </w:rPr>
        <w:t>Ban Thẩm định và Phê duyệt tín dụng/Phòng phê duyệt/Phòng Khách hàng ….. thực hiện quản lý, lưu giữ hồ sơ giám sát khoản vay theo quy định</w:t>
      </w:r>
      <w:r w:rsidRPr="00751FEF">
        <w:rPr>
          <w:rFonts w:ascii="Times New Roman" w:eastAsia="Times New Roman" w:hAnsi="Times New Roman" w:cs="Times New Roman"/>
          <w:sz w:val="26"/>
          <w:szCs w:val="26"/>
        </w:rPr>
        <w:t>./.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D22447" w:rsidRPr="00D22447" w14:paraId="6E99B66A" w14:textId="77777777" w:rsidTr="00751FEF">
        <w:tc>
          <w:tcPr>
            <w:tcW w:w="2500" w:type="pct"/>
          </w:tcPr>
          <w:p w14:paraId="652CD111" w14:textId="77777777" w:rsidR="00B74423" w:rsidRDefault="00B74423" w:rsidP="007728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6"/>
              </w:rPr>
            </w:pPr>
          </w:p>
          <w:p w14:paraId="1CFBE286" w14:textId="77777777" w:rsidR="00D22447" w:rsidRPr="00FF595C" w:rsidRDefault="00D22447" w:rsidP="007728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8"/>
              </w:rPr>
            </w:pPr>
            <w:r w:rsidRPr="00FF595C">
              <w:rPr>
                <w:rFonts w:ascii="Times New Roman" w:eastAsia="Calibri" w:hAnsi="Times New Roman" w:cs="Times New Roman"/>
                <w:b/>
                <w:i/>
                <w:sz w:val="24"/>
                <w:szCs w:val="26"/>
              </w:rPr>
              <w:t>Nơi nhận</w:t>
            </w:r>
            <w:r w:rsidRPr="00FF595C">
              <w:rPr>
                <w:rFonts w:ascii="Times New Roman" w:eastAsia="Calibri" w:hAnsi="Times New Roman" w:cs="Times New Roman"/>
                <w:i/>
                <w:sz w:val="24"/>
                <w:szCs w:val="26"/>
              </w:rPr>
              <w:t xml:space="preserve">: </w:t>
            </w:r>
          </w:p>
          <w:p w14:paraId="062DF112" w14:textId="25A0804A" w:rsidR="00D22447" w:rsidRPr="00FF595C" w:rsidRDefault="00751FEF" w:rsidP="007728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- </w:t>
            </w:r>
            <w:r w:rsidR="00D22447" w:rsidRPr="00FF595C">
              <w:rPr>
                <w:rFonts w:ascii="Times New Roman" w:eastAsia="Calibri" w:hAnsi="Times New Roman" w:cs="Times New Roman"/>
              </w:rPr>
              <w:t xml:space="preserve">Như </w:t>
            </w:r>
            <w:r w:rsidR="007404A1" w:rsidRPr="00FF595C">
              <w:rPr>
                <w:rFonts w:ascii="Times New Roman" w:eastAsia="Calibri" w:hAnsi="Times New Roman" w:cs="Times New Roman"/>
              </w:rPr>
              <w:t>kính</w:t>
            </w:r>
            <w:r w:rsidR="00D22447" w:rsidRPr="00FF595C">
              <w:rPr>
                <w:rFonts w:ascii="Times New Roman" w:eastAsia="Calibri" w:hAnsi="Times New Roman" w:cs="Times New Roman"/>
              </w:rPr>
              <w:t xml:space="preserve"> gửi;</w:t>
            </w:r>
          </w:p>
          <w:p w14:paraId="4C66F686" w14:textId="5C39A6EF" w:rsidR="00D22447" w:rsidRPr="00FF595C" w:rsidRDefault="00751FEF" w:rsidP="00751FEF">
            <w:pPr>
              <w:tabs>
                <w:tab w:val="left" w:pos="24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- </w:t>
            </w:r>
            <w:r w:rsidR="00D22447" w:rsidRPr="00FF595C">
              <w:rPr>
                <w:rFonts w:ascii="Times New Roman" w:eastAsia="Calibri" w:hAnsi="Times New Roman" w:cs="Times New Roman"/>
              </w:rPr>
              <w:t>Lưu</w:t>
            </w:r>
            <w:r>
              <w:rPr>
                <w:rFonts w:ascii="Times New Roman" w:eastAsia="Calibri" w:hAnsi="Times New Roman" w:cs="Times New Roman"/>
              </w:rPr>
              <w:t>: VT</w:t>
            </w:r>
          </w:p>
          <w:p w14:paraId="250C3EBC" w14:textId="77777777" w:rsidR="00D22447" w:rsidRPr="00D22447" w:rsidRDefault="00D22447" w:rsidP="007728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61CF73C8" w14:textId="77777777" w:rsidR="00D22447" w:rsidRPr="00D22447" w:rsidRDefault="00D22447" w:rsidP="007728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51FEF">
              <w:rPr>
                <w:rFonts w:ascii="Times New Roman" w:eastAsia="Calibri" w:hAnsi="Times New Roman" w:cs="Times New Roman"/>
                <w:b/>
                <w:sz w:val="26"/>
                <w:szCs w:val="28"/>
              </w:rPr>
              <w:t>TỔNG GIÁM ĐỐC/GIÁM ĐỐC</w:t>
            </w:r>
          </w:p>
        </w:tc>
      </w:tr>
    </w:tbl>
    <w:p w14:paraId="19F7FCE4" w14:textId="77777777" w:rsidR="00B468FF" w:rsidRDefault="00B468FF" w:rsidP="00772800">
      <w:pPr>
        <w:spacing w:line="240" w:lineRule="auto"/>
      </w:pPr>
    </w:p>
    <w:sectPr w:rsidR="00B468FF" w:rsidSect="00751FEF">
      <w:footerReference w:type="default" r:id="rId8"/>
      <w:headerReference w:type="first" r:id="rId9"/>
      <w:pgSz w:w="11907" w:h="16840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7805BE" w14:textId="77777777" w:rsidR="001D72D1" w:rsidRDefault="001D72D1" w:rsidP="002072BC">
      <w:pPr>
        <w:spacing w:after="0" w:line="240" w:lineRule="auto"/>
      </w:pPr>
      <w:r>
        <w:separator/>
      </w:r>
    </w:p>
  </w:endnote>
  <w:endnote w:type="continuationSeparator" w:id="0">
    <w:p w14:paraId="126A761C" w14:textId="77777777" w:rsidR="001D72D1" w:rsidRDefault="001D72D1" w:rsidP="0020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04868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14:paraId="75873E15" w14:textId="0C65D2F9" w:rsidR="00751FEF" w:rsidRPr="00751FEF" w:rsidRDefault="002072BC" w:rsidP="00751FEF">
        <w:pPr>
          <w:pStyle w:val="Footer"/>
          <w:jc w:val="center"/>
          <w:rPr>
            <w:rFonts w:ascii="Times New Roman" w:hAnsi="Times New Roman" w:cs="Times New Roman"/>
            <w:sz w:val="26"/>
          </w:rPr>
        </w:pPr>
        <w:r w:rsidRPr="00751FEF">
          <w:rPr>
            <w:rFonts w:ascii="Times New Roman" w:hAnsi="Times New Roman" w:cs="Times New Roman"/>
            <w:sz w:val="26"/>
          </w:rPr>
          <w:fldChar w:fldCharType="begin"/>
        </w:r>
        <w:r w:rsidRPr="00751FEF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751FEF">
          <w:rPr>
            <w:rFonts w:ascii="Times New Roman" w:hAnsi="Times New Roman" w:cs="Times New Roman"/>
            <w:sz w:val="26"/>
          </w:rPr>
          <w:fldChar w:fldCharType="separate"/>
        </w:r>
        <w:r w:rsidR="00241703">
          <w:rPr>
            <w:rFonts w:ascii="Times New Roman" w:hAnsi="Times New Roman" w:cs="Times New Roman"/>
            <w:noProof/>
            <w:sz w:val="26"/>
          </w:rPr>
          <w:t>2</w:t>
        </w:r>
        <w:r w:rsidRPr="00751FEF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893FE5" w14:textId="77777777" w:rsidR="001D72D1" w:rsidRDefault="001D72D1" w:rsidP="002072BC">
      <w:pPr>
        <w:spacing w:after="0" w:line="240" w:lineRule="auto"/>
      </w:pPr>
      <w:r>
        <w:separator/>
      </w:r>
    </w:p>
  </w:footnote>
  <w:footnote w:type="continuationSeparator" w:id="0">
    <w:p w14:paraId="228540DC" w14:textId="77777777" w:rsidR="001D72D1" w:rsidRDefault="001D72D1" w:rsidP="00207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C20C22" w14:textId="7E77AD11" w:rsidR="00751FEF" w:rsidRPr="00751FEF" w:rsidRDefault="00751FEF" w:rsidP="00751FEF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b/>
        <w:sz w:val="26"/>
        <w:szCs w:val="26"/>
      </w:rPr>
    </w:pPr>
    <w:r w:rsidRPr="007404A1">
      <w:rPr>
        <w:rFonts w:ascii="Times New Roman" w:hAnsi="Times New Roman" w:cs="Times New Roman"/>
        <w:b/>
        <w:sz w:val="26"/>
        <w:szCs w:val="26"/>
      </w:rPr>
      <w:t>M</w:t>
    </w:r>
    <w:r>
      <w:rPr>
        <w:rFonts w:ascii="Times New Roman" w:hAnsi="Times New Roman" w:cs="Times New Roman"/>
        <w:b/>
        <w:sz w:val="26"/>
        <w:szCs w:val="26"/>
      </w:rPr>
      <w:t>ẫ</w:t>
    </w:r>
    <w:r w:rsidRPr="007404A1">
      <w:rPr>
        <w:rFonts w:ascii="Times New Roman" w:hAnsi="Times New Roman" w:cs="Times New Roman"/>
        <w:b/>
        <w:sz w:val="26"/>
        <w:szCs w:val="26"/>
      </w:rPr>
      <w:t>u số 0</w:t>
    </w:r>
    <w:r w:rsidR="00342CD5">
      <w:rPr>
        <w:rFonts w:ascii="Times New Roman" w:hAnsi="Times New Roman" w:cs="Times New Roman"/>
        <w:b/>
        <w:sz w:val="26"/>
        <w:szCs w:val="26"/>
      </w:rPr>
      <w:t>5</w:t>
    </w:r>
    <w:r w:rsidRPr="007404A1">
      <w:rPr>
        <w:rFonts w:ascii="Times New Roman" w:hAnsi="Times New Roman" w:cs="Times New Roman"/>
        <w:b/>
        <w:sz w:val="26"/>
        <w:szCs w:val="26"/>
      </w:rPr>
      <w:t>A/TBPD-CN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7E125A"/>
    <w:multiLevelType w:val="hybridMultilevel"/>
    <w:tmpl w:val="A3A80832"/>
    <w:lvl w:ilvl="0" w:tplc="48F2DC86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45E35083"/>
    <w:multiLevelType w:val="hybridMultilevel"/>
    <w:tmpl w:val="68AAC402"/>
    <w:lvl w:ilvl="0" w:tplc="0409000F">
      <w:start w:val="1"/>
      <w:numFmt w:val="decimal"/>
      <w:lvlText w:val="%1."/>
      <w:lvlJc w:val="left"/>
      <w:pPr>
        <w:tabs>
          <w:tab w:val="num" w:pos="500"/>
        </w:tabs>
        <w:ind w:left="500" w:hanging="360"/>
      </w:pPr>
    </w:lvl>
    <w:lvl w:ilvl="1" w:tplc="39863AF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.VnTime" w:hAnsi=".VnTime" w:hint="default"/>
        <w:lang w:val="vi-VN"/>
      </w:rPr>
    </w:lvl>
    <w:lvl w:ilvl="2" w:tplc="0409001B">
      <w:start w:val="1"/>
      <w:numFmt w:val="lowerRoman"/>
      <w:lvlText w:val="%3."/>
      <w:lvlJc w:val="right"/>
      <w:pPr>
        <w:tabs>
          <w:tab w:val="num" w:pos="1940"/>
        </w:tabs>
        <w:ind w:left="19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60"/>
        </w:tabs>
        <w:ind w:left="26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740"/>
        </w:tabs>
        <w:ind w:left="37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460"/>
        </w:tabs>
        <w:ind w:left="44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80"/>
        </w:tabs>
        <w:ind w:left="51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900"/>
        </w:tabs>
        <w:ind w:left="59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620"/>
        </w:tabs>
        <w:ind w:left="6620" w:hanging="360"/>
      </w:pPr>
    </w:lvl>
  </w:abstractNum>
  <w:abstractNum w:abstractNumId="2">
    <w:nsid w:val="639B0537"/>
    <w:multiLevelType w:val="hybridMultilevel"/>
    <w:tmpl w:val="92B0D4DA"/>
    <w:lvl w:ilvl="0" w:tplc="5FD8602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AF8"/>
    <w:rsid w:val="000A2E0F"/>
    <w:rsid w:val="000B2A76"/>
    <w:rsid w:val="000D01D6"/>
    <w:rsid w:val="000D3725"/>
    <w:rsid w:val="00102509"/>
    <w:rsid w:val="00104BBA"/>
    <w:rsid w:val="00112782"/>
    <w:rsid w:val="001D36B8"/>
    <w:rsid w:val="001D72D1"/>
    <w:rsid w:val="001F3D7B"/>
    <w:rsid w:val="002072BC"/>
    <w:rsid w:val="0021107B"/>
    <w:rsid w:val="00241703"/>
    <w:rsid w:val="00342CD5"/>
    <w:rsid w:val="003676B5"/>
    <w:rsid w:val="00382A3B"/>
    <w:rsid w:val="00405A00"/>
    <w:rsid w:val="004433E9"/>
    <w:rsid w:val="0050736D"/>
    <w:rsid w:val="00523F02"/>
    <w:rsid w:val="00582B65"/>
    <w:rsid w:val="00582D82"/>
    <w:rsid w:val="005E2C90"/>
    <w:rsid w:val="006133D9"/>
    <w:rsid w:val="006174C7"/>
    <w:rsid w:val="00617D90"/>
    <w:rsid w:val="0067478F"/>
    <w:rsid w:val="00691F50"/>
    <w:rsid w:val="007057B1"/>
    <w:rsid w:val="007404A1"/>
    <w:rsid w:val="00750E1B"/>
    <w:rsid w:val="00751FEF"/>
    <w:rsid w:val="00771677"/>
    <w:rsid w:val="00772800"/>
    <w:rsid w:val="007F5672"/>
    <w:rsid w:val="007F6FC1"/>
    <w:rsid w:val="00826AC6"/>
    <w:rsid w:val="00884FA3"/>
    <w:rsid w:val="008977A0"/>
    <w:rsid w:val="008A5AF1"/>
    <w:rsid w:val="008A62B0"/>
    <w:rsid w:val="008C1A40"/>
    <w:rsid w:val="008F0847"/>
    <w:rsid w:val="00940D6D"/>
    <w:rsid w:val="009837F4"/>
    <w:rsid w:val="009D5241"/>
    <w:rsid w:val="00AD1AF8"/>
    <w:rsid w:val="00B05FD0"/>
    <w:rsid w:val="00B411E5"/>
    <w:rsid w:val="00B468FF"/>
    <w:rsid w:val="00B74423"/>
    <w:rsid w:val="00B74595"/>
    <w:rsid w:val="00BB37E0"/>
    <w:rsid w:val="00BC2350"/>
    <w:rsid w:val="00BC7C1F"/>
    <w:rsid w:val="00BD598E"/>
    <w:rsid w:val="00C04880"/>
    <w:rsid w:val="00C352BC"/>
    <w:rsid w:val="00C41E14"/>
    <w:rsid w:val="00C63E33"/>
    <w:rsid w:val="00C77525"/>
    <w:rsid w:val="00CB3917"/>
    <w:rsid w:val="00D039C8"/>
    <w:rsid w:val="00D22447"/>
    <w:rsid w:val="00D5664A"/>
    <w:rsid w:val="00DB039A"/>
    <w:rsid w:val="00DD5E9D"/>
    <w:rsid w:val="00DF1FE3"/>
    <w:rsid w:val="00E32883"/>
    <w:rsid w:val="00E877FA"/>
    <w:rsid w:val="00F01AC5"/>
    <w:rsid w:val="00F85C83"/>
    <w:rsid w:val="00F9434E"/>
    <w:rsid w:val="00FC16CB"/>
    <w:rsid w:val="00FF114C"/>
    <w:rsid w:val="00F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05511C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A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7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BC"/>
  </w:style>
  <w:style w:type="paragraph" w:styleId="Footer">
    <w:name w:val="footer"/>
    <w:basedOn w:val="Normal"/>
    <w:link w:val="FooterChar"/>
    <w:uiPriority w:val="99"/>
    <w:unhideWhenUsed/>
    <w:rsid w:val="00207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A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7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BC"/>
  </w:style>
  <w:style w:type="paragraph" w:styleId="Footer">
    <w:name w:val="footer"/>
    <w:basedOn w:val="Normal"/>
    <w:link w:val="FooterChar"/>
    <w:uiPriority w:val="99"/>
    <w:unhideWhenUsed/>
    <w:rsid w:val="00207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Hoang Thach - 3613</cp:lastModifiedBy>
  <cp:revision>8</cp:revision>
  <dcterms:created xsi:type="dcterms:W3CDTF">2023-04-25T10:43:00Z</dcterms:created>
  <dcterms:modified xsi:type="dcterms:W3CDTF">2023-09-29T01:45:00Z</dcterms:modified>
</cp:coreProperties>
</file>