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7095" w14:textId="77777777" w:rsidR="00A9410D" w:rsidRDefault="00A9410D" w:rsidP="00A9410D">
      <w:pPr>
        <w:shd w:val="clear" w:color="auto" w:fill="538135"/>
        <w:spacing w:after="80"/>
        <w:jc w:val="center"/>
        <w:rPr>
          <w:b/>
          <w:bCs/>
          <w:color w:val="FFFFFF"/>
          <w:sz w:val="28"/>
          <w:szCs w:val="28"/>
          <w:lang w:val="vi-VN"/>
        </w:rPr>
      </w:pPr>
      <w:r>
        <w:rPr>
          <w:b/>
          <w:bCs/>
          <w:color w:val="FFFFFF"/>
          <w:sz w:val="28"/>
          <w:szCs w:val="28"/>
        </w:rPr>
        <w:t>THIẾT</w:t>
      </w:r>
      <w:r>
        <w:rPr>
          <w:b/>
          <w:bCs/>
          <w:color w:val="FFFFFF"/>
          <w:sz w:val="28"/>
          <w:szCs w:val="28"/>
          <w:lang w:val="vi-VN"/>
        </w:rPr>
        <w:t xml:space="preserve"> KẾ GIAO DIỆN NGƯỜI DÙNG</w:t>
      </w:r>
    </w:p>
    <w:p w14:paraId="3A62D2BB" w14:textId="77777777" w:rsidR="00A9410D" w:rsidRDefault="00A9410D" w:rsidP="00A9410D">
      <w:pPr>
        <w:shd w:val="clear" w:color="auto" w:fill="538135"/>
        <w:spacing w:after="80"/>
        <w:jc w:val="center"/>
      </w:pPr>
      <w:r>
        <w:rPr>
          <w:b/>
          <w:bCs/>
          <w:color w:val="FFFFFF"/>
          <w:sz w:val="28"/>
          <w:szCs w:val="28"/>
        </w:rPr>
        <w:t>THỰC HÀNH</w:t>
      </w:r>
    </w:p>
    <w:p w14:paraId="021AE0FF" w14:textId="77777777" w:rsidR="00A9410D" w:rsidRDefault="00A9410D" w:rsidP="00A9410D">
      <w:pPr>
        <w:pStyle w:val="Heading2"/>
        <w:pBdr>
          <w:bottom w:val="single" w:sz="6" w:space="4" w:color="2E75B6"/>
        </w:pBdr>
        <w:rPr>
          <w:rFonts w:ascii="Arial" w:eastAsia="Arial" w:hAnsi="Arial" w:cs="Arial"/>
          <w:b/>
          <w:bCs/>
          <w:color w:val="1F4E79"/>
          <w:sz w:val="28"/>
          <w:szCs w:val="28"/>
          <w:lang w:val="vi-VN"/>
        </w:rPr>
      </w:pPr>
    </w:p>
    <w:p w14:paraId="44E0EEE1" w14:textId="5E8F71B9" w:rsidR="00A9410D" w:rsidRDefault="00A9410D" w:rsidP="00A9410D">
      <w:pPr>
        <w:pStyle w:val="Heading2"/>
        <w:pBdr>
          <w:bottom w:val="single" w:sz="6" w:space="4" w:color="2E75B6"/>
        </w:pBdr>
      </w:pPr>
      <w:r>
        <w:rPr>
          <w:rFonts w:ascii="Arial" w:eastAsia="Arial" w:hAnsi="Arial" w:cs="Arial"/>
          <w:b/>
          <w:bCs/>
          <w:color w:val="1F4E79"/>
          <w:sz w:val="28"/>
          <w:szCs w:val="28"/>
        </w:rPr>
        <w:t>1. Mô tả Tổng quan Nhiệm vụ</w:t>
      </w:r>
    </w:p>
    <w:p w14:paraId="043914C5" w14:textId="546E9240" w:rsidR="00A9410D" w:rsidRDefault="00A9410D" w:rsidP="00A9410D">
      <w:pPr>
        <w:spacing w:after="200"/>
        <w:jc w:val="both"/>
      </w:pPr>
      <w:r>
        <w:t>Dựa trên kết quả đã có từ buổi</w:t>
      </w:r>
      <w:r>
        <w:rPr>
          <w:lang w:val="vi-VN"/>
        </w:rPr>
        <w:t xml:space="preserve"> học trước </w:t>
      </w:r>
      <w:r>
        <w:t xml:space="preserve">(bảng phân loại màn hình, sơ đồ màn hình, Heuristic Evaluation sơ bộ), mỗi nhóm sẽ chọn </w:t>
      </w:r>
      <w:r>
        <w:rPr>
          <w:b/>
          <w:bCs/>
          <w:color w:val="1F4E79"/>
        </w:rPr>
        <w:t>một tính năng cốt lõi</w:t>
      </w:r>
      <w:r>
        <w:t xml:space="preserve"> của hệ thống và thực hiện toàn bộ quy trình từ Lo-fi Wireframe đến Click-through Prototype. Đây là bài tập mô phỏng gần nhất với công việc thực tế của một UI/UX Designer trong sprint 1 tuần.</w:t>
      </w:r>
    </w:p>
    <w:p w14:paraId="1CDE73AE" w14:textId="77777777" w:rsidR="00A9410D" w:rsidRDefault="00A9410D" w:rsidP="00A9410D">
      <w:pPr>
        <w:spacing w:after="200"/>
        <w:jc w:val="both"/>
      </w:pPr>
      <w:r>
        <w:rPr>
          <w:b/>
          <w:bCs/>
          <w:color w:val="1F4E79"/>
        </w:rPr>
        <w:t>Tính năng cốt lõi</w:t>
      </w:r>
      <w:r>
        <w:t xml:space="preserve"> nên được chọn theo tiêu chí: (1) Là tính năng người dùng tương tác nhiều nhất hoặc quan trọng nhất trong hệ thống; (2) Bao gồm ít nhất 3 màn hình liên kết với nhau; (3) Có ít nhất một form nhập liệu phức tạp. Ví dụ gợi ý: luồng 'Đặt vé xem phim' (ứng dụng rạp chiếu phim), luồng 'Thanh toán đơn hàng' (website thương mại điện tử), luồng 'Đăng ký và tham gia khóa học' (hệ thống học trực tuyến).</w:t>
      </w:r>
    </w:p>
    <w:p w14:paraId="1D0890D6" w14:textId="77777777" w:rsidR="00A9410D" w:rsidRDefault="00A9410D" w:rsidP="00A9410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10D" w14:paraId="30041B78"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1F4E79"/>
            <w:tcMar>
              <w:top w:w="100" w:type="dxa"/>
              <w:left w:w="160" w:type="dxa"/>
              <w:bottom w:w="100" w:type="dxa"/>
              <w:right w:w="160" w:type="dxa"/>
            </w:tcMar>
          </w:tcPr>
          <w:p w14:paraId="6CA9252D" w14:textId="10FA4BFB" w:rsidR="00A9410D" w:rsidRDefault="00A9410D" w:rsidP="00B44B57">
            <w:r>
              <w:rPr>
                <w:b/>
                <w:bCs/>
                <w:color w:val="FFFFFF"/>
              </w:rPr>
              <w:t>NHIỆM VỤ 1: Lo-fi Wireframe cho 3 màn hình trọng tâm</w:t>
            </w:r>
          </w:p>
        </w:tc>
      </w:tr>
      <w:tr w:rsidR="00A9410D" w14:paraId="69B800C0"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EEAF1"/>
            <w:tcMar>
              <w:top w:w="80" w:type="dxa"/>
              <w:left w:w="160" w:type="dxa"/>
              <w:bottom w:w="80" w:type="dxa"/>
              <w:right w:w="160" w:type="dxa"/>
            </w:tcMar>
          </w:tcPr>
          <w:p w14:paraId="289EA8A1" w14:textId="77777777" w:rsidR="00A9410D" w:rsidRDefault="00A9410D" w:rsidP="00B44B57">
            <w:pPr>
              <w:spacing w:after="60"/>
            </w:pPr>
            <w:r>
              <w:rPr>
                <w:sz w:val="22"/>
                <w:szCs w:val="22"/>
              </w:rPr>
              <w:t>Vẽ Lo-fi Wireframe cho ít nhất 3 màn hình thuộc tính năng cốt lõi đã chọn.</w:t>
            </w:r>
          </w:p>
        </w:tc>
      </w:tr>
      <w:tr w:rsidR="00A9410D" w14:paraId="05EBB520"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EEAF1"/>
            <w:tcMar>
              <w:top w:w="80" w:type="dxa"/>
              <w:left w:w="160" w:type="dxa"/>
              <w:bottom w:w="80" w:type="dxa"/>
              <w:right w:w="160" w:type="dxa"/>
            </w:tcMar>
          </w:tcPr>
          <w:p w14:paraId="5301C4E7" w14:textId="77777777" w:rsidR="00A9410D" w:rsidRDefault="00A9410D" w:rsidP="00B44B57">
            <w:pPr>
              <w:spacing w:after="60"/>
            </w:pPr>
            <w:r>
              <w:rPr>
                <w:sz w:val="22"/>
                <w:szCs w:val="22"/>
              </w:rPr>
              <w:t>Mỗi Wireframe phải thể hiện: Bố cục tổng thể (header, nội dung, footer/navigation); Tất cả các thành phần chức năng (button, input field, danh sách, card...); Label mô tả mục đích từng thành phần.</w:t>
            </w:r>
          </w:p>
        </w:tc>
      </w:tr>
      <w:tr w:rsidR="00A9410D" w14:paraId="41CC5687"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EEAF1"/>
            <w:tcMar>
              <w:top w:w="80" w:type="dxa"/>
              <w:left w:w="160" w:type="dxa"/>
              <w:bottom w:w="80" w:type="dxa"/>
              <w:right w:w="160" w:type="dxa"/>
            </w:tcMar>
          </w:tcPr>
          <w:p w14:paraId="3E9052FC" w14:textId="36064E5C" w:rsidR="00A9410D" w:rsidRDefault="00A9410D" w:rsidP="00B44B57">
            <w:pPr>
              <w:spacing w:after="60"/>
            </w:pPr>
            <w:r>
              <w:rPr>
                <w:sz w:val="22"/>
                <w:szCs w:val="22"/>
              </w:rPr>
              <w:t>Không vẽ chi tiết màu sắc hay style</w:t>
            </w:r>
            <w:r>
              <w:rPr>
                <w:sz w:val="22"/>
                <w:szCs w:val="22"/>
                <w:lang w:val="vi-VN"/>
              </w:rPr>
              <w:t>,</w:t>
            </w:r>
            <w:r>
              <w:rPr>
                <w:sz w:val="22"/>
                <w:szCs w:val="22"/>
              </w:rPr>
              <w:t xml:space="preserve"> chỉ cần cấu trúc rõ ràng.</w:t>
            </w:r>
          </w:p>
        </w:tc>
      </w:tr>
      <w:tr w:rsidR="00A9410D" w14:paraId="0D9FBF35"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EEAF1"/>
            <w:tcMar>
              <w:top w:w="80" w:type="dxa"/>
              <w:left w:w="160" w:type="dxa"/>
              <w:bottom w:w="80" w:type="dxa"/>
              <w:right w:w="160" w:type="dxa"/>
            </w:tcMar>
          </w:tcPr>
          <w:p w14:paraId="57204FBC" w14:textId="470C3856" w:rsidR="00A9410D" w:rsidRDefault="00A9410D" w:rsidP="00B44B57">
            <w:pPr>
              <w:spacing w:after="60"/>
            </w:pPr>
            <w:r>
              <w:rPr>
                <w:sz w:val="22"/>
                <w:szCs w:val="22"/>
              </w:rPr>
              <w:t>Công cụ: Figma (khuyến nghị).</w:t>
            </w:r>
          </w:p>
        </w:tc>
      </w:tr>
    </w:tbl>
    <w:p w14:paraId="44771AE9" w14:textId="77777777" w:rsidR="00A9410D" w:rsidRDefault="00A9410D" w:rsidP="00A941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10D" w14:paraId="29ED91B6"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1D6B72"/>
            <w:tcMar>
              <w:top w:w="100" w:type="dxa"/>
              <w:left w:w="160" w:type="dxa"/>
              <w:bottom w:w="100" w:type="dxa"/>
              <w:right w:w="160" w:type="dxa"/>
            </w:tcMar>
          </w:tcPr>
          <w:p w14:paraId="28504180" w14:textId="3ADA117C" w:rsidR="00A9410D" w:rsidRDefault="00A9410D" w:rsidP="00B44B57">
            <w:r>
              <w:rPr>
                <w:b/>
                <w:bCs/>
                <w:color w:val="FFFFFF"/>
              </w:rPr>
              <w:t>NHIỆM VỤ 2: Hi-fi Mockup cho màn hình quan trọng nhất</w:t>
            </w:r>
          </w:p>
        </w:tc>
      </w:tr>
      <w:tr w:rsidR="00A9410D" w14:paraId="675539D4"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19FBAE2A" w14:textId="77777777" w:rsidR="00A9410D" w:rsidRDefault="00A9410D" w:rsidP="00B44B57">
            <w:pPr>
              <w:spacing w:after="60"/>
            </w:pPr>
            <w:r>
              <w:rPr>
                <w:sz w:val="22"/>
                <w:szCs w:val="22"/>
              </w:rPr>
              <w:t>Chọn 1 màn hình trọng tâm nhất trong 3 màn hình vừa Wireframe để nâng lên thành Hi-fi Mockup.</w:t>
            </w:r>
          </w:p>
        </w:tc>
      </w:tr>
      <w:tr w:rsidR="00A9410D" w14:paraId="2EA1E10D"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4B98592D" w14:textId="77777777" w:rsidR="00A9410D" w:rsidRDefault="00A9410D" w:rsidP="00B44B57">
            <w:pPr>
              <w:spacing w:after="60"/>
            </w:pPr>
            <w:r>
              <w:rPr>
                <w:sz w:val="22"/>
                <w:szCs w:val="22"/>
              </w:rPr>
              <w:t>Yêu cầu tối thiểu cho Hi-fi:</w:t>
            </w:r>
          </w:p>
        </w:tc>
      </w:tr>
      <w:tr w:rsidR="00A9410D" w14:paraId="1D553547"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13437110" w14:textId="77777777" w:rsidR="00A9410D" w:rsidRDefault="00A9410D" w:rsidP="00B44B57">
            <w:pPr>
              <w:spacing w:after="60"/>
            </w:pPr>
            <w:r>
              <w:rPr>
                <w:sz w:val="22"/>
                <w:szCs w:val="22"/>
              </w:rPr>
              <w:t xml:space="preserve">  • Áp dụng Color System nhất quán (xác định ít nhất Primary, Secondary, Success, Error color).</w:t>
            </w:r>
          </w:p>
        </w:tc>
      </w:tr>
      <w:tr w:rsidR="00A9410D" w14:paraId="652CF91B"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68E99CB0" w14:textId="77777777" w:rsidR="00A9410D" w:rsidRDefault="00A9410D" w:rsidP="00B44B57">
            <w:pPr>
              <w:spacing w:after="60"/>
            </w:pPr>
            <w:r>
              <w:rPr>
                <w:sz w:val="22"/>
                <w:szCs w:val="22"/>
              </w:rPr>
              <w:t xml:space="preserve">  • Typography: ít nhất 2 font size rõ ràng phân biệt heading và body text.</w:t>
            </w:r>
          </w:p>
        </w:tc>
      </w:tr>
      <w:tr w:rsidR="00A9410D" w14:paraId="612898E9"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095D739A" w14:textId="77777777" w:rsidR="00A9410D" w:rsidRDefault="00A9410D" w:rsidP="00B44B57">
            <w:pPr>
              <w:spacing w:after="60"/>
            </w:pPr>
            <w:r>
              <w:rPr>
                <w:sz w:val="22"/>
                <w:szCs w:val="22"/>
              </w:rPr>
              <w:t xml:space="preserve">  • Spacing nhất quán (gợi ý: dùng bội số của 8px).</w:t>
            </w:r>
          </w:p>
        </w:tc>
      </w:tr>
      <w:tr w:rsidR="00A9410D" w14:paraId="3CE8045D"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6D7F04CC" w14:textId="77777777" w:rsidR="00A9410D" w:rsidRDefault="00A9410D" w:rsidP="00B44B57">
            <w:pPr>
              <w:spacing w:after="60"/>
            </w:pPr>
            <w:r>
              <w:rPr>
                <w:sz w:val="22"/>
                <w:szCs w:val="22"/>
              </w:rPr>
              <w:t xml:space="preserve">  • Thiết kế đầy đủ các trạng thái cho nút CTA chính: Default và Hover/Active.</w:t>
            </w:r>
          </w:p>
        </w:tc>
      </w:tr>
      <w:tr w:rsidR="00A9410D" w14:paraId="0736B067"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D9EEF0"/>
            <w:tcMar>
              <w:top w:w="80" w:type="dxa"/>
              <w:left w:w="160" w:type="dxa"/>
              <w:bottom w:w="80" w:type="dxa"/>
              <w:right w:w="160" w:type="dxa"/>
            </w:tcMar>
          </w:tcPr>
          <w:p w14:paraId="2BFC402C" w14:textId="77777777" w:rsidR="00A9410D" w:rsidRDefault="00A9410D" w:rsidP="00B44B57">
            <w:pPr>
              <w:spacing w:after="60"/>
            </w:pPr>
            <w:r>
              <w:rPr>
                <w:sz w:val="22"/>
                <w:szCs w:val="22"/>
              </w:rPr>
              <w:lastRenderedPageBreak/>
              <w:t xml:space="preserve">  • Có ít nhất một Empty State hoặc Error State cho một input hoặc danh sách trong màn hình.</w:t>
            </w:r>
          </w:p>
        </w:tc>
      </w:tr>
    </w:tbl>
    <w:p w14:paraId="581A1FC8" w14:textId="77777777" w:rsidR="00A9410D" w:rsidRDefault="00A9410D" w:rsidP="00A941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10D" w14:paraId="6B6A98DE"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7030A0"/>
            <w:tcMar>
              <w:top w:w="100" w:type="dxa"/>
              <w:left w:w="160" w:type="dxa"/>
              <w:bottom w:w="100" w:type="dxa"/>
              <w:right w:w="160" w:type="dxa"/>
            </w:tcMar>
          </w:tcPr>
          <w:p w14:paraId="7D42169E" w14:textId="16D670F1" w:rsidR="00A9410D" w:rsidRDefault="00A9410D" w:rsidP="00B44B57">
            <w:r>
              <w:rPr>
                <w:b/>
                <w:bCs/>
                <w:color w:val="FFFFFF"/>
              </w:rPr>
              <w:t>NHIỆM VỤ 3</w:t>
            </w:r>
            <w:r>
              <w:rPr>
                <w:b/>
                <w:bCs/>
                <w:color w:val="FFFFFF"/>
                <w:lang w:val="vi-VN"/>
              </w:rPr>
              <w:t xml:space="preserve">: </w:t>
            </w:r>
            <w:r>
              <w:rPr>
                <w:b/>
                <w:bCs/>
                <w:color w:val="FFFFFF"/>
              </w:rPr>
              <w:t>Click-through Prototype &amp; Mini Usability Test</w:t>
            </w:r>
          </w:p>
        </w:tc>
      </w:tr>
      <w:tr w:rsidR="00A9410D" w14:paraId="466B7211" w14:textId="77777777" w:rsidTr="00B44B57">
        <w:tc>
          <w:tcPr>
            <w:tcW w:w="0" w:type="auto"/>
            <w:tcBorders>
              <w:top w:val="single" w:sz="1" w:space="0" w:color="2E75B6"/>
              <w:left w:val="single" w:sz="1" w:space="0" w:color="2E75B6"/>
              <w:bottom w:val="single" w:sz="1" w:space="0" w:color="2E75B6"/>
              <w:right w:val="single" w:sz="1" w:space="0" w:color="2E75B6"/>
            </w:tcBorders>
            <w:shd w:val="clear" w:color="auto" w:fill="EAE2F5"/>
            <w:tcMar>
              <w:top w:w="80" w:type="dxa"/>
              <w:left w:w="160" w:type="dxa"/>
              <w:bottom w:w="80" w:type="dxa"/>
              <w:right w:w="160" w:type="dxa"/>
            </w:tcMar>
          </w:tcPr>
          <w:p w14:paraId="73776505" w14:textId="63EC5712" w:rsidR="00A9410D" w:rsidRDefault="00A9410D" w:rsidP="00B44B57">
            <w:pPr>
              <w:spacing w:after="60"/>
            </w:pPr>
            <w:r>
              <w:rPr>
                <w:sz w:val="22"/>
                <w:szCs w:val="22"/>
              </w:rPr>
              <w:t xml:space="preserve">Prototype </w:t>
            </w:r>
            <w:r>
              <w:rPr>
                <w:sz w:val="22"/>
                <w:szCs w:val="22"/>
                <w:lang w:val="vi-VN"/>
              </w:rPr>
              <w:t xml:space="preserve">- </w:t>
            </w:r>
            <w:r>
              <w:rPr>
                <w:sz w:val="22"/>
                <w:szCs w:val="22"/>
              </w:rPr>
              <w:t>Kết nối 3 màn hình (Wireframe hoặc Hi-fi đã có) thành một Prototype tương tác trong Figma. Tối thiểu cần: điểm bắt đầu rõ ràng, ít nhất 3 kết nối click giữa các màn hình, điểm kết thúc (màn hình 'thành công' hoặc màn hình kết quả).</w:t>
            </w:r>
          </w:p>
        </w:tc>
      </w:tr>
    </w:tbl>
    <w:p w14:paraId="2624256E" w14:textId="77777777" w:rsidR="00A9410D" w:rsidRDefault="00A9410D" w:rsidP="00A9410D">
      <w:pPr>
        <w:spacing w:after="200"/>
      </w:pPr>
    </w:p>
    <w:p w14:paraId="53BCAE26" w14:textId="37659B9E" w:rsidR="00A9410D" w:rsidRDefault="00A9410D" w:rsidP="00A9410D">
      <w:pPr>
        <w:pStyle w:val="Heading2"/>
        <w:pBdr>
          <w:bottom w:val="single" w:sz="6" w:space="4" w:color="2E75B6"/>
        </w:pBdr>
      </w:pPr>
      <w:r>
        <w:rPr>
          <w:rFonts w:ascii="Arial" w:eastAsia="Arial" w:hAnsi="Arial" w:cs="Arial"/>
          <w:b/>
          <w:bCs/>
          <w:color w:val="1F4E79"/>
          <w:sz w:val="28"/>
          <w:szCs w:val="28"/>
        </w:rPr>
        <w:t>2. Hướng dẫn Chi tiết từng Bước</w:t>
      </w:r>
    </w:p>
    <w:p w14:paraId="0871C2B2" w14:textId="6618E9C2" w:rsidR="00A9410D" w:rsidRDefault="00A9410D" w:rsidP="00A9410D">
      <w:pPr>
        <w:pStyle w:val="Heading3"/>
      </w:pPr>
      <w:r>
        <w:rPr>
          <w:rFonts w:eastAsia="Arial" w:cs="Arial"/>
          <w:b/>
          <w:bCs/>
          <w:color w:val="2E75B6"/>
          <w:sz w:val="26"/>
          <w:szCs w:val="26"/>
        </w:rPr>
        <w:t>Bước 1</w:t>
      </w:r>
      <w:r>
        <w:rPr>
          <w:rFonts w:eastAsia="Arial" w:cs="Arial"/>
          <w:b/>
          <w:bCs/>
          <w:color w:val="2E75B6"/>
          <w:sz w:val="26"/>
          <w:szCs w:val="26"/>
          <w:lang w:val="vi-VN"/>
        </w:rPr>
        <w:t>:</w:t>
      </w:r>
      <w:r>
        <w:rPr>
          <w:rFonts w:eastAsia="Arial" w:cs="Arial"/>
          <w:b/>
          <w:bCs/>
          <w:color w:val="2E75B6"/>
          <w:sz w:val="26"/>
          <w:szCs w:val="26"/>
        </w:rPr>
        <w:t xml:space="preserve"> Chọn tính năng cốt lõi và vẽ</w:t>
      </w:r>
      <w:r>
        <w:rPr>
          <w:rFonts w:eastAsia="Arial" w:cs="Arial"/>
          <w:b/>
          <w:bCs/>
          <w:color w:val="2E75B6"/>
          <w:sz w:val="26"/>
          <w:szCs w:val="26"/>
          <w:lang w:val="vi-VN"/>
        </w:rPr>
        <w:t xml:space="preserve"> </w:t>
      </w:r>
      <w:r>
        <w:rPr>
          <w:rFonts w:eastAsia="Arial" w:cs="Arial"/>
          <w:b/>
          <w:bCs/>
          <w:color w:val="2E75B6"/>
          <w:sz w:val="26"/>
          <w:szCs w:val="26"/>
        </w:rPr>
        <w:t>User Flow</w:t>
      </w:r>
    </w:p>
    <w:p w14:paraId="0F46E6CE" w14:textId="001A641B" w:rsidR="00A9410D" w:rsidRDefault="00A9410D" w:rsidP="00A9410D">
      <w:pPr>
        <w:spacing w:after="200"/>
        <w:jc w:val="both"/>
      </w:pPr>
      <w:r>
        <w:t>Trước khi mở Figma, cả nhóm cần dành 3–5 phút để vẽ</w:t>
      </w:r>
      <w:r>
        <w:rPr>
          <w:lang w:val="vi-VN"/>
        </w:rPr>
        <w:t xml:space="preserve"> </w:t>
      </w:r>
      <w:r>
        <w:rPr>
          <w:b/>
          <w:bCs/>
          <w:color w:val="1F4E79"/>
        </w:rPr>
        <w:t>User Flow bằng chữ</w:t>
      </w:r>
      <w:r>
        <w:t xml:space="preserve"> cho tính năng được chọn. Ví dụ với luồng 'Đặt khám bệnh trực tuyến':</w:t>
      </w:r>
    </w:p>
    <w:p w14:paraId="2E1132E5" w14:textId="77777777" w:rsidR="00A9410D" w:rsidRDefault="00A9410D" w:rsidP="00A9410D">
      <w:pPr>
        <w:spacing w:after="200"/>
        <w:jc w:val="both"/>
      </w:pPr>
      <w:r>
        <w:rPr>
          <w:i/>
          <w:iCs/>
          <w:color w:val="000000"/>
        </w:rPr>
        <w:t>Người dùng vào trang → Chọn chuyên khoa → Chọn bác sĩ → Chọn ngày/giờ → Nhập thông tin bệnh nhân → Xác nhận → Thanh toán → Nhận xác nhận lịch hẹn qua email.</w:t>
      </w:r>
    </w:p>
    <w:p w14:paraId="64DA4EA9" w14:textId="2A979C3E" w:rsidR="00A9410D" w:rsidRDefault="00A9410D" w:rsidP="00A9410D">
      <w:pPr>
        <w:spacing w:after="200"/>
        <w:jc w:val="both"/>
      </w:pPr>
      <w:r>
        <w:t>Mỗi bước trong User Flow là một màn hình tiềm năng. Nhóm xác định 3 màn hình quan trọng nhất để tập trung vào</w:t>
      </w:r>
      <w:r>
        <w:rPr>
          <w:lang w:val="vi-VN"/>
        </w:rPr>
        <w:t>,</w:t>
      </w:r>
      <w:r>
        <w:t xml:space="preserve"> thường là màn hình có nhiều tương tác nhất, không phải màn hình đơn giản nhất.</w:t>
      </w:r>
    </w:p>
    <w:p w14:paraId="26089093" w14:textId="05A59A97" w:rsidR="00A9410D" w:rsidRDefault="00A9410D" w:rsidP="00A9410D">
      <w:pPr>
        <w:pStyle w:val="Heading3"/>
      </w:pPr>
      <w:r>
        <w:rPr>
          <w:rFonts w:eastAsia="Arial" w:cs="Arial"/>
          <w:b/>
          <w:bCs/>
          <w:color w:val="2E75B6"/>
          <w:sz w:val="26"/>
          <w:szCs w:val="26"/>
        </w:rPr>
        <w:t>Bước 2</w:t>
      </w:r>
      <w:r>
        <w:rPr>
          <w:rFonts w:eastAsia="Arial" w:cs="Arial"/>
          <w:b/>
          <w:bCs/>
          <w:color w:val="2E75B6"/>
          <w:sz w:val="26"/>
          <w:szCs w:val="26"/>
          <w:lang w:val="vi-VN"/>
        </w:rPr>
        <w:t>:</w:t>
      </w:r>
      <w:r>
        <w:rPr>
          <w:rFonts w:eastAsia="Arial" w:cs="Arial"/>
          <w:b/>
          <w:bCs/>
          <w:color w:val="2E75B6"/>
          <w:sz w:val="26"/>
          <w:szCs w:val="26"/>
        </w:rPr>
        <w:t xml:space="preserve"> Vẽ Lo-fi nhanh (Crazy 8s Technique)</w:t>
      </w:r>
    </w:p>
    <w:p w14:paraId="319F0F73" w14:textId="77777777" w:rsidR="00A9410D" w:rsidRDefault="00A9410D" w:rsidP="00A9410D">
      <w:pPr>
        <w:spacing w:after="200"/>
        <w:jc w:val="both"/>
      </w:pPr>
      <w:r>
        <w:t>Sử dụng kỹ thuật Crazy 8s để nhanh chóng sinh ra nhiều ý tưởng bố cục: mỗi thành viên tự gấp một tờ giấy A4 thành 8 ô nhỏ và trong 8 phút, vẽ 8 ý tưởng bố cục khác nhau cho màn hình trọng tâm (mỗi ý tưởng trong 1 phút). Sau đó cả nhóm review, chọn ý tưởng tốt nhất, và kết hợp để tạo ra Lo-fi Wireframe chính thức.</w:t>
      </w:r>
    </w:p>
    <w:p w14:paraId="3E208386" w14:textId="7574BC16" w:rsidR="00A9410D" w:rsidRDefault="00A9410D" w:rsidP="00A9410D">
      <w:pPr>
        <w:spacing w:after="200"/>
        <w:jc w:val="both"/>
      </w:pPr>
      <w:r>
        <w:t>Crazy 8s giúp tránh bẫy 'thiết kế theo ý tưởng đầu tiên'</w:t>
      </w:r>
      <w:r>
        <w:rPr>
          <w:lang w:val="vi-VN"/>
        </w:rPr>
        <w:t>,</w:t>
      </w:r>
      <w:r>
        <w:t xml:space="preserve"> vốn thường là ý tưởng quen thuộc nhất, không phải ý tưởng tốt nhất. Bằng cách buộc mỗi người phải nghĩ ra 8 ý tưởng, kỹ thuật này khai thác được nhiều góc nhìn sáng tạo hơn.</w:t>
      </w:r>
    </w:p>
    <w:p w14:paraId="00626FDE" w14:textId="345B546D" w:rsidR="00A9410D" w:rsidRDefault="00A9410D" w:rsidP="00A9410D">
      <w:pPr>
        <w:pStyle w:val="Heading3"/>
      </w:pPr>
      <w:r>
        <w:rPr>
          <w:rFonts w:eastAsia="Arial" w:cs="Arial"/>
          <w:b/>
          <w:bCs/>
          <w:color w:val="2E75B6"/>
          <w:sz w:val="26"/>
          <w:szCs w:val="26"/>
        </w:rPr>
        <w:t>Bước 3</w:t>
      </w:r>
      <w:r>
        <w:rPr>
          <w:rFonts w:eastAsia="Arial" w:cs="Arial"/>
          <w:b/>
          <w:bCs/>
          <w:color w:val="2E75B6"/>
          <w:sz w:val="26"/>
          <w:szCs w:val="26"/>
          <w:lang w:val="vi-VN"/>
        </w:rPr>
        <w:t>:</w:t>
      </w:r>
      <w:r>
        <w:rPr>
          <w:rFonts w:eastAsia="Arial" w:cs="Arial"/>
          <w:b/>
          <w:bCs/>
          <w:color w:val="2E75B6"/>
          <w:sz w:val="26"/>
          <w:szCs w:val="26"/>
        </w:rPr>
        <w:t xml:space="preserve"> Áp dụng Component Library trong Figma</w:t>
      </w:r>
    </w:p>
    <w:p w14:paraId="5B6A565D" w14:textId="77777777" w:rsidR="00A9410D" w:rsidRDefault="00A9410D" w:rsidP="00A9410D">
      <w:pPr>
        <w:spacing w:after="200"/>
        <w:jc w:val="both"/>
      </w:pPr>
      <w:r>
        <w:t xml:space="preserve">Thay vì vẽ mọi thứ từ đầu, sinh viên nên tận dụng các </w:t>
      </w:r>
      <w:r>
        <w:rPr>
          <w:b/>
          <w:bCs/>
          <w:color w:val="1F4E79"/>
        </w:rPr>
        <w:t>Figma Community Templates</w:t>
      </w:r>
      <w:r>
        <w:t xml:space="preserve"> có sẵn. Trong Figma, vào mục 'Community' và tìm kiếm:</w:t>
      </w:r>
    </w:p>
    <w:p w14:paraId="198008E7" w14:textId="3399AF19" w:rsidR="00A9410D" w:rsidRDefault="00A9410D" w:rsidP="00A9410D">
      <w:pPr>
        <w:pStyle w:val="ListParagraph"/>
        <w:numPr>
          <w:ilvl w:val="0"/>
          <w:numId w:val="1"/>
        </w:numPr>
        <w:spacing w:after="100"/>
        <w:contextualSpacing w:val="0"/>
      </w:pPr>
      <w:r>
        <w:rPr>
          <w:b/>
          <w:bCs/>
          <w:color w:val="1F4E79"/>
          <w:sz w:val="22"/>
          <w:szCs w:val="22"/>
        </w:rPr>
        <w:t xml:space="preserve">'Material Design 3 Kit': </w:t>
      </w:r>
      <w:r>
        <w:rPr>
          <w:sz w:val="22"/>
          <w:szCs w:val="22"/>
        </w:rPr>
        <w:t>Bộ component đầy đủ theo chuẩn Google</w:t>
      </w:r>
      <w:r>
        <w:rPr>
          <w:sz w:val="22"/>
          <w:szCs w:val="22"/>
          <w:lang w:val="vi-VN"/>
        </w:rPr>
        <w:t xml:space="preserve">: </w:t>
      </w:r>
      <w:r>
        <w:rPr>
          <w:sz w:val="22"/>
          <w:szCs w:val="22"/>
        </w:rPr>
        <w:t>Button, Input, Card, Navigation, v.v. Miễn phí, có thể duplicate và sử dụng ngay.</w:t>
      </w:r>
    </w:p>
    <w:p w14:paraId="5FE242FC" w14:textId="49714098" w:rsidR="00A9410D" w:rsidRDefault="00A9410D" w:rsidP="00A9410D">
      <w:pPr>
        <w:pStyle w:val="ListParagraph"/>
        <w:numPr>
          <w:ilvl w:val="0"/>
          <w:numId w:val="1"/>
        </w:numPr>
        <w:spacing w:after="100"/>
        <w:contextualSpacing w:val="0"/>
      </w:pPr>
      <w:r>
        <w:rPr>
          <w:b/>
          <w:bCs/>
          <w:color w:val="1F4E79"/>
          <w:sz w:val="22"/>
          <w:szCs w:val="22"/>
        </w:rPr>
        <w:t xml:space="preserve">'Wireframe Kit' của Figma: </w:t>
      </w:r>
      <w:r>
        <w:rPr>
          <w:sz w:val="22"/>
          <w:szCs w:val="22"/>
        </w:rPr>
        <w:t>Bộ component Lo-fi đơn giản</w:t>
      </w:r>
      <w:r>
        <w:rPr>
          <w:sz w:val="22"/>
          <w:szCs w:val="22"/>
          <w:lang w:val="vi-VN"/>
        </w:rPr>
        <w:t>:</w:t>
      </w:r>
      <w:r>
        <w:rPr>
          <w:sz w:val="22"/>
          <w:szCs w:val="22"/>
        </w:rPr>
        <w:t xml:space="preserve"> phù hợp cho bước Wireframe nhanh.</w:t>
      </w:r>
    </w:p>
    <w:p w14:paraId="063098D0" w14:textId="77777777" w:rsidR="00A9410D" w:rsidRDefault="00A9410D" w:rsidP="00A9410D">
      <w:pPr>
        <w:pStyle w:val="ListParagraph"/>
        <w:numPr>
          <w:ilvl w:val="0"/>
          <w:numId w:val="1"/>
        </w:numPr>
        <w:spacing w:after="100"/>
        <w:contextualSpacing w:val="0"/>
      </w:pPr>
      <w:r>
        <w:rPr>
          <w:b/>
          <w:bCs/>
          <w:color w:val="1F4E79"/>
          <w:sz w:val="22"/>
          <w:szCs w:val="22"/>
        </w:rPr>
        <w:t xml:space="preserve">'iOS UI Kit': </w:t>
      </w:r>
      <w:r>
        <w:rPr>
          <w:sz w:val="22"/>
          <w:szCs w:val="22"/>
        </w:rPr>
        <w:t>Nếu hệ thống BTL là mobile app iOS, sử dụng UI Kit chính thức của Apple.</w:t>
      </w:r>
    </w:p>
    <w:p w14:paraId="1163202F" w14:textId="77777777" w:rsidR="00A9410D" w:rsidRDefault="00A9410D" w:rsidP="00A9410D">
      <w:pPr>
        <w:spacing w:after="100"/>
      </w:pPr>
    </w:p>
    <w:p w14:paraId="22D65C87" w14:textId="7096980C" w:rsidR="00A9410D" w:rsidRDefault="00A9410D" w:rsidP="00A9410D">
      <w:pPr>
        <w:spacing w:after="200"/>
        <w:jc w:val="both"/>
      </w:pPr>
      <w:r>
        <w:t xml:space="preserve">Quy trình sử dụng: Mở link Community Template → Nhấn 'Duplicate to your drafts' → Copy component cần dùng → Paste vào file thiết kế của nhóm → Chỉnh sửa theo nhu </w:t>
      </w:r>
      <w:r>
        <w:lastRenderedPageBreak/>
        <w:t>cầu. Thời gian tiết kiệm được rất đáng kể</w:t>
      </w:r>
      <w:r>
        <w:rPr>
          <w:lang w:val="vi-VN"/>
        </w:rPr>
        <w:t>,</w:t>
      </w:r>
      <w:r>
        <w:t xml:space="preserve"> một bộ form nhập liệu có thể hoàn thiện trong 5 phút thay vì 30 phút nếu vẽ từ đầu.</w:t>
      </w:r>
    </w:p>
    <w:p w14:paraId="14A87C64" w14:textId="247DFB44" w:rsidR="00A9410D" w:rsidRDefault="00A9410D" w:rsidP="00A9410D">
      <w:pPr>
        <w:pStyle w:val="Heading3"/>
      </w:pPr>
      <w:r>
        <w:rPr>
          <w:rFonts w:eastAsia="Arial" w:cs="Arial"/>
          <w:b/>
          <w:bCs/>
          <w:color w:val="2E75B6"/>
          <w:sz w:val="26"/>
          <w:szCs w:val="26"/>
        </w:rPr>
        <w:t>Bước 4</w:t>
      </w:r>
      <w:r>
        <w:rPr>
          <w:rFonts w:eastAsia="Arial" w:cs="Arial"/>
          <w:b/>
          <w:bCs/>
          <w:color w:val="2E75B6"/>
          <w:sz w:val="26"/>
          <w:szCs w:val="26"/>
          <w:lang w:val="vi-VN"/>
        </w:rPr>
        <w:t xml:space="preserve">: </w:t>
      </w:r>
      <w:r>
        <w:rPr>
          <w:rFonts w:eastAsia="Arial" w:cs="Arial"/>
          <w:b/>
          <w:bCs/>
          <w:color w:val="2E75B6"/>
          <w:sz w:val="26"/>
          <w:szCs w:val="26"/>
        </w:rPr>
        <w:t>Tạo Prototype và chuẩn bị tác vụ kiểm thử</w:t>
      </w:r>
    </w:p>
    <w:p w14:paraId="1EB8B789" w14:textId="09B7509F" w:rsidR="00A9410D" w:rsidRDefault="00A9410D" w:rsidP="00A9410D">
      <w:pPr>
        <w:spacing w:after="200"/>
        <w:jc w:val="both"/>
      </w:pPr>
      <w:r>
        <w:t xml:space="preserve">Khi tạo kết nối Prototype, hãy nghĩ theo góc nhìn của người dùng: </w:t>
      </w:r>
      <w:r>
        <w:rPr>
          <w:i/>
          <w:iCs/>
          <w:color w:val="000000"/>
        </w:rPr>
        <w:t>'Người dùng sẽ nhấn vào đâu để đi đến bước tiếp theo?'</w:t>
      </w:r>
      <w:r>
        <w:t xml:space="preserve"> Mỗi hotspot (vùng click) phải có kích thước tối thiểu </w:t>
      </w:r>
      <w:r>
        <w:rPr>
          <w:b/>
          <w:bCs/>
          <w:color w:val="1F4E79"/>
        </w:rPr>
        <w:t>44×44px</w:t>
      </w:r>
      <w:r>
        <w:rPr>
          <w:lang w:val="vi-VN"/>
        </w:rPr>
        <w:t>,</w:t>
      </w:r>
      <w:r>
        <w:t xml:space="preserve"> đây là kích thước tối thiểu để ngón tay nhấn chính xác trên màn hình cảm ứng (theo Apple HIG).</w:t>
      </w:r>
    </w:p>
    <w:p w14:paraId="4EED3463" w14:textId="59CA6823" w:rsidR="00400B5E" w:rsidRDefault="00A9410D" w:rsidP="00A9410D">
      <w:pPr>
        <w:pBdr>
          <w:bottom w:val="single" w:sz="6" w:space="1" w:color="auto"/>
        </w:pBdr>
        <w:spacing w:after="200"/>
        <w:jc w:val="both"/>
        <w:rPr>
          <w:lang w:val="vi-VN"/>
        </w:rPr>
      </w:pPr>
      <w:r>
        <w:t xml:space="preserve">Chuẩn bị 2–3 tác vụ kiểm thử ngắn gọn theo format: </w:t>
      </w:r>
      <w:r>
        <w:rPr>
          <w:i/>
          <w:iCs/>
          <w:color w:val="000000"/>
        </w:rPr>
        <w:t>'Hãy thực hiện [hành động cụ thể] bằng cách sử dụng ứng dụng này.'</w:t>
      </w:r>
      <w:r>
        <w:t xml:space="preserve"> Không được dùng các từ xuất hiện trong giao diện (ví dụ: nếu giao diện có nút 'Đặt vé', không được nói 'Hãy nhấn Đặt vé'). Tác vụ tốt mô tả mục tiêu người dùng, không mô tả cách thực hiện.</w:t>
      </w:r>
    </w:p>
    <w:p w14:paraId="2EB2B1FF" w14:textId="77777777" w:rsidR="007A7486" w:rsidRPr="007A7486" w:rsidRDefault="007A7486" w:rsidP="00A9410D">
      <w:pPr>
        <w:pBdr>
          <w:bottom w:val="single" w:sz="6" w:space="1" w:color="auto"/>
        </w:pBdr>
        <w:spacing w:after="200"/>
        <w:jc w:val="both"/>
        <w:rPr>
          <w:lang w:val="vi-VN"/>
        </w:rPr>
      </w:pPr>
    </w:p>
    <w:p w14:paraId="2EE605C9" w14:textId="07C1671B" w:rsidR="007A7486" w:rsidRPr="007A7486" w:rsidRDefault="007A7486" w:rsidP="00A9410D">
      <w:pPr>
        <w:spacing w:after="200"/>
        <w:jc w:val="both"/>
        <w:rPr>
          <w:lang w:val="vi-VN"/>
        </w:rPr>
      </w:pPr>
      <w:r>
        <w:rPr>
          <w:b/>
          <w:bCs/>
          <w:color w:val="2E75B6"/>
          <w:sz w:val="26"/>
          <w:szCs w:val="26"/>
          <w:lang w:val="vi-VN"/>
        </w:rPr>
        <w:t>MỘT SỐ TEMPLATE THÔNG DỤNG TRONG FIGMA COMMUNITY:</w:t>
      </w:r>
    </w:p>
    <w:p w14:paraId="11ABFFDE" w14:textId="77777777" w:rsidR="007A7486" w:rsidRDefault="007A7486" w:rsidP="007A7486">
      <w:pPr>
        <w:rPr>
          <w:rFonts w:ascii="Times New Roman" w:eastAsia="Times New Roman" w:hAnsi="Times New Roman" w:cs="Times New Roman"/>
        </w:rPr>
      </w:pPr>
      <w:r>
        <w:t xml:space="preserve">Khám phá hàng ngàn template wireframe, mockup và prototype chuyên nghiệp trực tiếp trên </w:t>
      </w:r>
      <w:hyperlink r:id="rId5" w:history="1">
        <w:r>
          <w:rPr>
            <w:rStyle w:val="Hyperlink"/>
          </w:rPr>
          <w:t>Figma Community Wireframes</w:t>
        </w:r>
      </w:hyperlink>
      <w:r>
        <w:t xml:space="preserve"> hoặc duyệt các mẫu </w:t>
      </w:r>
      <w:hyperlink r:id="rId6" w:history="1">
        <w:r>
          <w:rPr>
            <w:rStyle w:val="Hyperlink"/>
          </w:rPr>
          <w:t>Figma Website Templates</w:t>
        </w:r>
      </w:hyperlink>
      <w:r>
        <w:t>. Dưới đây là các bộ template và UI kit thông dụng nhất giúp tối ưu hóa quy trình thiết kế web:</w:t>
      </w:r>
    </w:p>
    <w:p w14:paraId="4D4A66AF" w14:textId="2661ED96" w:rsidR="007A7486" w:rsidRPr="007A7486" w:rsidRDefault="007A7486" w:rsidP="007A7486">
      <w:pPr>
        <w:pStyle w:val="Heading2"/>
        <w:rPr>
          <w:rFonts w:ascii="Arial" w:hAnsi="Arial" w:cs="Arial"/>
          <w:sz w:val="24"/>
          <w:szCs w:val="24"/>
          <w:lang w:val="vi-VN"/>
        </w:rPr>
      </w:pPr>
      <w:r w:rsidRPr="007A7486">
        <w:rPr>
          <w:rFonts w:ascii="Arial" w:hAnsi="Arial" w:cs="Arial"/>
          <w:sz w:val="24"/>
          <w:szCs w:val="24"/>
        </w:rPr>
        <w:t>1. Template Wireframe (Bản phác thảo cấu trúc)</w:t>
      </w:r>
    </w:p>
    <w:p w14:paraId="3B209E2B" w14:textId="77777777" w:rsidR="007A7486" w:rsidRDefault="007A7486" w:rsidP="007A7486">
      <w:pPr>
        <w:numPr>
          <w:ilvl w:val="0"/>
          <w:numId w:val="2"/>
        </w:numPr>
        <w:spacing w:before="100" w:beforeAutospacing="1" w:after="100" w:afterAutospacing="1"/>
      </w:pPr>
      <w:r>
        <w:rPr>
          <w:b/>
          <w:bCs/>
        </w:rPr>
        <w:t>Relume Figma Kit:</w:t>
      </w:r>
      <w:r>
        <w:t xml:space="preserve"> Bộ thư viện wireframe khổng lồ và phổ biến nhất, cung cấp hàng trăm block xây dựng website có sẵn, hỗ trợ xuất sang Webflow nhanh chóng.</w:t>
      </w:r>
    </w:p>
    <w:p w14:paraId="6D609C7A" w14:textId="61FA1F70" w:rsidR="007A7486" w:rsidRDefault="007A7486" w:rsidP="007A7486">
      <w:pPr>
        <w:numPr>
          <w:ilvl w:val="0"/>
          <w:numId w:val="2"/>
        </w:numPr>
        <w:spacing w:before="100" w:beforeAutospacing="1" w:after="100" w:afterAutospacing="1"/>
      </w:pPr>
      <w:r>
        <w:rPr>
          <w:b/>
          <w:bCs/>
        </w:rPr>
        <w:t>Wirefigma FREE:</w:t>
      </w:r>
      <w:r>
        <w:t xml:space="preserve"> Hệ thống thiết kế tối ưu hóa cho wireframe, giúp thiết kế nhanh và lặp lại các ý tưởng trên web/mobile. </w:t>
      </w:r>
    </w:p>
    <w:p w14:paraId="2E5FF1C0" w14:textId="3A08772E" w:rsidR="007A7486" w:rsidRDefault="007A7486" w:rsidP="007A7486">
      <w:pPr>
        <w:numPr>
          <w:ilvl w:val="0"/>
          <w:numId w:val="2"/>
        </w:numPr>
        <w:spacing w:before="100" w:beforeAutospacing="1" w:after="100" w:afterAutospacing="1"/>
      </w:pPr>
      <w:r>
        <w:rPr>
          <w:b/>
          <w:bCs/>
        </w:rPr>
        <w:t>Easy-Peasy Wireframe Kit:</w:t>
      </w:r>
      <w:r>
        <w:t xml:space="preserve"> Cung cấp sẵn rất nhiều biến thể thành phần (variant) như nút bấm, menu, bảng biểu, thẻ sản phẩm, giúp chuyển đổi ý tưởng thô thành bản phác thảo cụ thể. </w:t>
      </w:r>
    </w:p>
    <w:p w14:paraId="31CA2F23" w14:textId="202CFDFE" w:rsidR="007A7486" w:rsidRDefault="007A7486" w:rsidP="007A7486">
      <w:pPr>
        <w:numPr>
          <w:ilvl w:val="0"/>
          <w:numId w:val="2"/>
        </w:numPr>
        <w:spacing w:before="100" w:beforeAutospacing="1" w:after="100" w:afterAutospacing="1"/>
      </w:pPr>
      <w:r>
        <w:rPr>
          <w:b/>
          <w:bCs/>
        </w:rPr>
        <w:t>Lo-fi Wireframe Kit (Dave Whitley):</w:t>
      </w:r>
      <w:r>
        <w:t xml:space="preserve"> Phù hợp để làm việc ở giai đoạn đầu của dự án, hỗ trợ lên ý tưởng nhanh các màn hình giao diện máy tính và điện thoại mà không bị sao nhãn bởi màu sắc.</w:t>
      </w:r>
    </w:p>
    <w:p w14:paraId="347F2A22" w14:textId="77777777" w:rsidR="007A7486" w:rsidRPr="007A7486" w:rsidRDefault="007A7486" w:rsidP="007A7486">
      <w:pPr>
        <w:pStyle w:val="Heading2"/>
        <w:rPr>
          <w:rFonts w:ascii="Arial" w:hAnsi="Arial" w:cs="Arial"/>
          <w:sz w:val="24"/>
          <w:szCs w:val="24"/>
        </w:rPr>
      </w:pPr>
      <w:r w:rsidRPr="007A7486">
        <w:rPr>
          <w:rFonts w:ascii="Arial" w:hAnsi="Arial" w:cs="Arial"/>
          <w:sz w:val="24"/>
          <w:szCs w:val="24"/>
        </w:rPr>
        <w:t>2. Template Mockup (Bản mô phỏng trực quan)</w:t>
      </w:r>
    </w:p>
    <w:p w14:paraId="068DB972" w14:textId="77777777" w:rsidR="007A7486" w:rsidRDefault="007A7486" w:rsidP="007A7486">
      <w:pPr>
        <w:numPr>
          <w:ilvl w:val="0"/>
          <w:numId w:val="3"/>
        </w:numPr>
        <w:spacing w:before="100" w:beforeAutospacing="1" w:after="100" w:afterAutospacing="1"/>
      </w:pPr>
      <w:r>
        <w:rPr>
          <w:b/>
          <w:bCs/>
        </w:rPr>
        <w:t>Brainwave.io (SaaS Landing Page):</w:t>
      </w:r>
      <w:r>
        <w:t xml:space="preserve"> Template cung cấp giao diện hiện đại, tối ưu sẵn cho các trang web giới thiệu phần mềm hoặc startup.</w:t>
      </w:r>
    </w:p>
    <w:p w14:paraId="06101186" w14:textId="77777777" w:rsidR="007A7486" w:rsidRDefault="007A7486" w:rsidP="007A7486">
      <w:pPr>
        <w:numPr>
          <w:ilvl w:val="0"/>
          <w:numId w:val="3"/>
        </w:numPr>
        <w:spacing w:before="100" w:beforeAutospacing="1" w:after="100" w:afterAutospacing="1"/>
      </w:pPr>
      <w:r>
        <w:rPr>
          <w:b/>
          <w:bCs/>
        </w:rPr>
        <w:t>Positivus Landing Page Design:</w:t>
      </w:r>
      <w:r>
        <w:t xml:space="preserve"> Template chuẩn xác về mặt hình ảnh với các thành phần thiết kế tối tân, thường dùng cho các trang web agency và doanh nghiệp.</w:t>
      </w:r>
    </w:p>
    <w:p w14:paraId="317D039E" w14:textId="77777777" w:rsidR="007A7486" w:rsidRDefault="007A7486" w:rsidP="007A7486">
      <w:pPr>
        <w:numPr>
          <w:ilvl w:val="0"/>
          <w:numId w:val="3"/>
        </w:numPr>
        <w:spacing w:before="100" w:beforeAutospacing="1" w:after="100" w:afterAutospacing="1"/>
      </w:pPr>
      <w:r>
        <w:rPr>
          <w:b/>
          <w:bCs/>
        </w:rPr>
        <w:t>Modern Product Launch:</w:t>
      </w:r>
      <w:r>
        <w:t xml:space="preserve"> Bộ thiết kế UI bóng bẩy, nổi bật với hiệu ứng gradient, rất phù hợp cho các mockup tung ra sản phẩm mới.</w:t>
      </w:r>
    </w:p>
    <w:p w14:paraId="2400983F" w14:textId="77777777" w:rsidR="007A7486" w:rsidRPr="007A7486" w:rsidRDefault="007A7486" w:rsidP="007A7486">
      <w:pPr>
        <w:pStyle w:val="Heading2"/>
        <w:rPr>
          <w:rFonts w:ascii="Arial" w:hAnsi="Arial" w:cs="Arial"/>
          <w:sz w:val="24"/>
          <w:szCs w:val="24"/>
        </w:rPr>
      </w:pPr>
      <w:r w:rsidRPr="007A7486">
        <w:rPr>
          <w:rFonts w:ascii="Arial" w:hAnsi="Arial" w:cs="Arial"/>
          <w:sz w:val="24"/>
          <w:szCs w:val="24"/>
        </w:rPr>
        <w:lastRenderedPageBreak/>
        <w:t>3. Bộ công cụ Prototyping (Tạo mẫu tương tác)</w:t>
      </w:r>
    </w:p>
    <w:p w14:paraId="59A5BC84" w14:textId="77777777" w:rsidR="007A7486" w:rsidRDefault="007A7486" w:rsidP="007A7486">
      <w:pPr>
        <w:numPr>
          <w:ilvl w:val="0"/>
          <w:numId w:val="4"/>
        </w:numPr>
        <w:spacing w:before="100" w:beforeAutospacing="1" w:after="100" w:afterAutospacing="1"/>
      </w:pPr>
      <w:r>
        <w:rPr>
          <w:b/>
          <w:bCs/>
        </w:rPr>
        <w:t>UX Flow Wireframes:</w:t>
      </w:r>
      <w:r>
        <w:t xml:space="preserve"> Bộ công cụ tuyệt vời để vẽ sơ đồ luồng người dùng (user journey) và kết nối các trang trên Figma bằng các đường dẫn tương tác logic.</w:t>
      </w:r>
    </w:p>
    <w:p w14:paraId="463DEA92" w14:textId="6AF02907" w:rsidR="007A7486" w:rsidRDefault="007A7486" w:rsidP="007A7486">
      <w:pPr>
        <w:numPr>
          <w:ilvl w:val="0"/>
          <w:numId w:val="4"/>
        </w:numPr>
        <w:spacing w:before="100" w:beforeAutospacing="1" w:after="100" w:afterAutospacing="1"/>
      </w:pPr>
      <w:r>
        <w:rPr>
          <w:b/>
          <w:bCs/>
        </w:rPr>
        <w:t>WebFrame Blocks Kit:</w:t>
      </w:r>
      <w:r>
        <w:t xml:space="preserve"> Cung cấp hơn 250 block thiết kế, hỗ trợ cả chế độ sáng/tối (light/dark mode) để bạn thiết kế và chạy thử prototype trực tiếp.</w:t>
      </w:r>
    </w:p>
    <w:p w14:paraId="1D1E7ED7" w14:textId="62EEFC15" w:rsidR="007A7486" w:rsidRPr="007A7486" w:rsidRDefault="007A7486" w:rsidP="007A7486">
      <w:pPr>
        <w:rPr>
          <w:lang w:val="vi-VN"/>
        </w:rPr>
      </w:pPr>
      <w:r>
        <w:rPr>
          <w:b/>
          <w:bCs/>
        </w:rPr>
        <w:t>Cách bắt đầu:</w:t>
      </w:r>
      <w:r>
        <w:t xml:space="preserve"> Bạn chỉ cần nhấn nút </w:t>
      </w:r>
      <w:r>
        <w:rPr>
          <w:b/>
          <w:bCs/>
          <w:lang w:val="vi-VN"/>
        </w:rPr>
        <w:t>“</w:t>
      </w:r>
      <w:r>
        <w:rPr>
          <w:b/>
          <w:bCs/>
        </w:rPr>
        <w:t>Get a copy</w:t>
      </w:r>
      <w:r>
        <w:rPr>
          <w:b/>
          <w:bCs/>
          <w:lang w:val="vi-VN"/>
        </w:rPr>
        <w:t>”</w:t>
      </w:r>
      <w:r>
        <w:t xml:space="preserve"> ở góc trên bên phải của các link template trong Figma Community để mở file trực tiếp trên trình duyệt hoặc ứng dụng Figma của bạn.</w:t>
      </w:r>
    </w:p>
    <w:sectPr w:rsidR="007A7486" w:rsidRPr="007A7486" w:rsidSect="00A941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309"/>
    <w:multiLevelType w:val="multilevel"/>
    <w:tmpl w:val="C59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116C"/>
    <w:multiLevelType w:val="hybridMultilevel"/>
    <w:tmpl w:val="0D4A351E"/>
    <w:lvl w:ilvl="0" w:tplc="347244DE">
      <w:start w:val="1"/>
      <w:numFmt w:val="bullet"/>
      <w:lvlText w:val="•"/>
      <w:lvlJc w:val="left"/>
      <w:pPr>
        <w:ind w:left="720" w:hanging="360"/>
      </w:pPr>
    </w:lvl>
    <w:lvl w:ilvl="1" w:tplc="7206BC4E">
      <w:start w:val="1"/>
      <w:numFmt w:val="bullet"/>
      <w:lvlText w:val="◦"/>
      <w:lvlJc w:val="left"/>
      <w:pPr>
        <w:ind w:left="1080" w:hanging="360"/>
      </w:pPr>
    </w:lvl>
    <w:lvl w:ilvl="2" w:tplc="908E064E">
      <w:numFmt w:val="decimal"/>
      <w:lvlText w:val=""/>
      <w:lvlJc w:val="left"/>
    </w:lvl>
    <w:lvl w:ilvl="3" w:tplc="33049A96">
      <w:numFmt w:val="decimal"/>
      <w:lvlText w:val=""/>
      <w:lvlJc w:val="left"/>
    </w:lvl>
    <w:lvl w:ilvl="4" w:tplc="0EE6DA9A">
      <w:numFmt w:val="decimal"/>
      <w:lvlText w:val=""/>
      <w:lvlJc w:val="left"/>
    </w:lvl>
    <w:lvl w:ilvl="5" w:tplc="BF0E3712">
      <w:numFmt w:val="decimal"/>
      <w:lvlText w:val=""/>
      <w:lvlJc w:val="left"/>
    </w:lvl>
    <w:lvl w:ilvl="6" w:tplc="1E1A1BE4">
      <w:numFmt w:val="decimal"/>
      <w:lvlText w:val=""/>
      <w:lvlJc w:val="left"/>
    </w:lvl>
    <w:lvl w:ilvl="7" w:tplc="57FE26D4">
      <w:numFmt w:val="decimal"/>
      <w:lvlText w:val=""/>
      <w:lvlJc w:val="left"/>
    </w:lvl>
    <w:lvl w:ilvl="8" w:tplc="177A1318">
      <w:numFmt w:val="decimal"/>
      <w:lvlText w:val=""/>
      <w:lvlJc w:val="left"/>
    </w:lvl>
  </w:abstractNum>
  <w:abstractNum w:abstractNumId="2" w15:restartNumberingAfterBreak="0">
    <w:nsid w:val="588D5D14"/>
    <w:multiLevelType w:val="multilevel"/>
    <w:tmpl w:val="3A1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256A8"/>
    <w:multiLevelType w:val="multilevel"/>
    <w:tmpl w:val="6E2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261877">
    <w:abstractNumId w:val="1"/>
    <w:lvlOverride w:ilvl="0">
      <w:startOverride w:val="1"/>
    </w:lvlOverride>
  </w:num>
  <w:num w:numId="2" w16cid:durableId="431046732">
    <w:abstractNumId w:val="0"/>
  </w:num>
  <w:num w:numId="3" w16cid:durableId="956717194">
    <w:abstractNumId w:val="2"/>
  </w:num>
  <w:num w:numId="4" w16cid:durableId="148308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0D"/>
    <w:rsid w:val="00226F46"/>
    <w:rsid w:val="0024452B"/>
    <w:rsid w:val="00400B5E"/>
    <w:rsid w:val="005F20BC"/>
    <w:rsid w:val="007A7486"/>
    <w:rsid w:val="00894D9F"/>
    <w:rsid w:val="00A9410D"/>
    <w:rsid w:val="00D2072F"/>
    <w:rsid w:val="00F90AC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733384A"/>
  <w15:chartTrackingRefBased/>
  <w15:docId w15:val="{9B67B1FE-FAC7-4647-917F-E855E7230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10D"/>
    <w:rPr>
      <w:rFonts w:ascii="Arial" w:eastAsia="Arial" w:hAnsi="Arial" w:cs="Arial"/>
      <w:kern w:val="0"/>
      <w14:ligatures w14:val="none"/>
    </w:rPr>
  </w:style>
  <w:style w:type="paragraph" w:styleId="Heading1">
    <w:name w:val="heading 1"/>
    <w:basedOn w:val="Normal"/>
    <w:next w:val="Normal"/>
    <w:link w:val="Heading1Char"/>
    <w:uiPriority w:val="9"/>
    <w:qFormat/>
    <w:rsid w:val="00F90A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4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4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1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1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1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Heading1"/>
    <w:autoRedefine/>
    <w:qFormat/>
    <w:rsid w:val="00F90ACB"/>
    <w:pPr>
      <w:spacing w:line="360" w:lineRule="auto"/>
      <w:jc w:val="center"/>
    </w:pPr>
    <w:rPr>
      <w:rFonts w:ascii="Times New Roman" w:hAnsi="Times New Roman" w:cs="Times New Roman"/>
      <w:b/>
      <w:color w:val="auto"/>
      <w:sz w:val="36"/>
      <w:szCs w:val="3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1Char">
    <w:name w:val="Heading 1 Char"/>
    <w:basedOn w:val="DefaultParagraphFont"/>
    <w:link w:val="Heading1"/>
    <w:uiPriority w:val="9"/>
    <w:rsid w:val="00F90A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94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10D"/>
    <w:rPr>
      <w:rFonts w:eastAsiaTheme="majorEastAsia" w:cstheme="majorBidi"/>
      <w:color w:val="272727" w:themeColor="text1" w:themeTint="D8"/>
    </w:rPr>
  </w:style>
  <w:style w:type="paragraph" w:styleId="Title">
    <w:name w:val="Title"/>
    <w:basedOn w:val="Normal"/>
    <w:next w:val="Normal"/>
    <w:link w:val="TitleChar"/>
    <w:uiPriority w:val="10"/>
    <w:qFormat/>
    <w:rsid w:val="00A94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1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1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410D"/>
    <w:rPr>
      <w:i/>
      <w:iCs/>
      <w:color w:val="404040" w:themeColor="text1" w:themeTint="BF"/>
    </w:rPr>
  </w:style>
  <w:style w:type="paragraph" w:styleId="ListParagraph">
    <w:name w:val="List Paragraph"/>
    <w:basedOn w:val="Normal"/>
    <w:qFormat/>
    <w:rsid w:val="00A9410D"/>
    <w:pPr>
      <w:ind w:left="720"/>
      <w:contextualSpacing/>
    </w:pPr>
  </w:style>
  <w:style w:type="character" w:styleId="IntenseEmphasis">
    <w:name w:val="Intense Emphasis"/>
    <w:basedOn w:val="DefaultParagraphFont"/>
    <w:uiPriority w:val="21"/>
    <w:qFormat/>
    <w:rsid w:val="00A9410D"/>
    <w:rPr>
      <w:i/>
      <w:iCs/>
      <w:color w:val="2F5496" w:themeColor="accent1" w:themeShade="BF"/>
    </w:rPr>
  </w:style>
  <w:style w:type="paragraph" w:styleId="IntenseQuote">
    <w:name w:val="Intense Quote"/>
    <w:basedOn w:val="Normal"/>
    <w:next w:val="Normal"/>
    <w:link w:val="IntenseQuoteChar"/>
    <w:uiPriority w:val="30"/>
    <w:qFormat/>
    <w:rsid w:val="00A94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10D"/>
    <w:rPr>
      <w:i/>
      <w:iCs/>
      <w:color w:val="2F5496" w:themeColor="accent1" w:themeShade="BF"/>
    </w:rPr>
  </w:style>
  <w:style w:type="character" w:styleId="IntenseReference">
    <w:name w:val="Intense Reference"/>
    <w:basedOn w:val="DefaultParagraphFont"/>
    <w:uiPriority w:val="32"/>
    <w:qFormat/>
    <w:rsid w:val="00A9410D"/>
    <w:rPr>
      <w:b/>
      <w:bCs/>
      <w:smallCaps/>
      <w:color w:val="2F5496" w:themeColor="accent1" w:themeShade="BF"/>
      <w:spacing w:val="5"/>
    </w:rPr>
  </w:style>
  <w:style w:type="character" w:styleId="Hyperlink">
    <w:name w:val="Hyperlink"/>
    <w:basedOn w:val="DefaultParagraphFont"/>
    <w:uiPriority w:val="99"/>
    <w:semiHidden/>
    <w:unhideWhenUsed/>
    <w:rsid w:val="007A7486"/>
    <w:rPr>
      <w:color w:val="0000FF"/>
      <w:u w:val="single"/>
    </w:rPr>
  </w:style>
  <w:style w:type="character" w:styleId="Emphasis">
    <w:name w:val="Emphasis"/>
    <w:basedOn w:val="DefaultParagraphFont"/>
    <w:uiPriority w:val="20"/>
    <w:qFormat/>
    <w:rsid w:val="007A74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community/website-templates/landing-pages" TargetMode="External"/><Relationship Id="rId5" Type="http://schemas.openxmlformats.org/officeDocument/2006/relationships/hyperlink" Target="https://www.figma.com/wireframe-t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Vo Quang</dc:creator>
  <cp:keywords/>
  <dc:description/>
  <cp:lastModifiedBy>Phuc Vo Quang</cp:lastModifiedBy>
  <cp:revision>2</cp:revision>
  <dcterms:created xsi:type="dcterms:W3CDTF">2026-05-29T10:31:00Z</dcterms:created>
  <dcterms:modified xsi:type="dcterms:W3CDTF">2026-05-29T11:23:00Z</dcterms:modified>
</cp:coreProperties>
</file>