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53340</wp:posOffset>
            </wp:positionV>
            <wp:extent cx="3143885" cy="811530"/>
            <wp:effectExtent l="0" t="0" r="10795" b="11430"/>
            <wp:wrapThrough wrapText="bothSides">
              <wp:wrapPolygon>
                <wp:start x="6911" y="0"/>
                <wp:lineTo x="5026" y="1217"/>
                <wp:lineTo x="4084" y="3651"/>
                <wp:lineTo x="3874" y="10546"/>
                <wp:lineTo x="5654" y="12575"/>
                <wp:lineTo x="10785" y="12980"/>
                <wp:lineTo x="0" y="16225"/>
                <wp:lineTo x="0" y="21093"/>
                <wp:lineTo x="21360" y="21093"/>
                <wp:lineTo x="21465" y="20687"/>
                <wp:lineTo x="21465" y="16225"/>
                <wp:lineTo x="10785" y="12980"/>
                <wp:lineTo x="12669" y="12980"/>
                <wp:lineTo x="17800" y="8113"/>
                <wp:lineTo x="17800" y="5679"/>
                <wp:lineTo x="14973" y="3651"/>
                <wp:lineTo x="9005" y="0"/>
                <wp:lineTo x="691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ED7D31" w:themeColor="accent2"/>
          <w:sz w:val="44"/>
          <w:szCs w:val="44"/>
          <w14:textFill>
            <w14:solidFill>
              <w14:schemeClr w14:val="accent2"/>
            </w14:solidFill>
          </w14:textFill>
        </w:rPr>
        <w:t>BÁO CÁO LAB</w:t>
      </w:r>
      <w:r>
        <w:rPr>
          <w:rFonts w:hint="default" w:ascii="Times New Roman" w:hAnsi="Times New Roman" w:cs="Times New Roman"/>
          <w:b/>
          <w:color w:val="ED7D31" w:themeColor="accent2"/>
          <w:sz w:val="44"/>
          <w:szCs w:val="44"/>
          <w:lang w:val="en-US"/>
          <w14:textFill>
            <w14:solidFill>
              <w14:schemeClr w14:val="accent2"/>
            </w14:solidFill>
          </w14:textFill>
        </w:rPr>
        <w:t>6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548235" w:themeColor="accent6" w:themeShade="BF"/>
          <w:sz w:val="36"/>
          <w:szCs w:val="36"/>
        </w:rPr>
        <w:t>MÔN CỞ SỞ DỮ LIỆU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6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>Giảng viên hướng dẫn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: ĐẶNG ANH TUẤN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Mã số sinh viên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PS20520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Họ tên sinh viên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NGUYỄN THANH HÀ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Lớp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IT17303_3</w:t>
      </w:r>
      <w:r>
        <w:rPr>
          <w:rFonts w:ascii="Times New Roman" w:hAnsi="Times New Roman" w:cs="Times New Roman"/>
          <w:sz w:val="36"/>
          <w:szCs w:val="36"/>
        </w:rPr>
        <w:t xml:space="preserve">             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</w:p>
    <w:p>
      <w:pPr>
        <w:tabs>
          <w:tab w:val="left" w:pos="1134"/>
          <w:tab w:val="left" w:pos="4820"/>
        </w:tabs>
        <w:rPr>
          <w:rFonts w:hint="default" w:ascii="Times New Roman" w:hAnsi="Times New Roman" w:cs="Times New Roman"/>
          <w:b/>
          <w:bCs/>
          <w:color w:val="548235" w:themeColor="accent6" w:themeShade="BF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32"/>
          <w:szCs w:val="32"/>
          <w:u w:val="single"/>
          <w:lang w:val="en-US"/>
        </w:rPr>
        <w:t xml:space="preserve">Bài1 lab6: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use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  <w:t xml:space="preserve"> quanlybanhang;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-- PS20520_Nguyen Thanh Ha _ Lab6--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-- Vui lòng chậy từng cậu một--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-- bai1.a--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hd.Ma_HD, hd.MA_KHACHHANG,hd.TRANG_THAI, hdct.Ma_SP, hdct.SO_LUONG, hd.NGAY_MUAHANG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HOA_DON hd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INNER JOIN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HOA_DON_CHI_TIET hdct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ON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hd.Ma_HD = hdct.MA_HD;</w:t>
      </w: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 xml:space="preserve">   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-- bai1.b--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hd.Ma_HD,hd.MA_KHACHHANG,hd.TRANG_THAI, hdct.Ma_SP,hdct.SO_LUONG, hd.NGAY_MUAHANG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HOA_DON hd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INNER JOIN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HOA_DON_CHI_TIET hdct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ON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hd.Ma_HD = hdct.MA_HD AND hd.MA_KHACHHANG ="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28"/>
          <w:szCs w:val="28"/>
          <w:u w:val="none"/>
          <w:lang w:val="en-US"/>
        </w:rPr>
        <w:t>KH001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";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-- bai1.c--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hd.Ma_HD,hd.NGAY_MUAHANG,sp.TEN_SP, sp.DON_GIA, hdct.SO_LUONG,sp.DON_GIA*hdct.SO_LUONG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 xml:space="preserve"> as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28"/>
          <w:szCs w:val="28"/>
          <w:u w:val="none"/>
          <w:lang w:val="en-US"/>
        </w:rPr>
        <w:t>Thành tiền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" 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SAN_PHAM sp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INNER JOIN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HOA_DON_CHI_TIET hdct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ON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sp.ma_SP = hdct.Ma_SP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INNER JOIN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HOA_DON hd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ON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hdct.MA_HD = hd.Ma_HD ;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-- bai1.d--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CONCAT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(KH.HO_VA_TENLOT,'',KH.TEN)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 xml:space="preserve">as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28"/>
          <w:szCs w:val="28"/>
          <w:u w:val="none"/>
          <w:lang w:val="en-US"/>
        </w:rPr>
        <w:t>Họ và tên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", KH.EMAIL, KH.DIEN_THOAI, HD.MA_HD, HD.TRANG_THAI, HDCT.SO_LUONG*SP.DON_GIA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AS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28"/>
          <w:szCs w:val="28"/>
          <w:u w:val="none"/>
          <w:lang w:val="en-US"/>
        </w:rPr>
        <w:t>Thành tiền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"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KHACH_HANG KH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INNER JOIN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HOA_DON HD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ON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KH.ma_KH = HD.MA_KHACHHANG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INNER JOIN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HOA_DON_CHI_TIET HDCT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ON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HD.Ma_HD = HDCT.MA_HD AND HD.TRANG_THAI =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28"/>
          <w:szCs w:val="28"/>
          <w:u w:val="none"/>
          <w:lang w:val="en-US"/>
        </w:rPr>
        <w:t>Chưa thanh toán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INNER JOIN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SAN_PHAM SP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ON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HDCT.Ma_SP = SP.ma_SP;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28"/>
          <w:szCs w:val="28"/>
          <w:u w:val="none"/>
          <w:lang w:val="en-US"/>
        </w:rPr>
        <w:t>-- bai1.e--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HD.MA_HD, HD.NGAY_MUAHANG,  HDCT.SO_LUONG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*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SP.DON_GIA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AS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28"/>
          <w:szCs w:val="28"/>
          <w:u w:val="none"/>
          <w:lang w:val="en-US"/>
        </w:rPr>
        <w:t>Tổng tiền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"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HOA_DON HD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INNER JOIN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HOA_DON_CHI_TIET HDCT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ON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HD.Ma_HD = HDCT.MA_HD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INNER JOIN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SAN_PHAM SP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ON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HDCT.Ma_SP = SP.ma_SP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HDCT.SO_LUONG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*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SP.DON_GIA &gt;=500000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order by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 HDCT.SO_LUONG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*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 xml:space="preserve">SP.DON_GIA </w:t>
      </w:r>
      <w:r>
        <w:rPr>
          <w:rFonts w:hint="default" w:ascii="Times New Roman" w:hAnsi="Times New Roman"/>
          <w:b/>
          <w:bCs/>
          <w:color w:val="2E75B6" w:themeColor="accent1" w:themeShade="BF"/>
          <w:sz w:val="28"/>
          <w:szCs w:val="28"/>
          <w:u w:val="none"/>
          <w:lang w:val="en-US"/>
        </w:rPr>
        <w:t>DESC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/>
          <w:bCs/>
          <w:color w:val="548235" w:themeColor="accent6" w:themeShade="BF"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color w:val="548235" w:themeColor="accent6" w:themeShade="BF"/>
          <w:sz w:val="32"/>
          <w:szCs w:val="32"/>
          <w:u w:val="single"/>
          <w:lang w:val="en-US"/>
        </w:rPr>
        <w:t>BAI2 LAB6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use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quanlybanhang;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  <w:t>-- PS20520-Nguyen Thanh Ha-lab6---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  <w:t>-- bai2lab6.a--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 xml:space="preserve">SELECT 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* FROM KHACH_HANG KH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WHERE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KH.MA_KH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NOT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IN (SELECT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MA_KHACHHANG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HOA_DON HD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INNER JOIN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 KHACH_HANG KH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 xml:space="preserve"> ON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HD.MA_KHACHHANG = KH.ma_KH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HD.NGAY_MUAHANG &gt;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2016-01-01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");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  <w:t>-- bai2lab6.b--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SP.MA_SP , SP.TEN_SP ,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COUNT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(HDCT.MA_SP)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AS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"sỐ LƯỢT MUA"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SAN_PHAM SP , HOA_DON HD, HOA_DON_CHI_TIET HDCT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WHERE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SP.MA_SP = HDCT.MA_SP AND HD.MA_HD = HDCT.MA_HD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HD.NGAY_MUAHANG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between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2016-12-01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2016-12-31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group by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HDCT.Ma_SP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HAVING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COUNT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(HDCT.MA_SP) &gt;=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ALL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COUNT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(HDCT.MA_SP)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 xml:space="preserve"> FROM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SAN_PHAM SP , HOA_DON HD, HOA_DON_CHI_TIET HDCT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WHERE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SP.MA_SP = HDCT.MA_SP AND HD.MA_HD = HDCT.MA_HD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HD.NGAY_MUAHANG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between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2016-12-01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 xml:space="preserve">AND 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2016-12-31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group by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HDCT.MA_SP);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  <w:t>-- bai2lab6.c--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KH.MA_KH ,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CONCAT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(KH.HO_VA_TENlOT,'',KH.TEN)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AS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HỌ VÀ TÊN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 ,HD.MA_HD, HD.NGAY_MUAHANG,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SUM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(HDCT.SO_LUONG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*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SP.DON_GIA)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AS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THÀNH TIỀN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"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 xml:space="preserve">FROM 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KHACH_HANG KH , HOA_DON HD, HOA_DON_CHI_TIET HDCT , SAN_PHAM SP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WHERE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 SP.MA_SP = HDCT.MA_SP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HD.MA_HD = HDCT.MA_HD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HD.MA_KHACHHANG = KH.MA_KH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 xml:space="preserve">AND 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HD.NGAY_MUAHANG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BETWEEN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2016-01-01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2016-12-31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group by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HD.MA_KHACHHANG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limit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5;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  <w:t>-- bai2lab6.d--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*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KHACH_HANG KH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WHERE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KH.DIA_CHI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like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%Đà Nẵng%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KH.MA_KH = (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HD.MA_KHACHHANG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 xml:space="preserve">FROM 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HOA_DON HD, SAN_PHAM SP , HOA_DON_CHI_TIET HDCT 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WHERE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SP.MA_SP = HDCT.MA_SP AND HD.MA_HD = HDCT.MA_HD AND HD.MA_KHACHHANG = KH.MA_KH AND SP.TEN_SP =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Iphone 7 32 GB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HD.NGAY_MUAHANG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BETWEEN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2016-12-01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"</w:t>
      </w:r>
      <w:r>
        <w:rPr>
          <w:rFonts w:hint="default" w:ascii="Times New Roman" w:hAnsi="Times New Roman"/>
          <w:b w:val="0"/>
          <w:bCs w:val="0"/>
          <w:color w:val="C55A11" w:themeColor="accent2" w:themeShade="BF"/>
          <w:sz w:val="32"/>
          <w:szCs w:val="32"/>
          <w:u w:val="none"/>
          <w:lang w:val="en-US"/>
        </w:rPr>
        <w:t>2016-12-31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" ) ;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color w:val="2E75B6" w:themeColor="accent1" w:themeShade="BF"/>
          <w:sz w:val="32"/>
          <w:szCs w:val="32"/>
          <w:u w:val="none"/>
          <w:lang w:val="en-US"/>
        </w:rPr>
        <w:t>-- bai2lab6.e--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SP.MA_SP , SP.TEN_SP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HOA_DON_CHI_TIET HDCT,SAN_PHAM SP , HOA_DON HD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WHERE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SP.MA_SP = HDCT.MA_SP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HD.MA_HD = HDCT.MA_HD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GROUP BY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SP.MA_SP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HAVING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COUNT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(HDCT.MA_SP) &lt;=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ALL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SELECT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COUNT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(HDCT.MA_SP)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FROM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HOA_DON_CHI_TIET HDCT,SAN_PHAM SP , HOA_DON HD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WHERE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SP.MA_SP = HDCT.MA_SP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AND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HD.MA_HD = HDCT.MA_HD</w:t>
      </w:r>
    </w:p>
    <w:p>
      <w:pPr>
        <w:tabs>
          <w:tab w:val="left" w:pos="1134"/>
          <w:tab w:val="left" w:pos="4820"/>
        </w:tabs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u w:val="none"/>
          <w:lang w:val="en-US"/>
        </w:rPr>
        <w:t>GROUP BY</w:t>
      </w:r>
      <w:r>
        <w:rPr>
          <w:rFonts w:hint="default" w:ascii="Times New Roman" w:hAnsi="Times New Roman"/>
          <w:b w:val="0"/>
          <w:bCs w:val="0"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SP.MA_SP );</w:t>
      </w:r>
    </w:p>
    <w:sectPr>
      <w:pgSz w:w="12240" w:h="15840"/>
      <w:pgMar w:top="1440" w:right="1440" w:bottom="1440" w:left="1440" w:header="720" w:footer="720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86"/>
    <w:rsid w:val="000362E2"/>
    <w:rsid w:val="002157A9"/>
    <w:rsid w:val="00584A86"/>
    <w:rsid w:val="006B51FA"/>
    <w:rsid w:val="006D2419"/>
    <w:rsid w:val="007D24E2"/>
    <w:rsid w:val="0089451B"/>
    <w:rsid w:val="00AC56B3"/>
    <w:rsid w:val="00AC68A3"/>
    <w:rsid w:val="00BA641C"/>
    <w:rsid w:val="00C1015F"/>
    <w:rsid w:val="00C25137"/>
    <w:rsid w:val="00C95CC2"/>
    <w:rsid w:val="00D73FB2"/>
    <w:rsid w:val="00E26151"/>
    <w:rsid w:val="00E46F41"/>
    <w:rsid w:val="00F766D9"/>
    <w:rsid w:val="041F7BF5"/>
    <w:rsid w:val="207917EC"/>
    <w:rsid w:val="2B9C3418"/>
    <w:rsid w:val="318C0581"/>
    <w:rsid w:val="32032C49"/>
    <w:rsid w:val="3E215F70"/>
    <w:rsid w:val="41CE203C"/>
    <w:rsid w:val="424E607C"/>
    <w:rsid w:val="43DB7B36"/>
    <w:rsid w:val="48671DD7"/>
    <w:rsid w:val="53AF1FB8"/>
    <w:rsid w:val="59C705B4"/>
    <w:rsid w:val="5B3B0154"/>
    <w:rsid w:val="5F34667C"/>
    <w:rsid w:val="60F82A0E"/>
    <w:rsid w:val="623D26B9"/>
    <w:rsid w:val="65194DB4"/>
    <w:rsid w:val="661972DC"/>
    <w:rsid w:val="6AFA34AF"/>
    <w:rsid w:val="7A6D5E84"/>
    <w:rsid w:val="7FD1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104</Words>
  <Characters>594</Characters>
  <Lines>4</Lines>
  <Paragraphs>1</Paragraphs>
  <TotalTime>47</TotalTime>
  <ScaleCrop>false</ScaleCrop>
  <LinksUpToDate>false</LinksUpToDate>
  <CharactersWithSpaces>697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2022-03-11T13:01:00Z</dcterms:created>
  <dc:creator>Admin</dc:creator>
  <cp:lastModifiedBy>Nguyen Thanh Ha (FPL HCM)</cp:lastModifiedBy>
  <dcterms:modified xsi:type="dcterms:W3CDTF">2022-04-04T12:53:41Z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