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53340</wp:posOffset>
            </wp:positionV>
            <wp:extent cx="3143885" cy="811530"/>
            <wp:effectExtent l="0" t="0" r="10795" b="11430"/>
            <wp:wrapThrough wrapText="bothSides">
              <wp:wrapPolygon>
                <wp:start x="6911" y="0"/>
                <wp:lineTo x="5026" y="1217"/>
                <wp:lineTo x="4084" y="3651"/>
                <wp:lineTo x="3874" y="10546"/>
                <wp:lineTo x="5654" y="12575"/>
                <wp:lineTo x="10785" y="12980"/>
                <wp:lineTo x="0" y="16225"/>
                <wp:lineTo x="0" y="21093"/>
                <wp:lineTo x="21360" y="21093"/>
                <wp:lineTo x="21465" y="20687"/>
                <wp:lineTo x="21465" y="16225"/>
                <wp:lineTo x="10785" y="12980"/>
                <wp:lineTo x="12669" y="12980"/>
                <wp:lineTo x="17800" y="8113"/>
                <wp:lineTo x="17800" y="5679"/>
                <wp:lineTo x="14973" y="3651"/>
                <wp:lineTo x="9005" y="0"/>
                <wp:lineTo x="6911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b/>
          <w:color w:val="ED7D31" w:themeColor="accent2"/>
          <w:sz w:val="44"/>
          <w:szCs w:val="44"/>
          <w:lang w:val="en-US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b/>
          <w:color w:val="ED7D31" w:themeColor="accent2"/>
          <w:sz w:val="44"/>
          <w:szCs w:val="44"/>
          <w14:textFill>
            <w14:solidFill>
              <w14:schemeClr w14:val="accent2"/>
            </w14:solidFill>
          </w14:textFill>
        </w:rPr>
        <w:t>BÁO CÁO LAB</w:t>
      </w:r>
      <w:r>
        <w:rPr>
          <w:rFonts w:hint="default" w:ascii="Times New Roman" w:hAnsi="Times New Roman" w:cs="Times New Roman"/>
          <w:b/>
          <w:color w:val="ED7D31" w:themeColor="accent2"/>
          <w:sz w:val="44"/>
          <w:szCs w:val="44"/>
          <w:lang w:val="en-US"/>
          <w14:textFill>
            <w14:solidFill>
              <w14:schemeClr w14:val="accent2"/>
            </w14:solidFill>
          </w14:textFill>
        </w:rPr>
        <w:t>2</w:t>
      </w:r>
    </w:p>
    <w:p>
      <w:pPr>
        <w:jc w:val="center"/>
        <w:rPr>
          <w:rFonts w:hint="default" w:ascii="Times New Roman" w:hAnsi="Times New Roman" w:cs="Times New Roman"/>
          <w:b/>
          <w:bCs/>
          <w:color w:val="2F5597" w:themeColor="accent5" w:themeShade="B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color w:val="2F5597" w:themeColor="accent5" w:themeShade="BF"/>
          <w:sz w:val="40"/>
          <w:szCs w:val="40"/>
          <w:lang w:val="en-US"/>
        </w:rPr>
        <w:t>COM2034</w:t>
      </w:r>
    </w:p>
    <w:p>
      <w:pPr>
        <w:jc w:val="center"/>
        <w:rPr>
          <w:rFonts w:hint="default"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548235" w:themeColor="accent6" w:themeShade="BF"/>
          <w:sz w:val="36"/>
          <w:szCs w:val="36"/>
        </w:rPr>
        <w:t xml:space="preserve">MÔN </w:t>
      </w:r>
      <w:r>
        <w:rPr>
          <w:rFonts w:hint="default" w:ascii="Times New Roman" w:hAnsi="Times New Roman" w:cs="Times New Roman"/>
          <w:b/>
          <w:color w:val="548235" w:themeColor="accent6" w:themeShade="BF"/>
          <w:sz w:val="36"/>
          <w:szCs w:val="36"/>
          <w:lang w:val="en-US"/>
        </w:rPr>
        <w:t>QUẢN LÝ CSDL VỚI SQL SEVER</w:t>
      </w: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678"/>
        </w:tabs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Giảng viên hướng dẫ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VĂN CÔNG KHANH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Mã số sinh viên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PS20520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Họ và tên sinh viên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NGUYỄN THANH HÀ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Lớp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IT173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26</w:t>
      </w:r>
      <w:r>
        <w:rPr>
          <w:rFonts w:ascii="Times New Roman" w:hAnsi="Times New Roman" w:cs="Times New Roman"/>
          <w:sz w:val="28"/>
          <w:szCs w:val="28"/>
        </w:rPr>
        <w:t>_3</w:t>
      </w:r>
      <w:r>
        <w:rPr>
          <w:rFonts w:ascii="Times New Roman" w:hAnsi="Times New Roman" w:cs="Times New Roman"/>
          <w:sz w:val="36"/>
          <w:szCs w:val="36"/>
        </w:rPr>
        <w:t xml:space="preserve">             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Bài 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1</w:t>
      </w: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– lab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2</w:t>
      </w: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: </w:t>
      </w:r>
    </w:p>
    <w:p>
      <w:pPr>
        <w:tabs>
          <w:tab w:val="left" w:pos="1134"/>
          <w:tab w:val="left" w:pos="4820"/>
        </w:tabs>
        <w:rPr>
          <w:rFonts w:hint="default" w:ascii="Times New Roman" w:hAnsi="Times New Roman" w:cs="Times New Roman"/>
          <w:b/>
          <w:bCs w:val="0"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 w:val="0"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Tạo 1 database có tên là QLDA với 7 bảng :</w:t>
      </w:r>
    </w:p>
    <w:p>
      <w:pPr>
        <w:numPr>
          <w:ilvl w:val="0"/>
          <w:numId w:val="1"/>
        </w:numPr>
        <w:tabs>
          <w:tab w:val="left" w:pos="1134"/>
          <w:tab w:val="left" w:pos="4820"/>
          <w:tab w:val="clear" w:pos="425"/>
        </w:tabs>
        <w:ind w:left="425" w:leftChars="0" w:hanging="425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Nhân viên (</w:t>
      </w:r>
      <w:r>
        <w:rPr>
          <w:rFonts w:hint="default" w:ascii="Times New Roman" w:hAnsi="Times New Roman" w:cs="Times New Roman"/>
          <w:b/>
          <w:bCs w:val="0"/>
          <w:color w:val="548235" w:themeColor="accent6" w:themeShade="BF"/>
          <w:sz w:val="36"/>
          <w:szCs w:val="36"/>
          <w:u w:val="none"/>
          <w:lang w:val="en-US"/>
        </w:rPr>
        <w:t>NHANVIEN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1"/>
        </w:numPr>
        <w:tabs>
          <w:tab w:val="left" w:pos="1134"/>
          <w:tab w:val="left" w:pos="4820"/>
          <w:tab w:val="clear" w:pos="425"/>
        </w:tabs>
        <w:ind w:left="425" w:leftChars="0" w:hanging="425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Công việc (</w:t>
      </w:r>
      <w:r>
        <w:rPr>
          <w:rFonts w:hint="default" w:ascii="Times New Roman" w:hAnsi="Times New Roman" w:cs="Times New Roman"/>
          <w:b/>
          <w:bCs w:val="0"/>
          <w:color w:val="548235" w:themeColor="accent6" w:themeShade="BF"/>
          <w:sz w:val="36"/>
          <w:szCs w:val="36"/>
          <w:u w:val="none"/>
          <w:lang w:val="en-US"/>
        </w:rPr>
        <w:t>CONGVIEC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1"/>
        </w:numPr>
        <w:tabs>
          <w:tab w:val="left" w:pos="1134"/>
          <w:tab w:val="left" w:pos="4820"/>
          <w:tab w:val="clear" w:pos="425"/>
        </w:tabs>
        <w:ind w:left="425" w:leftChars="0" w:hanging="425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Phòng ban (</w:t>
      </w:r>
      <w:r>
        <w:rPr>
          <w:rFonts w:hint="default" w:ascii="Times New Roman" w:hAnsi="Times New Roman" w:cs="Times New Roman"/>
          <w:b/>
          <w:bCs w:val="0"/>
          <w:color w:val="548235" w:themeColor="accent6" w:themeShade="BF"/>
          <w:sz w:val="36"/>
          <w:szCs w:val="36"/>
          <w:u w:val="none"/>
          <w:lang w:val="en-US"/>
        </w:rPr>
        <w:t>PHONGBAN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1"/>
        </w:numPr>
        <w:tabs>
          <w:tab w:val="left" w:pos="1134"/>
          <w:tab w:val="left" w:pos="4820"/>
          <w:tab w:val="clear" w:pos="425"/>
        </w:tabs>
        <w:ind w:left="425" w:leftChars="0" w:hanging="425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Phân công (</w:t>
      </w:r>
      <w:r>
        <w:rPr>
          <w:rFonts w:hint="default" w:ascii="Times New Roman" w:hAnsi="Times New Roman" w:cs="Times New Roman"/>
          <w:b/>
          <w:bCs w:val="0"/>
          <w:color w:val="548235" w:themeColor="accent6" w:themeShade="BF"/>
          <w:sz w:val="36"/>
          <w:szCs w:val="36"/>
          <w:u w:val="none"/>
          <w:lang w:val="en-US"/>
        </w:rPr>
        <w:t>PHANCONG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1"/>
        </w:numPr>
        <w:tabs>
          <w:tab w:val="left" w:pos="1134"/>
          <w:tab w:val="left" w:pos="4820"/>
          <w:tab w:val="clear" w:pos="425"/>
        </w:tabs>
        <w:ind w:left="425" w:leftChars="0" w:hanging="425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Đề án (</w:t>
      </w:r>
      <w:r>
        <w:rPr>
          <w:rFonts w:hint="default" w:ascii="Times New Roman" w:hAnsi="Times New Roman" w:cs="Times New Roman"/>
          <w:b/>
          <w:bCs w:val="0"/>
          <w:color w:val="548235" w:themeColor="accent6" w:themeShade="BF"/>
          <w:sz w:val="36"/>
          <w:szCs w:val="36"/>
          <w:u w:val="none"/>
          <w:lang w:val="en-US"/>
        </w:rPr>
        <w:t>DEAN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1"/>
        </w:numPr>
        <w:tabs>
          <w:tab w:val="left" w:pos="1134"/>
          <w:tab w:val="left" w:pos="4820"/>
          <w:tab w:val="clear" w:pos="425"/>
        </w:tabs>
        <w:ind w:left="425" w:leftChars="0" w:hanging="425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 xml:space="preserve">Địa điểm phòng ( </w:t>
      </w:r>
      <w:r>
        <w:rPr>
          <w:rFonts w:hint="default" w:ascii="Times New Roman" w:hAnsi="Times New Roman" w:cs="Times New Roman"/>
          <w:b/>
          <w:bCs w:val="0"/>
          <w:color w:val="548235" w:themeColor="accent6" w:themeShade="BF"/>
          <w:sz w:val="36"/>
          <w:szCs w:val="36"/>
          <w:u w:val="none"/>
          <w:lang w:val="en-US"/>
        </w:rPr>
        <w:t>DDIEM_PHG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1"/>
        </w:numPr>
        <w:tabs>
          <w:tab w:val="left" w:pos="1134"/>
          <w:tab w:val="left" w:pos="4820"/>
          <w:tab w:val="clear" w:pos="425"/>
        </w:tabs>
        <w:ind w:left="425" w:leftChars="0" w:hanging="425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Thân nhân (</w:t>
      </w:r>
      <w:r>
        <w:rPr>
          <w:rFonts w:hint="default" w:ascii="Times New Roman" w:hAnsi="Times New Roman" w:cs="Times New Roman"/>
          <w:b/>
          <w:bCs w:val="0"/>
          <w:color w:val="548235" w:themeColor="accent6" w:themeShade="BF"/>
          <w:sz w:val="36"/>
          <w:szCs w:val="36"/>
          <w:u w:val="none"/>
          <w:lang w:val="en-US"/>
        </w:rPr>
        <w:t>THANNHAN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)</w:t>
      </w:r>
    </w:p>
    <w:p>
      <w:pPr>
        <w:numPr>
          <w:numId w:val="0"/>
        </w:numPr>
        <w:tabs>
          <w:tab w:val="left" w:pos="1134"/>
          <w:tab w:val="left" w:pos="4820"/>
        </w:tabs>
        <w:ind w:left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ab/>
        <w:t>Tạo database và tạo bảng được lưu dưới dạng file có đuôi là .sql</w:t>
      </w:r>
    </w:p>
    <w:p>
      <w:pPr>
        <w:ind w:left="720" w:leftChars="0" w:firstLine="720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 xml:space="preserve">File được gửi kèm trong cùng thư mục với tên file 24_IT17326_PS20520_NguyenThanhHa_lab2.sql </w:t>
      </w:r>
    </w:p>
    <w:p>
      <w:pP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8520" cy="4132580"/>
            <wp:effectExtent l="0" t="0" r="5080" b="1270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5345" cy="4154170"/>
            <wp:effectExtent l="0" t="0" r="8255" b="635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32805" cy="3399790"/>
            <wp:effectExtent l="0" t="0" r="10795" b="1397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</w:pPr>
      <w:r>
        <w:drawing>
          <wp:inline distT="0" distB="0" distL="114300" distR="114300">
            <wp:extent cx="5938520" cy="3121025"/>
            <wp:effectExtent l="0" t="0" r="5080" b="317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rPr>
          <w:rFonts w:hint="default"/>
          <w:lang w:val="en-US"/>
        </w:rPr>
      </w:pPr>
      <w:r>
        <w:drawing>
          <wp:inline distT="0" distB="0" distL="114300" distR="114300">
            <wp:extent cx="5942965" cy="3135630"/>
            <wp:effectExtent l="0" t="0" r="635" b="381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Bai2 – lab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2:</w:t>
      </w:r>
    </w:p>
    <w:p>
      <w:pPr>
        <w:ind w:left="720" w:leftChars="0" w:firstLine="720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Các cậu lệnh truy vấn được viết trên nền sql sever và lưu dưới dạng file có đuôi .sql ;</w:t>
      </w:r>
    </w:p>
    <w:p>
      <w:pPr>
        <w:ind w:left="720" w:leftChars="0" w:firstLine="720" w:firstLineChars="0"/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>File được gửi kèm trong cùng thư mục với tên file là lab2.sql .</w:t>
      </w:r>
    </w:p>
    <w:p>
      <w:pPr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r>
        <w:drawing>
          <wp:inline distT="0" distB="0" distL="114300" distR="114300">
            <wp:extent cx="5930900" cy="3225165"/>
            <wp:effectExtent l="0" t="0" r="12700" b="571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34710" cy="3021965"/>
            <wp:effectExtent l="0" t="0" r="8890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0" w:leftChars="0" w:firstLine="72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ym w:font="Wingdings" w:char="0098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HẾT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ym w:font="Wingdings" w:char="0099"/>
      </w:r>
    </w:p>
    <w:sectPr>
      <w:pgSz w:w="12240" w:h="15840"/>
      <w:pgMar w:top="1440" w:right="1440" w:bottom="1440" w:left="1440" w:header="720" w:footer="720" w:gutter="0"/>
      <w:pgBorders w:offsetFrom="page">
        <w:top w:val="twistedLines1" w:color="auto" w:sz="18" w:space="24"/>
        <w:left w:val="twistedLines1" w:color="auto" w:sz="18" w:space="24"/>
        <w:bottom w:val="twistedLines1" w:color="auto" w:sz="18" w:space="24"/>
        <w:right w:val="twistedLines1" w:color="auto" w:sz="18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E3EDAE"/>
    <w:multiLevelType w:val="singleLevel"/>
    <w:tmpl w:val="97E3EDA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balanceSingleByteDoubleByteWidth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A86"/>
    <w:rsid w:val="000362E2"/>
    <w:rsid w:val="00584A86"/>
    <w:rsid w:val="006B51FA"/>
    <w:rsid w:val="006D2419"/>
    <w:rsid w:val="0089451B"/>
    <w:rsid w:val="00BA641C"/>
    <w:rsid w:val="00C25137"/>
    <w:rsid w:val="00C95CC2"/>
    <w:rsid w:val="00D63360"/>
    <w:rsid w:val="00F766D9"/>
    <w:rsid w:val="041F7BF5"/>
    <w:rsid w:val="0FAD088B"/>
    <w:rsid w:val="13377064"/>
    <w:rsid w:val="13C03B7B"/>
    <w:rsid w:val="1D5116C2"/>
    <w:rsid w:val="207917EC"/>
    <w:rsid w:val="327D62BB"/>
    <w:rsid w:val="3B041B96"/>
    <w:rsid w:val="3E215F70"/>
    <w:rsid w:val="43B30546"/>
    <w:rsid w:val="47C43D16"/>
    <w:rsid w:val="51932669"/>
    <w:rsid w:val="59D062F2"/>
    <w:rsid w:val="5F34667C"/>
    <w:rsid w:val="65194DB4"/>
    <w:rsid w:val="699C4478"/>
    <w:rsid w:val="7F017F15"/>
    <w:rsid w:val="7FD1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er Char"/>
    <w:basedOn w:val="4"/>
    <w:link w:val="3"/>
    <w:qFormat/>
    <w:uiPriority w:val="99"/>
  </w:style>
  <w:style w:type="character" w:customStyle="1" w:styleId="8">
    <w:name w:val="Footer Char"/>
    <w:basedOn w:val="4"/>
    <w:link w:val="2"/>
    <w:qFormat/>
    <w:uiPriority w:val="99"/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79</Words>
  <Characters>456</Characters>
  <Lines>1</Lines>
  <Paragraphs>1</Paragraphs>
  <TotalTime>3</TotalTime>
  <ScaleCrop>false</ScaleCrop>
  <LinksUpToDate>false</LinksUpToDate>
  <CharactersWithSpaces>534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2022-03-11T13:01:00Z</dcterms:created>
  <dc:creator>Admin</dc:creator>
  <cp:lastModifiedBy>Nguyen Thanh Ha (FPL HCM)</cp:lastModifiedBy>
  <dcterms:modified xsi:type="dcterms:W3CDTF">2022-05-18T15:57:23Z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