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1297940</wp:posOffset>
            </wp:positionH>
            <wp:positionV relativeFrom="paragraph">
              <wp:posOffset>53340</wp:posOffset>
            </wp:positionV>
            <wp:extent cx="3143885" cy="811530"/>
            <wp:effectExtent l="0" t="0" r="10795" b="11430"/>
            <wp:wrapThrough wrapText="bothSides">
              <wp:wrapPolygon>
                <wp:start x="6911" y="0"/>
                <wp:lineTo x="5026" y="1217"/>
                <wp:lineTo x="4084" y="3651"/>
                <wp:lineTo x="3874" y="10546"/>
                <wp:lineTo x="5654" y="12575"/>
                <wp:lineTo x="10785" y="12980"/>
                <wp:lineTo x="0" y="16225"/>
                <wp:lineTo x="0" y="21093"/>
                <wp:lineTo x="21360" y="21093"/>
                <wp:lineTo x="21465" y="20687"/>
                <wp:lineTo x="21465" y="16225"/>
                <wp:lineTo x="10785" y="12980"/>
                <wp:lineTo x="12669" y="12980"/>
                <wp:lineTo x="17800" y="8113"/>
                <wp:lineTo x="17800" y="5679"/>
                <wp:lineTo x="14973" y="3651"/>
                <wp:lineTo x="9005" y="0"/>
                <wp:lineTo x="69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43885" cy="811530"/>
                    </a:xfrm>
                    <a:prstGeom prst="rect">
                      <a:avLst/>
                    </a:prstGeom>
                  </pic:spPr>
                </pic:pic>
              </a:graphicData>
            </a:graphic>
          </wp:anchor>
        </w:drawing>
      </w:r>
    </w:p>
    <w:p/>
    <w:p/>
    <w:p/>
    <w:p/>
    <w:p/>
    <w:p/>
    <w:p/>
    <w:p>
      <w:pPr>
        <w:jc w:val="center"/>
      </w:pPr>
    </w:p>
    <w:p>
      <w:pPr>
        <w:jc w:val="center"/>
        <w:rPr>
          <w:rFonts w:hint="default" w:ascii="Times New Roman" w:hAnsi="Times New Roman" w:cs="Times New Roman"/>
          <w:b/>
          <w:color w:val="ED7D31" w:themeColor="accent2"/>
          <w:sz w:val="44"/>
          <w:szCs w:val="44"/>
          <w:lang w:val="en-US"/>
          <w14:textFill>
            <w14:solidFill>
              <w14:schemeClr w14:val="accent2"/>
            </w14:solidFill>
          </w14:textFill>
        </w:rPr>
      </w:pPr>
      <w:r>
        <w:rPr>
          <w:rFonts w:ascii="Times New Roman" w:hAnsi="Times New Roman" w:cs="Times New Roman"/>
          <w:b/>
          <w:color w:val="ED7D31" w:themeColor="accent2"/>
          <w:sz w:val="44"/>
          <w:szCs w:val="44"/>
          <w14:textFill>
            <w14:solidFill>
              <w14:schemeClr w14:val="accent2"/>
            </w14:solidFill>
          </w14:textFill>
        </w:rPr>
        <w:t>BÁO CÁO LAB</w:t>
      </w:r>
      <w:r>
        <w:rPr>
          <w:rFonts w:hint="default" w:ascii="Times New Roman" w:hAnsi="Times New Roman" w:cs="Times New Roman"/>
          <w:b/>
          <w:color w:val="ED7D31" w:themeColor="accent2"/>
          <w:sz w:val="44"/>
          <w:szCs w:val="44"/>
          <w:lang w:val="en-US"/>
          <w14:textFill>
            <w14:solidFill>
              <w14:schemeClr w14:val="accent2"/>
            </w14:solidFill>
          </w14:textFill>
        </w:rPr>
        <w:t>7</w:t>
      </w:r>
    </w:p>
    <w:p>
      <w:pPr>
        <w:jc w:val="center"/>
        <w:rPr>
          <w:rFonts w:hint="default" w:ascii="Times New Roman" w:hAnsi="Times New Roman" w:cs="Times New Roman"/>
          <w:b/>
          <w:bCs/>
          <w:color w:val="2F5597" w:themeColor="accent5" w:themeShade="BF"/>
          <w:sz w:val="40"/>
          <w:szCs w:val="40"/>
          <w:lang w:val="en-US"/>
        </w:rPr>
      </w:pPr>
      <w:r>
        <w:rPr>
          <w:rFonts w:hint="default" w:ascii="Times New Roman" w:hAnsi="Times New Roman" w:cs="Times New Roman"/>
          <w:b/>
          <w:bCs/>
          <w:color w:val="2F5597" w:themeColor="accent5" w:themeShade="BF"/>
          <w:sz w:val="40"/>
          <w:szCs w:val="40"/>
          <w:lang w:val="en-US"/>
        </w:rPr>
        <w:t>COM2034</w:t>
      </w:r>
    </w:p>
    <w:p>
      <w:pPr>
        <w:jc w:val="center"/>
        <w:rPr>
          <w:rFonts w:hint="default" w:ascii="Times New Roman" w:hAnsi="Times New Roman" w:cs="Times New Roman"/>
          <w:b/>
          <w:sz w:val="36"/>
          <w:szCs w:val="36"/>
          <w:lang w:val="en-US"/>
        </w:rPr>
      </w:pPr>
      <w:r>
        <w:rPr>
          <w:rFonts w:ascii="Times New Roman" w:hAnsi="Times New Roman" w:cs="Times New Roman"/>
          <w:b/>
          <w:color w:val="548235" w:themeColor="accent6" w:themeShade="BF"/>
          <w:sz w:val="36"/>
          <w:szCs w:val="36"/>
        </w:rPr>
        <w:t xml:space="preserve">MÔN </w:t>
      </w:r>
      <w:r>
        <w:rPr>
          <w:rFonts w:hint="default" w:ascii="Times New Roman" w:hAnsi="Times New Roman" w:cs="Times New Roman"/>
          <w:b/>
          <w:color w:val="548235" w:themeColor="accent6" w:themeShade="BF"/>
          <w:sz w:val="36"/>
          <w:szCs w:val="36"/>
          <w:lang w:val="en-US"/>
        </w:rPr>
        <w:t>QUẢN LÝ CSDL VỚI SQL SEVER</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tabs>
          <w:tab w:val="left" w:pos="1134"/>
          <w:tab w:val="left" w:pos="4678"/>
        </w:tabs>
        <w:rPr>
          <w:rFonts w:hint="default" w:ascii="Times New Roman" w:hAnsi="Times New Roman" w:cs="Times New Roman"/>
          <w:sz w:val="28"/>
          <w:szCs w:val="28"/>
          <w:lang w:val="en-US"/>
        </w:rPr>
      </w:pPr>
      <w:r>
        <w:rPr>
          <w:rFonts w:ascii="Times New Roman" w:hAnsi="Times New Roman" w:cs="Times New Roman"/>
          <w:sz w:val="36"/>
          <w:szCs w:val="36"/>
        </w:rPr>
        <w:tab/>
      </w:r>
      <w:r>
        <w:rPr>
          <w:rFonts w:ascii="Times New Roman" w:hAnsi="Times New Roman" w:cs="Times New Roman"/>
          <w:sz w:val="28"/>
          <w:szCs w:val="28"/>
        </w:rPr>
        <w:t>Giảng viên hướng dẫ</w:t>
      </w:r>
      <w:r>
        <w:rPr>
          <w:rFonts w:hint="default" w:ascii="Times New Roman" w:hAnsi="Times New Roman" w:cs="Times New Roman"/>
          <w:sz w:val="28"/>
          <w:szCs w:val="28"/>
          <w:lang w:val="en-US"/>
        </w:rPr>
        <w:t>n</w:t>
      </w:r>
      <w:r>
        <w:rPr>
          <w:rFonts w:ascii="Times New Roman" w:hAnsi="Times New Roman" w:cs="Times New Roman"/>
          <w:sz w:val="28"/>
          <w:szCs w:val="28"/>
        </w:rPr>
        <w:tab/>
      </w:r>
      <w:r>
        <w:rPr>
          <w:rFonts w:ascii="Times New Roman" w:hAnsi="Times New Roman" w:cs="Times New Roman"/>
          <w:sz w:val="28"/>
          <w:szCs w:val="28"/>
        </w:rPr>
        <w:t xml:space="preserve"> : </w:t>
      </w:r>
      <w:r>
        <w:rPr>
          <w:rFonts w:hint="default" w:ascii="Times New Roman" w:hAnsi="Times New Roman" w:cs="Times New Roman"/>
          <w:sz w:val="28"/>
          <w:szCs w:val="28"/>
          <w:lang w:val="en-US"/>
        </w:rPr>
        <w:t>VĂN CÔNG KHANH</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Mã số sinh viên</w:t>
      </w:r>
      <w:r>
        <w:rPr>
          <w:rFonts w:ascii="Times New Roman" w:hAnsi="Times New Roman" w:cs="Times New Roman"/>
          <w:sz w:val="28"/>
          <w:szCs w:val="28"/>
        </w:rPr>
        <w:tab/>
      </w:r>
      <w:r>
        <w:rPr>
          <w:rFonts w:ascii="Times New Roman" w:hAnsi="Times New Roman" w:cs="Times New Roman"/>
          <w:sz w:val="28"/>
          <w:szCs w:val="28"/>
        </w:rPr>
        <w:t>: PS20520</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hint="default" w:ascii="Times New Roman" w:hAnsi="Times New Roman" w:cs="Times New Roman"/>
          <w:sz w:val="28"/>
          <w:szCs w:val="28"/>
          <w:lang w:val="en-US"/>
        </w:rPr>
        <w:t>Họ và tên sinh viên</w:t>
      </w:r>
      <w:r>
        <w:rPr>
          <w:rFonts w:ascii="Times New Roman" w:hAnsi="Times New Roman" w:cs="Times New Roman"/>
          <w:sz w:val="28"/>
          <w:szCs w:val="28"/>
        </w:rPr>
        <w:tab/>
      </w:r>
      <w:r>
        <w:rPr>
          <w:rFonts w:ascii="Times New Roman" w:hAnsi="Times New Roman" w:cs="Times New Roman"/>
          <w:sz w:val="28"/>
          <w:szCs w:val="28"/>
        </w:rPr>
        <w:t>: NGUYỄN THANH HÀ</w:t>
      </w:r>
    </w:p>
    <w:p>
      <w:pPr>
        <w:tabs>
          <w:tab w:val="left" w:pos="1134"/>
          <w:tab w:val="left" w:pos="4820"/>
        </w:tabs>
        <w:rPr>
          <w:rFonts w:ascii="Times New Roman" w:hAnsi="Times New Roman" w:cs="Times New Roman"/>
          <w:sz w:val="36"/>
          <w:szCs w:val="36"/>
        </w:rPr>
      </w:pPr>
      <w:r>
        <w:rPr>
          <w:rFonts w:ascii="Times New Roman" w:hAnsi="Times New Roman" w:cs="Times New Roman"/>
          <w:sz w:val="28"/>
          <w:szCs w:val="28"/>
        </w:rPr>
        <w:tab/>
      </w:r>
      <w:r>
        <w:rPr>
          <w:rFonts w:ascii="Times New Roman" w:hAnsi="Times New Roman" w:cs="Times New Roman"/>
          <w:sz w:val="28"/>
          <w:szCs w:val="28"/>
        </w:rPr>
        <w:t xml:space="preserve">Lớp </w:t>
      </w:r>
      <w:r>
        <w:rPr>
          <w:rFonts w:ascii="Times New Roman" w:hAnsi="Times New Roman" w:cs="Times New Roman"/>
          <w:sz w:val="28"/>
          <w:szCs w:val="28"/>
        </w:rPr>
        <w:tab/>
      </w:r>
      <w:r>
        <w:rPr>
          <w:rFonts w:ascii="Times New Roman" w:hAnsi="Times New Roman" w:cs="Times New Roman"/>
          <w:sz w:val="28"/>
          <w:szCs w:val="28"/>
        </w:rPr>
        <w:t>: IT173</w:t>
      </w:r>
      <w:r>
        <w:rPr>
          <w:rFonts w:hint="default" w:ascii="Times New Roman" w:hAnsi="Times New Roman" w:cs="Times New Roman"/>
          <w:sz w:val="28"/>
          <w:szCs w:val="28"/>
          <w:lang w:val="en-US"/>
        </w:rPr>
        <w:t>26</w:t>
      </w:r>
      <w:r>
        <w:rPr>
          <w:rFonts w:ascii="Times New Roman" w:hAnsi="Times New Roman" w:cs="Times New Roman"/>
          <w:sz w:val="28"/>
          <w:szCs w:val="28"/>
        </w:rPr>
        <w:t>_3</w:t>
      </w:r>
      <w:r>
        <w:rPr>
          <w:rFonts w:ascii="Times New Roman" w:hAnsi="Times New Roman" w:cs="Times New Roman"/>
          <w:sz w:val="36"/>
          <w:szCs w:val="36"/>
        </w:rPr>
        <w:t xml:space="preserve">             </w:t>
      </w: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b/>
          <w:color w:val="FF0000"/>
          <w:sz w:val="36"/>
          <w:szCs w:val="36"/>
          <w:u w:val="single"/>
        </w:rPr>
      </w:pPr>
      <w:r>
        <w:rPr>
          <w:rFonts w:ascii="Times New Roman" w:hAnsi="Times New Roman" w:cs="Times New Roman"/>
          <w:b/>
          <w:color w:val="FF0000"/>
          <w:sz w:val="36"/>
          <w:szCs w:val="36"/>
          <w:u w:val="single"/>
        </w:rPr>
        <w:t xml:space="preserve">Bài </w:t>
      </w:r>
      <w:r>
        <w:rPr>
          <w:rFonts w:hint="default" w:ascii="Times New Roman" w:hAnsi="Times New Roman" w:cs="Times New Roman"/>
          <w:b/>
          <w:color w:val="FF0000"/>
          <w:sz w:val="36"/>
          <w:szCs w:val="36"/>
          <w:u w:val="single"/>
          <w:lang w:val="en-US"/>
        </w:rPr>
        <w:t>1</w:t>
      </w:r>
      <w:r>
        <w:rPr>
          <w:rFonts w:ascii="Times New Roman" w:hAnsi="Times New Roman" w:cs="Times New Roman"/>
          <w:b/>
          <w:color w:val="FF0000"/>
          <w:sz w:val="36"/>
          <w:szCs w:val="36"/>
          <w:u w:val="single"/>
        </w:rPr>
        <w:t xml:space="preserve"> – lab</w:t>
      </w:r>
      <w:r>
        <w:rPr>
          <w:rFonts w:hint="default" w:ascii="Times New Roman" w:hAnsi="Times New Roman" w:cs="Times New Roman"/>
          <w:b/>
          <w:color w:val="FF0000"/>
          <w:sz w:val="36"/>
          <w:szCs w:val="36"/>
          <w:u w:val="single"/>
          <w:lang w:val="en-US"/>
        </w:rPr>
        <w:t>7</w:t>
      </w:r>
      <w:r>
        <w:rPr>
          <w:rFonts w:ascii="Times New Roman" w:hAnsi="Times New Roman" w:cs="Times New Roman"/>
          <w:b/>
          <w:color w:val="FF0000"/>
          <w:sz w:val="36"/>
          <w:szCs w:val="36"/>
          <w:u w:val="single"/>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Nhập vào MaNV cho biết tuổi của nhân viên này.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drawing>
          <wp:inline distT="0" distB="0" distL="114300" distR="114300">
            <wp:extent cx="5936615" cy="399097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936615" cy="39909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Nhập vào Manv cho biết số lượng đề án nhân viên này đã tham gia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drawing>
          <wp:inline distT="0" distB="0" distL="114300" distR="114300">
            <wp:extent cx="5935980" cy="4309745"/>
            <wp:effectExtent l="0" t="0" r="762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935980" cy="43097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Truyền tham số vào phái nam hoặc nữ, xuất số lượng nhân viên theo phái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drawing>
          <wp:inline distT="0" distB="0" distL="114300" distR="114300">
            <wp:extent cx="5937885" cy="4154805"/>
            <wp:effectExtent l="0" t="0" r="5715"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937885" cy="415480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Truyền tham số đầu vào là tên phòng, tính mức lương trung bình của phòng đó, Cho biết họ tên nhân viên (HONV, TENLOT, TENNV) có mức lương trên mức lương trung bình của phòng đó.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drawing>
          <wp:inline distT="0" distB="0" distL="114300" distR="114300">
            <wp:extent cx="5935980" cy="3898900"/>
            <wp:effectExtent l="0" t="0" r="762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935980" cy="3898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Tryền tham số đầu vào là Mã Phòng, cho biết tên phòng ban, họ tên người trưởng phòng </w:t>
      </w:r>
    </w:p>
    <w:p>
      <w:pPr>
        <w:tabs>
          <w:tab w:val="left" w:pos="1134"/>
          <w:tab w:val="left" w:pos="4820"/>
        </w:tabs>
        <w:rPr>
          <w:rFonts w:ascii="Times New Roman" w:hAnsi="Times New Roman" w:cs="Times New Roman"/>
          <w:b/>
          <w:color w:val="FF0000"/>
          <w:sz w:val="36"/>
          <w:szCs w:val="36"/>
          <w:u w:val="single"/>
        </w:rPr>
      </w:pPr>
    </w:p>
    <w:p>
      <w:pPr>
        <w:tabs>
          <w:tab w:val="left" w:pos="1134"/>
          <w:tab w:val="left" w:pos="4820"/>
        </w:tabs>
      </w:pPr>
      <w:r>
        <w:drawing>
          <wp:inline distT="0" distB="0" distL="114300" distR="114300">
            <wp:extent cx="5937885" cy="4052570"/>
            <wp:effectExtent l="0" t="0" r="5715" b="12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5937885" cy="4052570"/>
                    </a:xfrm>
                    <a:prstGeom prst="rect">
                      <a:avLst/>
                    </a:prstGeom>
                    <a:noFill/>
                    <a:ln>
                      <a:noFill/>
                    </a:ln>
                  </pic:spPr>
                </pic:pic>
              </a:graphicData>
            </a:graphic>
          </wp:inline>
        </w:drawing>
      </w:r>
    </w:p>
    <w:p>
      <w:pPr>
        <w:tabs>
          <w:tab w:val="left" w:pos="1134"/>
          <w:tab w:val="left" w:pos="4820"/>
        </w:tabs>
        <w:rPr>
          <w:rFonts w:hint="default" w:ascii="Consolas" w:hAnsi="Consolas" w:eastAsia="Consolas"/>
          <w:color w:val="008000"/>
          <w:sz w:val="19"/>
          <w:szCs w:val="24"/>
          <w:lang w:val="en-US"/>
        </w:rPr>
      </w:pPr>
    </w:p>
    <w:p>
      <w:pPr>
        <w:rPr>
          <w:rFonts w:hint="default" w:ascii="Times New Roman" w:hAnsi="Times New Roman" w:cs="Times New Roman"/>
          <w:b/>
          <w:color w:val="FF0000"/>
          <w:sz w:val="36"/>
          <w:szCs w:val="36"/>
          <w:u w:val="single"/>
          <w:lang w:val="en-US"/>
        </w:rPr>
      </w:pPr>
      <w:r>
        <w:rPr>
          <w:rFonts w:ascii="Times New Roman" w:hAnsi="Times New Roman" w:cs="Times New Roman"/>
          <w:b/>
          <w:color w:val="FF0000"/>
          <w:sz w:val="36"/>
          <w:szCs w:val="36"/>
          <w:u w:val="single"/>
        </w:rPr>
        <w:t>Bai2 – lab</w:t>
      </w:r>
      <w:r>
        <w:rPr>
          <w:rFonts w:hint="default" w:ascii="Times New Roman" w:hAnsi="Times New Roman" w:cs="Times New Roman"/>
          <w:b/>
          <w:color w:val="FF0000"/>
          <w:sz w:val="36"/>
          <w:szCs w:val="36"/>
          <w:u w:val="single"/>
          <w:lang w:val="en-US"/>
        </w:rPr>
        <w:t>7:</w:t>
      </w:r>
    </w:p>
    <w:p>
      <w:pPr>
        <w:keepNext w:val="0"/>
        <w:keepLines w:val="0"/>
        <w:widowControl/>
        <w:suppressLineNumbers w:val="0"/>
        <w:jc w:val="left"/>
        <w:rPr>
          <w:rFonts w:hint="default" w:ascii="Times New Roman" w:hAnsi="Times New Roman" w:eastAsia="TimesNewRomanPS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TimesNewRomanPSMT" w:cs="Times New Roman"/>
          <w:color w:val="000000" w:themeColor="text1"/>
          <w:kern w:val="0"/>
          <w:sz w:val="28"/>
          <w:szCs w:val="28"/>
          <w:lang w:val="en-US" w:eastAsia="zh-CN" w:bidi="ar"/>
          <w14:textFill>
            <w14:solidFill>
              <w14:schemeClr w14:val="tx1"/>
            </w14:solidFill>
          </w14:textFill>
        </w:rPr>
        <w:t xml:space="preserve">Hiển thị thông tin HoNV,TenNV,TenPHG, DiaDiemPhg. </w:t>
      </w:r>
    </w:p>
    <w:p>
      <w:pPr>
        <w:keepNext w:val="0"/>
        <w:keepLines w:val="0"/>
        <w:widowControl/>
        <w:suppressLineNumbers w:val="0"/>
        <w:jc w:val="left"/>
        <w:rPr>
          <w:rFonts w:hint="default" w:ascii="Times New Roman" w:hAnsi="Times New Roman" w:eastAsia="TimesNewRomanPSMT" w:cs="Times New Roman"/>
          <w:color w:val="000000" w:themeColor="text1"/>
          <w:kern w:val="0"/>
          <w:sz w:val="28"/>
          <w:szCs w:val="28"/>
          <w:lang w:val="en-US" w:eastAsia="zh-CN" w:bidi="ar"/>
          <w14:textFill>
            <w14:solidFill>
              <w14:schemeClr w14:val="tx1"/>
            </w14:solidFill>
          </w14:textFill>
        </w:rPr>
      </w:pPr>
      <w:r>
        <w:drawing>
          <wp:inline distT="0" distB="0" distL="114300" distR="114300">
            <wp:extent cx="5933440" cy="4403090"/>
            <wp:effectExtent l="0" t="0" r="1016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933440" cy="440309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TimesNewRomanPSMT" w:cs="Times New Roman"/>
          <w:color w:val="000000" w:themeColor="text1"/>
          <w:kern w:val="0"/>
          <w:sz w:val="28"/>
          <w:szCs w:val="28"/>
          <w:lang w:val="en-US" w:eastAsia="zh-CN" w:bidi="ar"/>
          <w14:textFill>
            <w14:solidFill>
              <w14:schemeClr w14:val="tx1"/>
            </w14:solidFill>
          </w14:textFill>
        </w:rPr>
        <w:t xml:space="preserve">Hiển thị thông tin TenNv, Lương, Tuổi. </w:t>
      </w:r>
    </w:p>
    <w:p>
      <w:pPr>
        <w:keepNext w:val="0"/>
        <w:keepLines w:val="0"/>
        <w:widowControl/>
        <w:suppressLineNumbers w:val="0"/>
        <w:jc w:val="left"/>
        <w:rPr>
          <w:rFonts w:hint="default" w:ascii="Times New Roman" w:hAnsi="Times New Roman" w:eastAsia="TimesNewRomanPSMT" w:cs="Times New Roman"/>
          <w:color w:val="000000" w:themeColor="text1"/>
          <w:kern w:val="0"/>
          <w:sz w:val="28"/>
          <w:szCs w:val="28"/>
          <w:lang w:val="en-US" w:eastAsia="zh-CN" w:bidi="ar"/>
          <w14:textFill>
            <w14:solidFill>
              <w14:schemeClr w14:val="tx1"/>
            </w14:solidFill>
          </w14:textFill>
        </w:rPr>
      </w:pPr>
      <w:r>
        <w:drawing>
          <wp:inline distT="0" distB="0" distL="114300" distR="114300">
            <wp:extent cx="5937885" cy="4168775"/>
            <wp:effectExtent l="0" t="0" r="5715" b="69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937885" cy="41687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HIỂN THỊ TÊN PHÒNG BAN VÀ HỌ VÀ TÊN TRƯỜNG PHÒNG CỦA PHÒNG BAN CÓ ĐÔNG NHÂN VIÊN NHẤT</w:t>
      </w:r>
    </w:p>
    <w:p>
      <w:pPr>
        <w:spacing w:beforeLines="0" w:afterLines="0"/>
        <w:jc w:val="left"/>
      </w:pPr>
    </w:p>
    <w:p>
      <w:pPr>
        <w:spacing w:beforeLines="0" w:afterLines="0"/>
        <w:jc w:val="left"/>
      </w:pPr>
      <w:r>
        <w:drawing>
          <wp:inline distT="0" distB="0" distL="114300" distR="114300">
            <wp:extent cx="5936615" cy="3640455"/>
            <wp:effectExtent l="0" t="0" r="6985"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936615" cy="3640455"/>
                    </a:xfrm>
                    <a:prstGeom prst="rect">
                      <a:avLst/>
                    </a:prstGeom>
                    <a:noFill/>
                    <a:ln>
                      <a:noFill/>
                    </a:ln>
                  </pic:spPr>
                </pic:pic>
              </a:graphicData>
            </a:graphic>
          </wp:inline>
        </w:drawing>
      </w:r>
    </w:p>
    <w:p>
      <w:pPr>
        <w:spacing w:beforeLines="0" w:afterLines="0"/>
        <w:jc w:val="left"/>
      </w:pPr>
    </w:p>
    <w:p>
      <w:pPr>
        <w:rPr>
          <w:rFonts w:hint="default" w:ascii="Times New Roman" w:hAnsi="Times New Roman" w:cs="Times New Roman"/>
          <w:b/>
          <w:color w:val="FF0000"/>
          <w:sz w:val="36"/>
          <w:szCs w:val="36"/>
          <w:u w:val="single"/>
          <w:lang w:val="en-US"/>
        </w:rPr>
      </w:pPr>
      <w:r>
        <w:rPr>
          <w:rFonts w:ascii="Times New Roman" w:hAnsi="Times New Roman" w:cs="Times New Roman"/>
          <w:b/>
          <w:color w:val="FF0000"/>
          <w:sz w:val="36"/>
          <w:szCs w:val="36"/>
          <w:u w:val="single"/>
        </w:rPr>
        <w:t>Bai</w:t>
      </w:r>
      <w:r>
        <w:rPr>
          <w:rFonts w:hint="default" w:ascii="Times New Roman" w:hAnsi="Times New Roman" w:cs="Times New Roman"/>
          <w:b/>
          <w:color w:val="FF0000"/>
          <w:sz w:val="36"/>
          <w:szCs w:val="36"/>
          <w:u w:val="single"/>
          <w:lang w:val="en-US"/>
        </w:rPr>
        <w:t>3</w:t>
      </w:r>
      <w:r>
        <w:rPr>
          <w:rFonts w:ascii="Times New Roman" w:hAnsi="Times New Roman" w:cs="Times New Roman"/>
          <w:b/>
          <w:color w:val="FF0000"/>
          <w:sz w:val="36"/>
          <w:szCs w:val="36"/>
          <w:u w:val="single"/>
        </w:rPr>
        <w:t xml:space="preserve"> – lab</w:t>
      </w:r>
      <w:r>
        <w:rPr>
          <w:rFonts w:hint="default" w:ascii="Times New Roman" w:hAnsi="Times New Roman" w:cs="Times New Roman"/>
          <w:b/>
          <w:color w:val="FF0000"/>
          <w:sz w:val="36"/>
          <w:szCs w:val="36"/>
          <w:u w:val="single"/>
          <w:lang w:val="en-US"/>
        </w:rPr>
        <w:t>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4" w:afterAutospacing="0"/>
        <w:ind w:left="314" w:right="108"/>
        <w:jc w:val="left"/>
        <w:rPr>
          <w:rFonts w:hint="default" w:ascii="Times New Roman" w:hAnsi="Times New Roman" w:eastAsia="SimSun" w:cs="Times New Roman"/>
          <w:kern w:val="0"/>
          <w:sz w:val="28"/>
          <w:szCs w:val="28"/>
          <w:bdr w:val="none" w:color="auto" w:sz="0" w:space="0"/>
          <w:lang w:val="en-US" w:eastAsia="zh-CN" w:bidi="ar"/>
        </w:rPr>
      </w:pPr>
      <w:r>
        <w:rPr>
          <w:rFonts w:hint="default" w:ascii="Times New Roman" w:hAnsi="Times New Roman" w:eastAsia="SimSun" w:cs="Times New Roman"/>
          <w:kern w:val="0"/>
          <w:sz w:val="28"/>
          <w:szCs w:val="28"/>
          <w:bdr w:val="none" w:color="auto" w:sz="0" w:space="0"/>
          <w:lang w:val="en-US" w:eastAsia="zh-CN" w:bidi="ar"/>
        </w:rPr>
        <w:t>Tạo View THONGTIN hiển thị danh sách nhân viên đang tham gia dự án, thông tin gồm: MADA, TENDA, TENNV, MANV, HOTENNV, PHAI, NGSINH, LUONG, MAPHG, TENPHG, THOIGIAN.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4" w:afterAutospacing="0"/>
        <w:ind w:left="314" w:right="108"/>
        <w:jc w:val="left"/>
        <w:rPr>
          <w:rFonts w:hint="default" w:ascii="Times New Roman" w:hAnsi="Times New Roman" w:eastAsia="SimSun" w:cs="Times New Roman"/>
          <w:kern w:val="0"/>
          <w:sz w:val="28"/>
          <w:szCs w:val="28"/>
          <w:bdr w:val="none" w:color="auto" w:sz="0" w:space="0"/>
          <w:lang w:val="en-US" w:eastAsia="zh-CN" w:bidi="ar"/>
        </w:rPr>
      </w:pPr>
      <w:r>
        <w:drawing>
          <wp:inline distT="0" distB="0" distL="114300" distR="114300">
            <wp:extent cx="5941695" cy="4911090"/>
            <wp:effectExtent l="0" t="0" r="1905"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941695" cy="491109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4" w:afterAutospacing="0"/>
        <w:ind w:left="314" w:right="108"/>
        <w:jc w:val="left"/>
        <w:rPr>
          <w:rFonts w:hint="default" w:ascii="Times New Roman" w:hAnsi="Times New Roman" w:eastAsia="SimSun" w:cs="Times New Roman"/>
          <w:kern w:val="0"/>
          <w:sz w:val="28"/>
          <w:szCs w:val="28"/>
          <w:bdr w:val="none" w:color="auto" w:sz="0" w:space="0"/>
          <w:lang w:val="en-US" w:eastAsia="zh-CN" w:bidi="ar"/>
        </w:rPr>
      </w:pPr>
      <w:r>
        <w:rPr>
          <w:rFonts w:hint="default" w:ascii="Times New Roman" w:hAnsi="Times New Roman" w:eastAsia="SimSun" w:cs="Times New Roman"/>
          <w:kern w:val="0"/>
          <w:sz w:val="28"/>
          <w:szCs w:val="28"/>
          <w:bdr w:val="none" w:color="auto" w:sz="0" w:space="0"/>
          <w:lang w:val="en-US" w:eastAsia="zh-CN" w:bidi="ar"/>
        </w:rPr>
        <w:t xml:space="preserve"> - Viết truy vấn dựa trên View THONGTIN để hiện thị danh sách nhân viên thuộc phòng ‘Nghiên cứu’ tham gia dự án.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4" w:afterAutospacing="0"/>
        <w:ind w:left="314" w:right="108"/>
        <w:jc w:val="left"/>
        <w:rPr>
          <w:rFonts w:hint="default" w:ascii="Times New Roman" w:hAnsi="Times New Roman" w:eastAsia="SimSun" w:cs="Times New Roman"/>
          <w:kern w:val="0"/>
          <w:sz w:val="28"/>
          <w:szCs w:val="28"/>
          <w:bdr w:val="none" w:color="auto" w:sz="0" w:space="0"/>
          <w:lang w:val="en-US" w:eastAsia="zh-CN" w:bidi="ar"/>
        </w:rPr>
      </w:pPr>
      <w:r>
        <w:rPr>
          <w:rFonts w:hint="default" w:ascii="Times New Roman" w:hAnsi="Times New Roman" w:eastAsia="SimSun" w:cs="Times New Roman"/>
          <w:kern w:val="0"/>
          <w:sz w:val="28"/>
          <w:szCs w:val="28"/>
          <w:bdr w:val="none" w:color="auto" w:sz="0" w:space="0"/>
          <w:lang w:val="en-US" w:eastAsia="zh-CN" w:bidi="ar"/>
        </w:rPr>
        <w:t xml:space="preserve"> - Viết truy vấn dựa trên View THONGTIN để đếm số lượng nhân viên tham gia từng đề án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4" w:afterAutospacing="0"/>
        <w:ind w:left="314" w:right="108"/>
        <w:jc w:val="left"/>
        <w:rPr>
          <w:rFonts w:hint="default" w:ascii="Times New Roman" w:hAnsi="Times New Roman" w:eastAsia="SimSun" w:cs="Times New Roman"/>
          <w:kern w:val="0"/>
          <w:sz w:val="28"/>
          <w:szCs w:val="28"/>
          <w:bdr w:val="none" w:color="auto" w:sz="0" w:space="0"/>
          <w:lang w:val="en-US" w:eastAsia="zh-CN" w:bidi="ar"/>
        </w:rPr>
      </w:pPr>
      <w:r>
        <w:rPr>
          <w:rFonts w:hint="default" w:ascii="Times New Roman" w:hAnsi="Times New Roman" w:eastAsia="SimSun" w:cs="Times New Roman"/>
          <w:kern w:val="0"/>
          <w:sz w:val="28"/>
          <w:szCs w:val="28"/>
          <w:bdr w:val="none" w:color="auto" w:sz="0" w:space="0"/>
          <w:lang w:val="en-US" w:eastAsia="zh-CN" w:bidi="ar"/>
        </w:rPr>
        <w:t xml:space="preserve"> - Viết truy vấn dựa trên View THONGTIN để hiện thị danh sách nhân viên tham gia đề án với tổng thời gian nhiều nhất.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4" w:afterAutospacing="0"/>
        <w:ind w:left="314" w:right="108"/>
        <w:jc w:val="left"/>
        <w:rPr>
          <w:rFonts w:hint="default" w:ascii="Times New Roman" w:hAnsi="Times New Roman" w:eastAsia="SimSun" w:cs="Times New Roman"/>
          <w:kern w:val="0"/>
          <w:sz w:val="28"/>
          <w:szCs w:val="28"/>
          <w:bdr w:val="none" w:color="auto" w:sz="0" w:space="0"/>
          <w:lang w:val="en-US" w:eastAsia="zh-CN" w:bidi="ar"/>
        </w:rPr>
      </w:pPr>
      <w:r>
        <w:rPr>
          <w:rFonts w:hint="default" w:ascii="Times New Roman" w:hAnsi="Times New Roman" w:eastAsia="SimSun" w:cs="Times New Roman"/>
          <w:kern w:val="0"/>
          <w:sz w:val="28"/>
          <w:szCs w:val="28"/>
          <w:bdr w:val="none" w:color="auto" w:sz="0" w:space="0"/>
          <w:lang w:val="en-US" w:eastAsia="zh-CN" w:bidi="ar"/>
        </w:rPr>
        <w:t xml:space="preserve"> - Viết truy vấn dựa trên View THONGTIN để hiện thị tổng lương phải trả cho nhân viên tham gia đề án của từng phòng ban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4" w:afterAutospacing="0"/>
        <w:ind w:left="314" w:right="108"/>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bdr w:val="none" w:color="auto" w:sz="0" w:space="0"/>
          <w:lang w:val="en-US" w:eastAsia="zh-CN" w:bidi="ar"/>
        </w:rPr>
        <w:t xml:space="preserve"> - Viết truy vấn dựa trên View THONGTIN để hiện thị danh sách nhân viên có tuổi lớn hơn tuổi trung bình của các nhân viên tham gia đề án</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spacing w:val="0"/>
          <w:sz w:val="18"/>
          <w:szCs w:val="18"/>
        </w:rPr>
      </w:pPr>
    </w:p>
    <w:p>
      <w:pPr>
        <w:rPr>
          <w:rFonts w:hint="default" w:ascii="Times New Roman" w:hAnsi="Times New Roman" w:cs="Times New Roman"/>
          <w:b/>
          <w:color w:val="FF0000"/>
          <w:sz w:val="36"/>
          <w:szCs w:val="36"/>
          <w:u w:val="single"/>
          <w:lang w:val="en-US"/>
        </w:rPr>
      </w:pP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egoe UI" w:cs="Times New Roman"/>
          <w:i w:val="0"/>
          <w:caps w:val="0"/>
          <w:color w:val="001A33"/>
          <w:spacing w:val="0"/>
          <w:sz w:val="28"/>
          <w:szCs w:val="28"/>
          <w:shd w:val="clear" w:fill="FFFFFF"/>
          <w:lang w:val="en-US"/>
        </w:rPr>
      </w:pPr>
      <w:bookmarkStart w:id="0" w:name="_GoBack"/>
      <w:r>
        <w:drawing>
          <wp:inline distT="0" distB="0" distL="114300" distR="114300">
            <wp:extent cx="5942965" cy="3395980"/>
            <wp:effectExtent l="0" t="0" r="635" b="254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942965" cy="3395980"/>
                    </a:xfrm>
                    <a:prstGeom prst="rect">
                      <a:avLst/>
                    </a:prstGeom>
                    <a:noFill/>
                    <a:ln>
                      <a:noFill/>
                    </a:ln>
                  </pic:spPr>
                </pic:pic>
              </a:graphicData>
            </a:graphic>
          </wp:inline>
        </w:drawing>
      </w:r>
      <w:bookmarkEnd w:id="0"/>
    </w:p>
    <w:p>
      <w:pPr>
        <w:ind w:left="3600" w:leftChars="0" w:firstLine="72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sym w:font="Wingdings" w:char="0098"/>
      </w:r>
      <w:r>
        <w:rPr>
          <w:rFonts w:hint="default" w:ascii="Times New Roman" w:hAnsi="Times New Roman" w:cs="Times New Roman"/>
          <w:b/>
          <w:bCs/>
          <w:sz w:val="32"/>
          <w:szCs w:val="32"/>
          <w:lang w:val="en-US"/>
        </w:rPr>
        <w:t xml:space="preserve"> HẾT </w:t>
      </w:r>
      <w:r>
        <w:rPr>
          <w:rFonts w:hint="default" w:ascii="Times New Roman" w:hAnsi="Times New Roman" w:cs="Times New Roman"/>
          <w:b/>
          <w:bCs/>
          <w:sz w:val="32"/>
          <w:szCs w:val="32"/>
          <w:lang w:val="en-US"/>
        </w:rPr>
        <w:sym w:font="Wingdings" w:char="0099"/>
      </w:r>
    </w:p>
    <w:sectPr>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Regular">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62E2"/>
    <w:rsid w:val="00584A86"/>
    <w:rsid w:val="006B51FA"/>
    <w:rsid w:val="006D2419"/>
    <w:rsid w:val="0089451B"/>
    <w:rsid w:val="00BA641C"/>
    <w:rsid w:val="00C25137"/>
    <w:rsid w:val="00C95CC2"/>
    <w:rsid w:val="00D63360"/>
    <w:rsid w:val="00F766D9"/>
    <w:rsid w:val="041F7BF5"/>
    <w:rsid w:val="0FAD088B"/>
    <w:rsid w:val="12414406"/>
    <w:rsid w:val="13377064"/>
    <w:rsid w:val="13C03B7B"/>
    <w:rsid w:val="196B69F2"/>
    <w:rsid w:val="1B6D7083"/>
    <w:rsid w:val="1D5116C2"/>
    <w:rsid w:val="207917EC"/>
    <w:rsid w:val="2E782455"/>
    <w:rsid w:val="327D62BB"/>
    <w:rsid w:val="3B041B96"/>
    <w:rsid w:val="3E215F70"/>
    <w:rsid w:val="41084BAC"/>
    <w:rsid w:val="43B30546"/>
    <w:rsid w:val="47C43D16"/>
    <w:rsid w:val="5011542E"/>
    <w:rsid w:val="51932669"/>
    <w:rsid w:val="53AD1DC9"/>
    <w:rsid w:val="59D062F2"/>
    <w:rsid w:val="5F34667C"/>
    <w:rsid w:val="65194DB4"/>
    <w:rsid w:val="69581825"/>
    <w:rsid w:val="699C4478"/>
    <w:rsid w:val="7F017F15"/>
    <w:rsid w:val="7FD1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qFormat/>
    <w:uiPriority w:val="99"/>
    <w:pPr>
      <w:tabs>
        <w:tab w:val="center" w:pos="4680"/>
        <w:tab w:val="right" w:pos="9360"/>
      </w:tabs>
      <w:spacing w:after="0" w:line="240" w:lineRule="auto"/>
    </w:p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4"/>
    <w:link w:val="3"/>
    <w:qFormat/>
    <w:uiPriority w:val="99"/>
  </w:style>
  <w:style w:type="character" w:customStyle="1" w:styleId="8">
    <w:name w:val="Footer Char"/>
    <w:basedOn w:val="4"/>
    <w:link w:val="2"/>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Words>
  <Characters>456</Characters>
  <Lines>1</Lines>
  <Paragraphs>1</Paragraphs>
  <TotalTime>0</TotalTime>
  <ScaleCrop>false</ScaleCrop>
  <LinksUpToDate>false</LinksUpToDate>
  <CharactersWithSpaces>534</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2022-03-11T13:01:00Z</dcterms:created>
  <dc:creator>Admin</dc:creator>
  <cp:lastModifiedBy>Nguyen Thanh Ha (FPL HCM)</cp:lastModifiedBy>
  <dcterms:modified xsi:type="dcterms:W3CDTF">2022-06-09T19:52:42Z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