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Hello teacher, today I would talk about my favorite of mean </w:t>
      </w:r>
      <w:bookmarkStart w:id="0" w:name="_GoBack"/>
      <w:bookmarkEnd w:id="0"/>
      <w:r>
        <w:rPr>
          <w:rFonts w:hint="default" w:ascii="Times New Roman" w:hAnsi="Times New Roman" w:cs="Times New Roman"/>
          <w:sz w:val="36"/>
          <w:szCs w:val="36"/>
          <w:lang w:val="en-US"/>
        </w:rPr>
        <w:t>transportation and travel plan. As far as we know , Ho Chi Minh city is a large city, densely populated and economically developed so it is very diverse in terms of transportation. Some popular means of transportation such as cars, motorcycles,electric motorcycles,electric bicycles, bus… On motorcycles is the most popular car here because it is the most convenient. But to me , I like the bus the most because it is public transport, uses clean fuel, takes the bus very safe, it is also very cheap for student like me. Every vehicle has its good side and its bad side, since it is public transport so it has to run on schedule so I have to wait for the ride quite a long time . I often go to school by bus and it only takes me 5 minutes to go to school. Moving on to the vacation , on next vacation , I think I will go to Da Lat with my roommate. We might go by long-distance car or she could drive me on a motorbike. And we will probably stay there for a few days. We choose Da Lat because we had never been there and I think Da Lat would be the idea place for our vacation.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105128"/>
    <w:rsid w:val="2E4E3CC6"/>
    <w:rsid w:val="46EA4EB7"/>
    <w:rsid w:val="6A105128"/>
    <w:rsid w:val="6A455DFC"/>
    <w:rsid w:val="71DC7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286</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2022-06-23T13:32:00Z</dcterms:created>
  <dc:creator>Admin</dc:creator>
  <cp:lastModifiedBy>Nguyen Thanh Ha (FPL HCM)</cp:lastModifiedBy>
  <dcterms:modified xsi:type="dcterms:W3CDTF">2022-07-28T18:19:49Z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