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mc:AlternateContent>
          <mc:Choice Requires="wps">
            <w:drawing>
              <wp:anchor distT="0" distB="0" distL="114300" distR="114300" simplePos="0" relativeHeight="251662336" behindDoc="0" locked="0" layoutInCell="1" allowOverlap="1">
                <wp:simplePos x="0" y="0"/>
                <wp:positionH relativeFrom="column">
                  <wp:posOffset>215900</wp:posOffset>
                </wp:positionH>
                <wp:positionV relativeFrom="paragraph">
                  <wp:posOffset>3619500</wp:posOffset>
                </wp:positionV>
                <wp:extent cx="2555875" cy="2705100"/>
                <wp:effectExtent l="0" t="0" r="0" b="0"/>
                <wp:wrapNone/>
                <wp:docPr id="5" name="Text Box 5"/>
                <wp:cNvGraphicFramePr/>
                <a:graphic xmlns:a="http://schemas.openxmlformats.org/drawingml/2006/main">
                  <a:graphicData uri="http://schemas.microsoft.com/office/word/2010/wordprocessingShape">
                    <wps:wsp>
                      <wps:cNvSpPr txBox="1"/>
                      <wps:spPr>
                        <a:xfrm>
                          <a:off x="0" y="0"/>
                          <a:ext cx="2555875" cy="2705100"/>
                        </a:xfrm>
                        <a:prstGeom prst="rect">
                          <a:avLst/>
                        </a:prstGeom>
                        <a:solidFill>
                          <a:schemeClr val="lt1"/>
                        </a:solidFill>
                        <a:ln w="6350">
                          <a:noFill/>
                        </a:ln>
                      </wps:spPr>
                      <wps:txbx>
                        <w:txbxContent>
                          <w:p>
                            <w:pPr>
                              <w:rPr>
                                <w:b/>
                                <w:bCs/>
                                <w:color w:val="FF0000"/>
                                <w:sz w:val="28"/>
                              </w:rPr>
                            </w:pPr>
                            <w:r>
                              <w:rPr>
                                <w:b/>
                                <w:bCs/>
                                <w:color w:val="FF0000"/>
                                <w:sz w:val="28"/>
                              </w:rPr>
                              <w:t>Giảng viên: Lê Văn Phụng</w:t>
                            </w:r>
                          </w:p>
                          <w:p>
                            <w:pPr>
                              <w:rPr>
                                <w:b/>
                                <w:bCs/>
                                <w:sz w:val="28"/>
                              </w:rPr>
                            </w:pPr>
                            <w:r>
                              <w:rPr>
                                <w:b/>
                                <w:bCs/>
                                <w:sz w:val="28"/>
                              </w:rPr>
                              <w:t>Thành viên nhóm 5:</w:t>
                            </w:r>
                          </w:p>
                          <w:p>
                            <w:pPr>
                              <w:rPr>
                                <w:b/>
                                <w:bCs/>
                                <w:i/>
                                <w:iCs/>
                                <w:sz w:val="28"/>
                              </w:rPr>
                            </w:pPr>
                            <w:r>
                              <w:rPr>
                                <w:b/>
                                <w:bCs/>
                                <w:i/>
                                <w:iCs/>
                                <w:sz w:val="28"/>
                              </w:rPr>
                              <w:t>PS20520 Nguyễn Thanh Hà</w:t>
                            </w:r>
                          </w:p>
                          <w:p>
                            <w:pPr>
                              <w:rPr>
                                <w:b/>
                                <w:bCs/>
                                <w:i/>
                                <w:iCs/>
                                <w:sz w:val="28"/>
                              </w:rPr>
                            </w:pPr>
                            <w:r>
                              <w:rPr>
                                <w:b/>
                                <w:bCs/>
                                <w:i/>
                                <w:iCs/>
                                <w:sz w:val="28"/>
                              </w:rPr>
                              <w:t>PS21416 Nguyễn Văn Minh</w:t>
                            </w:r>
                          </w:p>
                          <w:p>
                            <w:pPr>
                              <w:rPr>
                                <w:b/>
                                <w:bCs/>
                                <w:i/>
                                <w:iCs/>
                                <w:sz w:val="28"/>
                              </w:rPr>
                            </w:pPr>
                            <w:r>
                              <w:rPr>
                                <w:b/>
                                <w:bCs/>
                                <w:i/>
                                <w:iCs/>
                                <w:sz w:val="28"/>
                              </w:rPr>
                              <w:t>PS21431 Thi Ngọc Quí</w:t>
                            </w:r>
                          </w:p>
                          <w:p>
                            <w:pPr>
                              <w:rPr>
                                <w:b/>
                                <w:bCs/>
                                <w:i/>
                                <w:iCs/>
                                <w:sz w:val="28"/>
                              </w:rPr>
                            </w:pPr>
                            <w:r>
                              <w:rPr>
                                <w:b/>
                                <w:bCs/>
                                <w:i/>
                                <w:iCs/>
                                <w:sz w:val="28"/>
                              </w:rPr>
                              <w:t>PS22631 Trừ Hoàng Anh Vũ</w:t>
                            </w:r>
                          </w:p>
                          <w:p>
                            <w:pPr>
                              <w:rPr>
                                <w:b/>
                                <w:bCs/>
                                <w:i/>
                                <w:iCs/>
                                <w:sz w:val="28"/>
                              </w:rPr>
                            </w:pPr>
                            <w:r>
                              <w:rPr>
                                <w:b/>
                                <w:bCs/>
                                <w:i/>
                                <w:iCs/>
                                <w:sz w:val="28"/>
                              </w:rPr>
                              <w:t>PS21240 Phan Cảnh Khắc Tùng</w:t>
                            </w:r>
                          </w:p>
                          <w:p>
                            <w:pPr>
                              <w:rPr>
                                <w:b/>
                                <w:bCs/>
                                <w:sz w:val="28"/>
                              </w:rPr>
                            </w:pPr>
                            <w:r>
                              <w:rPr>
                                <w:b/>
                                <w:bCs/>
                                <w:sz w:val="28"/>
                              </w:rPr>
                              <w:t>PS22266 Lương Thế Tâm</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pt;margin-top:285pt;height:213pt;width:201.25pt;z-index:251662336;mso-width-relative:page;mso-height-relative:page;" fillcolor="#FFFFFF [3201]" filled="t" stroked="f" coordsize="21600,21600" o:gfxdata="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CLP&#10;MhzWAAAACgEAAA8AAAAAAAAAAQAgAAAAIgAAAGRycy9kb3ducmV2LnhtbFBLAQIUABQAAAAIAIdO&#10;4kCbyMeQJQIAAEEEAAAOAAAAAAAAAAEAIAAAACUBAABkcnMvZTJvRG9jLnhtbFBLBQYAAAAABgAG&#10;AFkBAAC8BQAAAAA=&#10;">
                <v:fill on="t" focussize="0,0"/>
                <v:stroke on="f" weight="0.5pt"/>
                <v:imagedata o:title=""/>
                <o:lock v:ext="edit" aspectratio="f"/>
                <v:textbox>
                  <w:txbxContent>
                    <w:p>
                      <w:pPr>
                        <w:rPr>
                          <w:b/>
                          <w:bCs/>
                          <w:color w:val="FF0000"/>
                          <w:sz w:val="28"/>
                        </w:rPr>
                      </w:pPr>
                      <w:r>
                        <w:rPr>
                          <w:b/>
                          <w:bCs/>
                          <w:color w:val="FF0000"/>
                          <w:sz w:val="28"/>
                        </w:rPr>
                        <w:t>Giảng viên: Lê Văn Phụng</w:t>
                      </w:r>
                    </w:p>
                    <w:p>
                      <w:pPr>
                        <w:rPr>
                          <w:b/>
                          <w:bCs/>
                          <w:sz w:val="28"/>
                        </w:rPr>
                      </w:pPr>
                      <w:r>
                        <w:rPr>
                          <w:b/>
                          <w:bCs/>
                          <w:sz w:val="28"/>
                        </w:rPr>
                        <w:t>Thành viên nhóm 5:</w:t>
                      </w:r>
                    </w:p>
                    <w:p>
                      <w:pPr>
                        <w:rPr>
                          <w:b/>
                          <w:bCs/>
                          <w:i/>
                          <w:iCs/>
                          <w:sz w:val="28"/>
                        </w:rPr>
                      </w:pPr>
                      <w:r>
                        <w:rPr>
                          <w:b/>
                          <w:bCs/>
                          <w:i/>
                          <w:iCs/>
                          <w:sz w:val="28"/>
                        </w:rPr>
                        <w:t>PS20520 Nguyễn Thanh Hà</w:t>
                      </w:r>
                    </w:p>
                    <w:p>
                      <w:pPr>
                        <w:rPr>
                          <w:b/>
                          <w:bCs/>
                          <w:i/>
                          <w:iCs/>
                          <w:sz w:val="28"/>
                        </w:rPr>
                      </w:pPr>
                      <w:r>
                        <w:rPr>
                          <w:b/>
                          <w:bCs/>
                          <w:i/>
                          <w:iCs/>
                          <w:sz w:val="28"/>
                        </w:rPr>
                        <w:t>PS21416 Nguyễn Văn Minh</w:t>
                      </w:r>
                    </w:p>
                    <w:p>
                      <w:pPr>
                        <w:rPr>
                          <w:b/>
                          <w:bCs/>
                          <w:i/>
                          <w:iCs/>
                          <w:sz w:val="28"/>
                        </w:rPr>
                      </w:pPr>
                      <w:r>
                        <w:rPr>
                          <w:b/>
                          <w:bCs/>
                          <w:i/>
                          <w:iCs/>
                          <w:sz w:val="28"/>
                        </w:rPr>
                        <w:t>PS21431 Thi Ngọc Quí</w:t>
                      </w:r>
                    </w:p>
                    <w:p>
                      <w:pPr>
                        <w:rPr>
                          <w:b/>
                          <w:bCs/>
                          <w:i/>
                          <w:iCs/>
                          <w:sz w:val="28"/>
                        </w:rPr>
                      </w:pPr>
                      <w:r>
                        <w:rPr>
                          <w:b/>
                          <w:bCs/>
                          <w:i/>
                          <w:iCs/>
                          <w:sz w:val="28"/>
                        </w:rPr>
                        <w:t>PS22631 Trừ Hoàng Anh Vũ</w:t>
                      </w:r>
                    </w:p>
                    <w:p>
                      <w:pPr>
                        <w:rPr>
                          <w:b/>
                          <w:bCs/>
                          <w:i/>
                          <w:iCs/>
                          <w:sz w:val="28"/>
                        </w:rPr>
                      </w:pPr>
                      <w:r>
                        <w:rPr>
                          <w:b/>
                          <w:bCs/>
                          <w:i/>
                          <w:iCs/>
                          <w:sz w:val="28"/>
                        </w:rPr>
                        <w:t>PS21240 Phan Cảnh Khắc Tùng</w:t>
                      </w:r>
                    </w:p>
                    <w:p>
                      <w:pPr>
                        <w:rPr>
                          <w:b/>
                          <w:bCs/>
                          <w:sz w:val="28"/>
                        </w:rPr>
                      </w:pPr>
                      <w:r>
                        <w:rPr>
                          <w:b/>
                          <w:bCs/>
                          <w:sz w:val="28"/>
                        </w:rPr>
                        <w:t>PS22266 Lương Thế Tâm</w:t>
                      </w:r>
                    </w:p>
                    <w:p/>
                    <w:p/>
                  </w:txbxContent>
                </v:textbox>
              </v:shape>
            </w:pict>
          </mc:Fallback>
        </mc:AlternateContent>
      </w:r>
      <w:r>
        <w:drawing>
          <wp:anchor distT="0" distB="0" distL="114300" distR="114300" simplePos="0" relativeHeight="251663360" behindDoc="1" locked="0" layoutInCell="1" allowOverlap="1">
            <wp:simplePos x="0" y="0"/>
            <wp:positionH relativeFrom="column">
              <wp:posOffset>3263900</wp:posOffset>
            </wp:positionH>
            <wp:positionV relativeFrom="paragraph">
              <wp:posOffset>3314700</wp:posOffset>
            </wp:positionV>
            <wp:extent cx="2860675" cy="2860675"/>
            <wp:effectExtent l="0" t="0" r="0" b="0"/>
            <wp:wrapTight wrapText="bothSides">
              <wp:wrapPolygon>
                <wp:start x="0" y="0"/>
                <wp:lineTo x="0" y="21432"/>
                <wp:lineTo x="21432" y="21432"/>
                <wp:lineTo x="21432" y="0"/>
                <wp:lineTo x="0" y="0"/>
              </wp:wrapPolygon>
            </wp:wrapTight>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860675" cy="2860675"/>
                    </a:xfrm>
                    <a:prstGeom prst="rect">
                      <a:avLst/>
                    </a:prstGeom>
                    <a:noFill/>
                    <a:ln>
                      <a:noFill/>
                    </a:ln>
                  </pic:spPr>
                </pic:pic>
              </a:graphicData>
            </a:graphic>
          </wp:anchor>
        </w:drawing>
      </w: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723900</wp:posOffset>
                </wp:positionV>
                <wp:extent cx="3371850" cy="119062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3371850" cy="1190625"/>
                        </a:xfrm>
                        <a:prstGeom prst="rect">
                          <a:avLst/>
                        </a:prstGeom>
                        <a:solidFill>
                          <a:schemeClr val="lt1"/>
                        </a:solidFill>
                        <a:ln w="6350">
                          <a:noFill/>
                        </a:ln>
                      </wps:spPr>
                      <wps:txbx>
                        <w:txbxContent>
                          <w:p>
                            <w:pPr>
                              <w:jc w:val="center"/>
                              <w:rPr>
                                <w:b/>
                                <w:bCs/>
                                <w:sz w:val="28"/>
                              </w:rPr>
                            </w:pPr>
                            <w:r>
                              <w:rPr>
                                <w:b/>
                                <w:bCs/>
                                <w:sz w:val="28"/>
                              </w:rPr>
                              <w:t xml:space="preserve">TRƯỜNG CAO ĐẲNG </w:t>
                            </w:r>
                            <w:r>
                              <w:rPr>
                                <w:rStyle w:val="7"/>
                                <w:color w:val="ED7D31" w:themeColor="accent2"/>
                                <w:sz w:val="28"/>
                                <w14:textFill>
                                  <w14:solidFill>
                                    <w14:schemeClr w14:val="accent2"/>
                                  </w14:solidFill>
                                </w14:textFill>
                              </w:rPr>
                              <w:t>FPT POLYTECHNIC</w:t>
                            </w:r>
                          </w:p>
                          <w:p>
                            <w:pPr>
                              <w:jc w:val="center"/>
                              <w:rPr>
                                <w:b/>
                                <w:bCs/>
                              </w:rPr>
                            </w:pPr>
                            <w:r>
                              <w:rPr>
                                <w:b/>
                                <w:bCs/>
                              </w:rPr>
                              <w:t>NGHÀNH: ỨNG DỤNG PHẦN MỀM</w:t>
                            </w:r>
                          </w:p>
                          <w:p>
                            <w:pPr>
                              <w:jc w:val="center"/>
                              <w:rPr>
                                <w:b/>
                                <w:bCs/>
                              </w:rPr>
                            </w:pPr>
                            <w:r>
                              <w:rPr>
                                <w:b/>
                                <w:bCs/>
                              </w:rPr>
                              <w:t>MÔN: NHẬP MÔN KĨ THUẬT PHẦN MỀM</w:t>
                            </w:r>
                          </w:p>
                          <w:p>
                            <w:pPr>
                              <w:jc w:val="center"/>
                              <w:rPr>
                                <w:b/>
                                <w:bCs/>
                              </w:rPr>
                            </w:pPr>
                            <w:r>
                              <w:rPr>
                                <w:rFonts w:cstheme="minorHAnsi"/>
                                <w:b/>
                                <w:bCs/>
                                <w:rtl/>
                              </w:rPr>
                              <w:t>ﷺﷺﷺ</w:t>
                            </w:r>
                          </w:p>
                          <w:p>
                            <w:pPr>
                              <w:jc w:val="center"/>
                              <w:rPr>
                                <w:b/>
                                <w:bC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57pt;height:93.75pt;width:265.5pt;mso-position-horizontal:center;mso-position-horizontal-relative:margin;z-index:251661312;mso-width-relative:page;mso-height-relative:page;" fillcolor="#FFFFFF [3201]" filled="t" stroked="f" coordsize="21600,21600" o:gfxdata="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GTZMonSAAAA&#10;CAEAAA8AAAAAAAAAAQAgAAAAIgAAAGRycy9kb3ducmV2LnhtbFBLAQIUABQAAAAIAIdO4kCKubGG&#10;IwIAAEEEAAAOAAAAAAAAAAEAIAAAACEBAABkcnMvZTJvRG9jLnhtbFBLBQYAAAAABgAGAFkBAAC2&#10;BQAAAAA=&#10;">
                <v:fill on="t" focussize="0,0"/>
                <v:stroke on="f" weight="0.5pt"/>
                <v:imagedata o:title=""/>
                <o:lock v:ext="edit" aspectratio="f"/>
                <v:textbox>
                  <w:txbxContent>
                    <w:p>
                      <w:pPr>
                        <w:jc w:val="center"/>
                        <w:rPr>
                          <w:b/>
                          <w:bCs/>
                          <w:sz w:val="28"/>
                        </w:rPr>
                      </w:pPr>
                      <w:r>
                        <w:rPr>
                          <w:b/>
                          <w:bCs/>
                          <w:sz w:val="28"/>
                        </w:rPr>
                        <w:t xml:space="preserve">TRƯỜNG CAO ĐẲNG </w:t>
                      </w:r>
                      <w:r>
                        <w:rPr>
                          <w:rStyle w:val="7"/>
                          <w:color w:val="ED7D31" w:themeColor="accent2"/>
                          <w:sz w:val="28"/>
                          <w14:textFill>
                            <w14:solidFill>
                              <w14:schemeClr w14:val="accent2"/>
                            </w14:solidFill>
                          </w14:textFill>
                        </w:rPr>
                        <w:t>FPT POLYTECHNIC</w:t>
                      </w:r>
                    </w:p>
                    <w:p>
                      <w:pPr>
                        <w:jc w:val="center"/>
                        <w:rPr>
                          <w:b/>
                          <w:bCs/>
                        </w:rPr>
                      </w:pPr>
                      <w:r>
                        <w:rPr>
                          <w:b/>
                          <w:bCs/>
                        </w:rPr>
                        <w:t>NGHÀNH: ỨNG DỤNG PHẦN MỀM</w:t>
                      </w:r>
                    </w:p>
                    <w:p>
                      <w:pPr>
                        <w:jc w:val="center"/>
                        <w:rPr>
                          <w:b/>
                          <w:bCs/>
                        </w:rPr>
                      </w:pPr>
                      <w:r>
                        <w:rPr>
                          <w:b/>
                          <w:bCs/>
                        </w:rPr>
                        <w:t>MÔN: NHẬP MÔN KĨ THUẬT PHẦN MỀM</w:t>
                      </w:r>
                    </w:p>
                    <w:p>
                      <w:pPr>
                        <w:jc w:val="center"/>
                        <w:rPr>
                          <w:b/>
                          <w:bCs/>
                        </w:rPr>
                      </w:pPr>
                      <w:r>
                        <w:rPr>
                          <w:rFonts w:cstheme="minorHAnsi"/>
                          <w:b/>
                          <w:bCs/>
                          <w:rtl/>
                        </w:rPr>
                        <w:t>ﷺﷺﷺ</w:t>
                      </w:r>
                    </w:p>
                    <w:p>
                      <w:pPr>
                        <w:jc w:val="center"/>
                        <w:rPr>
                          <w:b/>
                          <w:bCs/>
                        </w:rPr>
                      </w:pP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1924050</wp:posOffset>
                </wp:positionV>
                <wp:extent cx="5648325" cy="12763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5648325" cy="1276350"/>
                        </a:xfrm>
                        <a:prstGeom prst="rect">
                          <a:avLst/>
                        </a:prstGeom>
                        <a:solidFill>
                          <a:schemeClr val="lt1"/>
                        </a:solidFill>
                        <a:ln w="6350">
                          <a:noFill/>
                        </a:ln>
                      </wps:spPr>
                      <wps:txbx>
                        <w:txbxContent>
                          <w:p>
                            <w:pPr>
                              <w:jc w:val="center"/>
                              <w:rPr>
                                <w:b/>
                                <w:bCs/>
                                <w:color w:val="FFC000" w:themeColor="accent4"/>
                                <w:sz w:val="72"/>
                                <w:szCs w:val="72"/>
                                <w14:reflection w14:blurRad="6350" w14:stA="55000" w14:stPos="0" w14:endA="300" w14:endPos="45500" w14:dist="0" w14:dir="5400000" w14:fadeDir="5400000" w14:sx="100000" w14:sy="-100000" w14:kx="0" w14:ky="0" w14:algn="bl"/>
                                <w14:textFill>
                                  <w14:solidFill>
                                    <w14:schemeClr w14:val="accent4"/>
                                  </w14:solidFill>
                                </w14:textFill>
                                <w14:props3d w14:extrusionH="57150" w14:contourW="0" w14:prstMaterial="softEdge">
                                  <w14:bevelT w14:w="25400" w14:h="38100"/>
                                </w14:props3d>
                              </w:rPr>
                            </w:pPr>
                          </w:p>
                          <w:p>
                            <w:pPr>
                              <w:jc w:val="center"/>
                              <w:rPr>
                                <w:rStyle w:val="5"/>
                                <w:color w:val="ED7D31" w:themeColor="accent2"/>
                                <w14:reflection w14:blurRad="6350" w14:stA="55000" w14:stPos="0" w14:endA="300" w14:endPos="45500" w14:dist="0" w14:dir="5400000" w14:fadeDir="5400000" w14:sx="100000" w14:sy="-100000" w14:kx="0" w14:ky="0" w14:algn="bl"/>
                                <w14:textFill>
                                  <w14:solidFill>
                                    <w14:schemeClr w14:val="accent2"/>
                                  </w14:solidFill>
                                </w14:textFill>
                              </w:rPr>
                            </w:pPr>
                            <w:r>
                              <w:rPr>
                                <w:rStyle w:val="5"/>
                                <w:color w:val="ED7D31" w:themeColor="accent2"/>
                                <w14:reflection w14:blurRad="6350" w14:stA="55000" w14:stPos="0" w14:endA="300" w14:endPos="45500" w14:dist="0" w14:dir="5400000" w14:fadeDir="5400000" w14:sx="100000" w14:sy="-100000" w14:kx="0" w14:ky="0" w14:algn="bl"/>
                                <w14:textFill>
                                  <w14:solidFill>
                                    <w14:schemeClr w14:val="accent2"/>
                                  </w14:solidFill>
                                </w14:textFill>
                              </w:rPr>
                              <w:t>QUẢN LÍ NHÀ TRỌ</w:t>
                            </w:r>
                          </w:p>
                          <w:p>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Stop">
                          <a:avLst/>
                        </a:prstTxWarp>
                        <a:noAutofit/>
                      </wps:bodyPr>
                    </wps:wsp>
                  </a:graphicData>
                </a:graphic>
              </wp:anchor>
            </w:drawing>
          </mc:Choice>
          <mc:Fallback>
            <w:pict>
              <v:shape id="_x0000_s1026" o:spid="_x0000_s1026" o:spt="202" type="#_x0000_t202" style="position:absolute;left:0pt;margin-top:151.5pt;height:100.5pt;width:444.75pt;mso-position-horizontal:center;mso-position-horizontal-relative:margin;z-index:251660288;mso-width-relative:page;mso-height-relative:page;" fillcolor="#FFFFFF [3201]" filled="t" stroked="f" coordsize="21600,21600" o:gfxdata="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xPDEpNQAAAAIAQAADwAAAAAAAAABACAAAAAiAAAAZHJzL2Rvd25yZXYu&#10;eG1sUEsBAhQAFAAAAAgAh07iQIy2+4E4AgAAeAQAAA4AAAAAAAAAAQAgAAAAIwEAAGRycy9lMm9E&#10;b2MueG1sUEsFBgAAAAAGAAYAWQEAAM0FAAAAAA==&#10;">
                <v:fill on="t" focussize="0,0"/>
                <v:stroke on="f" weight="0.5pt"/>
                <v:imagedata o:title=""/>
                <o:lock v:ext="edit" aspectratio="f"/>
                <v:textbox>
                  <w:txbxContent>
                    <w:p>
                      <w:pPr>
                        <w:jc w:val="center"/>
                        <w:rPr>
                          <w:b/>
                          <w:bCs/>
                          <w:color w:val="FFC000" w:themeColor="accent4"/>
                          <w:sz w:val="72"/>
                          <w:szCs w:val="72"/>
                          <w14:reflection w14:blurRad="6350" w14:stA="55000" w14:stPos="0" w14:endA="300" w14:endPos="45500" w14:dist="0" w14:dir="5400000" w14:fadeDir="5400000" w14:sx="100000" w14:sy="-100000" w14:kx="0" w14:ky="0" w14:algn="bl"/>
                          <w14:textFill>
                            <w14:solidFill>
                              <w14:schemeClr w14:val="accent4"/>
                            </w14:solidFill>
                          </w14:textFill>
                          <w14:props3d w14:extrusionH="57150" w14:contourW="0" w14:prstMaterial="softEdge">
                            <w14:bevelT w14:w="25400" w14:h="38100"/>
                          </w14:props3d>
                        </w:rPr>
                      </w:pPr>
                    </w:p>
                    <w:p>
                      <w:pPr>
                        <w:jc w:val="center"/>
                        <w:rPr>
                          <w:rStyle w:val="5"/>
                          <w:color w:val="ED7D31" w:themeColor="accent2"/>
                          <w14:reflection w14:blurRad="6350" w14:stA="55000" w14:stPos="0" w14:endA="300" w14:endPos="45500" w14:dist="0" w14:dir="5400000" w14:fadeDir="5400000" w14:sx="100000" w14:sy="-100000" w14:kx="0" w14:ky="0" w14:algn="bl"/>
                          <w14:textFill>
                            <w14:solidFill>
                              <w14:schemeClr w14:val="accent2"/>
                            </w14:solidFill>
                          </w14:textFill>
                        </w:rPr>
                      </w:pPr>
                      <w:r>
                        <w:rPr>
                          <w:rStyle w:val="5"/>
                          <w:color w:val="ED7D31" w:themeColor="accent2"/>
                          <w14:reflection w14:blurRad="6350" w14:stA="55000" w14:stPos="0" w14:endA="300" w14:endPos="45500" w14:dist="0" w14:dir="5400000" w14:fadeDir="5400000" w14:sx="100000" w14:sy="-100000" w14:kx="0" w14:ky="0" w14:algn="bl"/>
                          <w14:textFill>
                            <w14:solidFill>
                              <w14:schemeClr w14:val="accent2"/>
                            </w14:solidFill>
                          </w14:textFill>
                        </w:rPr>
                        <w:t>QUẢN LÍ NHÀ TRỌ</w:t>
                      </w:r>
                    </w:p>
                    <w:p>
                      <w:pPr>
                        <w:jc w:val="center"/>
                      </w:pPr>
                    </w:p>
                  </w:txbxContent>
                </v:textbox>
              </v:shape>
            </w:pict>
          </mc:Fallback>
        </mc:AlternateContent>
      </w:r>
      <w:r>
        <w:drawing>
          <wp:anchor distT="0" distB="0" distL="114300" distR="114300" simplePos="0" relativeHeight="251659264" behindDoc="1" locked="0" layoutInCell="1" allowOverlap="1">
            <wp:simplePos x="0" y="0"/>
            <wp:positionH relativeFrom="page">
              <wp:align>left</wp:align>
            </wp:positionH>
            <wp:positionV relativeFrom="paragraph">
              <wp:posOffset>0</wp:posOffset>
            </wp:positionV>
            <wp:extent cx="7791450" cy="8286750"/>
            <wp:effectExtent l="0" t="0" r="0" b="0"/>
            <wp:wrapTight wrapText="bothSides">
              <wp:wrapPolygon>
                <wp:start x="0" y="0"/>
                <wp:lineTo x="0" y="21550"/>
                <wp:lineTo x="21547" y="21550"/>
                <wp:lineTo x="215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7791450" cy="8286750"/>
                    </a:xfrm>
                    <a:prstGeom prst="rect">
                      <a:avLst/>
                    </a:prstGeom>
                    <a:noFill/>
                    <a:ln>
                      <a:noFill/>
                    </a:ln>
                  </pic:spPr>
                </pic:pic>
              </a:graphicData>
            </a:graphic>
          </wp:anchor>
        </w:drawing>
      </w:r>
    </w:p>
    <w:p>
      <w:pPr>
        <w:numPr>
          <w:ilvl w:val="0"/>
          <w:numId w:val="0"/>
        </w:numPr>
        <w:jc w:val="center"/>
        <w:rPr>
          <w:rFonts w:hint="default"/>
          <w:b/>
          <w:bCs/>
          <w:color w:val="0000FF"/>
          <w:sz w:val="44"/>
          <w:szCs w:val="44"/>
          <w:u w:val="single"/>
          <w:lang w:val="en-US"/>
        </w:rPr>
      </w:pPr>
      <w:r>
        <w:rPr>
          <w:rFonts w:hint="default"/>
          <w:b/>
          <w:bCs/>
          <w:color w:val="548235" w:themeColor="accent6" w:themeShade="BF"/>
          <w:sz w:val="72"/>
          <w:szCs w:val="72"/>
          <w:u w:val="single"/>
          <w:lang w:val="en-US"/>
        </w:rPr>
        <w:t>Dự án : Quản Lý Nhà Trọ</w:t>
      </w:r>
    </w:p>
    <w:p>
      <w:pPr>
        <w:numPr>
          <w:ilvl w:val="0"/>
          <w:numId w:val="0"/>
        </w:numPr>
        <w:rPr>
          <w:rFonts w:hint="default"/>
          <w:b/>
          <w:bCs/>
          <w:color w:val="0000FF"/>
          <w:sz w:val="44"/>
          <w:szCs w:val="44"/>
          <w:u w:val="single"/>
          <w:lang w:val="en-US"/>
        </w:rPr>
      </w:pPr>
    </w:p>
    <w:p>
      <w:pPr>
        <w:numPr>
          <w:ilvl w:val="0"/>
          <w:numId w:val="0"/>
        </w:numPr>
        <w:rPr>
          <w:rFonts w:hint="default"/>
          <w:b/>
          <w:bCs/>
          <w:color w:val="0000FF"/>
          <w:sz w:val="44"/>
          <w:szCs w:val="44"/>
          <w:u w:val="single"/>
          <w:lang w:val="en-US"/>
        </w:rPr>
      </w:pPr>
    </w:p>
    <w:p>
      <w:pPr>
        <w:numPr>
          <w:ilvl w:val="0"/>
          <w:numId w:val="0"/>
        </w:numPr>
        <w:rPr>
          <w:rFonts w:hint="default"/>
          <w:b w:val="0"/>
          <w:bCs w:val="0"/>
          <w:color w:val="000000" w:themeColor="text1"/>
          <w:sz w:val="40"/>
          <w:szCs w:val="40"/>
          <w:u w:val="none"/>
          <w:lang w:val="en-US"/>
          <w14:textFill>
            <w14:solidFill>
              <w14:schemeClr w14:val="tx1"/>
            </w14:solidFill>
          </w14:textFill>
        </w:rPr>
      </w:pPr>
      <w:r>
        <w:rPr>
          <w:rFonts w:hint="default"/>
          <w:b/>
          <w:bCs/>
          <w:color w:val="0000FF"/>
          <w:sz w:val="44"/>
          <w:szCs w:val="44"/>
          <w:u w:val="single"/>
          <w:lang w:val="en-US"/>
        </w:rPr>
        <w:t xml:space="preserve">1.Các chức năng   </w:t>
      </w:r>
    </w:p>
    <w:p>
      <w:pPr>
        <w:numPr>
          <w:ilvl w:val="0"/>
          <w:numId w:val="0"/>
        </w:numPr>
        <w:rPr>
          <w:rFonts w:hint="default"/>
          <w:b w:val="0"/>
          <w:bCs w:val="0"/>
          <w:color w:val="000000" w:themeColor="text1"/>
          <w:sz w:val="40"/>
          <w:szCs w:val="40"/>
          <w:u w:val="none"/>
          <w:lang w:val="en-US"/>
          <w14:textFill>
            <w14:solidFill>
              <w14:schemeClr w14:val="tx1"/>
            </w14:solidFill>
          </w14:textFill>
        </w:rPr>
      </w:pPr>
      <w:r>
        <w:rPr>
          <w:rFonts w:hint="default"/>
          <w:b w:val="0"/>
          <w:bCs w:val="0"/>
          <w:color w:val="000000" w:themeColor="text1"/>
          <w:sz w:val="40"/>
          <w:szCs w:val="40"/>
          <w:u w:val="none"/>
          <w:lang w:val="en-US"/>
          <w14:textFill>
            <w14:solidFill>
              <w14:schemeClr w14:val="tx1"/>
            </w14:solidFill>
          </w14:textFill>
        </w:rPr>
        <w:t xml:space="preserve">+ Dự án quản lý nhà trọ bao gồm 8 chức năng chính ( Sẽ bổ sung một số chức năng khác sau) </w:t>
      </w:r>
    </w:p>
    <w:p>
      <w:pPr>
        <w:numPr>
          <w:ilvl w:val="0"/>
          <w:numId w:val="0"/>
        </w:numPr>
        <w:rPr>
          <w:sz w:val="40"/>
          <w:szCs w:val="40"/>
        </w:rPr>
      </w:pPr>
      <w:r>
        <w:rPr>
          <w:sz w:val="40"/>
          <w:szCs w:val="40"/>
        </w:rPr>
        <w:t>1. Chức năng đăng ký</w:t>
      </w:r>
    </w:p>
    <w:p>
      <w:pPr>
        <w:rPr>
          <w:sz w:val="40"/>
          <w:szCs w:val="40"/>
        </w:rPr>
      </w:pPr>
      <w:r>
        <w:rPr>
          <w:sz w:val="40"/>
          <w:szCs w:val="40"/>
        </w:rPr>
        <w:t>2. Chức năng đăng nhập</w:t>
      </w:r>
    </w:p>
    <w:p>
      <w:pPr>
        <w:rPr>
          <w:sz w:val="40"/>
          <w:szCs w:val="40"/>
        </w:rPr>
      </w:pPr>
      <w:r>
        <w:rPr>
          <w:sz w:val="40"/>
          <w:szCs w:val="40"/>
        </w:rPr>
        <w:t>3. Chức năng nhớ mật khẩu</w:t>
      </w:r>
    </w:p>
    <w:p>
      <w:pPr>
        <w:rPr>
          <w:sz w:val="40"/>
          <w:szCs w:val="40"/>
        </w:rPr>
      </w:pPr>
      <w:r>
        <w:rPr>
          <w:sz w:val="40"/>
          <w:szCs w:val="40"/>
        </w:rPr>
        <w:t>4. Chức năng tìm kiếm(theo khu vực)</w:t>
      </w:r>
    </w:p>
    <w:p>
      <w:pPr>
        <w:rPr>
          <w:sz w:val="40"/>
          <w:szCs w:val="40"/>
        </w:rPr>
      </w:pPr>
      <w:r>
        <w:rPr>
          <w:sz w:val="40"/>
          <w:szCs w:val="40"/>
        </w:rPr>
        <w:t>5. Chức năng tính tiền phòng, điện, nước,….</w:t>
      </w:r>
    </w:p>
    <w:p>
      <w:pPr>
        <w:rPr>
          <w:sz w:val="40"/>
          <w:szCs w:val="40"/>
        </w:rPr>
      </w:pPr>
      <w:r>
        <w:rPr>
          <w:sz w:val="40"/>
          <w:szCs w:val="40"/>
        </w:rPr>
        <w:t>6. Chức năng chỉnh sửa(các khoản tiền)</w:t>
      </w:r>
    </w:p>
    <w:p>
      <w:pPr>
        <w:rPr>
          <w:sz w:val="40"/>
          <w:szCs w:val="40"/>
        </w:rPr>
      </w:pPr>
      <w:r>
        <w:rPr>
          <w:sz w:val="40"/>
          <w:szCs w:val="40"/>
        </w:rPr>
        <w:t>7. Chức năng thêm(người thuê,….)</w:t>
      </w:r>
    </w:p>
    <w:p>
      <w:pPr>
        <w:rPr>
          <w:sz w:val="40"/>
          <w:szCs w:val="40"/>
        </w:rPr>
      </w:pPr>
      <w:r>
        <w:rPr>
          <w:sz w:val="40"/>
          <w:szCs w:val="40"/>
        </w:rPr>
        <w:t>8. Chức năng xóa(người thuê, tài khoản,….)</w:t>
      </w:r>
    </w:p>
    <w:p>
      <w:pPr>
        <w:rPr>
          <w:sz w:val="40"/>
          <w:szCs w:val="40"/>
        </w:rPr>
      </w:pPr>
    </w:p>
    <w:p>
      <w:pPr>
        <w:rPr>
          <w:sz w:val="40"/>
          <w:szCs w:val="40"/>
        </w:rPr>
      </w:pPr>
    </w:p>
    <w:p>
      <w:pPr>
        <w:rPr>
          <w:sz w:val="40"/>
          <w:szCs w:val="40"/>
        </w:rPr>
      </w:pPr>
    </w:p>
    <w:p>
      <w:pPr>
        <w:rPr>
          <w:rFonts w:hint="default"/>
          <w:b/>
          <w:bCs/>
          <w:color w:val="2E75B6" w:themeColor="accent1" w:themeShade="BF"/>
          <w:sz w:val="40"/>
          <w:szCs w:val="40"/>
          <w:u w:val="single"/>
          <w:lang w:val="en-US"/>
        </w:rPr>
      </w:pPr>
    </w:p>
    <w:p>
      <w:pPr>
        <w:rPr>
          <w:rFonts w:hint="default"/>
          <w:sz w:val="40"/>
          <w:szCs w:val="40"/>
          <w:lang w:val="en-US"/>
        </w:rPr>
      </w:pPr>
      <w:r>
        <w:rPr>
          <w:rFonts w:hint="default"/>
          <w:b/>
          <w:bCs/>
          <w:color w:val="2E75B6" w:themeColor="accent1" w:themeShade="BF"/>
          <w:sz w:val="40"/>
          <w:szCs w:val="40"/>
          <w:u w:val="single"/>
          <w:lang w:val="en-US"/>
        </w:rPr>
        <w:t>2. Sơ đồ UseCase</w:t>
      </w:r>
      <w:r>
        <w:rPr>
          <w:rFonts w:hint="default"/>
          <w:sz w:val="40"/>
          <w:szCs w:val="40"/>
          <w:lang w:val="en-US"/>
        </w:rPr>
        <w:t xml:space="preserve"> </w:t>
      </w:r>
    </w:p>
    <w:p>
      <w:pPr>
        <w:rPr>
          <w:rFonts w:hint="default"/>
          <w:sz w:val="40"/>
          <w:szCs w:val="40"/>
          <w:lang w:val="en-US"/>
        </w:rPr>
      </w:pPr>
      <w:r>
        <w:rPr>
          <w:rFonts w:hint="default"/>
          <w:sz w:val="40"/>
          <w:szCs w:val="40"/>
          <w:lang w:val="en-US"/>
        </w:rPr>
        <w:t>Sơ đò UserCase :</w:t>
      </w:r>
    </w:p>
    <w:p>
      <w:pPr>
        <w:rPr>
          <w:rFonts w:hint="default"/>
          <w:sz w:val="40"/>
          <w:szCs w:val="40"/>
          <w:lang w:val="en-US"/>
        </w:rPr>
      </w:pPr>
      <w:r>
        <w:rPr>
          <w:rFonts w:hint="default"/>
          <w:sz w:val="40"/>
          <w:szCs w:val="40"/>
          <w:lang w:val="en-US"/>
        </w:rPr>
        <w:drawing>
          <wp:inline distT="0" distB="0" distL="114300" distR="114300">
            <wp:extent cx="5934710" cy="4591685"/>
            <wp:effectExtent l="0" t="0" r="8890" b="10795"/>
            <wp:docPr id="2" name="Picture 2" descr="usecase.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case.drawio"/>
                    <pic:cNvPicPr>
                      <a:picLocks noChangeAspect="1"/>
                    </pic:cNvPicPr>
                  </pic:nvPicPr>
                  <pic:blipFill>
                    <a:blip r:embed="rId6"/>
                    <a:stretch>
                      <a:fillRect/>
                    </a:stretch>
                  </pic:blipFill>
                  <pic:spPr>
                    <a:xfrm>
                      <a:off x="0" y="0"/>
                      <a:ext cx="5934710" cy="4591685"/>
                    </a:xfrm>
                    <a:prstGeom prst="rect">
                      <a:avLst/>
                    </a:prstGeom>
                  </pic:spPr>
                </pic:pic>
              </a:graphicData>
            </a:graphic>
          </wp:inline>
        </w:drawing>
      </w:r>
    </w:p>
    <w:p>
      <w:pPr>
        <w:rPr>
          <w:sz w:val="40"/>
          <w:szCs w:val="40"/>
        </w:rPr>
      </w:pPr>
    </w:p>
    <w:p>
      <w:pPr>
        <w:numPr>
          <w:ilvl w:val="0"/>
          <w:numId w:val="0"/>
        </w:numPr>
        <w:ind w:leftChars="0"/>
        <w:rPr>
          <w:rFonts w:hint="default"/>
          <w:sz w:val="40"/>
          <w:szCs w:val="40"/>
          <w:lang w:val="en-US"/>
        </w:rPr>
      </w:pPr>
    </w:p>
    <w:p>
      <w:pPr>
        <w:numPr>
          <w:ilvl w:val="0"/>
          <w:numId w:val="0"/>
        </w:numPr>
        <w:ind w:leftChars="0"/>
        <w:rPr>
          <w:rFonts w:hint="default"/>
          <w:sz w:val="40"/>
          <w:szCs w:val="40"/>
          <w:lang w:val="en-US"/>
        </w:rPr>
      </w:pPr>
    </w:p>
    <w:p>
      <w:pPr>
        <w:numPr>
          <w:ilvl w:val="0"/>
          <w:numId w:val="0"/>
        </w:numPr>
        <w:ind w:leftChars="0"/>
        <w:rPr>
          <w:rFonts w:hint="default"/>
          <w:sz w:val="40"/>
          <w:szCs w:val="40"/>
          <w:lang w:val="en-US"/>
        </w:rPr>
      </w:pPr>
    </w:p>
    <w:p>
      <w:pPr>
        <w:numPr>
          <w:ilvl w:val="0"/>
          <w:numId w:val="0"/>
        </w:numPr>
        <w:ind w:leftChars="0"/>
        <w:rPr>
          <w:rFonts w:hint="default"/>
          <w:sz w:val="40"/>
          <w:szCs w:val="40"/>
          <w:lang w:val="en-US"/>
        </w:rPr>
      </w:pPr>
      <w:bookmarkStart w:id="0" w:name="_GoBack"/>
      <w:bookmarkEnd w:id="0"/>
    </w:p>
    <w:p>
      <w:pPr>
        <w:numPr>
          <w:ilvl w:val="0"/>
          <w:numId w:val="0"/>
        </w:numPr>
        <w:ind w:leftChars="0"/>
        <w:rPr>
          <w:rFonts w:hint="default"/>
          <w:sz w:val="40"/>
          <w:szCs w:val="40"/>
          <w:lang w:val="en-US"/>
        </w:rPr>
      </w:pPr>
    </w:p>
    <w:p>
      <w:pPr>
        <w:numPr>
          <w:ilvl w:val="0"/>
          <w:numId w:val="1"/>
        </w:numPr>
        <w:rPr>
          <w:rFonts w:hint="default"/>
          <w:b/>
          <w:bCs/>
          <w:color w:val="0000FF"/>
          <w:sz w:val="40"/>
          <w:szCs w:val="40"/>
          <w:lang w:val="en-US"/>
        </w:rPr>
      </w:pPr>
      <w:r>
        <w:rPr>
          <w:rFonts w:hint="default"/>
          <w:b/>
          <w:bCs/>
          <w:color w:val="0000FF"/>
          <w:sz w:val="40"/>
          <w:szCs w:val="40"/>
          <w:lang w:val="en-US"/>
        </w:rPr>
        <w:t>Lược đồ quan hệ cơ sở dữ liệu</w:t>
      </w:r>
    </w:p>
    <w:p>
      <w:pPr>
        <w:numPr>
          <w:ilvl w:val="0"/>
          <w:numId w:val="0"/>
        </w:numPr>
        <w:rPr>
          <w:rFonts w:hint="default"/>
          <w:b w:val="0"/>
          <w:bCs w:val="0"/>
          <w:color w:val="auto"/>
          <w:sz w:val="32"/>
          <w:szCs w:val="32"/>
          <w:u w:val="none"/>
          <w:lang w:val="en-US"/>
        </w:rPr>
      </w:pPr>
      <w:r>
        <w:rPr>
          <w:rFonts w:hint="default"/>
          <w:b w:val="0"/>
          <w:bCs w:val="0"/>
          <w:color w:val="auto"/>
          <w:sz w:val="32"/>
          <w:szCs w:val="32"/>
          <w:u w:val="none"/>
          <w:lang w:val="en-US"/>
        </w:rPr>
        <w:t>Lược đồ quan hệ cơ sở sữ liệu xây dựng cấu trúc cơ sở dữ liệu cho dự án quản lý. Vì lý do chưa hiểu rõ sơ đồ DFD cũng như chưa đủ kiên thức nên nhóm em sử dụng digram này để mô tả. Lược đồ gồm 4 thực thể và mỗi thực thể bao gồm các thuộc tính như sau:</w:t>
      </w:r>
    </w:p>
    <w:p>
      <w:pPr>
        <w:numPr>
          <w:ilvl w:val="0"/>
          <w:numId w:val="0"/>
        </w:numPr>
        <w:ind w:firstLine="289"/>
        <w:rPr>
          <w:rFonts w:hint="default"/>
          <w:b w:val="0"/>
          <w:bCs w:val="0"/>
          <w:color w:val="auto"/>
          <w:sz w:val="32"/>
          <w:szCs w:val="32"/>
          <w:u w:val="none"/>
          <w:lang w:val="en-US"/>
        </w:rPr>
      </w:pPr>
      <w:r>
        <w:rPr>
          <w:rFonts w:hint="default"/>
          <w:b w:val="0"/>
          <w:bCs w:val="0"/>
          <w:color w:val="auto"/>
          <w:sz w:val="32"/>
          <w:szCs w:val="32"/>
          <w:u w:val="none"/>
          <w:lang w:val="en-US"/>
        </w:rPr>
        <w:t xml:space="preserve">+ NHATRO :  MANT (khoá chính), TENNT, MALOAI, DIENTICH, GIANHA, DIACHINHA, QUAN, MOTA, NGAYDANG, MA_NGLH </w:t>
      </w:r>
    </w:p>
    <w:p>
      <w:pPr>
        <w:numPr>
          <w:ilvl w:val="0"/>
          <w:numId w:val="0"/>
        </w:numPr>
        <w:ind w:firstLine="289"/>
        <w:rPr>
          <w:rFonts w:hint="default"/>
          <w:b w:val="0"/>
          <w:bCs w:val="0"/>
          <w:color w:val="auto"/>
          <w:sz w:val="32"/>
          <w:szCs w:val="32"/>
          <w:u w:val="none"/>
          <w:lang w:val="en-US"/>
        </w:rPr>
      </w:pPr>
      <w:r>
        <w:rPr>
          <w:rFonts w:hint="default"/>
          <w:b w:val="0"/>
          <w:bCs w:val="0"/>
          <w:color w:val="auto"/>
          <w:sz w:val="32"/>
          <w:szCs w:val="32"/>
          <w:u w:val="none"/>
          <w:lang w:val="en-US"/>
        </w:rPr>
        <w:t>+ NGUOIDUNG : MA_NGD (khoá chính), MANT, TENND, GIOITINH, DIENTHOAI, DIACHI, QUAN, EMAIL</w:t>
      </w:r>
    </w:p>
    <w:p>
      <w:pPr>
        <w:numPr>
          <w:ilvl w:val="0"/>
          <w:numId w:val="0"/>
        </w:numPr>
        <w:ind w:firstLine="289"/>
        <w:rPr>
          <w:rFonts w:hint="default"/>
          <w:b w:val="0"/>
          <w:bCs w:val="0"/>
          <w:color w:val="auto"/>
          <w:sz w:val="32"/>
          <w:szCs w:val="32"/>
          <w:u w:val="none"/>
          <w:lang w:val="en-US"/>
        </w:rPr>
      </w:pPr>
      <w:r>
        <w:rPr>
          <w:rFonts w:hint="default"/>
          <w:b w:val="0"/>
          <w:bCs w:val="0"/>
          <w:color w:val="auto"/>
          <w:sz w:val="32"/>
          <w:szCs w:val="32"/>
          <w:u w:val="none"/>
          <w:lang w:val="en-US"/>
        </w:rPr>
        <w:t>+ LOAINHA : MALOAI(khoá chính), TENLOAI</w:t>
      </w:r>
    </w:p>
    <w:p>
      <w:pPr>
        <w:numPr>
          <w:ilvl w:val="0"/>
          <w:numId w:val="0"/>
        </w:numPr>
        <w:ind w:firstLine="289"/>
        <w:rPr>
          <w:rFonts w:hint="default"/>
          <w:b w:val="0"/>
          <w:bCs w:val="0"/>
          <w:color w:val="auto"/>
          <w:sz w:val="32"/>
          <w:szCs w:val="32"/>
          <w:u w:val="none"/>
          <w:lang w:val="en-US"/>
        </w:rPr>
      </w:pPr>
      <w:r>
        <w:rPr>
          <w:rFonts w:hint="default"/>
          <w:b w:val="0"/>
          <w:bCs w:val="0"/>
          <w:color w:val="auto"/>
          <w:sz w:val="32"/>
          <w:szCs w:val="32"/>
          <w:u w:val="none"/>
          <w:lang w:val="en-US"/>
        </w:rPr>
        <w:t>+ DANHGIA : STT(khoá chính ), MA_NGD, MANTR, TRANGTHAI, ND</w:t>
      </w:r>
    </w:p>
    <w:p>
      <w:pPr>
        <w:numPr>
          <w:ilvl w:val="0"/>
          <w:numId w:val="0"/>
        </w:numPr>
        <w:ind w:leftChars="0"/>
        <w:rPr>
          <w:rFonts w:hint="default"/>
          <w:sz w:val="40"/>
          <w:szCs w:val="40"/>
          <w:lang w:val="en-US"/>
        </w:rPr>
      </w:pPr>
      <w:r>
        <w:rPr>
          <w:rFonts w:hint="default"/>
          <w:sz w:val="40"/>
          <w:szCs w:val="40"/>
          <w:lang w:val="en-US"/>
        </w:rPr>
        <w:drawing>
          <wp:inline distT="0" distB="0" distL="114300" distR="114300">
            <wp:extent cx="5932170" cy="4926330"/>
            <wp:effectExtent l="0" t="0" r="11430" b="11430"/>
            <wp:docPr id="9" name="Picture 9" descr="z3723782139037_abeac22e08db32256bcea080be8a1f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z3723782139037_abeac22e08db32256bcea080be8a1f67"/>
                    <pic:cNvPicPr>
                      <a:picLocks noChangeAspect="1"/>
                    </pic:cNvPicPr>
                  </pic:nvPicPr>
                  <pic:blipFill>
                    <a:blip r:embed="rId7"/>
                    <a:stretch>
                      <a:fillRect/>
                    </a:stretch>
                  </pic:blipFill>
                  <pic:spPr>
                    <a:xfrm>
                      <a:off x="0" y="0"/>
                      <a:ext cx="5932170" cy="4926330"/>
                    </a:xfrm>
                    <a:prstGeom prst="rect">
                      <a:avLst/>
                    </a:prstGeom>
                  </pic:spPr>
                </pic:pic>
              </a:graphicData>
            </a:graphic>
          </wp:inline>
        </w:drawing>
      </w:r>
    </w:p>
    <w:p>
      <w:pPr>
        <w:numPr>
          <w:ilvl w:val="0"/>
          <w:numId w:val="0"/>
        </w:numPr>
        <w:ind w:leftChars="0"/>
        <w:rPr>
          <w:rFonts w:hint="default"/>
          <w:sz w:val="40"/>
          <w:szCs w:val="40"/>
          <w:lang w:val="en-US"/>
        </w:rPr>
      </w:pPr>
      <w:r>
        <w:rPr>
          <w:rFonts w:hint="default"/>
          <w:sz w:val="40"/>
          <w:szCs w:val="40"/>
          <w:lang w:val="en-US"/>
        </w:rPr>
        <w:t>Tổng kết : Workshop1 của nhóm 5 bao gồm các file :</w:t>
      </w:r>
    </w:p>
    <w:p>
      <w:pPr>
        <w:numPr>
          <w:ilvl w:val="0"/>
          <w:numId w:val="0"/>
        </w:numPr>
        <w:ind w:leftChars="0"/>
        <w:rPr>
          <w:rFonts w:hint="default"/>
          <w:sz w:val="40"/>
          <w:szCs w:val="40"/>
          <w:lang w:val="en-US"/>
        </w:rPr>
      </w:pPr>
      <w:r>
        <w:rPr>
          <w:rFonts w:hint="default"/>
          <w:sz w:val="40"/>
          <w:szCs w:val="40"/>
          <w:lang w:val="en-US"/>
        </w:rPr>
        <w:t>+ File báo cáo (dạng word)</w:t>
      </w:r>
    </w:p>
    <w:p>
      <w:pPr>
        <w:numPr>
          <w:ilvl w:val="0"/>
          <w:numId w:val="0"/>
        </w:numPr>
        <w:ind w:leftChars="0"/>
        <w:rPr>
          <w:rFonts w:hint="default"/>
          <w:sz w:val="40"/>
          <w:szCs w:val="40"/>
          <w:lang w:val="en-US"/>
        </w:rPr>
      </w:pPr>
      <w:r>
        <w:rPr>
          <w:rFonts w:hint="default"/>
          <w:sz w:val="40"/>
          <w:szCs w:val="40"/>
          <w:lang w:val="en-US"/>
        </w:rPr>
        <w:t>+File sơ đồ UserCase ( dạng ảnh)</w:t>
      </w:r>
    </w:p>
    <w:p>
      <w:pPr>
        <w:numPr>
          <w:ilvl w:val="0"/>
          <w:numId w:val="0"/>
        </w:numPr>
        <w:ind w:leftChars="0"/>
        <w:rPr>
          <w:rFonts w:hint="default"/>
          <w:sz w:val="40"/>
          <w:szCs w:val="40"/>
          <w:lang w:val="en-US"/>
        </w:rPr>
      </w:pPr>
      <w:r>
        <w:rPr>
          <w:rFonts w:hint="default"/>
          <w:sz w:val="40"/>
          <w:szCs w:val="40"/>
          <w:lang w:val="en-US"/>
        </w:rPr>
        <w:t>+ File Lược đồ quan hệ cơ sở dữ liệu (dạng ảnh)</w:t>
      </w:r>
    </w:p>
    <w:p>
      <w:pPr>
        <w:numPr>
          <w:ilvl w:val="0"/>
          <w:numId w:val="0"/>
        </w:numPr>
        <w:ind w:leftChars="0"/>
        <w:rPr>
          <w:rFonts w:hint="default"/>
          <w:sz w:val="40"/>
          <w:szCs w:val="40"/>
          <w:lang w:val="en-US"/>
        </w:rPr>
      </w:pPr>
      <w:r>
        <w:rPr>
          <w:rFonts w:hint="default"/>
          <w:sz w:val="40"/>
          <w:szCs w:val="40"/>
          <w:lang w:val="en-US"/>
        </w:rPr>
        <w:t xml:space="preserve">Các file trên được bỏ chung trong một thư mục có tên </w:t>
      </w:r>
    </w:p>
    <w:p>
      <w:pPr>
        <w:numPr>
          <w:ilvl w:val="0"/>
          <w:numId w:val="0"/>
        </w:numPr>
        <w:ind w:leftChars="0"/>
        <w:rPr>
          <w:rFonts w:hint="default"/>
          <w:sz w:val="40"/>
          <w:szCs w:val="40"/>
          <w:lang w:val="en-US"/>
        </w:rPr>
      </w:pPr>
      <w:r>
        <w:rPr>
          <w:rFonts w:hint="default"/>
          <w:sz w:val="40"/>
          <w:szCs w:val="40"/>
          <w:lang w:val="en-US"/>
        </w:rPr>
        <w:t>IT17311_mssv_tensv_nhom5_workshop1 và được nén lại.</w:t>
      </w:r>
    </w:p>
    <w:p>
      <w:pPr>
        <w:numPr>
          <w:ilvl w:val="0"/>
          <w:numId w:val="0"/>
        </w:numPr>
        <w:ind w:leftChars="0"/>
        <w:rPr>
          <w:rFonts w:hint="default"/>
          <w:sz w:val="40"/>
          <w:szCs w:val="40"/>
          <w:lang w:val="en-US"/>
        </w:rPr>
      </w:pPr>
    </w:p>
    <w:p>
      <w:pPr>
        <w:numPr>
          <w:ilvl w:val="0"/>
          <w:numId w:val="0"/>
        </w:numPr>
        <w:ind w:leftChars="0"/>
        <w:rPr>
          <w:rFonts w:hint="default"/>
          <w:sz w:val="40"/>
          <w:szCs w:val="40"/>
          <w:lang w:val="en-US"/>
        </w:rPr>
      </w:pPr>
    </w:p>
    <w:p>
      <w:pPr>
        <w:numPr>
          <w:ilvl w:val="0"/>
          <w:numId w:val="0"/>
        </w:numPr>
        <w:ind w:leftChars="0"/>
        <w:jc w:val="center"/>
        <w:rPr>
          <w:rFonts w:hint="default" w:asciiTheme="minorHAnsi" w:hAnsiTheme="minorHAnsi" w:cstheme="minorHAnsi"/>
          <w:sz w:val="40"/>
          <w:szCs w:val="40"/>
          <w:lang w:val="en-US"/>
        </w:rPr>
      </w:pPr>
      <w:r>
        <w:rPr>
          <w:rFonts w:hint="default"/>
          <w:sz w:val="40"/>
          <w:szCs w:val="40"/>
          <w:lang w:val="en-US"/>
        </w:rPr>
        <w:sym w:font="Wingdings" w:char="0099"/>
      </w:r>
      <w:r>
        <w:rPr>
          <w:rFonts w:hint="default"/>
          <w:sz w:val="40"/>
          <w:szCs w:val="40"/>
          <w:lang w:val="en-US"/>
        </w:rPr>
        <w:t xml:space="preserve"> Hết </w:t>
      </w:r>
      <w:r>
        <w:rPr>
          <w:rFonts w:hint="default"/>
          <w:sz w:val="40"/>
          <w:szCs w:val="40"/>
          <w:lang w:val="en-US"/>
        </w:rPr>
        <w:sym w:font="Wingdings" w:char="0098"/>
      </w:r>
    </w:p>
    <w:p/>
    <w:p/>
    <w:p/>
    <w:p/>
    <w:p/>
    <w:p/>
    <w:p/>
    <w:p/>
    <w:p/>
    <w:p/>
    <w:p/>
    <w:p/>
    <w:p/>
    <w:p/>
    <w:p/>
    <w:p/>
    <w:p/>
    <w:p/>
    <w:p/>
    <w:p/>
    <w:p/>
    <w:p/>
    <w:p/>
    <w:p/>
    <w:p/>
    <w:p/>
    <w:p/>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E026D"/>
    <w:multiLevelType w:val="singleLevel"/>
    <w:tmpl w:val="153E026D"/>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F8A"/>
    <w:rsid w:val="00351F8A"/>
    <w:rsid w:val="006A20DA"/>
    <w:rsid w:val="006F7FE3"/>
    <w:rsid w:val="00CE3BF1"/>
    <w:rsid w:val="081730A3"/>
    <w:rsid w:val="27EA581D"/>
    <w:rsid w:val="2DB16C3C"/>
    <w:rsid w:val="2FF13A5B"/>
    <w:rsid w:val="35B631AE"/>
    <w:rsid w:val="43E253DD"/>
    <w:rsid w:val="48C129C4"/>
    <w:rsid w:val="672551D1"/>
    <w:rsid w:val="74F722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footer"/>
    <w:basedOn w:val="1"/>
    <w:semiHidden/>
    <w:unhideWhenUsed/>
    <w:uiPriority w:val="99"/>
    <w:pPr>
      <w:tabs>
        <w:tab w:val="center" w:pos="4153"/>
        <w:tab w:val="right" w:pos="8306"/>
      </w:tabs>
      <w:snapToGrid w:val="0"/>
      <w:jc w:val="left"/>
    </w:pPr>
    <w:rPr>
      <w:sz w:val="18"/>
      <w:szCs w:val="18"/>
    </w:rPr>
  </w:style>
  <w:style w:type="paragraph" w:styleId="3">
    <w:name w:val="header"/>
    <w:basedOn w:val="1"/>
    <w:semiHidden/>
    <w:unhideWhenUsed/>
    <w:uiPriority w:val="99"/>
    <w:pPr>
      <w:tabs>
        <w:tab w:val="center" w:pos="4153"/>
        <w:tab w:val="right" w:pos="8306"/>
      </w:tabs>
      <w:snapToGrid w:val="0"/>
    </w:pPr>
    <w:rPr>
      <w:sz w:val="18"/>
      <w:szCs w:val="18"/>
    </w:rPr>
  </w:style>
  <w:style w:type="character" w:styleId="5">
    <w:name w:val="Strong"/>
    <w:basedOn w:val="4"/>
    <w:qFormat/>
    <w:uiPriority w:val="22"/>
    <w:rPr>
      <w:b/>
      <w:bCs/>
    </w:rPr>
  </w:style>
  <w:style w:type="character" w:customStyle="1" w:styleId="7">
    <w:name w:val="Book Title"/>
    <w:basedOn w:val="4"/>
    <w:qFormat/>
    <w:uiPriority w:val="33"/>
    <w:rPr>
      <w:b/>
      <w:bCs/>
      <w:i/>
      <w:iCs/>
      <w:spacing w:val="5"/>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51</Words>
  <Characters>292</Characters>
  <Lines>2</Lines>
  <Paragraphs>1</Paragraphs>
  <TotalTime>79</TotalTime>
  <ScaleCrop>false</ScaleCrop>
  <LinksUpToDate>false</LinksUpToDate>
  <CharactersWithSpaces>342</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2022-09-16T12:00:00Z</dcterms:created>
  <dc:creator>THI QUI</dc:creator>
  <cp:lastModifiedBy>Nguyen Thanh Ha (FPL HCM)</cp:lastModifiedBy>
  <dcterms:modified xsi:type="dcterms:W3CDTF">2022-09-20T12:03:06Z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