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hint="default" w:ascii="Times New Roman" w:hAnsi="Times New Roman" w:cs="Times New Roman"/>
          <w:b/>
          <w:color w:val="ED7D31" w:themeColor="accent2"/>
          <w:sz w:val="44"/>
          <w:szCs w:val="44"/>
          <w:lang w:val="en-US"/>
          <w14:textFill>
            <w14:solidFill>
              <w14:schemeClr w14:val="accent2"/>
            </w14:solidFill>
          </w14:textFill>
        </w:rPr>
      </w:pPr>
      <w:r>
        <w:rPr>
          <w:rFonts w:ascii="Times New Roman" w:hAnsi="Times New Roman" w:cs="Times New Roman"/>
          <w:b/>
          <w:color w:val="ED7D31" w:themeColor="accent2"/>
          <w:sz w:val="44"/>
          <w:szCs w:val="44"/>
          <w14:textFill>
            <w14:solidFill>
              <w14:schemeClr w14:val="accent2"/>
            </w14:solidFill>
          </w14:textFill>
        </w:rPr>
        <w:t xml:space="preserve">BÁO CÁO </w:t>
      </w:r>
      <w:r>
        <w:rPr>
          <w:rFonts w:hint="default" w:ascii="Times New Roman" w:hAnsi="Times New Roman" w:cs="Times New Roman"/>
          <w:b/>
          <w:color w:val="ED7D31" w:themeColor="accent2"/>
          <w:sz w:val="44"/>
          <w:szCs w:val="44"/>
          <w:lang w:val="en-US"/>
          <w14:textFill>
            <w14:solidFill>
              <w14:schemeClr w14:val="accent2"/>
            </w14:solidFill>
          </w14:textFill>
        </w:rPr>
        <w:t>ASSIGNMENFINAL</w:t>
      </w:r>
    </w:p>
    <w:p>
      <w:pPr>
        <w:jc w:val="center"/>
        <w:rPr>
          <w:rFonts w:hint="default" w:ascii="Times New Roman" w:hAnsi="Times New Roman" w:cs="Times New Roman"/>
          <w:b/>
          <w:bCs/>
          <w:color w:val="2F5597" w:themeColor="accent5" w:themeShade="BF"/>
          <w:sz w:val="40"/>
          <w:szCs w:val="40"/>
          <w:lang w:val="en-US"/>
        </w:rPr>
      </w:pPr>
      <w:r>
        <w:rPr>
          <w:rFonts w:hint="default" w:ascii="Times New Roman" w:hAnsi="Times New Roman" w:cs="Times New Roman"/>
          <w:b/>
          <w:bCs/>
          <w:color w:val="2F5597" w:themeColor="accent5" w:themeShade="BF"/>
          <w:sz w:val="40"/>
          <w:szCs w:val="40"/>
          <w:lang w:val="en-US"/>
        </w:rPr>
        <w:t>SOF203</w:t>
      </w:r>
    </w:p>
    <w:p>
      <w:pPr>
        <w:jc w:val="center"/>
        <w:rPr>
          <w:rFonts w:hint="default" w:ascii="Times New Roman" w:hAnsi="Times New Roman" w:cs="Times New Roman"/>
          <w:b/>
          <w:color w:val="548235" w:themeColor="accent6" w:themeShade="BF"/>
          <w:sz w:val="36"/>
          <w:szCs w:val="36"/>
          <w:lang w:val="en-US"/>
        </w:rPr>
      </w:pPr>
      <w:r>
        <w:rPr>
          <w:rFonts w:hint="default" w:ascii="Times New Roman" w:hAnsi="Times New Roman" w:cs="Times New Roman"/>
          <w:b/>
          <w:color w:val="548235" w:themeColor="accent6" w:themeShade="BF"/>
          <w:sz w:val="36"/>
          <w:szCs w:val="36"/>
          <w:lang w:val="en-US"/>
        </w:rPr>
        <w:t>LẬP TRÌNH JAVA 3</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hint="default" w:ascii="Times New Roman" w:hAnsi="Times New Roman" w:cs="Times New Roman"/>
          <w:sz w:val="28"/>
          <w:szCs w:val="28"/>
          <w:lang w:val="en-US"/>
        </w:rPr>
      </w:pPr>
      <w:r>
        <w:rPr>
          <w:rFonts w:ascii="Times New Roman" w:hAnsi="Times New Roman" w:cs="Times New Roman"/>
          <w:sz w:val="36"/>
          <w:szCs w:val="36"/>
        </w:rPr>
        <w:tab/>
      </w:r>
      <w:r>
        <w:rPr>
          <w:rFonts w:ascii="Times New Roman" w:hAnsi="Times New Roman" w:cs="Times New Roman"/>
          <w:sz w:val="28"/>
          <w:szCs w:val="28"/>
        </w:rPr>
        <w:t>Giảng viên hướng dẫ</w:t>
      </w:r>
      <w:r>
        <w:rPr>
          <w:rFonts w:hint="default" w:ascii="Times New Roman" w:hAnsi="Times New Roman" w:cs="Times New Roman"/>
          <w:sz w:val="28"/>
          <w:szCs w:val="28"/>
          <w:lang w:val="en-US"/>
        </w:rPr>
        <w:t>n</w:t>
      </w:r>
      <w:r>
        <w:rPr>
          <w:rFonts w:ascii="Times New Roman" w:hAnsi="Times New Roman" w:cs="Times New Roman"/>
          <w:sz w:val="28"/>
          <w:szCs w:val="28"/>
        </w:rPr>
        <w:tab/>
      </w:r>
      <w:r>
        <w:rPr>
          <w:rFonts w:ascii="Times New Roman" w:hAnsi="Times New Roman" w:cs="Times New Roman"/>
          <w:sz w:val="28"/>
          <w:szCs w:val="28"/>
        </w:rPr>
        <w:t xml:space="preserve"> : </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Mã số sinh viên</w:t>
      </w:r>
      <w:r>
        <w:rPr>
          <w:rFonts w:ascii="Times New Roman" w:hAnsi="Times New Roman" w:cs="Times New Roman"/>
          <w:sz w:val="28"/>
          <w:szCs w:val="28"/>
        </w:rPr>
        <w:tab/>
      </w:r>
      <w:r>
        <w:rPr>
          <w:rFonts w:ascii="Times New Roman" w:hAnsi="Times New Roman" w:cs="Times New Roman"/>
          <w:sz w:val="28"/>
          <w:szCs w:val="28"/>
        </w:rPr>
        <w:t>: PS20520</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hint="default" w:ascii="Times New Roman" w:hAnsi="Times New Roman" w:cs="Times New Roman"/>
          <w:sz w:val="28"/>
          <w:szCs w:val="28"/>
          <w:lang w:val="en-US"/>
        </w:rPr>
        <w:t>Họ và tên sinh viên</w:t>
      </w:r>
      <w:r>
        <w:rPr>
          <w:rFonts w:ascii="Times New Roman" w:hAnsi="Times New Roman" w:cs="Times New Roman"/>
          <w:sz w:val="28"/>
          <w:szCs w:val="28"/>
        </w:rPr>
        <w:tab/>
      </w:r>
      <w:r>
        <w:rPr>
          <w:rFonts w:ascii="Times New Roman" w:hAnsi="Times New Roman" w:cs="Times New Roman"/>
          <w:sz w:val="28"/>
          <w:szCs w:val="28"/>
        </w:rPr>
        <w:t>: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 xml:space="preserve">Lớp </w:t>
      </w:r>
      <w:r>
        <w:rPr>
          <w:rFonts w:ascii="Times New Roman" w:hAnsi="Times New Roman" w:cs="Times New Roman"/>
          <w:sz w:val="28"/>
          <w:szCs w:val="28"/>
        </w:rPr>
        <w:tab/>
      </w:r>
      <w:r>
        <w:rPr>
          <w:rFonts w:ascii="Times New Roman" w:hAnsi="Times New Roman" w:cs="Times New Roman"/>
          <w:sz w:val="28"/>
          <w:szCs w:val="28"/>
        </w:rPr>
        <w:t>: IT173</w:t>
      </w:r>
      <w:r>
        <w:rPr>
          <w:rFonts w:hint="default" w:ascii="Times New Roman" w:hAnsi="Times New Roman" w:cs="Times New Roman"/>
          <w:sz w:val="28"/>
          <w:szCs w:val="28"/>
          <w:lang w:val="en-US"/>
        </w:rPr>
        <w:t>26</w:t>
      </w:r>
      <w:r>
        <w:rPr>
          <w:rFonts w:ascii="Times New Roman" w:hAnsi="Times New Roman" w:cs="Times New Roman"/>
          <w:sz w:val="28"/>
          <w:szCs w:val="28"/>
        </w:rPr>
        <w:t>_3</w:t>
      </w:r>
      <w:r>
        <w:rPr>
          <w:rFonts w:ascii="Times New Roman" w:hAnsi="Times New Roman" w:cs="Times New Roman"/>
          <w:sz w:val="36"/>
          <w:szCs w:val="36"/>
        </w:rPr>
        <w:t xml:space="preserve">             </w:t>
      </w: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hint="default" w:ascii="Times New Roman" w:hAnsi="Times New Roman" w:cs="Times New Roman"/>
          <w:b/>
          <w:bCs/>
          <w:color w:val="FF0000"/>
          <w:sz w:val="44"/>
          <w:szCs w:val="44"/>
          <w:lang w:val="en-US"/>
        </w:rPr>
      </w:pPr>
      <w:r>
        <w:rPr>
          <w:rFonts w:hint="default" w:ascii="Times New Roman" w:hAnsi="Times New Roman" w:cs="Times New Roman"/>
          <w:b/>
          <w:bCs/>
          <w:color w:val="FF0000"/>
          <w:sz w:val="44"/>
          <w:szCs w:val="44"/>
          <w:lang w:val="en-US"/>
        </w:rPr>
        <w:t>ASSIGNMENT GIAI ĐOẠN 1:</w:t>
      </w:r>
    </w:p>
    <w:p>
      <w:pPr>
        <w:tabs>
          <w:tab w:val="left" w:pos="1134"/>
          <w:tab w:val="left" w:pos="4820"/>
        </w:tabs>
        <w:rPr>
          <w:rFonts w:hint="default" w:ascii="Times New Roman" w:hAnsi="Times New Roman" w:cs="Times New Roman"/>
          <w:b/>
          <w:bCs/>
          <w:color w:val="1F4E79" w:themeColor="accent1" w:themeShade="80"/>
          <w:sz w:val="36"/>
          <w:szCs w:val="36"/>
          <w:u w:val="single"/>
          <w:lang w:val="en-US"/>
        </w:rPr>
      </w:pPr>
      <w:r>
        <w:rPr>
          <w:rFonts w:hint="default" w:ascii="Times New Roman" w:hAnsi="Times New Roman" w:cs="Times New Roman"/>
          <w:b/>
          <w:bCs/>
          <w:color w:val="1F4E79" w:themeColor="accent1" w:themeShade="80"/>
          <w:sz w:val="36"/>
          <w:szCs w:val="36"/>
          <w:u w:val="single"/>
          <w:lang w:val="en-US"/>
        </w:rPr>
        <w:t>Y1: Xây dựng giao diện chương trình</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ab/>
        <w:t>- Cài đặt Netbean;</w:t>
      </w: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form đăng nhập gồm :</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username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password</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nút login, cancel</w:t>
      </w:r>
    </w:p>
    <w:p>
      <w:pPr>
        <w:ind w:firstLine="720" w:firstLineChars="0"/>
      </w:pPr>
      <w:r>
        <w:drawing>
          <wp:inline distT="0" distB="0" distL="114300" distR="114300">
            <wp:extent cx="4819650" cy="4229100"/>
            <wp:effectExtent l="0" t="0" r="1143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819650" cy="4229100"/>
                    </a:xfrm>
                    <a:prstGeom prst="rect">
                      <a:avLst/>
                    </a:prstGeom>
                    <a:noFill/>
                    <a:ln>
                      <a:noFill/>
                    </a:ln>
                  </pic:spPr>
                </pic:pic>
              </a:graphicData>
            </a:graphic>
          </wp:inline>
        </w:drawing>
      </w:r>
    </w:p>
    <w:p>
      <w:pPr>
        <w:ind w:firstLine="720" w:firstLineChars="0"/>
      </w:pPr>
    </w:p>
    <w:p>
      <w:pPr>
        <w:ind w:firstLine="720" w:firstLineChars="0"/>
      </w:pPr>
    </w:p>
    <w:p>
      <w:pPr>
        <w:ind w:firstLine="720" w:firstLineChars="0"/>
      </w:pPr>
    </w:p>
    <w:p>
      <w:pPr>
        <w:ind w:firstLine="720" w:firstLineChars="0"/>
      </w:pPr>
    </w:p>
    <w:p>
      <w:pPr>
        <w:ind w:firstLine="720" w:firstLineChars="0"/>
        <w:rPr>
          <w:rFonts w:hint="default"/>
          <w:lang w:val="en-US"/>
        </w:rPr>
      </w:pP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form quản lý sinh viên gồm</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+Masv , Họ tên, Email, Số ĐT, Giới tính , Địa chỉ</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nút New,Save, Delete,Update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+Bảng danh sách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Hình ảnh</w:t>
      </w:r>
    </w:p>
    <w:p>
      <w:pPr/>
      <w:r>
        <w:drawing>
          <wp:inline distT="0" distB="0" distL="114300" distR="114300">
            <wp:extent cx="5936615" cy="5532755"/>
            <wp:effectExtent l="0" t="0" r="698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36615" cy="5532755"/>
                    </a:xfrm>
                    <a:prstGeom prst="rect">
                      <a:avLst/>
                    </a:prstGeom>
                    <a:noFill/>
                    <a:ln>
                      <a:noFill/>
                    </a:ln>
                  </pic:spPr>
                </pic:pic>
              </a:graphicData>
            </a:graphic>
          </wp:inline>
        </w:drawing>
      </w:r>
    </w:p>
    <w:p>
      <w:pPr>
        <w:rPr>
          <w:rFonts w:hint="default"/>
          <w:lang w:val="en-US"/>
        </w:rPr>
      </w:pP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giao diện quản lý điểm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Tìm kiếm theo mã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Họ tên, mã sinh viên, tiếng anh, tin học, GDTC</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nút duyệt first, previous,next, last,New, Save, Delete, </w:t>
      </w:r>
      <w:r>
        <w:rPr>
          <w:rFonts w:hint="default" w:ascii="Times New Roman" w:hAnsi="Times New Roman" w:cs="Times New Roman"/>
          <w:sz w:val="36"/>
          <w:szCs w:val="36"/>
          <w:lang w:val="en-US"/>
        </w:rPr>
        <w:tab/>
        <w:t/>
      </w:r>
      <w:r>
        <w:rPr>
          <w:rFonts w:hint="default" w:ascii="Times New Roman" w:hAnsi="Times New Roman" w:cs="Times New Roman"/>
          <w:sz w:val="36"/>
          <w:szCs w:val="36"/>
          <w:lang w:val="en-US"/>
        </w:rPr>
        <w:tab/>
        <w:t>Update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Bảng danh sách 3 sinh viên cao điểm nhất</w:t>
      </w:r>
    </w:p>
    <w:p>
      <w:pPr/>
      <w:r>
        <w:drawing>
          <wp:inline distT="0" distB="0" distL="114300" distR="114300">
            <wp:extent cx="5937250" cy="5968365"/>
            <wp:effectExtent l="0" t="0" r="635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7250" cy="5968365"/>
                    </a:xfrm>
                    <a:prstGeom prst="rect">
                      <a:avLst/>
                    </a:prstGeom>
                    <a:noFill/>
                    <a:ln>
                      <a:noFill/>
                    </a:ln>
                  </pic:spPr>
                </pic:pic>
              </a:graphicData>
            </a:graphic>
          </wp:inline>
        </w:drawing>
      </w: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Y2 : Giao diện các Message thông báo</w:t>
      </w:r>
    </w:p>
    <w:p>
      <w:pPr>
        <w:ind w:firstLine="720" w:firstLineChars="0"/>
        <w:rPr>
          <w:rFonts w:hint="default"/>
          <w:sz w:val="36"/>
          <w:szCs w:val="36"/>
          <w:lang w:val="en-US"/>
        </w:rPr>
      </w:pPr>
      <w:r>
        <w:rPr>
          <w:rFonts w:hint="default"/>
          <w:sz w:val="36"/>
          <w:szCs w:val="36"/>
          <w:lang w:val="en-US"/>
        </w:rPr>
        <w:t>- Message đăng nhập thành công</w:t>
      </w:r>
    </w:p>
    <w:p>
      <w:pPr>
        <w:ind w:firstLine="720" w:firstLineChars="0"/>
      </w:pPr>
      <w:r>
        <w:drawing>
          <wp:inline distT="0" distB="0" distL="114300" distR="114300">
            <wp:extent cx="4695825" cy="3034665"/>
            <wp:effectExtent l="0" t="0" r="1333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695825" cy="3034665"/>
                    </a:xfrm>
                    <a:prstGeom prst="rect">
                      <a:avLst/>
                    </a:prstGeom>
                    <a:noFill/>
                    <a:ln>
                      <a:noFill/>
                    </a:ln>
                  </pic:spPr>
                </pic:pic>
              </a:graphicData>
            </a:graphic>
          </wp:inline>
        </w:drawing>
      </w:r>
    </w:p>
    <w:p>
      <w:pPr>
        <w:ind w:firstLine="720" w:firstLineChars="0"/>
        <w:rPr>
          <w:rFonts w:hint="default"/>
          <w:lang w:val="en-US"/>
        </w:rPr>
      </w:pPr>
    </w:p>
    <w:p>
      <w:pPr>
        <w:ind w:firstLine="720" w:firstLineChars="0"/>
        <w:rPr>
          <w:rFonts w:hint="default"/>
          <w:sz w:val="36"/>
          <w:szCs w:val="36"/>
          <w:lang w:val="en-US"/>
        </w:rPr>
      </w:pPr>
      <w:r>
        <w:rPr>
          <w:rFonts w:hint="default"/>
          <w:sz w:val="36"/>
          <w:szCs w:val="36"/>
          <w:lang w:val="en-US"/>
        </w:rPr>
        <w:t>- Message đăng nhập thất bại</w:t>
      </w:r>
    </w:p>
    <w:p>
      <w:pPr>
        <w:ind w:firstLine="720" w:firstLineChars="0"/>
        <w:rPr>
          <w:rFonts w:hint="default"/>
          <w:sz w:val="36"/>
          <w:szCs w:val="36"/>
          <w:lang w:val="en-US"/>
        </w:rPr>
      </w:pPr>
      <w:r>
        <w:drawing>
          <wp:inline distT="0" distB="0" distL="114300" distR="114300">
            <wp:extent cx="4610100" cy="346710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610100" cy="3467100"/>
                    </a:xfrm>
                    <a:prstGeom prst="rect">
                      <a:avLst/>
                    </a:prstGeom>
                    <a:noFill/>
                    <a:ln>
                      <a:noFill/>
                    </a:ln>
                  </pic:spPr>
                </pic:pic>
              </a:graphicData>
            </a:graphic>
          </wp:inline>
        </w:drawing>
      </w:r>
    </w:p>
    <w:p>
      <w:pPr>
        <w:ind w:firstLine="720" w:firstLineChars="0"/>
        <w:rPr>
          <w:rFonts w:hint="eastAsia" w:asciiTheme="minorAscii" w:hAnsiTheme="minorEastAsia" w:eastAsiaTheme="minorEastAsia" w:cstheme="minorEastAsia"/>
          <w:sz w:val="36"/>
          <w:szCs w:val="36"/>
        </w:rPr>
      </w:pPr>
      <w:r>
        <w:rPr>
          <w:rFonts w:hint="default" w:asciiTheme="minorAscii" w:hAnsiTheme="minorEastAsia" w:eastAsiaTheme="minorEastAsia" w:cstheme="minorEastAsia"/>
          <w:sz w:val="36"/>
          <w:szCs w:val="36"/>
          <w:lang w:val="en-US"/>
        </w:rPr>
        <w:t>-</w:t>
      </w:r>
      <w:r>
        <w:rPr>
          <w:rFonts w:hint="eastAsia" w:asciiTheme="minorAscii" w:hAnsiTheme="minorEastAsia" w:eastAsiaTheme="minorEastAsia" w:cstheme="minorEastAsia"/>
          <w:sz w:val="36"/>
          <w:szCs w:val="36"/>
        </w:rPr>
        <w:t xml:space="preserve"> Message báo lỗi, nếu cán bộ đào tạo thêm một sinh viên có mã sinh viên trùng lặp với dữ liệu đã có</w:t>
      </w:r>
    </w:p>
    <w:p>
      <w:pPr/>
      <w:r>
        <w:drawing>
          <wp:inline distT="0" distB="0" distL="114300" distR="114300">
            <wp:extent cx="5937250" cy="5502275"/>
            <wp:effectExtent l="0" t="0" r="6350" b="146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937250" cy="5502275"/>
                    </a:xfrm>
                    <a:prstGeom prst="rect">
                      <a:avLst/>
                    </a:prstGeom>
                    <a:noFill/>
                    <a:ln>
                      <a:noFill/>
                    </a:ln>
                  </pic:spPr>
                </pic:pic>
              </a:graphicData>
            </a:graphic>
          </wp:inline>
        </w:drawing>
      </w:r>
    </w:p>
    <w:p>
      <w:pPr/>
    </w:p>
    <w:p>
      <w:pPr/>
    </w:p>
    <w:p>
      <w:pPr/>
    </w:p>
    <w:p>
      <w:pP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Y3. Xây dựng cơ sở dữ liệu FPL_ Đào Tạo</w:t>
      </w:r>
    </w:p>
    <w:p>
      <w:pPr/>
      <w:r>
        <w:drawing>
          <wp:inline distT="0" distB="0" distL="114300" distR="114300">
            <wp:extent cx="5937885" cy="4312285"/>
            <wp:effectExtent l="0" t="0" r="5715"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937885" cy="4312285"/>
                    </a:xfrm>
                    <a:prstGeom prst="rect">
                      <a:avLst/>
                    </a:prstGeom>
                    <a:noFill/>
                    <a:ln>
                      <a:noFill/>
                    </a:ln>
                  </pic:spPr>
                </pic:pic>
              </a:graphicData>
            </a:graphic>
          </wp:inline>
        </w:drawing>
      </w:r>
    </w:p>
    <w:p>
      <w:pPr/>
      <w:r>
        <w:drawing>
          <wp:inline distT="0" distB="0" distL="114300" distR="114300">
            <wp:extent cx="5938520" cy="3598545"/>
            <wp:effectExtent l="0" t="0" r="5080" b="133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938520" cy="3598545"/>
                    </a:xfrm>
                    <a:prstGeom prst="rect">
                      <a:avLst/>
                    </a:prstGeom>
                    <a:noFill/>
                    <a:ln>
                      <a:noFill/>
                    </a:ln>
                  </pic:spPr>
                </pic:pic>
              </a:graphicData>
            </a:graphic>
          </wp:inline>
        </w:drawing>
      </w:r>
    </w:p>
    <w:p>
      <w:pPr>
        <w:rPr>
          <w:rFonts w:hint="default"/>
          <w:lang w:val="en-US"/>
        </w:rPr>
      </w:pPr>
      <w:r>
        <w:drawing>
          <wp:inline distT="0" distB="0" distL="114300" distR="114300">
            <wp:extent cx="5935980" cy="2908300"/>
            <wp:effectExtent l="0" t="0" r="762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935980" cy="2908300"/>
                    </a:xfrm>
                    <a:prstGeom prst="rect">
                      <a:avLst/>
                    </a:prstGeom>
                    <a:noFill/>
                    <a:ln>
                      <a:noFill/>
                    </a:ln>
                  </pic:spPr>
                </pic:pic>
              </a:graphicData>
            </a:graphic>
          </wp:inline>
        </w:drawing>
      </w:r>
    </w:p>
    <w:p>
      <w:pPr/>
      <w:r>
        <w:drawing>
          <wp:inline distT="0" distB="0" distL="114300" distR="114300">
            <wp:extent cx="5941060" cy="3738245"/>
            <wp:effectExtent l="0" t="0" r="254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941060" cy="3738245"/>
                    </a:xfrm>
                    <a:prstGeom prst="rect">
                      <a:avLst/>
                    </a:prstGeom>
                    <a:noFill/>
                    <a:ln>
                      <a:noFill/>
                    </a:ln>
                  </pic:spPr>
                </pic:pic>
              </a:graphicData>
            </a:graphic>
          </wp:inline>
        </w:drawing>
      </w:r>
    </w:p>
    <w:p>
      <w:pPr/>
    </w:p>
    <w:p>
      <w:pPr/>
    </w:p>
    <w:p>
      <w:pPr/>
    </w:p>
    <w:p>
      <w:pPr/>
    </w:p>
    <w:p>
      <w:pPr/>
    </w:p>
    <w:p>
      <w:pPr>
        <w:rPr>
          <w:rFonts w:hint="default"/>
          <w:color w:val="FF0000"/>
          <w:sz w:val="36"/>
          <w:szCs w:val="36"/>
          <w:lang w:val="en-US"/>
        </w:rPr>
      </w:pPr>
      <w:r>
        <w:rPr>
          <w:rFonts w:hint="default"/>
          <w:b/>
          <w:bCs/>
          <w:color w:val="FF0000"/>
          <w:sz w:val="44"/>
          <w:szCs w:val="44"/>
          <w:lang w:val="en-US"/>
        </w:rPr>
        <w:t>ASSIGNMENT GIAO ĐOẠN 2:</w:t>
      </w:r>
      <w:r>
        <w:rPr>
          <w:rFonts w:hint="default"/>
          <w:color w:val="FF0000"/>
          <w:sz w:val="36"/>
          <w:szCs w:val="36"/>
          <w:lang w:val="en-US"/>
        </w:rPr>
        <w:t xml:space="preserve"> </w:t>
      </w: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Y4. Yêu cầu chức năng :</w:t>
      </w:r>
    </w:p>
    <w:p>
      <w:pPr>
        <w:numPr>
          <w:ilvl w:val="0"/>
          <w:numId w:val="1"/>
        </w:numPr>
        <w:ind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 xml:space="preserve">Mỗi khi click vào nút Login, chương trình phải kiểm tra thông tin đăng nhập có đúng không, nếu đúng thông báo thành công, nếu sai thông báo đăng nhập sai </w:t>
      </w:r>
    </w:p>
    <w:p>
      <w:pPr>
        <w:numPr>
          <w:numId w:val="0"/>
        </w:numPr>
        <w:rPr>
          <w:rFonts w:hint="default" w:ascii="Times New Roman" w:hAnsi="Times New Roman" w:eastAsia="SimSun" w:cs="Times New Roman"/>
          <w:sz w:val="36"/>
          <w:szCs w:val="36"/>
        </w:rPr>
      </w:pPr>
      <w:r>
        <w:drawing>
          <wp:inline distT="0" distB="0" distL="114300" distR="114300">
            <wp:extent cx="3756660" cy="3124200"/>
            <wp:effectExtent l="0" t="0" r="762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3756660" cy="3124200"/>
                    </a:xfrm>
                    <a:prstGeom prst="rect">
                      <a:avLst/>
                    </a:prstGeom>
                    <a:noFill/>
                    <a:ln>
                      <a:noFill/>
                    </a:ln>
                  </pic:spPr>
                </pic:pic>
              </a:graphicData>
            </a:graphic>
          </wp:inline>
        </w:drawing>
      </w:r>
    </w:p>
    <w:p>
      <w:pPr>
        <w:numPr>
          <w:numId w:val="0"/>
        </w:numPr>
        <w:rPr>
          <w:rFonts w:hint="default" w:ascii="Times New Roman" w:hAnsi="Times New Roman" w:eastAsia="SimSun" w:cs="Times New Roman"/>
          <w:sz w:val="36"/>
          <w:szCs w:val="36"/>
        </w:rPr>
      </w:pPr>
      <w:r>
        <w:drawing>
          <wp:inline distT="0" distB="0" distL="114300" distR="114300">
            <wp:extent cx="3688080" cy="307848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3688080" cy="3078480"/>
                    </a:xfrm>
                    <a:prstGeom prst="rect">
                      <a:avLst/>
                    </a:prstGeom>
                    <a:noFill/>
                    <a:ln>
                      <a:noFill/>
                    </a:ln>
                  </pic:spPr>
                </pic:pic>
              </a:graphicData>
            </a:graphic>
          </wp:inline>
        </w:drawing>
      </w:r>
    </w:p>
    <w:p>
      <w:pPr>
        <w:numPr>
          <w:ilvl w:val="0"/>
          <w:numId w:val="1"/>
        </w:numPr>
        <w:ind w:left="0" w:leftChars="0"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Giảng viên chỉ có thể nhập điểm không thể thêm mới sinh viên</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1"/>
        </w:numPr>
        <w:ind w:left="0" w:leftChars="0"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Cán bộ đào tạo chỉ có thể thêm mới sinh viên, không thể nhập điểm</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1"/>
        </w:numPr>
        <w:ind w:left="0" w:leftChars="0" w:firstLine="720" w:firstLineChars="0"/>
        <w:rPr>
          <w:rFonts w:hint="default" w:ascii="Times New Roman" w:hAnsi="Times New Roman" w:cs="Times New Roman"/>
          <w:sz w:val="36"/>
          <w:szCs w:val="36"/>
          <w:lang w:val="en-US"/>
        </w:rPr>
      </w:pPr>
      <w:r>
        <w:rPr>
          <w:rFonts w:hint="default" w:ascii="Times New Roman" w:hAnsi="Times New Roman" w:eastAsia="SimSun" w:cs="Times New Roman"/>
          <w:sz w:val="36"/>
          <w:szCs w:val="36"/>
        </w:rPr>
        <w:t xml:space="preserve"> Mỗi khi giảng viên cập nhật điểm cho sinh viên, chương trình sẽ tính lại điểm trung bình của mỗi sinh viên, đồng thời hiển thị danh sách 3 sinh viên có điểm tổng kết cao nhất của mỗi môn học</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r>
        <w:rPr>
          <w:rFonts w:hint="default" w:ascii="Times New Roman" w:hAnsi="Times New Roman" w:eastAsia="SimSun" w:cs="Times New Roman"/>
          <w:sz w:val="36"/>
          <w:szCs w:val="36"/>
          <w:lang w:val="en-US"/>
        </w:rPr>
        <w:t xml:space="preserve"> </w:t>
      </w:r>
    </w:p>
    <w:p>
      <w:pPr>
        <w:numPr>
          <w:numId w:val="0"/>
        </w:numPr>
        <w:ind w:left="720" w:leftChars="0"/>
        <w:rPr>
          <w:rFonts w:hint="default" w:ascii="Times New Roman" w:hAnsi="Times New Roman" w:eastAsia="SimSun" w:cs="Times New Roman"/>
          <w:sz w:val="36"/>
          <w:szCs w:val="36"/>
          <w:lang w:val="en-US"/>
        </w:rPr>
      </w:pPr>
    </w:p>
    <w:p>
      <w:pPr>
        <w:numPr>
          <w:numId w:val="0"/>
        </w:numPr>
        <w:rPr>
          <w:rFonts w:hint="default" w:ascii="Times New Roman" w:hAnsi="Times New Roman" w:eastAsia="SimSun" w:cs="Times New Roman"/>
          <w:b/>
          <w:bCs/>
          <w:color w:val="1F4E79" w:themeColor="accent1" w:themeShade="80"/>
          <w:sz w:val="40"/>
          <w:szCs w:val="40"/>
          <w:u w:val="single"/>
          <w:lang w:val="en-US"/>
        </w:rPr>
      </w:pPr>
      <w:r>
        <w:rPr>
          <w:rFonts w:hint="default" w:ascii="Times New Roman" w:hAnsi="Times New Roman" w:eastAsia="SimSun" w:cs="Times New Roman"/>
          <w:b/>
          <w:bCs/>
          <w:color w:val="1F4E79" w:themeColor="accent1" w:themeShade="80"/>
          <w:sz w:val="40"/>
          <w:szCs w:val="40"/>
          <w:u w:val="single"/>
          <w:lang w:val="en-US"/>
        </w:rPr>
        <w:t xml:space="preserve">Y5. Chức năng nâng cao </w:t>
      </w:r>
    </w:p>
    <w:p>
      <w:pPr>
        <w:numPr>
          <w:ilvl w:val="0"/>
          <w:numId w:val="2"/>
        </w:numPr>
        <w:ind w:firstLine="720" w:firstLineChars="0"/>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Form quản lý điểm sinh viên, giảng viên có thể thêm, sửa, xoá, update điểm cho sinh viên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2"/>
        </w:numPr>
        <w:ind w:firstLine="720" w:firstLineChars="0"/>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Form quản lý sinh viên, cán bộ đào tạo có thể thêm, xoá, sửa,update thông tin sinh viên và click chọn 1 dòng trên table thì dữ liệu cho tiết của sinh viên sẽ được hiẻn thị trên các components tương ứng :</w:t>
      </w:r>
      <w:r>
        <w:rPr>
          <w:rFonts w:hint="default" w:ascii="Times New Roman" w:hAnsi="Times New Roman" w:eastAsia="SimSun" w:cs="Times New Roman"/>
          <w:b/>
          <w:bCs/>
          <w:color w:val="181717" w:themeColor="background2" w:themeShade="19"/>
          <w:sz w:val="36"/>
          <w:szCs w:val="36"/>
          <w:shd w:val="clear" w:fill="A8D08D" w:themeFill="accent6" w:themeFillTint="99"/>
          <w:lang w:val="en-US"/>
        </w:rPr>
        <w:t>Đã hoàn thành</w:t>
      </w:r>
    </w:p>
    <w:p>
      <w:pPr>
        <w:rPr>
          <w:rFonts w:hint="default"/>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LỜI KẾT :</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Assignment final là sự kết hợp hoàn chỉnh giữa Assignment </w:t>
      </w:r>
      <w:bookmarkStart w:id="0" w:name="_GoBack"/>
      <w:bookmarkEnd w:id="0"/>
      <w:r>
        <w:rPr>
          <w:rFonts w:hint="default" w:ascii="Times New Roman" w:hAnsi="Times New Roman" w:cs="Times New Roman"/>
          <w:sz w:val="40"/>
          <w:szCs w:val="40"/>
          <w:lang w:val="en-US"/>
        </w:rPr>
        <w:t>giai đoạn 1 và Assignment giai đoạn 2 và sự hiệu chỉnh tối ưu nhất. Trong đó :</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1 gồm code giao diện và database</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2 gồm xử lý database và xử lý các nút trong giao diện</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final gồm Assignment 1 và Assignment và báo cáo</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Assignment final được nén thành 1 file có tên:  JAVA3_IT17326_PS20520_NGUYENTHANHHA_ASMFINAL</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Bài được thực hiện dựa trên 1 cá nhân và hoàn toàn tự viết mà không dựa trên bài của người khác. Assignment giai đoạn 1 hoàn thành trong 12 tiếng và Asignment giai đoạn 2 hoàn thành trong 15 tiếng và Asignment final hoàn thành trong vòng 3 tiếng. Chân thành cảm ơn thầy (cô) đã đọc,</w:t>
      </w:r>
    </w:p>
    <w:p>
      <w:pPr>
        <w:tabs>
          <w:tab w:val="left" w:pos="1134"/>
          <w:tab w:val="left" w:pos="4820"/>
        </w:tabs>
        <w:rPr>
          <w:rFonts w:ascii="Times New Roman" w:hAnsi="Times New Roman" w:cs="Times New Roman"/>
          <w:sz w:val="36"/>
          <w:szCs w:val="36"/>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jc w:val="left"/>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p>
    <w:p>
      <w:pPr>
        <w:ind w:left="3600" w:leftChars="0" w:firstLine="7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sym w:font="Wingdings" w:char="0098"/>
      </w:r>
      <w:r>
        <w:rPr>
          <w:rFonts w:hint="default" w:ascii="Times New Roman" w:hAnsi="Times New Roman" w:cs="Times New Roman"/>
          <w:b/>
          <w:bCs/>
          <w:sz w:val="32"/>
          <w:szCs w:val="32"/>
          <w:lang w:val="en-US"/>
        </w:rPr>
        <w:t xml:space="preserve"> HẾT </w:t>
      </w:r>
      <w:r>
        <w:rPr>
          <w:rFonts w:hint="default" w:ascii="Times New Roman" w:hAnsi="Times New Roman" w:cs="Times New Roman"/>
          <w:b/>
          <w:bCs/>
          <w:sz w:val="32"/>
          <w:szCs w:val="32"/>
          <w:lang w:val="en-US"/>
        </w:rPr>
        <w:sym w:font="Wingdings" w:char="0099"/>
      </w:r>
    </w:p>
    <w:sectPr>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5E5FE"/>
    <w:multiLevelType w:val="singleLevel"/>
    <w:tmpl w:val="A7A5E5FE"/>
    <w:lvl w:ilvl="0" w:tentative="0">
      <w:start w:val="1"/>
      <w:numFmt w:val="decimal"/>
      <w:suff w:val="space"/>
      <w:lvlText w:val="%1."/>
      <w:lvlJc w:val="left"/>
    </w:lvl>
  </w:abstractNum>
  <w:abstractNum w:abstractNumId="1">
    <w:nsid w:val="1B33048B"/>
    <w:multiLevelType w:val="singleLevel"/>
    <w:tmpl w:val="1B33048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584A86"/>
    <w:rsid w:val="006B51FA"/>
    <w:rsid w:val="006D2419"/>
    <w:rsid w:val="0089451B"/>
    <w:rsid w:val="00BA641C"/>
    <w:rsid w:val="00C25137"/>
    <w:rsid w:val="00C95CC2"/>
    <w:rsid w:val="00D63360"/>
    <w:rsid w:val="00F766D9"/>
    <w:rsid w:val="041F7BF5"/>
    <w:rsid w:val="07AD22E7"/>
    <w:rsid w:val="0FAD088B"/>
    <w:rsid w:val="13377064"/>
    <w:rsid w:val="13C03B7B"/>
    <w:rsid w:val="1D5116C2"/>
    <w:rsid w:val="207917EC"/>
    <w:rsid w:val="2959269E"/>
    <w:rsid w:val="327D62BB"/>
    <w:rsid w:val="3B041B96"/>
    <w:rsid w:val="3E215F70"/>
    <w:rsid w:val="43B30546"/>
    <w:rsid w:val="47C43D16"/>
    <w:rsid w:val="51932669"/>
    <w:rsid w:val="580061DB"/>
    <w:rsid w:val="59D062F2"/>
    <w:rsid w:val="5F34667C"/>
    <w:rsid w:val="65194DB4"/>
    <w:rsid w:val="699C4478"/>
    <w:rsid w:val="7F017F15"/>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Words>
  <Characters>456</Characters>
  <Lines>1</Lines>
  <Paragraphs>1</Paragraphs>
  <TotalTime>12</TotalTime>
  <ScaleCrop>false</ScaleCrop>
  <LinksUpToDate>false</LinksUpToDate>
  <CharactersWithSpaces>534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2022-08-09T17:26:27Z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