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color w:val="0000FF"/>
          <w:sz w:val="52"/>
          <w:szCs w:val="52"/>
          <w:lang w:val="en-US"/>
        </w:rPr>
      </w:pPr>
      <w:r>
        <w:rPr>
          <w:rFonts w:hint="default"/>
          <w:color w:val="0000FF"/>
          <w:sz w:val="52"/>
          <w:szCs w:val="52"/>
          <w:lang w:val="en-US"/>
        </w:rPr>
        <w:t>Trang shoppee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+ Đăng nhập- đăng ký (Trâm)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+ Trang chủ (Kha)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+Giỏ hàng(Hà)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+Trang từng shop(Huong)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+Trang cá nhân(Kha)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+ Danh mục(Hà)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+ Tìm kiếm(Hướng)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Những công việc cá nhân: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+ Viết Requirment từng trang của mình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+ Viết Q and A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49699E"/>
    <w:rsid w:val="6E49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2023-02-10T11:58:00Z</dcterms:created>
  <dc:creator>Admin</dc:creator>
  <cp:lastModifiedBy>Nguyen Thanh Ha (FPL HCM)</cp:lastModifiedBy>
  <dcterms:modified xsi:type="dcterms:W3CDTF">2023-02-10T12:23:06Z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