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C7CF5" w14:textId="77777777" w:rsidR="00F04597" w:rsidRDefault="00000000">
      <w:pPr>
        <w:rPr>
          <w:rFonts w:ascii="Times New Roman" w:hAnsi="Times New Roman" w:cs="Times New Roman"/>
          <w:sz w:val="26"/>
          <w:szCs w:val="26"/>
          <w:lang w:val="vi-VN"/>
        </w:rPr>
      </w:pPr>
      <w:r w:rsidRPr="00D07A25">
        <w:rPr>
          <w:rFonts w:ascii="Times New Roman" w:hAnsi="Times New Roman" w:cs="Times New Roman"/>
          <w:b/>
          <w:bCs/>
          <w:sz w:val="26"/>
          <w:szCs w:val="26"/>
        </w:rPr>
        <w:t>Họ tên:</w:t>
      </w:r>
      <w:r>
        <w:rPr>
          <w:rFonts w:ascii="Times New Roman" w:hAnsi="Times New Roman" w:cs="Times New Roman"/>
          <w:sz w:val="26"/>
          <w:szCs w:val="26"/>
        </w:rPr>
        <w:t xml:space="preserve"> </w:t>
      </w:r>
      <w:r>
        <w:rPr>
          <w:rFonts w:ascii="Times New Roman" w:hAnsi="Times New Roman" w:cs="Times New Roman"/>
          <w:sz w:val="26"/>
          <w:szCs w:val="26"/>
          <w:lang w:val="vi-VN"/>
        </w:rPr>
        <w:t>Nguyễn Thanh Hơn</w:t>
      </w:r>
    </w:p>
    <w:p w14:paraId="6E227AC0" w14:textId="77777777" w:rsidR="00F04597" w:rsidRDefault="00000000">
      <w:pPr>
        <w:rPr>
          <w:rFonts w:ascii="Times New Roman" w:hAnsi="Times New Roman" w:cs="Times New Roman"/>
          <w:sz w:val="26"/>
          <w:szCs w:val="26"/>
          <w:lang w:val="vi-VN"/>
        </w:rPr>
      </w:pPr>
      <w:r w:rsidRPr="00D07A25">
        <w:rPr>
          <w:rFonts w:ascii="Times New Roman" w:hAnsi="Times New Roman" w:cs="Times New Roman"/>
          <w:b/>
          <w:bCs/>
          <w:sz w:val="26"/>
          <w:szCs w:val="26"/>
        </w:rPr>
        <w:t>MSSV:</w:t>
      </w:r>
      <w:r>
        <w:rPr>
          <w:rFonts w:ascii="Times New Roman" w:hAnsi="Times New Roman" w:cs="Times New Roman"/>
          <w:sz w:val="26"/>
          <w:szCs w:val="26"/>
          <w:lang w:val="vi-VN"/>
        </w:rPr>
        <w:t xml:space="preserve"> 0950080108</w:t>
      </w:r>
    </w:p>
    <w:p w14:paraId="3BCBF6FC" w14:textId="77777777" w:rsidR="00F04597" w:rsidRDefault="00000000">
      <w:pPr>
        <w:rPr>
          <w:rFonts w:ascii="Times New Roman" w:hAnsi="Times New Roman" w:cs="Times New Roman"/>
          <w:sz w:val="26"/>
          <w:szCs w:val="26"/>
        </w:rPr>
      </w:pPr>
      <w:r w:rsidRPr="00D07A25">
        <w:rPr>
          <w:rFonts w:ascii="Times New Roman" w:hAnsi="Times New Roman" w:cs="Times New Roman"/>
          <w:b/>
          <w:bCs/>
          <w:sz w:val="26"/>
          <w:szCs w:val="26"/>
        </w:rPr>
        <w:t>Lớp:</w:t>
      </w:r>
      <w:r>
        <w:rPr>
          <w:rFonts w:ascii="Times New Roman" w:hAnsi="Times New Roman" w:cs="Times New Roman"/>
          <w:sz w:val="26"/>
          <w:szCs w:val="26"/>
        </w:rPr>
        <w:t xml:space="preserve"> 09_DH_CNPM3</w:t>
      </w:r>
    </w:p>
    <w:p w14:paraId="1ACEF64B" w14:textId="77777777" w:rsidR="00F04597" w:rsidRDefault="00000000">
      <w:pPr>
        <w:rPr>
          <w:rFonts w:ascii="Times New Roman" w:hAnsi="Times New Roman" w:cs="Times New Roman"/>
          <w:sz w:val="26"/>
          <w:szCs w:val="26"/>
        </w:rPr>
      </w:pPr>
      <w:r w:rsidRPr="00D07A25">
        <w:rPr>
          <w:rFonts w:ascii="Times New Roman" w:hAnsi="Times New Roman" w:cs="Times New Roman"/>
          <w:b/>
          <w:bCs/>
          <w:sz w:val="26"/>
          <w:szCs w:val="26"/>
        </w:rPr>
        <w:t>Môn:</w:t>
      </w:r>
      <w:r>
        <w:rPr>
          <w:rFonts w:ascii="Times New Roman" w:hAnsi="Times New Roman" w:cs="Times New Roman"/>
          <w:sz w:val="26"/>
          <w:szCs w:val="26"/>
        </w:rPr>
        <w:t xml:space="preserve"> Phát </w:t>
      </w:r>
      <w:r>
        <w:rPr>
          <w:rFonts w:ascii="Times New Roman" w:hAnsi="Times New Roman" w:cs="Times New Roman"/>
          <w:sz w:val="26"/>
          <w:szCs w:val="26"/>
          <w:lang w:val="vi-VN"/>
        </w:rPr>
        <w:t xml:space="preserve">triển </w:t>
      </w:r>
      <w:r>
        <w:rPr>
          <w:rFonts w:ascii="Times New Roman" w:hAnsi="Times New Roman" w:cs="Times New Roman"/>
          <w:sz w:val="26"/>
          <w:szCs w:val="26"/>
        </w:rPr>
        <w:t>phần mềm mã nguồn mở</w:t>
      </w:r>
    </w:p>
    <w:p w14:paraId="10CB5F6F" w14:textId="77777777" w:rsidR="00F04597" w:rsidRDefault="00000000">
      <w:pPr>
        <w:jc w:val="center"/>
        <w:rPr>
          <w:rFonts w:ascii="Times New Roman" w:hAnsi="Times New Roman" w:cs="Times New Roman"/>
          <w:b/>
          <w:sz w:val="28"/>
          <w:szCs w:val="28"/>
        </w:rPr>
      </w:pPr>
      <w:r>
        <w:rPr>
          <w:rFonts w:ascii="Times New Roman" w:hAnsi="Times New Roman" w:cs="Times New Roman"/>
          <w:b/>
          <w:sz w:val="28"/>
          <w:szCs w:val="28"/>
        </w:rPr>
        <w:t>LAB 1:</w:t>
      </w:r>
    </w:p>
    <w:p w14:paraId="6518E40A" w14:textId="77777777" w:rsidR="00F04597" w:rsidRDefault="00000000">
      <w:pPr>
        <w:rPr>
          <w:rFonts w:ascii="Times New Roman" w:hAnsi="Times New Roman" w:cs="Times New Roman"/>
          <w:b/>
          <w:sz w:val="26"/>
          <w:szCs w:val="26"/>
        </w:rPr>
      </w:pPr>
      <w:r>
        <w:rPr>
          <w:rFonts w:ascii="Times New Roman" w:hAnsi="Times New Roman" w:cs="Times New Roman"/>
          <w:b/>
          <w:sz w:val="26"/>
          <w:szCs w:val="26"/>
          <w:u w:val="single"/>
        </w:rPr>
        <w:t>Câu 1:</w:t>
      </w:r>
      <w:r>
        <w:rPr>
          <w:rFonts w:ascii="Times New Roman" w:hAnsi="Times New Roman" w:cs="Times New Roman"/>
          <w:sz w:val="26"/>
          <w:szCs w:val="26"/>
        </w:rPr>
        <w:t xml:space="preserve"> </w:t>
      </w:r>
      <w:r>
        <w:rPr>
          <w:rFonts w:ascii="Times New Roman" w:hAnsi="Times New Roman" w:cs="Times New Roman"/>
          <w:b/>
          <w:sz w:val="26"/>
          <w:szCs w:val="26"/>
        </w:rPr>
        <w:t>Phần mềm mã nguồn mở miễn phí có thật sự miễn phí?</w:t>
      </w:r>
    </w:p>
    <w:p w14:paraId="06F12EC0" w14:textId="43C9DCE5" w:rsidR="00F04597" w:rsidRDefault="00000000" w:rsidP="00D07A25">
      <w:pPr>
        <w:spacing w:line="360" w:lineRule="auto"/>
        <w:ind w:firstLine="630"/>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Phần mềm mã nguồn mở thì mọi thứ liên quan hoàn toàn miễn phí là sai vì điều kiện cần là mã nguồn phải được chia sẻ tự do. Điều đó không đồng nghĩa rằng bản thân được miễn phí hoàn toàn. Thực tế, không phải tất cả nhưng có nhiều công ty kiếm tiền từ các dự án phần mềm tự do nguồn mở của họ</w:t>
      </w:r>
    </w:p>
    <w:p w14:paraId="6D9B2A6E" w14:textId="2361D38C" w:rsidR="00F04597" w:rsidRDefault="00000000" w:rsidP="00D07A25">
      <w:pPr>
        <w:spacing w:line="360" w:lineRule="auto"/>
        <w:ind w:firstLine="630"/>
        <w:jc w:val="both"/>
        <w:rPr>
          <w:rFonts w:ascii="Times New Roman" w:hAnsi="Times New Roman" w:cs="Times New Roman"/>
          <w:color w:val="000000" w:themeColor="text1"/>
          <w:sz w:val="26"/>
          <w:szCs w:val="26"/>
          <w:shd w:val="clear" w:color="auto" w:fill="FFFFFF"/>
        </w:rPr>
      </w:pPr>
      <w:r>
        <w:rPr>
          <w:rFonts w:ascii="Times New Roman" w:hAnsi="Times New Roman" w:cs="Times New Roman"/>
          <w:color w:val="000000" w:themeColor="text1"/>
          <w:sz w:val="26"/>
          <w:szCs w:val="26"/>
          <w:shd w:val="clear" w:color="auto" w:fill="FFFFFF"/>
        </w:rPr>
        <w:t xml:space="preserve">Phần </w:t>
      </w:r>
      <w:r w:rsidR="00D07A25">
        <w:rPr>
          <w:rFonts w:ascii="Times New Roman" w:hAnsi="Times New Roman" w:cs="Times New Roman"/>
          <w:color w:val="000000" w:themeColor="text1"/>
          <w:sz w:val="26"/>
          <w:szCs w:val="26"/>
          <w:shd w:val="clear" w:color="auto" w:fill="FFFFFF"/>
        </w:rPr>
        <w:t>mềm</w:t>
      </w:r>
      <w:r>
        <w:rPr>
          <w:rFonts w:ascii="Times New Roman" w:hAnsi="Times New Roman" w:cs="Times New Roman"/>
          <w:color w:val="000000" w:themeColor="text1"/>
          <w:sz w:val="26"/>
          <w:szCs w:val="26"/>
          <w:shd w:val="clear" w:color="auto" w:fill="FFFFFF"/>
        </w:rPr>
        <w:t xml:space="preserve"> chỉ miễn phí bản quyền, bạn phải trả phí nếu muốn sử dụng các dịch vụ hỗ trợ, và cũng phải trả tiền cho các nhà cung cấp dịch vụ đó. </w:t>
      </w:r>
    </w:p>
    <w:p w14:paraId="74B79E04" w14:textId="77777777" w:rsidR="00F04597" w:rsidRDefault="00000000">
      <w:pPr>
        <w:spacing w:line="360" w:lineRule="auto"/>
        <w:jc w:val="both"/>
        <w:rPr>
          <w:rFonts w:ascii="Times New Roman" w:hAnsi="Times New Roman" w:cs="Times New Roman"/>
          <w:b/>
          <w:color w:val="000000" w:themeColor="text1"/>
          <w:sz w:val="26"/>
          <w:szCs w:val="26"/>
          <w:shd w:val="clear" w:color="auto" w:fill="FFFFFF"/>
        </w:rPr>
      </w:pPr>
      <w:r>
        <w:rPr>
          <w:rFonts w:ascii="Times New Roman" w:hAnsi="Times New Roman" w:cs="Times New Roman"/>
          <w:b/>
          <w:color w:val="000000" w:themeColor="text1"/>
          <w:sz w:val="26"/>
          <w:szCs w:val="26"/>
          <w:u w:val="single"/>
          <w:shd w:val="clear" w:color="auto" w:fill="FFFFFF"/>
        </w:rPr>
        <w:t>Câu 2:</w:t>
      </w:r>
      <w:r>
        <w:rPr>
          <w:rFonts w:ascii="Times New Roman" w:hAnsi="Times New Roman" w:cs="Times New Roman"/>
          <w:b/>
          <w:color w:val="000000" w:themeColor="text1"/>
          <w:sz w:val="26"/>
          <w:szCs w:val="26"/>
          <w:shd w:val="clear" w:color="auto" w:fill="FFFFFF"/>
        </w:rPr>
        <w:t xml:space="preserve"> Làm thế nào để phần mềm mã nguồn mở mang lại lợi nhuận?</w:t>
      </w:r>
    </w:p>
    <w:p w14:paraId="4335FA8F" w14:textId="77777777" w:rsidR="00F04597"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Phần mềm mã nguồn mở cho phép các lập trình viên cùng hợp tác cải thiện phần mềm như tìm lỗi và sửa lỗi, cập nhật các công nghệ mới hoặc tạo ra tính năng mới.</w:t>
      </w:r>
    </w:p>
    <w:p w14:paraId="08DA2A93" w14:textId="77777777" w:rsidR="00F04597" w:rsidRDefault="00000000">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xml:space="preserve">Vì hoạt động nhóm trên các dự án mã nguồn mở như vậy nên mang đến nhiều lợi ích và việc sửa lỗi trở nên nhanh chóng hơn, tính năng mới được bổ sung thường xuyên, phần mềm ổn định hơn. </w:t>
      </w:r>
    </w:p>
    <w:p w14:paraId="34A00F16" w14:textId="77777777" w:rsidR="00F04597"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Định vị giá trị thương hiệu trong công chúng: phần lớn người dùng hiểu mã nguồn mở là có thể được tải xuống miễn phí. Điều này khuyến khích họ sử dụng và làm họ cảm thấy có thiện cảm hơn với thương hiệu.</w:t>
      </w:r>
    </w:p>
    <w:p w14:paraId="7B6F95FB" w14:textId="77777777" w:rsidR="00F04597"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t>Nhận được phản hồi và sửa lỗi miễn phí: khi sử dụng mã nguồn mở, mọi người dùng có thể kiểm tra và sữa lỗi sau đó phản hồi lại tới doanh nghiệp. Giúp họ cải thiện nó ở những phiên bản trả phí.</w:t>
      </w:r>
    </w:p>
    <w:p w14:paraId="02D9B9F8" w14:textId="77777777" w:rsidR="00F04597" w:rsidRDefault="00000000">
      <w:pPr>
        <w:spacing w:line="360" w:lineRule="auto"/>
        <w:ind w:firstLine="720"/>
        <w:rPr>
          <w:rFonts w:ascii="Times New Roman" w:hAnsi="Times New Roman" w:cs="Times New Roman"/>
          <w:sz w:val="26"/>
          <w:szCs w:val="26"/>
        </w:rPr>
      </w:pPr>
      <w:r>
        <w:rPr>
          <w:rFonts w:ascii="Times New Roman" w:hAnsi="Times New Roman" w:cs="Times New Roman"/>
          <w:sz w:val="26"/>
          <w:szCs w:val="26"/>
        </w:rPr>
        <w:lastRenderedPageBreak/>
        <w:t>Cơ hội kinh doanh: có một số tổ chức dự định dùng Open Source để xây dựng nhân tố cốt lõi của hệ thống từ hệ điều hành, CSDL, ứng dụng và Web server… đến các hệ thống quản trị nội dung và các phần mềm kinh doanh thông minh</w:t>
      </w:r>
    </w:p>
    <w:p w14:paraId="75C01544" w14:textId="77777777" w:rsidR="00F04597" w:rsidRDefault="00000000">
      <w:pPr>
        <w:rPr>
          <w:rFonts w:ascii="Times New Roman" w:hAnsi="Times New Roman" w:cs="Times New Roman"/>
          <w:b/>
          <w:sz w:val="26"/>
          <w:szCs w:val="26"/>
        </w:rPr>
      </w:pPr>
      <w:r>
        <w:rPr>
          <w:rFonts w:ascii="Times New Roman" w:hAnsi="Times New Roman" w:cs="Times New Roman"/>
          <w:b/>
          <w:sz w:val="26"/>
          <w:szCs w:val="26"/>
          <w:u w:val="single"/>
        </w:rPr>
        <w:t>Câu 3:</w:t>
      </w:r>
      <w:r>
        <w:rPr>
          <w:rFonts w:ascii="Times New Roman" w:hAnsi="Times New Roman" w:cs="Times New Roman"/>
          <w:b/>
          <w:sz w:val="26"/>
          <w:szCs w:val="26"/>
        </w:rPr>
        <w:t xml:space="preserve"> Tính kinh tế của FOSS?</w:t>
      </w:r>
    </w:p>
    <w:p w14:paraId="64FCB80E" w14:textId="77777777" w:rsidR="00F04597" w:rsidRPr="00D07A25" w:rsidRDefault="00000000" w:rsidP="00D07A25">
      <w:pPr>
        <w:shd w:val="clear" w:color="auto" w:fill="FFFFFF"/>
        <w:spacing w:after="60" w:line="360" w:lineRule="auto"/>
        <w:ind w:left="360" w:firstLine="630"/>
        <w:rPr>
          <w:rFonts w:ascii="Times New Roman" w:eastAsia="Times New Roman" w:hAnsi="Times New Roman" w:cs="Times New Roman"/>
          <w:sz w:val="26"/>
          <w:szCs w:val="26"/>
          <w:lang w:eastAsia="ja-JP"/>
        </w:rPr>
      </w:pPr>
      <w:r w:rsidRPr="00D07A25">
        <w:rPr>
          <w:rFonts w:ascii="Times New Roman" w:eastAsia="Times New Roman" w:hAnsi="Times New Roman" w:cs="Times New Roman"/>
          <w:sz w:val="26"/>
          <w:szCs w:val="26"/>
          <w:lang w:eastAsia="ja-JP"/>
        </w:rPr>
        <w:t>Việc tìm kiếm những sáng tạo và các công nghệ có tính đổi mới hữu dụng bên ngoài tổ chức của bạn.</w:t>
      </w:r>
    </w:p>
    <w:p w14:paraId="4E2DE6A6" w14:textId="77777777" w:rsidR="00F04597" w:rsidRPr="00D07A25" w:rsidRDefault="00000000" w:rsidP="00D07A25">
      <w:pPr>
        <w:shd w:val="clear" w:color="auto" w:fill="FFFFFF"/>
        <w:spacing w:after="60" w:line="360" w:lineRule="auto"/>
        <w:ind w:left="360" w:firstLine="720"/>
        <w:rPr>
          <w:rFonts w:ascii="Times New Roman" w:eastAsia="Times New Roman" w:hAnsi="Times New Roman" w:cs="Times New Roman"/>
          <w:sz w:val="26"/>
          <w:szCs w:val="26"/>
          <w:lang w:eastAsia="ja-JP"/>
        </w:rPr>
      </w:pPr>
      <w:r w:rsidRPr="00D07A25">
        <w:rPr>
          <w:rFonts w:ascii="Times New Roman" w:eastAsia="Times New Roman" w:hAnsi="Times New Roman" w:cs="Times New Roman"/>
          <w:sz w:val="26"/>
          <w:szCs w:val="26"/>
          <w:lang w:eastAsia="ja-JP"/>
        </w:rPr>
        <w:t>Làm cho những sáng tạo và công nghệ có tính đổi mới bên trong nội bộ của riêng bạn càng sẵn sàng một cách rộng rãi cho những người khác càng tốt.</w:t>
      </w:r>
    </w:p>
    <w:p w14:paraId="51F647EB" w14:textId="77777777" w:rsidR="00F04597" w:rsidRPr="00D07A25" w:rsidRDefault="00000000" w:rsidP="00D07A25">
      <w:pPr>
        <w:shd w:val="clear" w:color="auto" w:fill="FFFFFF"/>
        <w:spacing w:after="60" w:line="360" w:lineRule="auto"/>
        <w:ind w:left="360" w:firstLine="720"/>
        <w:rPr>
          <w:rFonts w:ascii="Times New Roman" w:eastAsia="Times New Roman" w:hAnsi="Times New Roman" w:cs="Times New Roman"/>
          <w:sz w:val="23"/>
          <w:szCs w:val="23"/>
          <w:lang w:eastAsia="ja-JP"/>
        </w:rPr>
      </w:pPr>
      <w:r w:rsidRPr="00D07A25">
        <w:rPr>
          <w:rFonts w:ascii="Times New Roman" w:hAnsi="Times New Roman" w:cs="Times New Roman"/>
          <w:sz w:val="26"/>
          <w:szCs w:val="26"/>
          <w:shd w:val="clear" w:color="auto" w:fill="FFFFFF"/>
        </w:rPr>
        <w:t>Ngoài ra còn tiết kiệm được nguồn tiền khổng lồ, nguồn tiền tiết kiệm trên sẽ giúp các nước đang phát triển hạn chế được hiện tượng chảy máu chất xám, khi mà các sinh viên được đào tạo về khoa học máy tính và phần mềm không còn đi tìm những công việc phù hợp với khả năng của họ tại các nước khác mà có thể làm việc tại đất nước mình.</w:t>
      </w:r>
    </w:p>
    <w:p w14:paraId="7031E580" w14:textId="77777777" w:rsidR="00F04597" w:rsidRPr="00D07A25" w:rsidRDefault="00000000" w:rsidP="00D07A25">
      <w:pPr>
        <w:shd w:val="clear" w:color="auto" w:fill="FFFFFF"/>
        <w:spacing w:after="60" w:line="360" w:lineRule="auto"/>
        <w:ind w:left="360"/>
        <w:rPr>
          <w:rFonts w:ascii="Times New Roman" w:eastAsia="Times New Roman" w:hAnsi="Times New Roman" w:cs="Times New Roman"/>
          <w:sz w:val="23"/>
          <w:szCs w:val="23"/>
          <w:lang w:eastAsia="ja-JP"/>
        </w:rPr>
      </w:pPr>
      <w:r w:rsidRPr="00D07A25">
        <w:rPr>
          <w:rFonts w:ascii="Times New Roman" w:eastAsia="Times New Roman" w:hAnsi="Times New Roman" w:cs="Times New Roman"/>
          <w:sz w:val="26"/>
          <w:szCs w:val="26"/>
          <w:lang w:eastAsia="ja-JP"/>
        </w:rPr>
        <w:t>Làm việc cộng tác với các đối tác bên ngoài bất kỳ ở đâu có ưu thế</w:t>
      </w:r>
      <w:r w:rsidRPr="00D07A25">
        <w:rPr>
          <w:rFonts w:ascii="Times New Roman" w:eastAsia="Times New Roman" w:hAnsi="Times New Roman" w:cs="Times New Roman"/>
          <w:sz w:val="23"/>
          <w:szCs w:val="23"/>
          <w:lang w:eastAsia="ja-JP"/>
        </w:rPr>
        <w:t>.</w:t>
      </w:r>
    </w:p>
    <w:p w14:paraId="453E4541" w14:textId="77777777" w:rsidR="00F04597" w:rsidRDefault="00000000">
      <w:pPr>
        <w:rPr>
          <w:rFonts w:ascii="Times New Roman" w:eastAsia="Times New Roman" w:hAnsi="Times New Roman" w:cs="Times New Roman"/>
          <w:b/>
          <w:sz w:val="26"/>
          <w:szCs w:val="26"/>
          <w:lang w:eastAsia="ja-JP"/>
        </w:rPr>
      </w:pPr>
      <w:r>
        <w:rPr>
          <w:rFonts w:ascii="Times New Roman" w:eastAsia="Times New Roman" w:hAnsi="Times New Roman" w:cs="Times New Roman"/>
          <w:b/>
          <w:sz w:val="26"/>
          <w:szCs w:val="26"/>
          <w:u w:val="single"/>
          <w:lang w:eastAsia="ja-JP"/>
        </w:rPr>
        <w:t>Câu 4:</w:t>
      </w:r>
      <w:r>
        <w:rPr>
          <w:rFonts w:ascii="Times New Roman" w:eastAsia="Times New Roman" w:hAnsi="Times New Roman" w:cs="Times New Roman"/>
          <w:b/>
          <w:sz w:val="26"/>
          <w:szCs w:val="26"/>
          <w:lang w:eastAsia="ja-JP"/>
        </w:rPr>
        <w:t xml:space="preserve"> Lợi ích của FOSS?</w:t>
      </w:r>
    </w:p>
    <w:p w14:paraId="00F39BDE" w14:textId="58377D29" w:rsidR="00F04597" w:rsidRPr="00D07A25" w:rsidRDefault="00000000" w:rsidP="00D07A25">
      <w:pPr>
        <w:pStyle w:val="ListParagraph"/>
        <w:numPr>
          <w:ilvl w:val="0"/>
          <w:numId w:val="2"/>
        </w:numPr>
        <w:rPr>
          <w:rFonts w:ascii="Times New Roman" w:hAnsi="Times New Roman" w:cs="Times New Roman"/>
          <w:sz w:val="26"/>
          <w:szCs w:val="26"/>
        </w:rPr>
      </w:pPr>
      <w:r w:rsidRPr="00D07A25">
        <w:rPr>
          <w:rFonts w:ascii="Times New Roman" w:hAnsi="Times New Roman" w:cs="Times New Roman"/>
          <w:sz w:val="26"/>
          <w:szCs w:val="26"/>
        </w:rPr>
        <w:t>Tính an toàn:</w:t>
      </w:r>
    </w:p>
    <w:p w14:paraId="1CAF518B" w14:textId="77777777" w:rsidR="00F04597" w:rsidRPr="00D07A25" w:rsidRDefault="00000000" w:rsidP="00D07A25">
      <w:pPr>
        <w:pStyle w:val="ListParagraph"/>
        <w:numPr>
          <w:ilvl w:val="1"/>
          <w:numId w:val="2"/>
        </w:numPr>
        <w:rPr>
          <w:rFonts w:ascii="Times New Roman" w:hAnsi="Times New Roman" w:cs="Times New Roman"/>
          <w:sz w:val="26"/>
          <w:szCs w:val="26"/>
        </w:rPr>
      </w:pPr>
      <w:r w:rsidRPr="00D07A25">
        <w:rPr>
          <w:rFonts w:ascii="Times New Roman" w:hAnsi="Times New Roman" w:cs="Times New Roman"/>
          <w:sz w:val="26"/>
          <w:szCs w:val="26"/>
        </w:rPr>
        <w:t>Mã nguồn mở được phổ biến rộng rãi</w:t>
      </w:r>
    </w:p>
    <w:p w14:paraId="0CD7F653" w14:textId="77777777" w:rsidR="00F04597" w:rsidRPr="00D07A25" w:rsidRDefault="00000000" w:rsidP="00D07A25">
      <w:pPr>
        <w:pStyle w:val="ListParagraph"/>
        <w:numPr>
          <w:ilvl w:val="1"/>
          <w:numId w:val="2"/>
        </w:numPr>
        <w:rPr>
          <w:rFonts w:ascii="Times New Roman" w:hAnsi="Times New Roman" w:cs="Times New Roman"/>
          <w:sz w:val="26"/>
          <w:szCs w:val="26"/>
        </w:rPr>
      </w:pPr>
      <w:r w:rsidRPr="00D07A25">
        <w:rPr>
          <w:rFonts w:ascii="Times New Roman" w:hAnsi="Times New Roman" w:cs="Times New Roman"/>
          <w:sz w:val="26"/>
          <w:szCs w:val="26"/>
        </w:rPr>
        <w:t>Ưu tiên về tính an toàn đặt trên tiêu chí tiện dụng</w:t>
      </w:r>
    </w:p>
    <w:p w14:paraId="54118F4D" w14:textId="77777777" w:rsidR="00F04597" w:rsidRPr="00D07A25" w:rsidRDefault="00000000" w:rsidP="00D07A25">
      <w:pPr>
        <w:pStyle w:val="ListParagraph"/>
        <w:numPr>
          <w:ilvl w:val="1"/>
          <w:numId w:val="2"/>
        </w:numPr>
        <w:rPr>
          <w:rFonts w:ascii="Times New Roman" w:hAnsi="Times New Roman" w:cs="Times New Roman"/>
          <w:sz w:val="26"/>
          <w:szCs w:val="26"/>
        </w:rPr>
      </w:pPr>
      <w:r w:rsidRPr="00D07A25">
        <w:rPr>
          <w:rFonts w:ascii="Times New Roman" w:hAnsi="Times New Roman" w:cs="Times New Roman"/>
          <w:sz w:val="26"/>
          <w:szCs w:val="26"/>
        </w:rPr>
        <w:t>Các hệ thống phần mềm nguồn mở chủ yếu dựa vào mô hình của UNIX</w:t>
      </w:r>
    </w:p>
    <w:p w14:paraId="40B3678F" w14:textId="63C96E07" w:rsidR="00F04597" w:rsidRPr="00D07A25" w:rsidRDefault="00000000" w:rsidP="00D07A25">
      <w:pPr>
        <w:pStyle w:val="ListParagraph"/>
        <w:numPr>
          <w:ilvl w:val="0"/>
          <w:numId w:val="2"/>
        </w:numPr>
        <w:rPr>
          <w:rFonts w:ascii="Times New Roman" w:hAnsi="Times New Roman" w:cs="Times New Roman"/>
          <w:sz w:val="26"/>
          <w:szCs w:val="26"/>
        </w:rPr>
      </w:pPr>
      <w:r w:rsidRPr="00D07A25">
        <w:rPr>
          <w:rFonts w:ascii="Times New Roman" w:hAnsi="Times New Roman" w:cs="Times New Roman"/>
          <w:sz w:val="26"/>
          <w:szCs w:val="26"/>
        </w:rPr>
        <w:t>Tính ổn định và đáng tin cậy</w:t>
      </w:r>
    </w:p>
    <w:p w14:paraId="3D98AE5E" w14:textId="418EDE1B" w:rsidR="00F04597" w:rsidRPr="00D07A25" w:rsidRDefault="00000000" w:rsidP="00D07A25">
      <w:pPr>
        <w:pStyle w:val="ListParagraph"/>
        <w:numPr>
          <w:ilvl w:val="0"/>
          <w:numId w:val="2"/>
        </w:numPr>
        <w:rPr>
          <w:rFonts w:ascii="Times New Roman" w:hAnsi="Times New Roman" w:cs="Times New Roman"/>
          <w:sz w:val="26"/>
          <w:szCs w:val="26"/>
        </w:rPr>
      </w:pPr>
      <w:r w:rsidRPr="00D07A25">
        <w:rPr>
          <w:rFonts w:ascii="Times New Roman" w:hAnsi="Times New Roman" w:cs="Times New Roman"/>
          <w:sz w:val="26"/>
          <w:szCs w:val="26"/>
        </w:rPr>
        <w:t>Giảm lệ thuộc vào xuất khẩu</w:t>
      </w:r>
    </w:p>
    <w:p w14:paraId="256628B0" w14:textId="20EB8A4D" w:rsidR="00F04597" w:rsidRPr="00D07A25" w:rsidRDefault="00000000" w:rsidP="00D07A25">
      <w:pPr>
        <w:pStyle w:val="ListParagraph"/>
        <w:numPr>
          <w:ilvl w:val="0"/>
          <w:numId w:val="2"/>
        </w:numPr>
        <w:spacing w:line="360" w:lineRule="auto"/>
        <w:rPr>
          <w:rFonts w:ascii="Times New Roman" w:hAnsi="Times New Roman" w:cs="Times New Roman"/>
          <w:sz w:val="26"/>
          <w:szCs w:val="26"/>
        </w:rPr>
      </w:pPr>
      <w:r w:rsidRPr="00D07A25">
        <w:rPr>
          <w:rFonts w:ascii="Times New Roman" w:hAnsi="Times New Roman" w:cs="Times New Roman"/>
          <w:sz w:val="26"/>
          <w:szCs w:val="26"/>
        </w:rPr>
        <w:t>Bản địa hoá: là 1 trong những lĩnh vực nơi phần mềm nguồn mở thể hiện rõ ưu thế của mình, có thể tự do sửa đổi để phần mềm có thể thích ứng với những nhu cầu rriêng biệt của 1 khu vực văn hoá đặc thù bao gồm quy mô kinh tế của khu vực đó</w:t>
      </w:r>
    </w:p>
    <w:p w14:paraId="5B33A7ED" w14:textId="42C54E2E" w:rsidR="00F04597" w:rsidRPr="00D07A25" w:rsidRDefault="00000000" w:rsidP="00D07A25">
      <w:pPr>
        <w:pStyle w:val="ListParagraph"/>
        <w:numPr>
          <w:ilvl w:val="0"/>
          <w:numId w:val="2"/>
        </w:numPr>
        <w:rPr>
          <w:rFonts w:ascii="Times New Roman" w:hAnsi="Times New Roman" w:cs="Times New Roman"/>
          <w:sz w:val="26"/>
          <w:szCs w:val="26"/>
        </w:rPr>
      </w:pPr>
      <w:r w:rsidRPr="00D07A25">
        <w:rPr>
          <w:rFonts w:ascii="Times New Roman" w:hAnsi="Times New Roman" w:cs="Times New Roman"/>
          <w:sz w:val="26"/>
          <w:szCs w:val="26"/>
        </w:rPr>
        <w:t>Các chuẩn mở và việc không phải lệ thuộc vào nhà cung cấp:</w:t>
      </w:r>
    </w:p>
    <w:p w14:paraId="67BE0D95" w14:textId="1DA81CC0" w:rsidR="00F04597" w:rsidRPr="00D07A25" w:rsidRDefault="00000000" w:rsidP="00D07A25">
      <w:pPr>
        <w:pStyle w:val="ListParagraph"/>
        <w:numPr>
          <w:ilvl w:val="1"/>
          <w:numId w:val="3"/>
        </w:numPr>
        <w:spacing w:line="360" w:lineRule="auto"/>
        <w:rPr>
          <w:rFonts w:ascii="Times New Roman" w:hAnsi="Times New Roman" w:cs="Times New Roman"/>
          <w:sz w:val="26"/>
          <w:szCs w:val="26"/>
        </w:rPr>
      </w:pPr>
      <w:r w:rsidRPr="00D07A25">
        <w:rPr>
          <w:rFonts w:ascii="Times New Roman" w:hAnsi="Times New Roman" w:cs="Times New Roman"/>
          <w:sz w:val="26"/>
          <w:szCs w:val="26"/>
        </w:rPr>
        <w:t>Sẵn có mã nguồn</w:t>
      </w:r>
    </w:p>
    <w:p w14:paraId="011BE8D8" w14:textId="4911A5EE" w:rsidR="00F04597" w:rsidRPr="00D07A25" w:rsidRDefault="00000000" w:rsidP="00D07A25">
      <w:pPr>
        <w:pStyle w:val="ListParagraph"/>
        <w:numPr>
          <w:ilvl w:val="1"/>
          <w:numId w:val="3"/>
        </w:numPr>
        <w:spacing w:line="360" w:lineRule="auto"/>
        <w:rPr>
          <w:rFonts w:ascii="Times New Roman" w:hAnsi="Times New Roman" w:cs="Times New Roman"/>
          <w:sz w:val="26"/>
          <w:szCs w:val="26"/>
        </w:rPr>
      </w:pPr>
      <w:r w:rsidRPr="00D07A25">
        <w:rPr>
          <w:rFonts w:ascii="Times New Roman" w:hAnsi="Times New Roman" w:cs="Times New Roman"/>
          <w:sz w:val="26"/>
          <w:szCs w:val="26"/>
        </w:rPr>
        <w:t xml:space="preserve">Chủ động tương thích chuẩn </w:t>
      </w:r>
    </w:p>
    <w:p w14:paraId="26C06689" w14:textId="77777777" w:rsidR="00F04597" w:rsidRDefault="00F04597">
      <w:pPr>
        <w:spacing w:line="360" w:lineRule="auto"/>
        <w:rPr>
          <w:rFonts w:ascii="Times New Roman" w:hAnsi="Times New Roman" w:cs="Times New Roman"/>
          <w:sz w:val="26"/>
          <w:szCs w:val="26"/>
        </w:rPr>
      </w:pPr>
    </w:p>
    <w:p w14:paraId="3E2A54DC" w14:textId="77777777" w:rsidR="00F04597" w:rsidRDefault="00F04597">
      <w:pPr>
        <w:rPr>
          <w:rFonts w:ascii="Times New Roman" w:hAnsi="Times New Roman" w:cs="Times New Roman"/>
          <w:sz w:val="26"/>
          <w:szCs w:val="26"/>
        </w:rPr>
      </w:pPr>
    </w:p>
    <w:p w14:paraId="79065F03" w14:textId="77777777" w:rsidR="00F04597" w:rsidRDefault="00F04597">
      <w:pPr>
        <w:spacing w:line="360" w:lineRule="auto"/>
        <w:ind w:firstLine="720"/>
        <w:jc w:val="both"/>
        <w:rPr>
          <w:rFonts w:ascii="Times New Roman" w:hAnsi="Times New Roman" w:cs="Times New Roman"/>
          <w:color w:val="000000" w:themeColor="text1"/>
          <w:sz w:val="26"/>
          <w:szCs w:val="26"/>
          <w:shd w:val="clear" w:color="auto" w:fill="FFFFFF"/>
        </w:rPr>
      </w:pPr>
    </w:p>
    <w:p w14:paraId="0477EB95" w14:textId="77777777" w:rsidR="00F04597" w:rsidRDefault="00F04597">
      <w:pPr>
        <w:spacing w:line="360" w:lineRule="auto"/>
        <w:jc w:val="both"/>
        <w:rPr>
          <w:rFonts w:ascii="Times New Roman" w:hAnsi="Times New Roman" w:cs="Times New Roman"/>
          <w:color w:val="000000" w:themeColor="text1"/>
          <w:sz w:val="26"/>
          <w:szCs w:val="26"/>
        </w:rPr>
      </w:pPr>
    </w:p>
    <w:p w14:paraId="07955F6A" w14:textId="77777777" w:rsidR="00F04597" w:rsidRDefault="00F04597">
      <w:pPr>
        <w:rPr>
          <w:rFonts w:ascii="Times New Roman" w:hAnsi="Times New Roman" w:cs="Times New Roman"/>
          <w:sz w:val="26"/>
          <w:szCs w:val="26"/>
        </w:rPr>
      </w:pPr>
    </w:p>
    <w:p w14:paraId="087A2666" w14:textId="77777777" w:rsidR="00F04597" w:rsidRDefault="00F04597">
      <w:pPr>
        <w:rPr>
          <w:rFonts w:ascii="Times New Roman" w:hAnsi="Times New Roman" w:cs="Times New Roman"/>
          <w:sz w:val="26"/>
          <w:szCs w:val="26"/>
        </w:rPr>
      </w:pPr>
    </w:p>
    <w:p w14:paraId="511FD612" w14:textId="77777777" w:rsidR="00F04597" w:rsidRDefault="00F04597">
      <w:pPr>
        <w:rPr>
          <w:rFonts w:ascii="Times New Roman" w:hAnsi="Times New Roman" w:cs="Times New Roman"/>
          <w:sz w:val="26"/>
          <w:szCs w:val="26"/>
        </w:rPr>
      </w:pPr>
    </w:p>
    <w:sectPr w:rsidR="00F045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D03AD" w14:textId="77777777" w:rsidR="009503B8" w:rsidRDefault="009503B8">
      <w:pPr>
        <w:spacing w:line="240" w:lineRule="auto"/>
      </w:pPr>
      <w:r>
        <w:separator/>
      </w:r>
    </w:p>
  </w:endnote>
  <w:endnote w:type="continuationSeparator" w:id="0">
    <w:p w14:paraId="33F845BC" w14:textId="77777777" w:rsidR="009503B8" w:rsidRDefault="009503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DE20D" w14:textId="77777777" w:rsidR="009503B8" w:rsidRDefault="009503B8">
      <w:pPr>
        <w:spacing w:after="0"/>
      </w:pPr>
      <w:r>
        <w:separator/>
      </w:r>
    </w:p>
  </w:footnote>
  <w:footnote w:type="continuationSeparator" w:id="0">
    <w:p w14:paraId="23BC43C4" w14:textId="77777777" w:rsidR="009503B8" w:rsidRDefault="009503B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2B71"/>
    <w:multiLevelType w:val="hybridMultilevel"/>
    <w:tmpl w:val="219CE126"/>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 w15:restartNumberingAfterBreak="0">
    <w:nsid w:val="190F7F7C"/>
    <w:multiLevelType w:val="hybridMultilevel"/>
    <w:tmpl w:val="2E306C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153A3"/>
    <w:multiLevelType w:val="hybridMultilevel"/>
    <w:tmpl w:val="BE868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95A092A"/>
    <w:multiLevelType w:val="hybridMultilevel"/>
    <w:tmpl w:val="99FCD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A54A03"/>
    <w:multiLevelType w:val="hybridMultilevel"/>
    <w:tmpl w:val="3FB205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A330407"/>
    <w:multiLevelType w:val="hybridMultilevel"/>
    <w:tmpl w:val="83B898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4412804">
    <w:abstractNumId w:val="1"/>
  </w:num>
  <w:num w:numId="2" w16cid:durableId="1700817005">
    <w:abstractNumId w:val="5"/>
  </w:num>
  <w:num w:numId="3" w16cid:durableId="1469014930">
    <w:abstractNumId w:val="3"/>
  </w:num>
  <w:num w:numId="4" w16cid:durableId="1306935708">
    <w:abstractNumId w:val="4"/>
  </w:num>
  <w:num w:numId="5" w16cid:durableId="1288972167">
    <w:abstractNumId w:val="2"/>
  </w:num>
  <w:num w:numId="6" w16cid:durableId="988051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CC2"/>
    <w:rsid w:val="00180538"/>
    <w:rsid w:val="001B0CD7"/>
    <w:rsid w:val="001D28EF"/>
    <w:rsid w:val="0020761F"/>
    <w:rsid w:val="00384EB5"/>
    <w:rsid w:val="003C3CC2"/>
    <w:rsid w:val="00854F4E"/>
    <w:rsid w:val="009503B8"/>
    <w:rsid w:val="009713FB"/>
    <w:rsid w:val="00992E51"/>
    <w:rsid w:val="00D07A25"/>
    <w:rsid w:val="00D30573"/>
    <w:rsid w:val="00DB0EB9"/>
    <w:rsid w:val="00F04597"/>
    <w:rsid w:val="384D07C3"/>
    <w:rsid w:val="51FF3F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C1BDD"/>
  <w15:docId w15:val="{14D791D3-A35F-4CE1-9E1F-D3EB1A481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3</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10</dc:creator>
  <cp:lastModifiedBy>Nguyễn Thanh  Hơn</cp:lastModifiedBy>
  <cp:revision>3</cp:revision>
  <dcterms:created xsi:type="dcterms:W3CDTF">2023-02-10T08:48:00Z</dcterms:created>
  <dcterms:modified xsi:type="dcterms:W3CDTF">2023-02-12T10:32:00Z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AE760E72F5CF4442A8C5DB55AFB27E2A</vt:lpwstr>
  </property>
</Properties>
</file>