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4851" w:rsidRPr="00F04851" w:rsidRDefault="00F04851" w:rsidP="00F04851">
      <w:pPr>
        <w:jc w:val="center"/>
        <w:rPr>
          <w:rFonts w:ascii="Times New Roman" w:hAnsi="Times New Roman" w:cs="Times New Roman"/>
          <w:b/>
          <w:sz w:val="26"/>
          <w:szCs w:val="26"/>
          <w:lang w:val="en-US"/>
        </w:rPr>
      </w:pPr>
      <w:r>
        <w:rPr>
          <w:rFonts w:ascii="Times New Roman" w:hAnsi="Times New Roman" w:cs="Times New Roman"/>
          <w:b/>
          <w:sz w:val="26"/>
          <w:szCs w:val="26"/>
          <w:lang w:val="en-US"/>
        </w:rPr>
        <w:t>VÍ DỤ TẢN VĂN 11</w:t>
      </w:r>
    </w:p>
    <w:p w:rsidR="00F04851" w:rsidRPr="00B06EDE" w:rsidRDefault="00F04851" w:rsidP="00F04851">
      <w:pPr>
        <w:spacing w:line="276" w:lineRule="auto"/>
        <w:ind w:firstLine="284"/>
        <w:jc w:val="both"/>
        <w:rPr>
          <w:rFonts w:ascii="Times New Roman" w:hAnsi="Times New Roman" w:cs="Times New Roman"/>
          <w:b/>
          <w:sz w:val="26"/>
          <w:szCs w:val="26"/>
        </w:rPr>
      </w:pPr>
      <w:r w:rsidRPr="00B06EDE">
        <w:rPr>
          <w:rFonts w:ascii="Times New Roman" w:hAnsi="Times New Roman" w:cs="Times New Roman"/>
          <w:b/>
          <w:sz w:val="26"/>
          <w:szCs w:val="26"/>
        </w:rPr>
        <w:t>I. ĐỌC HIỂU (6,0 điểm)</w:t>
      </w:r>
    </w:p>
    <w:p w:rsidR="00F04851" w:rsidRPr="00B06EDE" w:rsidRDefault="00F04851" w:rsidP="00F04851">
      <w:pPr>
        <w:spacing w:line="276" w:lineRule="auto"/>
        <w:ind w:firstLine="284"/>
        <w:jc w:val="both"/>
        <w:rPr>
          <w:rFonts w:ascii="Times New Roman" w:hAnsi="Times New Roman" w:cs="Times New Roman"/>
          <w:b/>
          <w:sz w:val="26"/>
          <w:szCs w:val="26"/>
        </w:rPr>
      </w:pPr>
      <w:r w:rsidRPr="00B06EDE">
        <w:rPr>
          <w:rFonts w:ascii="Times New Roman" w:hAnsi="Times New Roman" w:cs="Times New Roman"/>
          <w:b/>
          <w:sz w:val="26"/>
          <w:szCs w:val="26"/>
        </w:rPr>
        <w:t>Đọc đoạn trích sau:</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 xml:space="preserve">(…) </w:t>
      </w:r>
      <w:r w:rsidRPr="00B06EDE">
        <w:rPr>
          <w:rFonts w:ascii="Times New Roman" w:hAnsi="Times New Roman" w:cs="Times New Roman"/>
          <w:i/>
          <w:sz w:val="26"/>
          <w:szCs w:val="26"/>
        </w:rPr>
        <w:t>Vào hạ, sự chuyển dịch của trời đất như chùng lại trên cây cối; vẻ bay bướm xuân thì đã qua đi, thiên nhiên ổn định hẳn trong mầu lục trầm trầm của lá già. Vườn lá không đẹp, dù vậy, nó chưa bao giờ làm cho tôi chán mắt; bởi nó toát ra khí mạnh của nhựa cây, và trong những ổ lá rậm rịt kia, các loại trái đang lớn lên dưới sức nóng hun đúc. Hạ chí trở đi, vườn An Hiên vào mùa quả, khởi đầu là mùa thơm: giống thơm Nguyệt Biều vỏ chín đỏ như lửa cắt ra từng lát tròn to vừa lòng cái đĩa bàn, vàng rệu mầu mật ong, tưởng chừng có cô gái nào đó ở trong cây đã làm sẵn hoàn chỉnh một chiếc bánh kem sinh nhật. Dâu chín vào tháng năm, tháng sáu. Cây dâu Truồi ở vườn bà Lan Hữu rất đẹp, tán lá khum khum úp sát mặt đất kín mít, bên trong rỗng, trái chín vàng hươm từng chuỗi dài đổ úp thành đống quanh gốc cây. Nhìn đống quả đầy ứ như là ai đã hái sẵn đổ ra kia, tôi chợt mỉm cười với một ý nghĩ lạ lùng: giả như đời chẳng còn nhiệm vụ gì, tôi sẽ trải một tấm chiếu nhỏ dưới vòm lá kín đáo kia, nằm đó đọc sách ăn dâu. Suốt mùa hè. Sau vườn, cạnh giếng nước, có một vạt đất trồng mức làm chái cho những loại cây leo: hồ tiêu, thanh long v.v… Cây thanh long đặc sản nổi tiếng vùng Nha Trang, có lẽ là giống cây hiền lành nhất trong vườn: thân nhánh dài ngoằng nằm ún đống trên chạc cây mức trông như một đống dây chão; trồng một lần rồi chẳng bao giờ cần ngó lại, nó sống như một vật bỏ quên sau vườn, đến mùa lại cho con người hoa trái. Cây xấu xí mà hoa đẹp thế, hoàn toàn giống hoa quỳnh, cũng nở và tàn trong một đêm nên nhiều khi muốn ngắm hoa, bà Lan Hữu đã phải thắp đèn ra vườn lúc nửa đêm. Trái Thanh Long màu cánh sen chín vào những ngày nóng nhất của mùa hè, ruột trong như bột lọc, làm mát và khỏe người; ấy là món quà hảo tâm của thiên nhiên dành cho người làm vườn. Cuối hạ, mỗi hoàng hôn, lũ dơi lại xuất hiện, đảo liệng khắp vườn rồi chui vào những vòm lá tối, nơi đó tỏa ra mùi vải chín. Hè năm ngoái, tôi về huyện Nam Thanh, Hải Hưng; miền quê cây trái hào hiệp, mời khách ăn vải thiều không tiếc của, cứ đổ luôn trên mặt bàn thành đống cao như khoai như ngô. Giống trái quý này xưa kia dùng để tiến nạp cho vua ăn, bây giờ chúng tôi được đãi theo lối xả láng, ăn đến no bụng. Giống vải thiều Hưng Yên đưa vào Huế vẫn giữ được phẩm chất của nó, quả lớn hạt nhỏ cùi trắng nõn trông như một miếng mỡ, thơm và ngọt lịm. Vườn An Hiên còn có mấy cây vải Phụng Tiên, giống vải Huế quả lớn hơn quả nhãn một chút, hạt bé bằng hạt tiêu, hương vị không kém vải thiều xứ Bắc. Giống vải này được xếp vào dòng quí tộc, xưa chỉ trồng nơi cung cấm; bà Lan Hữu xin lại từ vườn của một viên thái giám. Đối ứng với mấy cây vải thiều miền Bắc, góc vườn bên kia có hai cây sầu riêng Lái Thiêu; bà Lan Hữu mang về trồng đã hai mươi năm, cách đây vài năm mới cho mùa quả đầu, trái to múi thơm không khác trái vườn trong Nam.</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i/>
          <w:sz w:val="26"/>
          <w:szCs w:val="26"/>
        </w:rPr>
        <w:t xml:space="preserve">Càng vào thu, khu vườn càng hiện ra trong vẻ đẹp của trái, càng gợi cho người đi dạo vườn cái cảm giác khinh khoái của một phòng trưng bày tranh tĩnh vật. Cam và thanh trà làm khu vườn nặng trĩu xuống khác với dạo đầu mùa hạ; và đến cuối tháng tám, những cây thị nhung chi chít những quả đỏ. Loại thị này, giống như quả táo tây, cũng là một loại cây trái lạ, do mấy ông cố đạo mang đến từ một xứ nhiệt đới xa xôi nào </w:t>
      </w:r>
      <w:r w:rsidRPr="00B06EDE">
        <w:rPr>
          <w:rFonts w:ascii="Times New Roman" w:hAnsi="Times New Roman" w:cs="Times New Roman"/>
          <w:i/>
          <w:sz w:val="26"/>
          <w:szCs w:val="26"/>
        </w:rPr>
        <w:lastRenderedPageBreak/>
        <w:t>đó. Cuối vụ thu là mùa hái hồng. Mấy cây hồng này già tuổi nhất trong vườn, vốn là quà tặng của cụ Nghè Mai - chắt nội cụ Nguyễn Du - tặng cho chồng bà Lan Hữu ngày mới lập vườn. Hồng Tiên Điền là giống của quê hương Nghệ Tĩnh ngàn vạn trái không có một hạt, trái chín lụn, đài vẫn dính chặt vỏ, không bị tróc mất như các loại hồng thường. Sau mùa trái nó trút hết lá, cây cỗi cành trơ, nhìn cứ tưởng là nó đã chết khô. Qua tiết đông, thoắt cái nó nẩy lộc chi chít, mươi hôm sau lá đã phủ kín cây; lá hồng tròn dày, xanh bóng, nhạy cảm với từng tia nắng, sáng trưng lên trong niềm vui phục sinh của mùa xuân. Tháng hai hồng ra hoa, trong lòng mỗi đóa hoa xanh biếc đã kết một trái non. Từ đó đến lúc chín, trái non rụng dần, rụng như một hành động tự đào thải tàn nhẫn.</w:t>
      </w:r>
      <w:r w:rsidRPr="00B06EDE">
        <w:rPr>
          <w:rFonts w:ascii="Times New Roman" w:hAnsi="Times New Roman" w:cs="Times New Roman"/>
          <w:sz w:val="26"/>
          <w:szCs w:val="26"/>
        </w:rPr>
        <w:t xml:space="preserve"> (…)</w:t>
      </w:r>
    </w:p>
    <w:p w:rsidR="00F04851" w:rsidRPr="00B06EDE" w:rsidRDefault="00F04851" w:rsidP="00F04851">
      <w:pPr>
        <w:spacing w:line="276" w:lineRule="auto"/>
        <w:ind w:firstLine="284"/>
        <w:jc w:val="right"/>
        <w:rPr>
          <w:rFonts w:ascii="Times New Roman" w:hAnsi="Times New Roman" w:cs="Times New Roman"/>
          <w:sz w:val="26"/>
          <w:szCs w:val="26"/>
        </w:rPr>
      </w:pPr>
      <w:r w:rsidRPr="00B06EDE">
        <w:rPr>
          <w:rFonts w:ascii="Times New Roman" w:hAnsi="Times New Roman" w:cs="Times New Roman"/>
          <w:sz w:val="26"/>
          <w:szCs w:val="26"/>
        </w:rPr>
        <w:t xml:space="preserve">(Trích </w:t>
      </w:r>
      <w:r w:rsidRPr="00B06EDE">
        <w:rPr>
          <w:rFonts w:ascii="Times New Roman" w:hAnsi="Times New Roman" w:cs="Times New Roman"/>
          <w:i/>
          <w:sz w:val="26"/>
          <w:szCs w:val="26"/>
        </w:rPr>
        <w:t>Hoa trái quanh tôi</w:t>
      </w:r>
      <w:r w:rsidRPr="00B06EDE">
        <w:rPr>
          <w:rFonts w:ascii="Times New Roman" w:hAnsi="Times New Roman" w:cs="Times New Roman"/>
          <w:sz w:val="26"/>
          <w:szCs w:val="26"/>
        </w:rPr>
        <w:t xml:space="preserve">, Hoàng Phủ Ngọc Tường, </w:t>
      </w:r>
    </w:p>
    <w:p w:rsidR="00F04851" w:rsidRPr="00B06EDE" w:rsidRDefault="00F04851" w:rsidP="00F04851">
      <w:pPr>
        <w:spacing w:line="276" w:lineRule="auto"/>
        <w:ind w:firstLine="284"/>
        <w:jc w:val="right"/>
        <w:rPr>
          <w:rFonts w:ascii="Times New Roman" w:hAnsi="Times New Roman" w:cs="Times New Roman"/>
          <w:sz w:val="26"/>
          <w:szCs w:val="26"/>
        </w:rPr>
      </w:pPr>
      <w:r w:rsidRPr="00B06EDE">
        <w:rPr>
          <w:rFonts w:ascii="Times New Roman" w:hAnsi="Times New Roman" w:cs="Times New Roman"/>
          <w:i/>
          <w:sz w:val="26"/>
          <w:szCs w:val="26"/>
        </w:rPr>
        <w:t xml:space="preserve">Tạp chí Sông Hương, </w:t>
      </w:r>
      <w:r w:rsidRPr="00B06EDE">
        <w:rPr>
          <w:rFonts w:ascii="Times New Roman" w:hAnsi="Times New Roman" w:cs="Times New Roman"/>
          <w:sz w:val="26"/>
          <w:szCs w:val="26"/>
        </w:rPr>
        <w:t>số 3 (T.10-1983)</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b/>
          <w:sz w:val="26"/>
          <w:szCs w:val="26"/>
        </w:rPr>
        <w:t xml:space="preserve">Lựa chọn đáp án đúng: </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b/>
          <w:sz w:val="26"/>
          <w:szCs w:val="26"/>
        </w:rPr>
        <w:t xml:space="preserve">Câu 1. </w:t>
      </w:r>
      <w:r w:rsidRPr="00A04094">
        <w:rPr>
          <w:rFonts w:ascii="Times New Roman" w:hAnsi="Times New Roman" w:cs="Times New Roman"/>
          <w:b/>
          <w:sz w:val="26"/>
          <w:szCs w:val="26"/>
        </w:rPr>
        <w:t>Đối tượng chủ yếu mà đoạn trích đề cập đến là gì?</w:t>
      </w:r>
      <w:r w:rsidRPr="00B06EDE">
        <w:rPr>
          <w:rFonts w:ascii="Times New Roman" w:hAnsi="Times New Roman" w:cs="Times New Roman"/>
          <w:sz w:val="26"/>
          <w:szCs w:val="26"/>
        </w:rPr>
        <w:t xml:space="preserve"> </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A. Các loại hoa</w:t>
      </w:r>
      <w:r>
        <w:rPr>
          <w:rFonts w:ascii="Times New Roman" w:hAnsi="Times New Roman" w:cs="Times New Roman"/>
          <w:sz w:val="26"/>
          <w:szCs w:val="26"/>
        </w:rPr>
        <w:tab/>
      </w:r>
      <w:r>
        <w:rPr>
          <w:rFonts w:ascii="Times New Roman" w:hAnsi="Times New Roman" w:cs="Times New Roman"/>
          <w:sz w:val="26"/>
          <w:szCs w:val="26"/>
        </w:rPr>
        <w:tab/>
      </w:r>
      <w:r w:rsidRPr="00B06EDE">
        <w:rPr>
          <w:rFonts w:ascii="Times New Roman" w:hAnsi="Times New Roman" w:cs="Times New Roman"/>
          <w:sz w:val="26"/>
          <w:szCs w:val="26"/>
        </w:rPr>
        <w:t>B. Các loại trái</w:t>
      </w:r>
      <w:r>
        <w:rPr>
          <w:rFonts w:ascii="Times New Roman" w:hAnsi="Times New Roman" w:cs="Times New Roman"/>
          <w:sz w:val="26"/>
          <w:szCs w:val="26"/>
        </w:rPr>
        <w:tab/>
      </w:r>
      <w:r>
        <w:rPr>
          <w:rFonts w:ascii="Times New Roman" w:hAnsi="Times New Roman" w:cs="Times New Roman"/>
          <w:sz w:val="26"/>
          <w:szCs w:val="26"/>
        </w:rPr>
        <w:tab/>
      </w:r>
      <w:r w:rsidRPr="00B06EDE">
        <w:rPr>
          <w:rFonts w:ascii="Times New Roman" w:hAnsi="Times New Roman" w:cs="Times New Roman"/>
          <w:sz w:val="26"/>
          <w:szCs w:val="26"/>
        </w:rPr>
        <w:t>C. Các loại cây</w:t>
      </w:r>
      <w:r>
        <w:rPr>
          <w:rFonts w:ascii="Times New Roman" w:hAnsi="Times New Roman" w:cs="Times New Roman"/>
          <w:sz w:val="26"/>
          <w:szCs w:val="26"/>
        </w:rPr>
        <w:tab/>
      </w:r>
      <w:r>
        <w:rPr>
          <w:rFonts w:ascii="Times New Roman" w:hAnsi="Times New Roman" w:cs="Times New Roman"/>
          <w:sz w:val="26"/>
          <w:szCs w:val="26"/>
        </w:rPr>
        <w:tab/>
      </w:r>
      <w:r w:rsidRPr="00B06EDE">
        <w:rPr>
          <w:rFonts w:ascii="Times New Roman" w:hAnsi="Times New Roman" w:cs="Times New Roman"/>
          <w:sz w:val="26"/>
          <w:szCs w:val="26"/>
        </w:rPr>
        <w:t>D. Các loại hoa trái</w:t>
      </w:r>
    </w:p>
    <w:p w:rsidR="00F04851" w:rsidRPr="00B06EDE" w:rsidRDefault="00F04851" w:rsidP="00F04851">
      <w:pPr>
        <w:spacing w:line="276" w:lineRule="auto"/>
        <w:ind w:firstLine="720"/>
        <w:jc w:val="both"/>
        <w:rPr>
          <w:rFonts w:ascii="Times New Roman" w:hAnsi="Times New Roman" w:cs="Times New Roman"/>
          <w:sz w:val="26"/>
          <w:szCs w:val="26"/>
        </w:rPr>
      </w:pPr>
      <w:r w:rsidRPr="00B06EDE">
        <w:rPr>
          <w:rFonts w:ascii="Times New Roman" w:hAnsi="Times New Roman" w:cs="Times New Roman"/>
          <w:b/>
          <w:sz w:val="26"/>
          <w:szCs w:val="26"/>
        </w:rPr>
        <w:t xml:space="preserve">Câu 2. </w:t>
      </w:r>
      <w:r w:rsidRPr="00B06EDE">
        <w:rPr>
          <w:rFonts w:ascii="Times New Roman" w:hAnsi="Times New Roman" w:cs="Times New Roman"/>
          <w:sz w:val="26"/>
          <w:szCs w:val="26"/>
        </w:rPr>
        <w:t>Khu vườn An Hiên được tác giả miêu tả chủ yếu qua những mùa nào trong năm? (0,5 điểm)</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A. Mùa xuân và mùa hạ</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B06EDE">
        <w:rPr>
          <w:rFonts w:ascii="Times New Roman" w:hAnsi="Times New Roman" w:cs="Times New Roman"/>
          <w:sz w:val="26"/>
          <w:szCs w:val="26"/>
        </w:rPr>
        <w:t>B. Mùa hạ và mùa thu</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C. Mùa thu và mùa đông</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B06EDE">
        <w:rPr>
          <w:rFonts w:ascii="Times New Roman" w:hAnsi="Times New Roman" w:cs="Times New Roman"/>
          <w:sz w:val="26"/>
          <w:szCs w:val="26"/>
        </w:rPr>
        <w:t>D. Mùa đông và mùa xuân</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b/>
          <w:sz w:val="26"/>
          <w:szCs w:val="26"/>
        </w:rPr>
        <w:t>Câu 3</w:t>
      </w:r>
      <w:r w:rsidRPr="00A04094">
        <w:rPr>
          <w:rFonts w:ascii="Times New Roman" w:hAnsi="Times New Roman" w:cs="Times New Roman"/>
          <w:sz w:val="26"/>
          <w:szCs w:val="26"/>
        </w:rPr>
        <w:t>. Đoạn trích có sử dụng kết hợp các phương thức biểu đạt nào sau đây: (0,5 điểm)</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A. Tự sự, biểu cảm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B06EDE">
        <w:rPr>
          <w:rFonts w:ascii="Times New Roman" w:hAnsi="Times New Roman" w:cs="Times New Roman"/>
          <w:sz w:val="26"/>
          <w:szCs w:val="26"/>
        </w:rPr>
        <w:t>B. Tự sự, miêu tả</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C. Tự sự, thuyết minh, hành chính công vụ</w:t>
      </w:r>
      <w:r>
        <w:rPr>
          <w:rFonts w:ascii="Times New Roman" w:hAnsi="Times New Roman" w:cs="Times New Roman"/>
          <w:sz w:val="26"/>
          <w:szCs w:val="26"/>
        </w:rPr>
        <w:tab/>
      </w:r>
      <w:r>
        <w:rPr>
          <w:rFonts w:ascii="Times New Roman" w:hAnsi="Times New Roman" w:cs="Times New Roman"/>
          <w:sz w:val="26"/>
          <w:szCs w:val="26"/>
        </w:rPr>
        <w:tab/>
      </w:r>
      <w:r w:rsidRPr="00B06EDE">
        <w:rPr>
          <w:rFonts w:ascii="Times New Roman" w:hAnsi="Times New Roman" w:cs="Times New Roman"/>
          <w:sz w:val="26"/>
          <w:szCs w:val="26"/>
        </w:rPr>
        <w:t>D. Tự sự, miêu tả, biểu cảm</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b/>
          <w:sz w:val="26"/>
          <w:szCs w:val="26"/>
        </w:rPr>
        <w:t>Câu 4.</w:t>
      </w:r>
      <w:r w:rsidRPr="00A04094">
        <w:rPr>
          <w:rFonts w:ascii="Times New Roman" w:hAnsi="Times New Roman" w:cs="Times New Roman"/>
          <w:b/>
          <w:sz w:val="26"/>
          <w:szCs w:val="26"/>
        </w:rPr>
        <w:t xml:space="preserve"> Những loại trái cây nào được tác giả nói tới trong đoạn trích? (0,5 điểm)</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A. Thơm, thanh long, vải, sầu riêng, cam, thanh trà, thị, hồng, mức</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B. Thơm, dâu, thanh long, vải, sầu riêng, cam, thanh trà, thị, hồng, hồ tiêu</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C. Thơm, dâu, thanh long, vải, sầu riêng, cam, thanh trà, thị, hồng</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D. Thơm, dâu, thanh long, vải, nhãn, sầu riêng, cam, thanh trà, thị, hồng</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b/>
          <w:sz w:val="26"/>
          <w:szCs w:val="26"/>
        </w:rPr>
        <w:t xml:space="preserve">Câu 5. </w:t>
      </w:r>
      <w:r w:rsidRPr="00A04094">
        <w:rPr>
          <w:rFonts w:ascii="Times New Roman" w:hAnsi="Times New Roman" w:cs="Times New Roman"/>
          <w:b/>
          <w:sz w:val="26"/>
          <w:szCs w:val="26"/>
        </w:rPr>
        <w:t>Phát biểu nào sau đây nói về nội dung khái quát của đoạn trích? (0,5 điểm)</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A. Vẻ đẹp của khu vườn An Hiên</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B. Sự đa dạng của các loại cây trong khu vườn An Hiên</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C. Đặc điểm của từng loại trái cây trong khu vườn An Hiên</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D. Cây trái trong khu vườn An Hiên qua từng mùa</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b/>
          <w:sz w:val="26"/>
          <w:szCs w:val="26"/>
        </w:rPr>
        <w:t xml:space="preserve">Câu 6. </w:t>
      </w:r>
      <w:r w:rsidRPr="00A04094">
        <w:rPr>
          <w:rFonts w:ascii="Times New Roman" w:hAnsi="Times New Roman" w:cs="Times New Roman"/>
          <w:b/>
          <w:sz w:val="26"/>
          <w:szCs w:val="26"/>
        </w:rPr>
        <w:t>Phát biểu nào sau đây nói lên cảm xúc chủ đạo của đoạn trích? (0,5 điểm)</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A. Tình yêu đối với những thứ cây trái mà thiên nhiên ban tặng</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B. Lòng biết ơn đối với chủ nhân của khu vườn An Hiên</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C. Sự ngỡ ngàng trước vẻ đẹp trù phú và đa dạng của khu vườn</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D. Tấm lòng gắn bó đối với khu vườn tươi đẹp</w:t>
      </w:r>
    </w:p>
    <w:p w:rsidR="00F04851" w:rsidRPr="00A04094" w:rsidRDefault="00F04851" w:rsidP="00F04851">
      <w:pPr>
        <w:spacing w:line="276" w:lineRule="auto"/>
        <w:ind w:firstLine="284"/>
        <w:jc w:val="both"/>
        <w:rPr>
          <w:rFonts w:ascii="Times New Roman" w:hAnsi="Times New Roman" w:cs="Times New Roman"/>
          <w:b/>
          <w:sz w:val="26"/>
          <w:szCs w:val="26"/>
        </w:rPr>
      </w:pPr>
      <w:r w:rsidRPr="00B06EDE">
        <w:rPr>
          <w:rFonts w:ascii="Times New Roman" w:hAnsi="Times New Roman" w:cs="Times New Roman"/>
          <w:b/>
          <w:sz w:val="26"/>
          <w:szCs w:val="26"/>
        </w:rPr>
        <w:t xml:space="preserve">Câu 7. </w:t>
      </w:r>
      <w:r w:rsidRPr="00A04094">
        <w:rPr>
          <w:rFonts w:ascii="Times New Roman" w:hAnsi="Times New Roman" w:cs="Times New Roman"/>
          <w:b/>
          <w:sz w:val="26"/>
          <w:szCs w:val="26"/>
        </w:rPr>
        <w:t>Cái tôi của tác giả được thể hiện như thế nào qua văn bản? (0,5 điểm)</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t>A. Cái tôi tinh tế, uyên bác</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B06EDE">
        <w:rPr>
          <w:rFonts w:ascii="Times New Roman" w:hAnsi="Times New Roman" w:cs="Times New Roman"/>
          <w:sz w:val="26"/>
          <w:szCs w:val="26"/>
        </w:rPr>
        <w:t>B. Cái tôi đa cảm, mơ mộng</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sz w:val="26"/>
          <w:szCs w:val="26"/>
        </w:rPr>
        <w:lastRenderedPageBreak/>
        <w:t>C. Cái tôi thông minh, sắc sảo</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B06EDE">
        <w:rPr>
          <w:rFonts w:ascii="Times New Roman" w:hAnsi="Times New Roman" w:cs="Times New Roman"/>
          <w:sz w:val="26"/>
          <w:szCs w:val="26"/>
        </w:rPr>
        <w:t>D. Cái tôi hóm hỉnh, hài hước</w:t>
      </w:r>
    </w:p>
    <w:p w:rsidR="00F04851" w:rsidRPr="00B06EDE" w:rsidRDefault="00F04851" w:rsidP="00F04851">
      <w:pPr>
        <w:spacing w:line="276" w:lineRule="auto"/>
        <w:ind w:firstLine="284"/>
        <w:jc w:val="both"/>
        <w:rPr>
          <w:rFonts w:ascii="Times New Roman" w:hAnsi="Times New Roman" w:cs="Times New Roman"/>
          <w:b/>
          <w:sz w:val="26"/>
          <w:szCs w:val="26"/>
        </w:rPr>
      </w:pPr>
      <w:r w:rsidRPr="00B06EDE">
        <w:rPr>
          <w:rFonts w:ascii="Times New Roman" w:hAnsi="Times New Roman" w:cs="Times New Roman"/>
          <w:b/>
          <w:sz w:val="26"/>
          <w:szCs w:val="26"/>
        </w:rPr>
        <w:t xml:space="preserve">Trả lời câu hỏi/ Thực hiện các yêu cầu: </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b/>
          <w:sz w:val="26"/>
          <w:szCs w:val="26"/>
        </w:rPr>
        <w:t xml:space="preserve">Câu 8. </w:t>
      </w:r>
      <w:r w:rsidRPr="00B06EDE">
        <w:rPr>
          <w:rFonts w:ascii="Times New Roman" w:hAnsi="Times New Roman" w:cs="Times New Roman"/>
          <w:sz w:val="26"/>
          <w:szCs w:val="26"/>
        </w:rPr>
        <w:t>Bạn ấn tượng với loại trái cây nào nhất trong khu vườn An Hiên? Lí giải? (0,5 điểm)</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b/>
          <w:sz w:val="26"/>
          <w:szCs w:val="26"/>
        </w:rPr>
        <w:t xml:space="preserve">Câu 9. </w:t>
      </w:r>
      <w:r w:rsidRPr="00B06EDE">
        <w:rPr>
          <w:rFonts w:ascii="Times New Roman" w:hAnsi="Times New Roman" w:cs="Times New Roman"/>
          <w:sz w:val="26"/>
          <w:szCs w:val="26"/>
        </w:rPr>
        <w:t>Nêu chủ đề của văn bản? (1,0 điểm)</w:t>
      </w:r>
    </w:p>
    <w:p w:rsidR="00F04851" w:rsidRPr="00B06EDE" w:rsidRDefault="00F04851" w:rsidP="00F04851">
      <w:pPr>
        <w:spacing w:line="276" w:lineRule="auto"/>
        <w:ind w:firstLine="284"/>
        <w:jc w:val="both"/>
        <w:rPr>
          <w:rFonts w:ascii="Times New Roman" w:hAnsi="Times New Roman" w:cs="Times New Roman"/>
          <w:sz w:val="26"/>
          <w:szCs w:val="26"/>
        </w:rPr>
      </w:pPr>
      <w:r w:rsidRPr="00B06EDE">
        <w:rPr>
          <w:rFonts w:ascii="Times New Roman" w:hAnsi="Times New Roman" w:cs="Times New Roman"/>
          <w:b/>
          <w:sz w:val="26"/>
          <w:szCs w:val="26"/>
        </w:rPr>
        <w:t xml:space="preserve">Câu 10. </w:t>
      </w:r>
      <w:r w:rsidRPr="00B06EDE">
        <w:rPr>
          <w:rFonts w:ascii="Times New Roman" w:hAnsi="Times New Roman" w:cs="Times New Roman"/>
          <w:sz w:val="26"/>
          <w:szCs w:val="26"/>
        </w:rPr>
        <w:t>Từ nội dung văn bản, bạn có suy nghĩ gì về vai trò của thiên nhiên đối với cuộc sống con người? (Viết khoảng 5 – 7 dòng)</w:t>
      </w:r>
    </w:p>
    <w:p w:rsidR="00F04851" w:rsidRPr="00B06EDE" w:rsidRDefault="00F04851" w:rsidP="00F04851">
      <w:pPr>
        <w:jc w:val="center"/>
        <w:rPr>
          <w:rFonts w:ascii="Times New Roman" w:hAnsi="Times New Roman" w:cs="Times New Roman"/>
          <w:b/>
          <w:sz w:val="26"/>
          <w:szCs w:val="26"/>
        </w:rPr>
      </w:pPr>
      <w:r w:rsidRPr="00B06EDE">
        <w:rPr>
          <w:rFonts w:ascii="Times New Roman" w:eastAsia="Arial" w:hAnsi="Times New Roman" w:cs="Times New Roman"/>
          <w:b/>
          <w:sz w:val="26"/>
          <w:szCs w:val="26"/>
        </w:rPr>
        <w:t>ĐÁP ÁN ĐỀ 3</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977"/>
        <w:gridCol w:w="861"/>
        <w:gridCol w:w="7088"/>
        <w:gridCol w:w="1275"/>
      </w:tblGrid>
      <w:tr w:rsidR="00F04851" w:rsidRPr="00B06EDE" w:rsidTr="00F04851">
        <w:trPr>
          <w:jc w:val="center"/>
        </w:trPr>
        <w:tc>
          <w:tcPr>
            <w:tcW w:w="977" w:type="dxa"/>
            <w:shd w:val="clear" w:color="auto" w:fill="auto"/>
          </w:tcPr>
          <w:p w:rsidR="00F04851" w:rsidRPr="00B06EDE" w:rsidRDefault="00F04851" w:rsidP="007D261C">
            <w:pPr>
              <w:spacing w:line="276" w:lineRule="auto"/>
              <w:ind w:firstLine="284"/>
              <w:jc w:val="both"/>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Phần</w:t>
            </w:r>
          </w:p>
        </w:tc>
        <w:tc>
          <w:tcPr>
            <w:tcW w:w="861" w:type="dxa"/>
            <w:shd w:val="clear" w:color="auto" w:fill="auto"/>
          </w:tcPr>
          <w:p w:rsidR="00F04851" w:rsidRPr="00B06EDE" w:rsidRDefault="00F04851" w:rsidP="007D261C">
            <w:pPr>
              <w:spacing w:line="276" w:lineRule="auto"/>
              <w:ind w:firstLine="284"/>
              <w:jc w:val="both"/>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Câu</w:t>
            </w:r>
          </w:p>
        </w:tc>
        <w:tc>
          <w:tcPr>
            <w:tcW w:w="7088" w:type="dxa"/>
            <w:shd w:val="clear" w:color="auto" w:fill="auto"/>
          </w:tcPr>
          <w:p w:rsidR="00F04851" w:rsidRPr="00B06EDE" w:rsidRDefault="00F04851" w:rsidP="007D261C">
            <w:pPr>
              <w:spacing w:line="276" w:lineRule="auto"/>
              <w:ind w:firstLine="284"/>
              <w:jc w:val="center"/>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Nội dung</w:t>
            </w:r>
          </w:p>
        </w:tc>
        <w:tc>
          <w:tcPr>
            <w:tcW w:w="1275" w:type="dxa"/>
            <w:shd w:val="clear" w:color="auto" w:fill="auto"/>
          </w:tcPr>
          <w:p w:rsidR="00F04851" w:rsidRPr="00B06EDE" w:rsidRDefault="00F04851" w:rsidP="007D261C">
            <w:pPr>
              <w:spacing w:line="276" w:lineRule="auto"/>
              <w:ind w:firstLine="284"/>
              <w:jc w:val="both"/>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Điểm</w:t>
            </w:r>
          </w:p>
        </w:tc>
      </w:tr>
      <w:tr w:rsidR="00F04851" w:rsidRPr="00B06EDE" w:rsidTr="00F04851">
        <w:trPr>
          <w:jc w:val="center"/>
        </w:trPr>
        <w:tc>
          <w:tcPr>
            <w:tcW w:w="977" w:type="dxa"/>
            <w:shd w:val="clear" w:color="auto" w:fill="auto"/>
          </w:tcPr>
          <w:p w:rsidR="00F04851" w:rsidRPr="00B06EDE" w:rsidRDefault="00F04851" w:rsidP="007D261C">
            <w:pPr>
              <w:spacing w:line="276" w:lineRule="auto"/>
              <w:ind w:firstLine="284"/>
              <w:jc w:val="both"/>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I</w:t>
            </w:r>
          </w:p>
        </w:tc>
        <w:tc>
          <w:tcPr>
            <w:tcW w:w="861" w:type="dxa"/>
            <w:shd w:val="clear" w:color="auto" w:fill="auto"/>
          </w:tcPr>
          <w:p w:rsidR="00F04851" w:rsidRPr="00B06EDE" w:rsidRDefault="00F04851" w:rsidP="007D261C">
            <w:pPr>
              <w:spacing w:line="276" w:lineRule="auto"/>
              <w:ind w:firstLine="284"/>
              <w:jc w:val="both"/>
              <w:rPr>
                <w:rFonts w:ascii="Times New Roman" w:eastAsia="Arial" w:hAnsi="Times New Roman" w:cs="Times New Roman"/>
                <w:b/>
                <w:bCs/>
                <w:iCs/>
                <w:noProof/>
                <w:sz w:val="26"/>
                <w:szCs w:val="26"/>
              </w:rPr>
            </w:pPr>
          </w:p>
        </w:tc>
        <w:tc>
          <w:tcPr>
            <w:tcW w:w="7088" w:type="dxa"/>
            <w:shd w:val="clear" w:color="auto" w:fill="auto"/>
          </w:tcPr>
          <w:p w:rsidR="00F04851" w:rsidRPr="00B06EDE" w:rsidRDefault="00F04851" w:rsidP="007D261C">
            <w:pPr>
              <w:spacing w:line="276" w:lineRule="auto"/>
              <w:ind w:firstLine="284"/>
              <w:jc w:val="center"/>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ĐỌC HIỂU</w:t>
            </w:r>
          </w:p>
        </w:tc>
        <w:tc>
          <w:tcPr>
            <w:tcW w:w="1275" w:type="dxa"/>
            <w:shd w:val="clear" w:color="auto" w:fill="auto"/>
          </w:tcPr>
          <w:p w:rsidR="00F04851" w:rsidRPr="00B06EDE" w:rsidRDefault="00F04851" w:rsidP="007D261C">
            <w:pPr>
              <w:spacing w:line="276" w:lineRule="auto"/>
              <w:ind w:firstLine="284"/>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6,0</w:t>
            </w:r>
          </w:p>
        </w:tc>
      </w:tr>
      <w:tr w:rsidR="00F04851" w:rsidRPr="00B06EDE" w:rsidTr="00F04851">
        <w:trPr>
          <w:jc w:val="center"/>
        </w:trPr>
        <w:tc>
          <w:tcPr>
            <w:tcW w:w="977" w:type="dxa"/>
            <w:vMerge w:val="restart"/>
            <w:shd w:val="clear" w:color="auto" w:fill="auto"/>
          </w:tcPr>
          <w:p w:rsidR="00F04851" w:rsidRPr="00B06EDE" w:rsidRDefault="00F04851" w:rsidP="007D261C">
            <w:pPr>
              <w:spacing w:line="276" w:lineRule="auto"/>
              <w:ind w:firstLine="284"/>
              <w:jc w:val="both"/>
              <w:rPr>
                <w:rFonts w:ascii="Times New Roman" w:eastAsia="Arial" w:hAnsi="Times New Roman" w:cs="Times New Roman"/>
                <w:iCs/>
                <w:noProof/>
                <w:sz w:val="26"/>
                <w:szCs w:val="26"/>
              </w:rPr>
            </w:pPr>
          </w:p>
        </w:tc>
        <w:tc>
          <w:tcPr>
            <w:tcW w:w="861" w:type="dxa"/>
            <w:shd w:val="clear" w:color="auto" w:fill="auto"/>
          </w:tcPr>
          <w:p w:rsidR="00F04851" w:rsidRPr="00B06EDE" w:rsidRDefault="00F04851" w:rsidP="007D261C">
            <w:pPr>
              <w:spacing w:line="276" w:lineRule="auto"/>
              <w:ind w:firstLine="284"/>
              <w:jc w:val="both"/>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1</w:t>
            </w:r>
          </w:p>
        </w:tc>
        <w:tc>
          <w:tcPr>
            <w:tcW w:w="7088" w:type="dxa"/>
            <w:shd w:val="clear" w:color="auto" w:fill="auto"/>
          </w:tcPr>
          <w:p w:rsidR="00F04851" w:rsidRPr="00B06EDE" w:rsidRDefault="00F04851" w:rsidP="007D261C">
            <w:pPr>
              <w:spacing w:line="276" w:lineRule="auto"/>
              <w:jc w:val="both"/>
              <w:rPr>
                <w:rFonts w:ascii="Times New Roman" w:eastAsia="Arial" w:hAnsi="Times New Roman" w:cs="Times New Roman"/>
                <w:iCs/>
                <w:noProof/>
                <w:sz w:val="26"/>
                <w:szCs w:val="26"/>
              </w:rPr>
            </w:pPr>
            <w:r w:rsidRPr="00B06EDE">
              <w:rPr>
                <w:rFonts w:ascii="Times New Roman" w:eastAsia="Arial" w:hAnsi="Times New Roman" w:cs="Times New Roman"/>
                <w:iCs/>
                <w:noProof/>
                <w:sz w:val="26"/>
                <w:szCs w:val="26"/>
              </w:rPr>
              <w:t>B</w:t>
            </w:r>
          </w:p>
        </w:tc>
        <w:tc>
          <w:tcPr>
            <w:tcW w:w="1275" w:type="dxa"/>
            <w:shd w:val="clear" w:color="auto" w:fill="auto"/>
          </w:tcPr>
          <w:p w:rsidR="00F04851" w:rsidRPr="00B06EDE" w:rsidRDefault="00F04851" w:rsidP="007D261C">
            <w:pPr>
              <w:spacing w:line="276" w:lineRule="auto"/>
              <w:ind w:firstLine="284"/>
              <w:rPr>
                <w:rFonts w:ascii="Times New Roman" w:eastAsia="Arial" w:hAnsi="Times New Roman" w:cs="Times New Roman"/>
                <w:iCs/>
                <w:noProof/>
                <w:sz w:val="26"/>
                <w:szCs w:val="26"/>
              </w:rPr>
            </w:pPr>
            <w:r w:rsidRPr="00B06EDE">
              <w:rPr>
                <w:rFonts w:ascii="Times New Roman" w:eastAsia="Arial" w:hAnsi="Times New Roman" w:cs="Times New Roman"/>
                <w:iCs/>
                <w:noProof/>
                <w:sz w:val="26"/>
                <w:szCs w:val="26"/>
              </w:rPr>
              <w:t>0.5</w:t>
            </w:r>
          </w:p>
        </w:tc>
      </w:tr>
      <w:tr w:rsidR="00F04851" w:rsidRPr="00B06EDE" w:rsidTr="00F04851">
        <w:trPr>
          <w:jc w:val="center"/>
        </w:trPr>
        <w:tc>
          <w:tcPr>
            <w:tcW w:w="977" w:type="dxa"/>
            <w:vMerge/>
            <w:shd w:val="clear" w:color="auto" w:fill="auto"/>
          </w:tcPr>
          <w:p w:rsidR="00F04851" w:rsidRPr="00B06EDE" w:rsidRDefault="00F04851" w:rsidP="007D261C">
            <w:pPr>
              <w:spacing w:line="276" w:lineRule="auto"/>
              <w:ind w:firstLine="284"/>
              <w:jc w:val="both"/>
              <w:rPr>
                <w:rFonts w:ascii="Times New Roman" w:eastAsia="Arial" w:hAnsi="Times New Roman" w:cs="Times New Roman"/>
                <w:iCs/>
                <w:noProof/>
                <w:sz w:val="26"/>
                <w:szCs w:val="26"/>
              </w:rPr>
            </w:pPr>
          </w:p>
        </w:tc>
        <w:tc>
          <w:tcPr>
            <w:tcW w:w="861" w:type="dxa"/>
            <w:shd w:val="clear" w:color="auto" w:fill="auto"/>
          </w:tcPr>
          <w:p w:rsidR="00F04851" w:rsidRPr="00B06EDE" w:rsidRDefault="00F04851" w:rsidP="007D261C">
            <w:pPr>
              <w:spacing w:line="276" w:lineRule="auto"/>
              <w:ind w:firstLine="284"/>
              <w:jc w:val="both"/>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2</w:t>
            </w:r>
          </w:p>
        </w:tc>
        <w:tc>
          <w:tcPr>
            <w:tcW w:w="7088" w:type="dxa"/>
            <w:shd w:val="clear" w:color="auto" w:fill="auto"/>
          </w:tcPr>
          <w:p w:rsidR="00F04851" w:rsidRPr="00B06EDE" w:rsidRDefault="00F04851" w:rsidP="007D261C">
            <w:pPr>
              <w:spacing w:line="276" w:lineRule="auto"/>
              <w:jc w:val="both"/>
              <w:rPr>
                <w:rFonts w:ascii="Times New Roman" w:eastAsia="Arial" w:hAnsi="Times New Roman" w:cs="Times New Roman"/>
                <w:iCs/>
                <w:noProof/>
                <w:sz w:val="26"/>
                <w:szCs w:val="26"/>
              </w:rPr>
            </w:pPr>
            <w:r w:rsidRPr="00B06EDE">
              <w:rPr>
                <w:rFonts w:ascii="Times New Roman" w:eastAsia="Arial" w:hAnsi="Times New Roman" w:cs="Times New Roman"/>
                <w:iCs/>
                <w:noProof/>
                <w:sz w:val="26"/>
                <w:szCs w:val="26"/>
              </w:rPr>
              <w:t>B</w:t>
            </w:r>
          </w:p>
        </w:tc>
        <w:tc>
          <w:tcPr>
            <w:tcW w:w="1275" w:type="dxa"/>
            <w:shd w:val="clear" w:color="auto" w:fill="auto"/>
          </w:tcPr>
          <w:p w:rsidR="00F04851" w:rsidRPr="00B06EDE" w:rsidRDefault="00F04851" w:rsidP="007D261C">
            <w:pPr>
              <w:spacing w:line="276" w:lineRule="auto"/>
              <w:ind w:firstLine="284"/>
              <w:rPr>
                <w:rFonts w:ascii="Times New Roman" w:eastAsia="Arial" w:hAnsi="Times New Roman" w:cs="Times New Roman"/>
                <w:iCs/>
                <w:noProof/>
                <w:sz w:val="26"/>
                <w:szCs w:val="26"/>
              </w:rPr>
            </w:pPr>
            <w:r w:rsidRPr="00B06EDE">
              <w:rPr>
                <w:rFonts w:ascii="Times New Roman" w:eastAsia="Arial" w:hAnsi="Times New Roman" w:cs="Times New Roman"/>
                <w:iCs/>
                <w:noProof/>
                <w:sz w:val="26"/>
                <w:szCs w:val="26"/>
              </w:rPr>
              <w:t>0.5</w:t>
            </w:r>
          </w:p>
        </w:tc>
      </w:tr>
      <w:tr w:rsidR="00F04851" w:rsidRPr="00B06EDE" w:rsidTr="00F04851">
        <w:trPr>
          <w:jc w:val="center"/>
        </w:trPr>
        <w:tc>
          <w:tcPr>
            <w:tcW w:w="977" w:type="dxa"/>
            <w:vMerge/>
            <w:shd w:val="clear" w:color="auto" w:fill="auto"/>
          </w:tcPr>
          <w:p w:rsidR="00F04851" w:rsidRPr="00B06EDE" w:rsidRDefault="00F04851" w:rsidP="007D261C">
            <w:pPr>
              <w:spacing w:line="276" w:lineRule="auto"/>
              <w:ind w:firstLine="284"/>
              <w:jc w:val="both"/>
              <w:rPr>
                <w:rFonts w:ascii="Times New Roman" w:eastAsia="Arial" w:hAnsi="Times New Roman" w:cs="Times New Roman"/>
                <w:iCs/>
                <w:noProof/>
                <w:sz w:val="26"/>
                <w:szCs w:val="26"/>
              </w:rPr>
            </w:pPr>
          </w:p>
        </w:tc>
        <w:tc>
          <w:tcPr>
            <w:tcW w:w="861" w:type="dxa"/>
            <w:shd w:val="clear" w:color="auto" w:fill="auto"/>
          </w:tcPr>
          <w:p w:rsidR="00F04851" w:rsidRPr="00B06EDE" w:rsidRDefault="00F04851" w:rsidP="007D261C">
            <w:pPr>
              <w:spacing w:line="276" w:lineRule="auto"/>
              <w:ind w:firstLine="284"/>
              <w:jc w:val="both"/>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3</w:t>
            </w:r>
          </w:p>
        </w:tc>
        <w:tc>
          <w:tcPr>
            <w:tcW w:w="7088" w:type="dxa"/>
            <w:shd w:val="clear" w:color="auto" w:fill="auto"/>
          </w:tcPr>
          <w:p w:rsidR="00F04851" w:rsidRPr="00B06EDE" w:rsidRDefault="00F04851" w:rsidP="007D261C">
            <w:pPr>
              <w:spacing w:line="276" w:lineRule="auto"/>
              <w:jc w:val="both"/>
              <w:rPr>
                <w:rFonts w:ascii="Times New Roman" w:eastAsia="Arial" w:hAnsi="Times New Roman" w:cs="Times New Roman"/>
                <w:iCs/>
                <w:noProof/>
                <w:sz w:val="26"/>
                <w:szCs w:val="26"/>
              </w:rPr>
            </w:pPr>
            <w:r w:rsidRPr="00B06EDE">
              <w:rPr>
                <w:rFonts w:ascii="Times New Roman" w:eastAsia="Arial" w:hAnsi="Times New Roman" w:cs="Times New Roman"/>
                <w:iCs/>
                <w:noProof/>
                <w:sz w:val="26"/>
                <w:szCs w:val="26"/>
              </w:rPr>
              <w:t>D</w:t>
            </w:r>
          </w:p>
        </w:tc>
        <w:tc>
          <w:tcPr>
            <w:tcW w:w="1275" w:type="dxa"/>
            <w:shd w:val="clear" w:color="auto" w:fill="auto"/>
          </w:tcPr>
          <w:p w:rsidR="00F04851" w:rsidRPr="00B06EDE" w:rsidRDefault="00F04851" w:rsidP="007D261C">
            <w:pPr>
              <w:spacing w:line="276" w:lineRule="auto"/>
              <w:ind w:firstLine="284"/>
              <w:rPr>
                <w:rFonts w:ascii="Times New Roman" w:eastAsia="Arial" w:hAnsi="Times New Roman" w:cs="Times New Roman"/>
                <w:iCs/>
                <w:noProof/>
                <w:sz w:val="26"/>
                <w:szCs w:val="26"/>
              </w:rPr>
            </w:pPr>
            <w:r w:rsidRPr="00B06EDE">
              <w:rPr>
                <w:rFonts w:ascii="Times New Roman" w:eastAsia="Arial" w:hAnsi="Times New Roman" w:cs="Times New Roman"/>
                <w:iCs/>
                <w:noProof/>
                <w:sz w:val="26"/>
                <w:szCs w:val="26"/>
              </w:rPr>
              <w:t>0.5</w:t>
            </w:r>
          </w:p>
        </w:tc>
      </w:tr>
      <w:tr w:rsidR="00F04851" w:rsidRPr="00B06EDE" w:rsidTr="00F04851">
        <w:trPr>
          <w:jc w:val="center"/>
        </w:trPr>
        <w:tc>
          <w:tcPr>
            <w:tcW w:w="977" w:type="dxa"/>
            <w:vMerge/>
            <w:shd w:val="clear" w:color="auto" w:fill="auto"/>
          </w:tcPr>
          <w:p w:rsidR="00F04851" w:rsidRPr="00B06EDE" w:rsidRDefault="00F04851" w:rsidP="007D261C">
            <w:pPr>
              <w:spacing w:line="276" w:lineRule="auto"/>
              <w:ind w:firstLine="284"/>
              <w:jc w:val="both"/>
              <w:rPr>
                <w:rFonts w:ascii="Times New Roman" w:eastAsia="Arial" w:hAnsi="Times New Roman" w:cs="Times New Roman"/>
                <w:iCs/>
                <w:noProof/>
                <w:sz w:val="26"/>
                <w:szCs w:val="26"/>
              </w:rPr>
            </w:pPr>
          </w:p>
        </w:tc>
        <w:tc>
          <w:tcPr>
            <w:tcW w:w="861" w:type="dxa"/>
            <w:shd w:val="clear" w:color="auto" w:fill="auto"/>
          </w:tcPr>
          <w:p w:rsidR="00F04851" w:rsidRPr="00B06EDE" w:rsidRDefault="00F04851" w:rsidP="007D261C">
            <w:pPr>
              <w:spacing w:line="276" w:lineRule="auto"/>
              <w:ind w:firstLine="284"/>
              <w:jc w:val="both"/>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4</w:t>
            </w:r>
          </w:p>
        </w:tc>
        <w:tc>
          <w:tcPr>
            <w:tcW w:w="7088" w:type="dxa"/>
            <w:shd w:val="clear" w:color="auto" w:fill="auto"/>
          </w:tcPr>
          <w:p w:rsidR="00F04851" w:rsidRPr="00B06EDE" w:rsidRDefault="00F04851" w:rsidP="007D261C">
            <w:pPr>
              <w:spacing w:line="276" w:lineRule="auto"/>
              <w:jc w:val="both"/>
              <w:rPr>
                <w:rFonts w:ascii="Times New Roman" w:eastAsia="Arial" w:hAnsi="Times New Roman" w:cs="Times New Roman"/>
                <w:noProof/>
                <w:sz w:val="26"/>
                <w:szCs w:val="26"/>
              </w:rPr>
            </w:pPr>
            <w:r w:rsidRPr="00B06EDE">
              <w:rPr>
                <w:rFonts w:ascii="Times New Roman" w:eastAsia="Arial" w:hAnsi="Times New Roman" w:cs="Times New Roman"/>
                <w:noProof/>
                <w:sz w:val="26"/>
                <w:szCs w:val="26"/>
              </w:rPr>
              <w:t>C</w:t>
            </w:r>
          </w:p>
        </w:tc>
        <w:tc>
          <w:tcPr>
            <w:tcW w:w="1275" w:type="dxa"/>
            <w:shd w:val="clear" w:color="auto" w:fill="auto"/>
          </w:tcPr>
          <w:p w:rsidR="00F04851" w:rsidRPr="00B06EDE" w:rsidRDefault="00F04851" w:rsidP="007D261C">
            <w:pPr>
              <w:spacing w:line="276" w:lineRule="auto"/>
              <w:ind w:firstLine="284"/>
              <w:rPr>
                <w:rFonts w:ascii="Times New Roman" w:eastAsia="Arial" w:hAnsi="Times New Roman" w:cs="Times New Roman"/>
                <w:iCs/>
                <w:noProof/>
                <w:sz w:val="26"/>
                <w:szCs w:val="26"/>
              </w:rPr>
            </w:pPr>
            <w:r w:rsidRPr="00B06EDE">
              <w:rPr>
                <w:rFonts w:ascii="Times New Roman" w:eastAsia="Arial" w:hAnsi="Times New Roman" w:cs="Times New Roman"/>
                <w:iCs/>
                <w:noProof/>
                <w:sz w:val="26"/>
                <w:szCs w:val="26"/>
              </w:rPr>
              <w:t>0.5</w:t>
            </w:r>
          </w:p>
        </w:tc>
      </w:tr>
      <w:tr w:rsidR="00F04851" w:rsidRPr="00B06EDE" w:rsidTr="00F04851">
        <w:trPr>
          <w:jc w:val="center"/>
        </w:trPr>
        <w:tc>
          <w:tcPr>
            <w:tcW w:w="977" w:type="dxa"/>
            <w:vMerge/>
            <w:shd w:val="clear" w:color="auto" w:fill="auto"/>
          </w:tcPr>
          <w:p w:rsidR="00F04851" w:rsidRPr="00B06EDE" w:rsidRDefault="00F04851" w:rsidP="007D261C">
            <w:pPr>
              <w:spacing w:line="276" w:lineRule="auto"/>
              <w:ind w:firstLine="284"/>
              <w:jc w:val="both"/>
              <w:rPr>
                <w:rFonts w:ascii="Times New Roman" w:eastAsia="Arial" w:hAnsi="Times New Roman" w:cs="Times New Roman"/>
                <w:iCs/>
                <w:noProof/>
                <w:sz w:val="26"/>
                <w:szCs w:val="26"/>
              </w:rPr>
            </w:pPr>
          </w:p>
        </w:tc>
        <w:tc>
          <w:tcPr>
            <w:tcW w:w="861" w:type="dxa"/>
            <w:shd w:val="clear" w:color="auto" w:fill="auto"/>
          </w:tcPr>
          <w:p w:rsidR="00F04851" w:rsidRPr="00B06EDE" w:rsidRDefault="00F04851" w:rsidP="007D261C">
            <w:pPr>
              <w:spacing w:line="276" w:lineRule="auto"/>
              <w:ind w:firstLine="284"/>
              <w:jc w:val="both"/>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5</w:t>
            </w:r>
          </w:p>
        </w:tc>
        <w:tc>
          <w:tcPr>
            <w:tcW w:w="7088" w:type="dxa"/>
            <w:shd w:val="clear" w:color="auto" w:fill="auto"/>
          </w:tcPr>
          <w:p w:rsidR="00F04851" w:rsidRPr="00B06EDE" w:rsidRDefault="00F04851" w:rsidP="007D261C">
            <w:pPr>
              <w:spacing w:line="276" w:lineRule="auto"/>
              <w:jc w:val="both"/>
              <w:rPr>
                <w:rFonts w:ascii="Times New Roman" w:eastAsia="Arial" w:hAnsi="Times New Roman" w:cs="Times New Roman"/>
                <w:sz w:val="26"/>
                <w:szCs w:val="26"/>
              </w:rPr>
            </w:pPr>
            <w:r w:rsidRPr="00B06EDE">
              <w:rPr>
                <w:rFonts w:ascii="Times New Roman" w:eastAsia="Arial" w:hAnsi="Times New Roman" w:cs="Times New Roman"/>
                <w:sz w:val="26"/>
                <w:szCs w:val="26"/>
              </w:rPr>
              <w:t>D</w:t>
            </w:r>
          </w:p>
        </w:tc>
        <w:tc>
          <w:tcPr>
            <w:tcW w:w="1275" w:type="dxa"/>
            <w:shd w:val="clear" w:color="auto" w:fill="auto"/>
          </w:tcPr>
          <w:p w:rsidR="00F04851" w:rsidRPr="00B06EDE" w:rsidRDefault="00F04851" w:rsidP="007D261C">
            <w:pPr>
              <w:spacing w:line="276" w:lineRule="auto"/>
              <w:ind w:firstLine="284"/>
              <w:rPr>
                <w:rFonts w:ascii="Times New Roman" w:eastAsia="Arial" w:hAnsi="Times New Roman" w:cs="Times New Roman"/>
                <w:iCs/>
                <w:noProof/>
                <w:sz w:val="26"/>
                <w:szCs w:val="26"/>
              </w:rPr>
            </w:pPr>
            <w:r w:rsidRPr="00B06EDE">
              <w:rPr>
                <w:rFonts w:ascii="Times New Roman" w:eastAsia="Arial" w:hAnsi="Times New Roman" w:cs="Times New Roman"/>
                <w:iCs/>
                <w:noProof/>
                <w:sz w:val="26"/>
                <w:szCs w:val="26"/>
              </w:rPr>
              <w:t>0.5</w:t>
            </w:r>
          </w:p>
        </w:tc>
      </w:tr>
      <w:tr w:rsidR="00F04851" w:rsidRPr="00B06EDE" w:rsidTr="00F04851">
        <w:trPr>
          <w:jc w:val="center"/>
        </w:trPr>
        <w:tc>
          <w:tcPr>
            <w:tcW w:w="977" w:type="dxa"/>
            <w:vMerge/>
            <w:shd w:val="clear" w:color="auto" w:fill="auto"/>
          </w:tcPr>
          <w:p w:rsidR="00F04851" w:rsidRPr="00B06EDE" w:rsidRDefault="00F04851" w:rsidP="007D261C">
            <w:pPr>
              <w:spacing w:line="276" w:lineRule="auto"/>
              <w:ind w:firstLine="284"/>
              <w:jc w:val="both"/>
              <w:rPr>
                <w:rFonts w:ascii="Times New Roman" w:eastAsia="Arial" w:hAnsi="Times New Roman" w:cs="Times New Roman"/>
                <w:iCs/>
                <w:noProof/>
                <w:sz w:val="26"/>
                <w:szCs w:val="26"/>
              </w:rPr>
            </w:pPr>
          </w:p>
        </w:tc>
        <w:tc>
          <w:tcPr>
            <w:tcW w:w="861" w:type="dxa"/>
            <w:shd w:val="clear" w:color="auto" w:fill="auto"/>
          </w:tcPr>
          <w:p w:rsidR="00F04851" w:rsidRPr="00B06EDE" w:rsidRDefault="00F04851" w:rsidP="007D261C">
            <w:pPr>
              <w:spacing w:line="276" w:lineRule="auto"/>
              <w:ind w:firstLine="284"/>
              <w:jc w:val="both"/>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6</w:t>
            </w:r>
          </w:p>
        </w:tc>
        <w:tc>
          <w:tcPr>
            <w:tcW w:w="7088" w:type="dxa"/>
            <w:shd w:val="clear" w:color="auto" w:fill="auto"/>
          </w:tcPr>
          <w:p w:rsidR="00F04851" w:rsidRPr="00B06EDE" w:rsidRDefault="00F04851" w:rsidP="007D261C">
            <w:pPr>
              <w:spacing w:line="276" w:lineRule="auto"/>
              <w:jc w:val="both"/>
              <w:rPr>
                <w:rFonts w:ascii="Times New Roman" w:eastAsia="Arial" w:hAnsi="Times New Roman" w:cs="Times New Roman"/>
                <w:sz w:val="26"/>
                <w:szCs w:val="26"/>
              </w:rPr>
            </w:pPr>
            <w:r w:rsidRPr="00B06EDE">
              <w:rPr>
                <w:rFonts w:ascii="Times New Roman" w:eastAsia="Arial" w:hAnsi="Times New Roman" w:cs="Times New Roman"/>
                <w:sz w:val="26"/>
                <w:szCs w:val="26"/>
              </w:rPr>
              <w:t>C</w:t>
            </w:r>
          </w:p>
        </w:tc>
        <w:tc>
          <w:tcPr>
            <w:tcW w:w="1275" w:type="dxa"/>
            <w:shd w:val="clear" w:color="auto" w:fill="auto"/>
          </w:tcPr>
          <w:p w:rsidR="00F04851" w:rsidRPr="00B06EDE" w:rsidRDefault="00F04851" w:rsidP="007D261C">
            <w:pPr>
              <w:spacing w:line="276" w:lineRule="auto"/>
              <w:ind w:firstLine="284"/>
              <w:rPr>
                <w:rFonts w:ascii="Times New Roman" w:eastAsia="Arial" w:hAnsi="Times New Roman" w:cs="Times New Roman"/>
                <w:iCs/>
                <w:noProof/>
                <w:sz w:val="26"/>
                <w:szCs w:val="26"/>
              </w:rPr>
            </w:pPr>
            <w:r w:rsidRPr="00B06EDE">
              <w:rPr>
                <w:rFonts w:ascii="Times New Roman" w:eastAsia="Arial" w:hAnsi="Times New Roman" w:cs="Times New Roman"/>
                <w:iCs/>
                <w:noProof/>
                <w:sz w:val="26"/>
                <w:szCs w:val="26"/>
              </w:rPr>
              <w:t>0.5</w:t>
            </w:r>
          </w:p>
        </w:tc>
      </w:tr>
      <w:tr w:rsidR="00F04851" w:rsidRPr="00B06EDE" w:rsidTr="00F04851">
        <w:trPr>
          <w:jc w:val="center"/>
        </w:trPr>
        <w:tc>
          <w:tcPr>
            <w:tcW w:w="977" w:type="dxa"/>
            <w:vMerge/>
            <w:shd w:val="clear" w:color="auto" w:fill="auto"/>
          </w:tcPr>
          <w:p w:rsidR="00F04851" w:rsidRPr="00B06EDE" w:rsidRDefault="00F04851" w:rsidP="007D261C">
            <w:pPr>
              <w:spacing w:line="276" w:lineRule="auto"/>
              <w:ind w:firstLine="284"/>
              <w:jc w:val="both"/>
              <w:rPr>
                <w:rFonts w:ascii="Times New Roman" w:eastAsia="Arial" w:hAnsi="Times New Roman" w:cs="Times New Roman"/>
                <w:iCs/>
                <w:noProof/>
                <w:sz w:val="26"/>
                <w:szCs w:val="26"/>
              </w:rPr>
            </w:pPr>
          </w:p>
        </w:tc>
        <w:tc>
          <w:tcPr>
            <w:tcW w:w="861" w:type="dxa"/>
            <w:shd w:val="clear" w:color="auto" w:fill="auto"/>
          </w:tcPr>
          <w:p w:rsidR="00F04851" w:rsidRPr="00B06EDE" w:rsidRDefault="00F04851" w:rsidP="007D261C">
            <w:pPr>
              <w:spacing w:line="276" w:lineRule="auto"/>
              <w:ind w:firstLine="284"/>
              <w:jc w:val="both"/>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7</w:t>
            </w:r>
          </w:p>
        </w:tc>
        <w:tc>
          <w:tcPr>
            <w:tcW w:w="7088" w:type="dxa"/>
            <w:shd w:val="clear" w:color="auto" w:fill="auto"/>
          </w:tcPr>
          <w:p w:rsidR="00F04851" w:rsidRPr="00B06EDE" w:rsidRDefault="00F04851" w:rsidP="007D261C">
            <w:pPr>
              <w:spacing w:line="276" w:lineRule="auto"/>
              <w:jc w:val="both"/>
              <w:rPr>
                <w:rFonts w:ascii="Times New Roman" w:eastAsia="Arial" w:hAnsi="Times New Roman" w:cs="Times New Roman"/>
                <w:sz w:val="26"/>
                <w:szCs w:val="26"/>
              </w:rPr>
            </w:pPr>
            <w:r w:rsidRPr="00B06EDE">
              <w:rPr>
                <w:rFonts w:ascii="Times New Roman" w:eastAsia="Arial" w:hAnsi="Times New Roman" w:cs="Times New Roman"/>
                <w:sz w:val="26"/>
                <w:szCs w:val="26"/>
              </w:rPr>
              <w:t>A</w:t>
            </w:r>
          </w:p>
        </w:tc>
        <w:tc>
          <w:tcPr>
            <w:tcW w:w="1275" w:type="dxa"/>
            <w:shd w:val="clear" w:color="auto" w:fill="auto"/>
          </w:tcPr>
          <w:p w:rsidR="00F04851" w:rsidRPr="00B06EDE" w:rsidRDefault="00F04851" w:rsidP="007D261C">
            <w:pPr>
              <w:spacing w:line="276" w:lineRule="auto"/>
              <w:ind w:firstLine="284"/>
              <w:rPr>
                <w:rFonts w:ascii="Times New Roman" w:eastAsia="Arial" w:hAnsi="Times New Roman" w:cs="Times New Roman"/>
                <w:iCs/>
                <w:noProof/>
                <w:sz w:val="26"/>
                <w:szCs w:val="26"/>
              </w:rPr>
            </w:pPr>
            <w:r w:rsidRPr="00B06EDE">
              <w:rPr>
                <w:rFonts w:ascii="Times New Roman" w:eastAsia="Arial" w:hAnsi="Times New Roman" w:cs="Times New Roman"/>
                <w:iCs/>
                <w:noProof/>
                <w:sz w:val="26"/>
                <w:szCs w:val="26"/>
              </w:rPr>
              <w:t>0.5</w:t>
            </w:r>
          </w:p>
        </w:tc>
      </w:tr>
      <w:tr w:rsidR="00F04851" w:rsidRPr="00B06EDE" w:rsidTr="00F04851">
        <w:trPr>
          <w:jc w:val="center"/>
        </w:trPr>
        <w:tc>
          <w:tcPr>
            <w:tcW w:w="977" w:type="dxa"/>
            <w:vMerge/>
            <w:shd w:val="clear" w:color="auto" w:fill="auto"/>
          </w:tcPr>
          <w:p w:rsidR="00F04851" w:rsidRPr="00B06EDE" w:rsidRDefault="00F04851" w:rsidP="007D261C">
            <w:pPr>
              <w:spacing w:line="276" w:lineRule="auto"/>
              <w:ind w:firstLine="284"/>
              <w:jc w:val="both"/>
              <w:rPr>
                <w:rFonts w:ascii="Times New Roman" w:eastAsia="Arial" w:hAnsi="Times New Roman" w:cs="Times New Roman"/>
                <w:iCs/>
                <w:noProof/>
                <w:sz w:val="26"/>
                <w:szCs w:val="26"/>
              </w:rPr>
            </w:pPr>
          </w:p>
        </w:tc>
        <w:tc>
          <w:tcPr>
            <w:tcW w:w="861" w:type="dxa"/>
            <w:shd w:val="clear" w:color="auto" w:fill="auto"/>
          </w:tcPr>
          <w:p w:rsidR="00F04851" w:rsidRPr="00B06EDE" w:rsidRDefault="00F04851" w:rsidP="007D261C">
            <w:pPr>
              <w:spacing w:line="276" w:lineRule="auto"/>
              <w:ind w:firstLine="284"/>
              <w:jc w:val="both"/>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8</w:t>
            </w:r>
          </w:p>
        </w:tc>
        <w:tc>
          <w:tcPr>
            <w:tcW w:w="7088" w:type="dxa"/>
            <w:shd w:val="clear" w:color="auto" w:fill="auto"/>
          </w:tcPr>
          <w:p w:rsidR="00F04851" w:rsidRPr="00B06EDE" w:rsidRDefault="00F04851" w:rsidP="007D261C">
            <w:pPr>
              <w:spacing w:line="276" w:lineRule="auto"/>
              <w:jc w:val="both"/>
              <w:rPr>
                <w:rFonts w:ascii="Times New Roman" w:hAnsi="Times New Roman" w:cs="Times New Roman"/>
                <w:sz w:val="26"/>
                <w:szCs w:val="26"/>
              </w:rPr>
            </w:pPr>
            <w:r w:rsidRPr="00B06EDE">
              <w:rPr>
                <w:rFonts w:ascii="Times New Roman" w:hAnsi="Times New Roman" w:cs="Times New Roman"/>
                <w:sz w:val="26"/>
                <w:szCs w:val="26"/>
              </w:rPr>
              <w:t xml:space="preserve">Học sinh được tự do bày tỏ quan điểm, miễn là có lí giải thuyết phục. </w:t>
            </w:r>
          </w:p>
        </w:tc>
        <w:tc>
          <w:tcPr>
            <w:tcW w:w="1275" w:type="dxa"/>
            <w:shd w:val="clear" w:color="auto" w:fill="auto"/>
          </w:tcPr>
          <w:p w:rsidR="00F04851" w:rsidRPr="00B06EDE" w:rsidRDefault="00F04851" w:rsidP="007D261C">
            <w:pPr>
              <w:spacing w:line="276" w:lineRule="auto"/>
              <w:ind w:firstLine="284"/>
              <w:rPr>
                <w:rFonts w:ascii="Times New Roman" w:eastAsia="Arial" w:hAnsi="Times New Roman" w:cs="Times New Roman"/>
                <w:iCs/>
                <w:noProof/>
                <w:sz w:val="26"/>
                <w:szCs w:val="26"/>
              </w:rPr>
            </w:pPr>
            <w:r w:rsidRPr="00B06EDE">
              <w:rPr>
                <w:rFonts w:ascii="Times New Roman" w:eastAsia="Arial" w:hAnsi="Times New Roman" w:cs="Times New Roman"/>
                <w:iCs/>
                <w:noProof/>
                <w:sz w:val="26"/>
                <w:szCs w:val="26"/>
              </w:rPr>
              <w:t>0.5</w:t>
            </w:r>
          </w:p>
        </w:tc>
      </w:tr>
      <w:tr w:rsidR="00F04851" w:rsidRPr="00B06EDE" w:rsidTr="00F04851">
        <w:trPr>
          <w:jc w:val="center"/>
        </w:trPr>
        <w:tc>
          <w:tcPr>
            <w:tcW w:w="977" w:type="dxa"/>
            <w:vMerge/>
            <w:shd w:val="clear" w:color="auto" w:fill="auto"/>
          </w:tcPr>
          <w:p w:rsidR="00F04851" w:rsidRPr="00B06EDE" w:rsidRDefault="00F04851" w:rsidP="007D261C">
            <w:pPr>
              <w:spacing w:line="276" w:lineRule="auto"/>
              <w:ind w:firstLine="284"/>
              <w:jc w:val="both"/>
              <w:rPr>
                <w:rFonts w:ascii="Times New Roman" w:eastAsia="Arial" w:hAnsi="Times New Roman" w:cs="Times New Roman"/>
                <w:iCs/>
                <w:noProof/>
                <w:sz w:val="26"/>
                <w:szCs w:val="26"/>
              </w:rPr>
            </w:pPr>
          </w:p>
        </w:tc>
        <w:tc>
          <w:tcPr>
            <w:tcW w:w="861" w:type="dxa"/>
            <w:shd w:val="clear" w:color="auto" w:fill="auto"/>
          </w:tcPr>
          <w:p w:rsidR="00F04851" w:rsidRPr="00B06EDE" w:rsidRDefault="00F04851" w:rsidP="007D261C">
            <w:pPr>
              <w:spacing w:line="276" w:lineRule="auto"/>
              <w:ind w:firstLine="284"/>
              <w:jc w:val="both"/>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9</w:t>
            </w:r>
          </w:p>
        </w:tc>
        <w:tc>
          <w:tcPr>
            <w:tcW w:w="7088" w:type="dxa"/>
            <w:shd w:val="clear" w:color="auto" w:fill="auto"/>
          </w:tcPr>
          <w:p w:rsidR="00F04851" w:rsidRPr="00B06EDE" w:rsidRDefault="00F04851" w:rsidP="007D261C">
            <w:pPr>
              <w:tabs>
                <w:tab w:val="left" w:pos="9120"/>
              </w:tabs>
              <w:spacing w:line="276" w:lineRule="auto"/>
              <w:jc w:val="both"/>
              <w:rPr>
                <w:rFonts w:ascii="Times New Roman" w:hAnsi="Times New Roman" w:cs="Times New Roman"/>
                <w:sz w:val="26"/>
                <w:szCs w:val="26"/>
              </w:rPr>
            </w:pPr>
            <w:r w:rsidRPr="00B06EDE">
              <w:rPr>
                <w:rFonts w:ascii="Times New Roman" w:hAnsi="Times New Roman" w:cs="Times New Roman"/>
                <w:sz w:val="26"/>
                <w:szCs w:val="26"/>
              </w:rPr>
              <w:t xml:space="preserve">Chủ đề của văn bản: Qua việc miêu tả các loại cây trái trong khu vườn An Hiên qua hai mùa hạ và thu, tác giả đã làm nổi bật những vẻ đẹp riêng của từng loại cây trái, vẻ đẹp trù phú đa dạng của cả khu vườn; qua đó cho ta thấy sự kì diệu của thiên nhiên, đồng thời cũng cho thấy sự quan sát tinh tế, nhạy cảm, tấm lòng yêu thiên nhiên tha thiết của tác giả.  </w:t>
            </w:r>
          </w:p>
        </w:tc>
        <w:tc>
          <w:tcPr>
            <w:tcW w:w="1275" w:type="dxa"/>
            <w:shd w:val="clear" w:color="auto" w:fill="auto"/>
          </w:tcPr>
          <w:p w:rsidR="00F04851" w:rsidRPr="00B06EDE" w:rsidRDefault="00F04851" w:rsidP="007D261C">
            <w:pPr>
              <w:spacing w:line="276" w:lineRule="auto"/>
              <w:ind w:firstLine="284"/>
              <w:rPr>
                <w:rFonts w:ascii="Times New Roman" w:eastAsia="Arial" w:hAnsi="Times New Roman" w:cs="Times New Roman"/>
                <w:iCs/>
                <w:noProof/>
                <w:sz w:val="26"/>
                <w:szCs w:val="26"/>
              </w:rPr>
            </w:pPr>
            <w:r w:rsidRPr="00B06EDE">
              <w:rPr>
                <w:rFonts w:ascii="Times New Roman" w:eastAsia="Arial" w:hAnsi="Times New Roman" w:cs="Times New Roman"/>
                <w:iCs/>
                <w:noProof/>
                <w:sz w:val="26"/>
                <w:szCs w:val="26"/>
              </w:rPr>
              <w:t>1.0</w:t>
            </w:r>
          </w:p>
        </w:tc>
      </w:tr>
      <w:tr w:rsidR="00F04851" w:rsidRPr="00B06EDE" w:rsidTr="00F04851">
        <w:trPr>
          <w:jc w:val="center"/>
        </w:trPr>
        <w:tc>
          <w:tcPr>
            <w:tcW w:w="977" w:type="dxa"/>
            <w:vMerge/>
            <w:shd w:val="clear" w:color="auto" w:fill="auto"/>
          </w:tcPr>
          <w:p w:rsidR="00F04851" w:rsidRPr="00B06EDE" w:rsidRDefault="00F04851" w:rsidP="007D261C">
            <w:pPr>
              <w:spacing w:line="276" w:lineRule="auto"/>
              <w:ind w:firstLine="284"/>
              <w:jc w:val="both"/>
              <w:rPr>
                <w:rFonts w:ascii="Times New Roman" w:eastAsia="Arial" w:hAnsi="Times New Roman" w:cs="Times New Roman"/>
                <w:iCs/>
                <w:noProof/>
                <w:sz w:val="26"/>
                <w:szCs w:val="26"/>
              </w:rPr>
            </w:pPr>
          </w:p>
        </w:tc>
        <w:tc>
          <w:tcPr>
            <w:tcW w:w="861" w:type="dxa"/>
            <w:shd w:val="clear" w:color="auto" w:fill="auto"/>
          </w:tcPr>
          <w:p w:rsidR="00F04851" w:rsidRPr="00B06EDE" w:rsidRDefault="00F04851" w:rsidP="007D261C">
            <w:pPr>
              <w:spacing w:line="276" w:lineRule="auto"/>
              <w:ind w:firstLine="284"/>
              <w:jc w:val="both"/>
              <w:rPr>
                <w:rFonts w:ascii="Times New Roman" w:eastAsia="Arial" w:hAnsi="Times New Roman" w:cs="Times New Roman"/>
                <w:b/>
                <w:bCs/>
                <w:iCs/>
                <w:noProof/>
                <w:sz w:val="26"/>
                <w:szCs w:val="26"/>
              </w:rPr>
            </w:pPr>
            <w:r w:rsidRPr="00B06EDE">
              <w:rPr>
                <w:rFonts w:ascii="Times New Roman" w:eastAsia="Arial" w:hAnsi="Times New Roman" w:cs="Times New Roman"/>
                <w:b/>
                <w:bCs/>
                <w:iCs/>
                <w:noProof/>
                <w:sz w:val="26"/>
                <w:szCs w:val="26"/>
              </w:rPr>
              <w:t>10</w:t>
            </w:r>
          </w:p>
        </w:tc>
        <w:tc>
          <w:tcPr>
            <w:tcW w:w="7088" w:type="dxa"/>
            <w:shd w:val="clear" w:color="auto" w:fill="auto"/>
          </w:tcPr>
          <w:p w:rsidR="00F04851" w:rsidRPr="00B06EDE" w:rsidRDefault="00F04851" w:rsidP="007D261C">
            <w:pPr>
              <w:spacing w:line="276" w:lineRule="auto"/>
              <w:jc w:val="both"/>
              <w:rPr>
                <w:rFonts w:ascii="Times New Roman" w:hAnsi="Times New Roman" w:cs="Times New Roman"/>
                <w:sz w:val="26"/>
                <w:szCs w:val="26"/>
              </w:rPr>
            </w:pPr>
            <w:r w:rsidRPr="00B06EDE">
              <w:rPr>
                <w:rFonts w:ascii="Times New Roman" w:hAnsi="Times New Roman" w:cs="Times New Roman"/>
                <w:sz w:val="26"/>
                <w:szCs w:val="26"/>
              </w:rPr>
              <w:t>Suy nghĩ về vai trò của thiên nhiên đối với con người:</w:t>
            </w:r>
          </w:p>
          <w:p w:rsidR="00F04851" w:rsidRPr="00B06EDE" w:rsidRDefault="00F04851" w:rsidP="007D261C">
            <w:pPr>
              <w:spacing w:line="276" w:lineRule="auto"/>
              <w:jc w:val="both"/>
              <w:rPr>
                <w:rFonts w:ascii="Times New Roman" w:hAnsi="Times New Roman" w:cs="Times New Roman"/>
                <w:sz w:val="26"/>
                <w:szCs w:val="26"/>
              </w:rPr>
            </w:pPr>
            <w:r w:rsidRPr="00B06EDE">
              <w:rPr>
                <w:rFonts w:ascii="Times New Roman" w:hAnsi="Times New Roman" w:cs="Times New Roman"/>
                <w:sz w:val="26"/>
                <w:szCs w:val="26"/>
              </w:rPr>
              <w:t>- Thiên nhiên là môi trường để con người tồn tại</w:t>
            </w:r>
          </w:p>
          <w:p w:rsidR="00F04851" w:rsidRPr="00B06EDE" w:rsidRDefault="00F04851" w:rsidP="007D261C">
            <w:pPr>
              <w:spacing w:line="276" w:lineRule="auto"/>
              <w:jc w:val="both"/>
              <w:rPr>
                <w:rFonts w:ascii="Times New Roman" w:hAnsi="Times New Roman" w:cs="Times New Roman"/>
                <w:sz w:val="26"/>
                <w:szCs w:val="26"/>
              </w:rPr>
            </w:pPr>
            <w:r w:rsidRPr="00B06EDE">
              <w:rPr>
                <w:rFonts w:ascii="Times New Roman" w:hAnsi="Times New Roman" w:cs="Times New Roman"/>
                <w:sz w:val="26"/>
                <w:szCs w:val="26"/>
              </w:rPr>
              <w:t>- Thiên nhiên cung cấp các điều kiện, các vật phẩm thiết yếu cho cuộc sống con người</w:t>
            </w:r>
          </w:p>
          <w:p w:rsidR="00F04851" w:rsidRPr="00B06EDE" w:rsidRDefault="00F04851" w:rsidP="007D261C">
            <w:pPr>
              <w:spacing w:line="276" w:lineRule="auto"/>
              <w:jc w:val="both"/>
              <w:rPr>
                <w:rFonts w:ascii="Times New Roman" w:hAnsi="Times New Roman" w:cs="Times New Roman"/>
                <w:sz w:val="26"/>
                <w:szCs w:val="26"/>
              </w:rPr>
            </w:pPr>
            <w:r w:rsidRPr="00B06EDE">
              <w:rPr>
                <w:rFonts w:ascii="Times New Roman" w:hAnsi="Times New Roman" w:cs="Times New Roman"/>
                <w:sz w:val="26"/>
                <w:szCs w:val="26"/>
              </w:rPr>
              <w:t>- Thiên nhiên giúp cân bằng hệ sinh thái</w:t>
            </w:r>
          </w:p>
          <w:p w:rsidR="00F04851" w:rsidRPr="00B06EDE" w:rsidRDefault="00F04851" w:rsidP="007D261C">
            <w:pPr>
              <w:spacing w:line="276" w:lineRule="auto"/>
              <w:jc w:val="both"/>
              <w:rPr>
                <w:rFonts w:ascii="Times New Roman" w:hAnsi="Times New Roman" w:cs="Times New Roman"/>
                <w:sz w:val="26"/>
                <w:szCs w:val="26"/>
              </w:rPr>
            </w:pPr>
            <w:r w:rsidRPr="00B06EDE">
              <w:rPr>
                <w:rFonts w:ascii="Times New Roman" w:hAnsi="Times New Roman" w:cs="Times New Roman"/>
                <w:sz w:val="26"/>
                <w:szCs w:val="26"/>
              </w:rPr>
              <w:t>- Thiên nhiên còn là nơi giúp ta trở về để nghỉ ngơi, di dưỡng tinh thần</w:t>
            </w:r>
          </w:p>
          <w:p w:rsidR="00F04851" w:rsidRPr="00B06EDE" w:rsidRDefault="00F04851" w:rsidP="007D261C">
            <w:pPr>
              <w:spacing w:line="276" w:lineRule="auto"/>
              <w:jc w:val="both"/>
              <w:rPr>
                <w:rFonts w:ascii="Times New Roman" w:eastAsia="Arial" w:hAnsi="Times New Roman" w:cs="Times New Roman"/>
                <w:sz w:val="26"/>
                <w:szCs w:val="26"/>
              </w:rPr>
            </w:pPr>
            <w:r w:rsidRPr="00B06EDE">
              <w:rPr>
                <w:rFonts w:ascii="Times New Roman" w:hAnsi="Times New Roman" w:cs="Times New Roman"/>
                <w:sz w:val="26"/>
                <w:szCs w:val="26"/>
              </w:rPr>
              <w:t xml:space="preserve">v.v… </w:t>
            </w:r>
          </w:p>
        </w:tc>
        <w:tc>
          <w:tcPr>
            <w:tcW w:w="1275" w:type="dxa"/>
            <w:shd w:val="clear" w:color="auto" w:fill="auto"/>
          </w:tcPr>
          <w:p w:rsidR="00F04851" w:rsidRPr="00B06EDE" w:rsidRDefault="00F04851" w:rsidP="007D261C">
            <w:pPr>
              <w:spacing w:line="276" w:lineRule="auto"/>
              <w:ind w:firstLine="284"/>
              <w:rPr>
                <w:rFonts w:ascii="Times New Roman" w:eastAsia="Arial" w:hAnsi="Times New Roman" w:cs="Times New Roman"/>
                <w:iCs/>
                <w:noProof/>
                <w:sz w:val="26"/>
                <w:szCs w:val="26"/>
              </w:rPr>
            </w:pPr>
            <w:r w:rsidRPr="00B06EDE">
              <w:rPr>
                <w:rFonts w:ascii="Times New Roman" w:eastAsia="Arial" w:hAnsi="Times New Roman" w:cs="Times New Roman"/>
                <w:iCs/>
                <w:noProof/>
                <w:sz w:val="26"/>
                <w:szCs w:val="26"/>
              </w:rPr>
              <w:t>1.0</w:t>
            </w:r>
          </w:p>
        </w:tc>
      </w:tr>
    </w:tbl>
    <w:p w:rsidR="00F914B1" w:rsidRDefault="00F914B1">
      <w:bookmarkStart w:id="0" w:name="_GoBack"/>
      <w:bookmarkEnd w:id="0"/>
    </w:p>
    <w:sectPr w:rsidR="00F914B1" w:rsidSect="001B2E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851"/>
    <w:rsid w:val="001B2E4C"/>
    <w:rsid w:val="00F04851"/>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FC4FC"/>
  <w15:chartTrackingRefBased/>
  <w15:docId w15:val="{E057A2C7-69EE-4D8F-A852-3B5DD68B3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4851"/>
    <w:pPr>
      <w:spacing w:after="0" w:line="240" w:lineRule="auto"/>
    </w:pPr>
    <w:rPr>
      <w:rFonts w:asciiTheme="minorHAnsi" w:hAnsiTheme="minorHAnsi"/>
      <w:sz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1050</Words>
  <Characters>5987</Characters>
  <Application>Microsoft Office Word</Application>
  <DocSecurity>0</DocSecurity>
  <Lines>49</Lines>
  <Paragraphs>14</Paragraphs>
  <ScaleCrop>false</ScaleCrop>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2026-04-06T15:10:00Z</dcterms:created>
  <dcterms:modified xsi:type="dcterms:W3CDTF">2026-04-06T15:12:00Z</dcterms:modified>
</cp:coreProperties>
</file>