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BEFF4C" w14:textId="439B0453" w:rsidR="004B3C31" w:rsidRPr="00B8084B" w:rsidRDefault="00EF21E0" w:rsidP="00B8084B">
      <w:pPr>
        <w:pStyle w:val="CommentText"/>
        <w:ind w:right="132"/>
        <w:jc w:val="center"/>
        <w:rPr>
          <w:rFonts w:ascii="Times New Roman" w:hAnsi="Times New Roman"/>
          <w:b/>
          <w:bCs/>
          <w:sz w:val="32"/>
          <w:szCs w:val="32"/>
        </w:rPr>
      </w:pPr>
      <w:r w:rsidRPr="00EF21E0">
        <w:rPr>
          <w:rFonts w:ascii="Times New Roman" w:hAnsi="Times New Roman"/>
          <w:b/>
          <w:bCs/>
          <w:sz w:val="32"/>
          <w:szCs w:val="32"/>
        </w:rPr>
        <w:t xml:space="preserve">ĐỌC HIỂU </w:t>
      </w:r>
      <w:r w:rsidR="00616764" w:rsidRPr="00EF21E0">
        <w:rPr>
          <w:rFonts w:ascii="Times New Roman" w:hAnsi="Times New Roman"/>
          <w:b/>
          <w:bCs/>
          <w:sz w:val="32"/>
          <w:szCs w:val="32"/>
        </w:rPr>
        <w:t xml:space="preserve">VĂN </w:t>
      </w:r>
      <w:r w:rsidRPr="00EF21E0">
        <w:rPr>
          <w:rFonts w:ascii="Times New Roman" w:hAnsi="Times New Roman"/>
          <w:b/>
          <w:bCs/>
          <w:sz w:val="32"/>
          <w:szCs w:val="32"/>
        </w:rPr>
        <w:t xml:space="preserve">BẢN </w:t>
      </w:r>
      <w:r w:rsidR="00616764" w:rsidRPr="00EF21E0">
        <w:rPr>
          <w:rFonts w:ascii="Times New Roman" w:hAnsi="Times New Roman"/>
          <w:b/>
          <w:bCs/>
          <w:sz w:val="32"/>
          <w:szCs w:val="32"/>
        </w:rPr>
        <w:t>NGHỊ LUẬN</w:t>
      </w:r>
    </w:p>
    <w:tbl>
      <w:tblPr>
        <w:tblStyle w:val="TableGrid"/>
        <w:tblW w:w="0" w:type="auto"/>
        <w:tblLook w:val="04A0" w:firstRow="1" w:lastRow="0" w:firstColumn="1" w:lastColumn="0" w:noHBand="0" w:noVBand="1"/>
      </w:tblPr>
      <w:tblGrid>
        <w:gridCol w:w="14737"/>
      </w:tblGrid>
      <w:tr w:rsidR="00821D1B" w14:paraId="61B25587" w14:textId="77777777" w:rsidTr="008E0920">
        <w:tc>
          <w:tcPr>
            <w:tcW w:w="14737" w:type="dxa"/>
          </w:tcPr>
          <w:p w14:paraId="17819809" w14:textId="34A3A4D0" w:rsidR="00821D1B" w:rsidRPr="00F83ECA" w:rsidRDefault="00821D1B" w:rsidP="00821D1B">
            <w:pPr>
              <w:pStyle w:val="CommentText"/>
              <w:rPr>
                <w:rFonts w:ascii="Times New Roman" w:hAnsi="Times New Roman"/>
                <w:b/>
                <w:color w:val="FF0000"/>
                <w:sz w:val="27"/>
                <w:szCs w:val="27"/>
                <w:u w:val="single"/>
              </w:rPr>
            </w:pPr>
            <w:r>
              <w:rPr>
                <w:rFonts w:ascii="Times New Roman" w:hAnsi="Times New Roman"/>
                <w:b/>
                <w:color w:val="FF0000"/>
                <w:sz w:val="27"/>
                <w:szCs w:val="27"/>
                <w:u w:val="single"/>
              </w:rPr>
              <w:t xml:space="preserve">ĐỀ </w:t>
            </w:r>
            <w:r w:rsidR="00B8084B">
              <w:rPr>
                <w:rFonts w:ascii="Times New Roman" w:hAnsi="Times New Roman"/>
                <w:b/>
                <w:color w:val="FF0000"/>
                <w:sz w:val="27"/>
                <w:szCs w:val="27"/>
                <w:u w:val="single"/>
              </w:rPr>
              <w:t>1</w:t>
            </w:r>
          </w:p>
        </w:tc>
      </w:tr>
      <w:tr w:rsidR="00821D1B" w14:paraId="5071647E" w14:textId="77777777" w:rsidTr="008E0920">
        <w:tc>
          <w:tcPr>
            <w:tcW w:w="14737" w:type="dxa"/>
          </w:tcPr>
          <w:p w14:paraId="292928DD"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Đọc văn bản sau:</w:t>
            </w:r>
          </w:p>
          <w:p w14:paraId="2B118020"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Có nhiều người hỏi rằng, lúc đó điều kiện kinh tế còn khó khăn nên tôi mới phải cho con ăn đồ thừa hay mặc quần áo người ta không dùng nữa, còn bây giờ điều kiện kinh tế đã khấm khá hơn, liệu có cần thiết phải dạy con biết tiết kiệm nữa hay không?</w:t>
            </w:r>
          </w:p>
          <w:p w14:paraId="596D1D4C"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Theo tôi là cần thiết. Ở Israel, dù điều kiện gia đình có thế nào đi chăng nữa, các bậc phụ huynh vẫn luôn kiên trì quy tắc phải tiết kiệm, dạy con thói tiết kiệm ngay từ nhỏ.</w:t>
            </w:r>
          </w:p>
          <w:p w14:paraId="4A09C600"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Xin kể ví dụ như sau: Khi chúng tôi vừa dọn đến Tel Aviv, hàng xóm phía đối diện nhà tôi đến chơi, tôi đã chuẩn bị một chút hoa quả để tiếp đãi họ. Thằng bé con nhà họ cầm miếng dưa hấu lên, cắn được hai miếng bỏ xuống bàn rồi với tay lấy một quả dâu tây, ăn được một miếng thì cũng bỏ dở, đang định cầm thêm một miếng dưa nữa lên thì bị bố nó nhìn thấy và nghiêm giọng nói: “Ăn nốt dưa hấu và dâu tây rồi mới được ăn thứ khác". Thấy vậy, tôi cười nói: “Thằng bé muốn ăn gì thì cứ để nó ăn, ở đây vẫn còn nhiều mà.”. Bố thằng bé lại nói: “Không được lãng phí, tiết kiệm không có nghĩa là thiếu thốn, nghèo khổ. Đây là thói quen mà bọn trẻ phải được học từ khi còn nhỏ.”. Tiếp đó, bố thằng bé kể cho nó nghe một câu chuyện: “Ngày xưa có một người rất giàu có nhưng lại sống vô cùng tiết kiệm. Nhiều người nói với ông ta rằng: “Ông giàu như vậy, tiền của ông có tiêu đến mấy đời cũng chẳng hết, tại sao lại phải sống cuộc sống thanh đạm, giản dị? Làm như thế, người ta lại tưởng ông đang giả nghèo, giả khổ.” Người đàn ông đó trả lời rằng: “Đúng là bây giờ thu nhập của tôi rất cao, nhưng tôi không chắc là mình có được như thế này mãi mãi hay không. Nếu để vợ con quen với cuộc sống xa hoa rồi thì sau này nếu tôi không còn tiền nữa, họ sẽ rất khó thích ứng. Chi bằng để họ học được cách sống giản dị, tiết kiệm để sau này dù không còn tiền, họ vẫn có thể sống một cách thoải mái, thanh thản.”. Con này, nếu sau này nhà mình không có nhiều thứ để con có thể ăn như bây giờ, chẳng phải con sẽ rất khó chịu sao? Ngay từ bây giờ, chúng ta cần phải học cách trân trọng mọi thứ mà mình đang có. Trước khi ăn phải nghĩ xem mình có thể ăn bao nhiêu, ăn bao nhiêu thì lấy bấy nhiêu, mà đã lấy rồi thì phải ăn cho hết...</w:t>
            </w:r>
          </w:p>
          <w:p w14:paraId="73FDBC39"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(Vô cùng tàn nhẫn vô cùng yêu thương, Sara Imas, NXB Dân trí, 2021, tr. 180-181)</w:t>
            </w:r>
          </w:p>
          <w:p w14:paraId="682AC8D2"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Thực hiện các yêu cầu từ câu 1 đến câu 5 (trình bày ngắn gọn):</w:t>
            </w:r>
          </w:p>
          <w:p w14:paraId="4C6712B4"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 xml:space="preserve">Câu 1. </w:t>
            </w:r>
            <w:r>
              <w:rPr>
                <w:rFonts w:ascii="Times New Roman" w:hAnsi="Times New Roman" w:cs="Times New Roman"/>
                <w:sz w:val="27"/>
                <w:szCs w:val="27"/>
              </w:rPr>
              <w:t>Chỉ ra cách nêu vấn đề của tác giả.</w:t>
            </w:r>
          </w:p>
          <w:p w14:paraId="29456B3E"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 xml:space="preserve">Câu 2. </w:t>
            </w:r>
            <w:r>
              <w:rPr>
                <w:rFonts w:ascii="Times New Roman" w:hAnsi="Times New Roman" w:cs="Times New Roman"/>
                <w:sz w:val="27"/>
                <w:szCs w:val="27"/>
              </w:rPr>
              <w:t>Để làm nổi bật vấn đề, người viết đã đưa ra dẫn chứng gì?</w:t>
            </w:r>
          </w:p>
          <w:p w14:paraId="672FF9EB"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 xml:space="preserve">Câu 3. </w:t>
            </w:r>
            <w:r>
              <w:rPr>
                <w:rFonts w:ascii="Times New Roman" w:hAnsi="Times New Roman" w:cs="Times New Roman"/>
                <w:sz w:val="27"/>
                <w:szCs w:val="27"/>
              </w:rPr>
              <w:t>Việc tác giả đưa chi tiết người bố kể cho con nghe câu chuyện về một người sống tiết kiệm vào văn bản có tác dụng gì?</w:t>
            </w:r>
          </w:p>
          <w:p w14:paraId="3693A8C1"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 xml:space="preserve">Câu 4. </w:t>
            </w:r>
            <w:r>
              <w:rPr>
                <w:rFonts w:ascii="Times New Roman" w:hAnsi="Times New Roman" w:cs="Times New Roman"/>
                <w:sz w:val="27"/>
                <w:szCs w:val="27"/>
              </w:rPr>
              <w:t>Anh/ Chị hiểu ý kiến: “Không được lãng phí, tiết kiệm không có nghĩa là thiếu thốn, nghèo khổ. Đây là thói quen mà bọn trẻ phải được học từ khi còn nhỏ.” như thế nào?</w:t>
            </w:r>
          </w:p>
          <w:p w14:paraId="29C39D2C" w14:textId="48F0C84C" w:rsidR="00821D1B" w:rsidRPr="00F83ECA" w:rsidRDefault="00821D1B" w:rsidP="00821D1B">
            <w:pPr>
              <w:ind w:firstLine="312"/>
              <w:jc w:val="both"/>
              <w:rPr>
                <w:rFonts w:ascii="Times New Roman" w:hAnsi="Times New Roman"/>
                <w:b/>
                <w:color w:val="FF0000"/>
                <w:sz w:val="27"/>
                <w:szCs w:val="27"/>
                <w:u w:val="single"/>
              </w:rPr>
            </w:pPr>
            <w:r w:rsidRPr="00533034">
              <w:rPr>
                <w:rFonts w:ascii="Times New Roman" w:hAnsi="Times New Roman" w:cs="Times New Roman"/>
                <w:color w:val="FF0000"/>
                <w:sz w:val="27"/>
                <w:szCs w:val="27"/>
              </w:rPr>
              <w:t xml:space="preserve">Câu 5. </w:t>
            </w:r>
            <w:r>
              <w:rPr>
                <w:rFonts w:ascii="Times New Roman" w:hAnsi="Times New Roman" w:cs="Times New Roman"/>
                <w:sz w:val="27"/>
                <w:szCs w:val="27"/>
              </w:rPr>
              <w:t>Qua đoạn trích, anh/ chị hãy rút ra cho mình những bài học có ý nghĩa.</w:t>
            </w:r>
          </w:p>
        </w:tc>
      </w:tr>
      <w:tr w:rsidR="00821D1B" w14:paraId="50D82930" w14:textId="77777777" w:rsidTr="008E0920">
        <w:tc>
          <w:tcPr>
            <w:tcW w:w="14737" w:type="dxa"/>
          </w:tcPr>
          <w:p w14:paraId="42C3A57E" w14:textId="603F1BDD" w:rsidR="00821D1B" w:rsidRPr="00AA4189" w:rsidRDefault="00821D1B" w:rsidP="00821D1B">
            <w:pPr>
              <w:ind w:firstLine="312"/>
              <w:jc w:val="both"/>
              <w:rPr>
                <w:rFonts w:ascii="Times New Roman" w:hAnsi="Times New Roman" w:cs="Times New Roman"/>
                <w:b/>
                <w:color w:val="FF0000"/>
                <w:sz w:val="27"/>
                <w:szCs w:val="27"/>
              </w:rPr>
            </w:pPr>
            <w:r>
              <w:rPr>
                <w:rFonts w:ascii="Times New Roman" w:hAnsi="Times New Roman" w:cs="Times New Roman"/>
                <w:b/>
                <w:color w:val="FF0000"/>
                <w:sz w:val="27"/>
                <w:szCs w:val="27"/>
              </w:rPr>
              <w:t xml:space="preserve">ĐÁP ÁN </w:t>
            </w:r>
          </w:p>
          <w:p w14:paraId="66B0B5FA"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I. ĐỌC HIỂU</w:t>
            </w:r>
          </w:p>
          <w:p w14:paraId="2442248B"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Câu 1.</w:t>
            </w:r>
            <w:r>
              <w:rPr>
                <w:rFonts w:ascii="Times New Roman" w:hAnsi="Times New Roman" w:cs="Times New Roman"/>
                <w:sz w:val="27"/>
                <w:szCs w:val="27"/>
              </w:rPr>
              <w:t>Tác giả nêu vấn đề trực tiếp: khi điều kiện kinh tế đã khấm khá hơn, con người vẫn cần thiết phải tiết kiệm.</w:t>
            </w:r>
          </w:p>
          <w:p w14:paraId="1880B17B"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lastRenderedPageBreak/>
              <w:t xml:space="preserve">Câu 2. </w:t>
            </w:r>
            <w:r>
              <w:rPr>
                <w:rFonts w:ascii="Times New Roman" w:hAnsi="Times New Roman" w:cs="Times New Roman"/>
                <w:sz w:val="27"/>
                <w:szCs w:val="27"/>
              </w:rPr>
              <w:t>Để làm nổi bật vấn đề, người viết đã đưa ra dẫn chứng về câu chuyện khi gia đình vừa dọn đến Tel Aviv: ở đó, tác giả tận mắt chứng kiến cách vị khách của họ đã dạy con cần phải tiết kiệm như thế nào.</w:t>
            </w:r>
          </w:p>
          <w:p w14:paraId="1C256C04"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Câu 3</w:t>
            </w:r>
            <w:r>
              <w:rPr>
                <w:rFonts w:ascii="Times New Roman" w:hAnsi="Times New Roman" w:cs="Times New Roman"/>
                <w:sz w:val="27"/>
                <w:szCs w:val="27"/>
              </w:rPr>
              <w:t>. Việc tác giả đưa chi tiết người bố kể cho con nghe câu chuyện về một người sống tiết kiệm vào văn bản có tác dụng:</w:t>
            </w:r>
          </w:p>
          <w:p w14:paraId="62AD8EFF"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Làm nổi bật sự cần thiết phải tiết kiệm;</w:t>
            </w:r>
          </w:p>
          <w:p w14:paraId="3753B9A9"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xml:space="preserve">- Tăng tính thuyết phục, hấp dẫn cho lập luận; </w:t>
            </w:r>
          </w:p>
          <w:p w14:paraId="220646E3"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Khuyên mọi người hãy tiết kiệm dù cuộc sống đã khấm khá, đủ đầy hơn</w:t>
            </w:r>
          </w:p>
          <w:p w14:paraId="65DA38AC"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Câu 4</w:t>
            </w:r>
            <w:r>
              <w:rPr>
                <w:rFonts w:ascii="Times New Roman" w:hAnsi="Times New Roman" w:cs="Times New Roman"/>
                <w:sz w:val="27"/>
                <w:szCs w:val="27"/>
              </w:rPr>
              <w:t xml:space="preserve"> Ý kiến: “Không được lãng phí, tiết kiệm không có nghĩa là thiếu thốn, nghèo khổ. Đây là thói quen mà bọn trẻ phải được học từ khi còn nhỏ.” có nghĩa là: Không được lãng phí, tiết kiệm là một việc làm cần thiết trong cuộc sống chứ không phải chỉ cần khi thiếu thốn, nghèo khổ. Đó là một thói quen cần phải dạy cho bọn trẻ. Có như thế người trẻ mới có thể chủ động trước những biến cố của cuộc đời.</w:t>
            </w:r>
          </w:p>
          <w:p w14:paraId="7FBCFFE3"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Người nói muốn nhấn mạnh sự cần thiết phải rèn tính tiết kiệm, nhất là ở người trẻ.</w:t>
            </w:r>
          </w:p>
          <w:p w14:paraId="10B1ACC4" w14:textId="77777777" w:rsidR="00821D1B" w:rsidRDefault="00821D1B" w:rsidP="00821D1B">
            <w:pPr>
              <w:ind w:firstLine="312"/>
              <w:jc w:val="both"/>
              <w:rPr>
                <w:rFonts w:ascii="Times New Roman" w:hAnsi="Times New Roman" w:cs="Times New Roman"/>
                <w:sz w:val="27"/>
                <w:szCs w:val="27"/>
              </w:rPr>
            </w:pPr>
            <w:r w:rsidRPr="00533034">
              <w:rPr>
                <w:rFonts w:ascii="Times New Roman" w:hAnsi="Times New Roman" w:cs="Times New Roman"/>
                <w:color w:val="FF0000"/>
                <w:sz w:val="27"/>
                <w:szCs w:val="27"/>
              </w:rPr>
              <w:t>Câu 5</w:t>
            </w:r>
            <w:r>
              <w:rPr>
                <w:rFonts w:ascii="Times New Roman" w:hAnsi="Times New Roman" w:cs="Times New Roman"/>
                <w:sz w:val="27"/>
                <w:szCs w:val="27"/>
              </w:rPr>
              <w:t>.- Những bài học được rút ra từ văn bản:</w:t>
            </w:r>
          </w:p>
          <w:p w14:paraId="0B3D9414"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Phải rèn cho mình lối sống giản dị, tiết kiệm;</w:t>
            </w:r>
          </w:p>
          <w:p w14:paraId="54667192" w14:textId="77777777"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Cần tránh lối sống xa hoa, lãng phí.</w:t>
            </w:r>
          </w:p>
          <w:p w14:paraId="57ED9774" w14:textId="791FD19E" w:rsidR="00821D1B" w:rsidRDefault="00821D1B" w:rsidP="00821D1B">
            <w:pPr>
              <w:ind w:firstLine="312"/>
              <w:jc w:val="both"/>
              <w:rPr>
                <w:rFonts w:ascii="Times New Roman" w:hAnsi="Times New Roman" w:cs="Times New Roman"/>
                <w:sz w:val="27"/>
                <w:szCs w:val="27"/>
              </w:rPr>
            </w:pPr>
            <w:r>
              <w:rPr>
                <w:rFonts w:ascii="Times New Roman" w:hAnsi="Times New Roman" w:cs="Times New Roman"/>
                <w:sz w:val="27"/>
                <w:szCs w:val="27"/>
              </w:rPr>
              <w:t>+ Phải biết trân trọng những gì mình đang có.</w:t>
            </w:r>
          </w:p>
        </w:tc>
      </w:tr>
    </w:tbl>
    <w:p w14:paraId="52944555" w14:textId="1D34BB80" w:rsidR="00350326" w:rsidRDefault="00350326">
      <w:pPr>
        <w:jc w:val="both"/>
        <w:rPr>
          <w:rFonts w:ascii="Times New Roman" w:hAnsi="Times New Roman" w:cs="Times New Roman"/>
          <w:b/>
          <w:bCs/>
          <w:sz w:val="27"/>
          <w:szCs w:val="27"/>
        </w:rPr>
      </w:pPr>
      <w:bookmarkStart w:id="0" w:name="_GoBack"/>
      <w:bookmarkEnd w:id="0"/>
    </w:p>
    <w:sectPr w:rsidR="00350326" w:rsidSect="00AF15BC">
      <w:pgSz w:w="16834" w:h="11909" w:orient="landscape"/>
      <w:pgMar w:top="1134" w:right="576" w:bottom="85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85C7A"/>
    <w:multiLevelType w:val="multilevel"/>
    <w:tmpl w:val="09D85C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CE96D36"/>
    <w:multiLevelType w:val="multilevel"/>
    <w:tmpl w:val="0CE96D3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5E8688D"/>
    <w:multiLevelType w:val="multilevel"/>
    <w:tmpl w:val="25E8688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BB540EA"/>
    <w:multiLevelType w:val="multilevel"/>
    <w:tmpl w:val="3BB540E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1F47252"/>
    <w:multiLevelType w:val="multilevel"/>
    <w:tmpl w:val="41F472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3DD2A92"/>
    <w:multiLevelType w:val="multilevel"/>
    <w:tmpl w:val="43DD2A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E1E2788"/>
    <w:multiLevelType w:val="multilevel"/>
    <w:tmpl w:val="4E1E278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1AF68FF"/>
    <w:multiLevelType w:val="multilevel"/>
    <w:tmpl w:val="51AF68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6C917B3"/>
    <w:multiLevelType w:val="multilevel"/>
    <w:tmpl w:val="56C917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5BCA1D6B"/>
    <w:multiLevelType w:val="multilevel"/>
    <w:tmpl w:val="5BCA1D6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0AC77B6"/>
    <w:multiLevelType w:val="multilevel"/>
    <w:tmpl w:val="60AC77B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72656FB"/>
    <w:multiLevelType w:val="multilevel"/>
    <w:tmpl w:val="672656F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6C401C81"/>
    <w:multiLevelType w:val="multilevel"/>
    <w:tmpl w:val="6C401C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7321A5F"/>
    <w:multiLevelType w:val="multilevel"/>
    <w:tmpl w:val="77321A5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C940799"/>
    <w:multiLevelType w:val="multilevel"/>
    <w:tmpl w:val="7C9407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4"/>
  </w:num>
  <w:num w:numId="2">
    <w:abstractNumId w:val="0"/>
  </w:num>
  <w:num w:numId="3">
    <w:abstractNumId w:val="12"/>
  </w:num>
  <w:num w:numId="4">
    <w:abstractNumId w:val="1"/>
  </w:num>
  <w:num w:numId="5">
    <w:abstractNumId w:val="3"/>
  </w:num>
  <w:num w:numId="6">
    <w:abstractNumId w:val="2"/>
  </w:num>
  <w:num w:numId="7">
    <w:abstractNumId w:val="6"/>
  </w:num>
  <w:num w:numId="8">
    <w:abstractNumId w:val="8"/>
  </w:num>
  <w:num w:numId="9">
    <w:abstractNumId w:val="5"/>
  </w:num>
  <w:num w:numId="10">
    <w:abstractNumId w:val="11"/>
  </w:num>
  <w:num w:numId="11">
    <w:abstractNumId w:val="7"/>
  </w:num>
  <w:num w:numId="12">
    <w:abstractNumId w:val="10"/>
  </w:num>
  <w:num w:numId="13">
    <w:abstractNumId w:val="9"/>
  </w:num>
  <w:num w:numId="14">
    <w:abstractNumId w:val="4"/>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EB"/>
    <w:rsid w:val="000057C5"/>
    <w:rsid w:val="00010CE3"/>
    <w:rsid w:val="00032717"/>
    <w:rsid w:val="000406A0"/>
    <w:rsid w:val="00043EEB"/>
    <w:rsid w:val="000512FD"/>
    <w:rsid w:val="000726A3"/>
    <w:rsid w:val="000A094C"/>
    <w:rsid w:val="000A4B76"/>
    <w:rsid w:val="000D1A17"/>
    <w:rsid w:val="000D69EE"/>
    <w:rsid w:val="000E407C"/>
    <w:rsid w:val="00100382"/>
    <w:rsid w:val="00107F84"/>
    <w:rsid w:val="00115963"/>
    <w:rsid w:val="00171087"/>
    <w:rsid w:val="00174838"/>
    <w:rsid w:val="00195A9F"/>
    <w:rsid w:val="00197C42"/>
    <w:rsid w:val="001A3D2B"/>
    <w:rsid w:val="001A7DA1"/>
    <w:rsid w:val="001C1F83"/>
    <w:rsid w:val="001D4521"/>
    <w:rsid w:val="0021348A"/>
    <w:rsid w:val="00255B76"/>
    <w:rsid w:val="00292132"/>
    <w:rsid w:val="002B23CD"/>
    <w:rsid w:val="002C4644"/>
    <w:rsid w:val="002C67A5"/>
    <w:rsid w:val="00312DEB"/>
    <w:rsid w:val="00334807"/>
    <w:rsid w:val="00335C19"/>
    <w:rsid w:val="00350326"/>
    <w:rsid w:val="00352460"/>
    <w:rsid w:val="00393CF6"/>
    <w:rsid w:val="003A3133"/>
    <w:rsid w:val="003E0798"/>
    <w:rsid w:val="00456F0B"/>
    <w:rsid w:val="004B3C31"/>
    <w:rsid w:val="004E0ADE"/>
    <w:rsid w:val="00501B72"/>
    <w:rsid w:val="00527C4A"/>
    <w:rsid w:val="00533034"/>
    <w:rsid w:val="0053683A"/>
    <w:rsid w:val="00563A1B"/>
    <w:rsid w:val="005732D6"/>
    <w:rsid w:val="00575B41"/>
    <w:rsid w:val="0058441D"/>
    <w:rsid w:val="00595881"/>
    <w:rsid w:val="005A0D3E"/>
    <w:rsid w:val="005F2E60"/>
    <w:rsid w:val="005F6E6A"/>
    <w:rsid w:val="00616764"/>
    <w:rsid w:val="0063504F"/>
    <w:rsid w:val="00635C4F"/>
    <w:rsid w:val="00640169"/>
    <w:rsid w:val="00647283"/>
    <w:rsid w:val="006513F0"/>
    <w:rsid w:val="006648AA"/>
    <w:rsid w:val="006A2F6E"/>
    <w:rsid w:val="006D3EC1"/>
    <w:rsid w:val="00777380"/>
    <w:rsid w:val="007779B0"/>
    <w:rsid w:val="007A23F8"/>
    <w:rsid w:val="007A4F36"/>
    <w:rsid w:val="007A6CDA"/>
    <w:rsid w:val="007C41AB"/>
    <w:rsid w:val="007D415C"/>
    <w:rsid w:val="00802C76"/>
    <w:rsid w:val="00821D1B"/>
    <w:rsid w:val="008244DF"/>
    <w:rsid w:val="00870EBD"/>
    <w:rsid w:val="008D5EB3"/>
    <w:rsid w:val="008E0920"/>
    <w:rsid w:val="008E364A"/>
    <w:rsid w:val="008F0342"/>
    <w:rsid w:val="008F342B"/>
    <w:rsid w:val="008F7604"/>
    <w:rsid w:val="00900E24"/>
    <w:rsid w:val="0093521D"/>
    <w:rsid w:val="009618B9"/>
    <w:rsid w:val="0096466E"/>
    <w:rsid w:val="00964B57"/>
    <w:rsid w:val="009D0EBA"/>
    <w:rsid w:val="009F143C"/>
    <w:rsid w:val="009F6FE1"/>
    <w:rsid w:val="00A12328"/>
    <w:rsid w:val="00A31E6B"/>
    <w:rsid w:val="00AA0738"/>
    <w:rsid w:val="00AA4189"/>
    <w:rsid w:val="00AB2FEF"/>
    <w:rsid w:val="00AE5138"/>
    <w:rsid w:val="00AF15BC"/>
    <w:rsid w:val="00B036EF"/>
    <w:rsid w:val="00B22129"/>
    <w:rsid w:val="00B27F8D"/>
    <w:rsid w:val="00B74627"/>
    <w:rsid w:val="00B8084B"/>
    <w:rsid w:val="00B83F5B"/>
    <w:rsid w:val="00B87F97"/>
    <w:rsid w:val="00BD5845"/>
    <w:rsid w:val="00C22D7C"/>
    <w:rsid w:val="00C62085"/>
    <w:rsid w:val="00C652EA"/>
    <w:rsid w:val="00C85EC8"/>
    <w:rsid w:val="00CC2AAE"/>
    <w:rsid w:val="00CD1B9B"/>
    <w:rsid w:val="00CE2747"/>
    <w:rsid w:val="00D33CD0"/>
    <w:rsid w:val="00D41A36"/>
    <w:rsid w:val="00D734AB"/>
    <w:rsid w:val="00DA6690"/>
    <w:rsid w:val="00DC0FD5"/>
    <w:rsid w:val="00DC662E"/>
    <w:rsid w:val="00DD2CBE"/>
    <w:rsid w:val="00DE1735"/>
    <w:rsid w:val="00E020C9"/>
    <w:rsid w:val="00E12B7A"/>
    <w:rsid w:val="00E207B5"/>
    <w:rsid w:val="00E739C3"/>
    <w:rsid w:val="00E771AD"/>
    <w:rsid w:val="00E972F7"/>
    <w:rsid w:val="00EB119B"/>
    <w:rsid w:val="00EB3D64"/>
    <w:rsid w:val="00EB4181"/>
    <w:rsid w:val="00EF21E0"/>
    <w:rsid w:val="00F12470"/>
    <w:rsid w:val="00F45CEF"/>
    <w:rsid w:val="00F540C8"/>
    <w:rsid w:val="00F623C0"/>
    <w:rsid w:val="00F661AE"/>
    <w:rsid w:val="00F83ECA"/>
    <w:rsid w:val="00F9297C"/>
    <w:rsid w:val="00FB308E"/>
    <w:rsid w:val="00FC2BEF"/>
    <w:rsid w:val="00FD4CBE"/>
    <w:rsid w:val="00FE063C"/>
    <w:rsid w:val="0C6D5F06"/>
    <w:rsid w:val="15687659"/>
    <w:rsid w:val="16CD2E19"/>
    <w:rsid w:val="183326C1"/>
    <w:rsid w:val="2DBE383F"/>
    <w:rsid w:val="362A6D92"/>
    <w:rsid w:val="39B51890"/>
    <w:rsid w:val="3AA35FBF"/>
    <w:rsid w:val="3EC03E82"/>
    <w:rsid w:val="448B0916"/>
    <w:rsid w:val="47E52AC6"/>
    <w:rsid w:val="57A665B2"/>
    <w:rsid w:val="64EF2249"/>
    <w:rsid w:val="6E18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7581"/>
  <w15:docId w15:val="{0A0D4268-8063-41CF-AF93-62D01F31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kern w:val="2"/>
      <w:sz w:val="22"/>
      <w:szCs w:val="22"/>
      <w14:ligatures w14:val="standardContextual"/>
    </w:rPr>
  </w:style>
  <w:style w:type="paragraph" w:styleId="Heading2">
    <w:name w:val="heading 2"/>
    <w:basedOn w:val="Normal"/>
    <w:next w:val="Normal"/>
    <w:link w:val="Heading2Char"/>
    <w:uiPriority w:val="9"/>
    <w:unhideWhenUsed/>
    <w:qFormat/>
    <w:rsid w:val="00EB3D64"/>
    <w:pPr>
      <w:keepNext/>
      <w:keepLines/>
      <w:spacing w:before="40" w:line="276" w:lineRule="auto"/>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197C42"/>
    <w:pPr>
      <w:keepNext/>
      <w:keepLines/>
      <w:spacing w:before="40" w:line="259" w:lineRule="auto"/>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rPr>
      <w:rFonts w:ascii="Calibri" w:eastAsia="Calibri" w:hAnsi="Calibri" w:cs="Times New Roman"/>
      <w:kern w:val="0"/>
      <w:sz w:val="20"/>
      <w:szCs w:val="20"/>
      <w14:ligatures w14:val="non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qFormat/>
    <w:rPr>
      <w:rFonts w:ascii="Calibri" w:eastAsia="Calibri" w:hAnsi="Calibri" w:cs="Times New Roman"/>
      <w:kern w:val="0"/>
      <w:sz w:val="20"/>
      <w:szCs w:val="20"/>
      <w14:ligatures w14:val="none"/>
    </w:rPr>
  </w:style>
  <w:style w:type="paragraph" w:styleId="ListParagraph">
    <w:name w:val="List Paragraph"/>
    <w:basedOn w:val="Normal"/>
    <w:link w:val="ListParagraphChar"/>
    <w:uiPriority w:val="34"/>
    <w:qFormat/>
    <w:pPr>
      <w:spacing w:after="160" w:line="259" w:lineRule="auto"/>
      <w:ind w:left="720"/>
      <w:contextualSpacing/>
    </w:pPr>
  </w:style>
  <w:style w:type="character" w:customStyle="1" w:styleId="ListParagraphChar">
    <w:name w:val="List Paragraph Char"/>
    <w:link w:val="ListParagraph"/>
    <w:uiPriority w:val="34"/>
    <w:qFormat/>
    <w:locked/>
  </w:style>
  <w:style w:type="character" w:customStyle="1" w:styleId="Heading2Char">
    <w:name w:val="Heading 2 Char"/>
    <w:basedOn w:val="DefaultParagraphFont"/>
    <w:link w:val="Heading2"/>
    <w:uiPriority w:val="9"/>
    <w:rsid w:val="00EB3D64"/>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rsid w:val="00DD2CBE"/>
    <w:pPr>
      <w:widowControl w:val="0"/>
      <w:jc w:val="both"/>
    </w:pPr>
    <w:rPr>
      <w:rFonts w:ascii=".VnTime" w:eastAsia="Times New Roman" w:hAnsi=".VnTime" w:cs="Times New Roman"/>
      <w:sz w:val="28"/>
      <w:szCs w:val="24"/>
      <w14:ligatures w14:val="none"/>
    </w:rPr>
  </w:style>
  <w:style w:type="character" w:customStyle="1" w:styleId="BodyTextChar">
    <w:name w:val="Body Text Char"/>
    <w:basedOn w:val="DefaultParagraphFont"/>
    <w:link w:val="BodyText"/>
    <w:rsid w:val="00DD2CBE"/>
    <w:rPr>
      <w:rFonts w:ascii=".VnTime" w:eastAsia="Times New Roman" w:hAnsi=".VnTime" w:cs="Times New Roman"/>
      <w:kern w:val="2"/>
      <w:sz w:val="28"/>
      <w:szCs w:val="24"/>
    </w:rPr>
  </w:style>
  <w:style w:type="table" w:styleId="LightGrid-Accent2">
    <w:name w:val="Light Grid Accent 2"/>
    <w:basedOn w:val="TableNormal"/>
    <w:uiPriority w:val="62"/>
    <w:rsid w:val="00DD2CBE"/>
    <w:rPr>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character" w:customStyle="1" w:styleId="Heading3Char">
    <w:name w:val="Heading 3 Char"/>
    <w:basedOn w:val="DefaultParagraphFont"/>
    <w:link w:val="Heading3"/>
    <w:uiPriority w:val="9"/>
    <w:rsid w:val="00197C4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197C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939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DD3E2-3AD3-4F1A-839D-1D3D62D66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Administrator</cp:lastModifiedBy>
  <cp:revision>39</cp:revision>
  <dcterms:created xsi:type="dcterms:W3CDTF">2025-06-10T07:43:00Z</dcterms:created>
  <dcterms:modified xsi:type="dcterms:W3CDTF">2026-04-05T03:32:00Z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56F897000C5244919F92EB9C42FE8F5C_13</vt:lpwstr>
  </property>
</Properties>
</file>