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1854D9" w:rsidRPr="00891B5E" w14:paraId="21C27E28" w14:textId="77777777" w:rsidTr="00C93AB2">
        <w:tc>
          <w:tcPr>
            <w:tcW w:w="4110" w:type="dxa"/>
            <w:shd w:val="clear" w:color="auto" w:fill="auto"/>
          </w:tcPr>
          <w:p w14:paraId="18E0E603" w14:textId="77777777" w:rsidR="001854D9" w:rsidRPr="00891B5E" w:rsidRDefault="001854D9" w:rsidP="001854D9">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06E4C92D" w14:textId="77777777" w:rsidR="001854D9" w:rsidRPr="00891B5E" w:rsidRDefault="001854D9" w:rsidP="001854D9">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12066CC9" w14:textId="61266DA7" w:rsidR="001854D9" w:rsidRPr="001854D9" w:rsidRDefault="001854D9" w:rsidP="001854D9">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1</w:t>
            </w:r>
            <w:r w:rsidR="00044A71">
              <w:rPr>
                <w:rFonts w:eastAsia="Calibri"/>
                <w:b/>
                <w:bCs/>
                <w:color w:val="000000" w:themeColor="text1"/>
                <w:lang w:val="en-US"/>
              </w:rPr>
              <w:t>1</w:t>
            </w:r>
          </w:p>
          <w:p w14:paraId="1B881FA8" w14:textId="77777777" w:rsidR="001854D9" w:rsidRPr="00891B5E" w:rsidRDefault="001854D9" w:rsidP="001854D9">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50333231" w14:textId="77777777" w:rsidR="001854D9" w:rsidRPr="00891B5E" w:rsidRDefault="001854D9" w:rsidP="001854D9">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57196A8D" w14:textId="77777777" w:rsidR="001854D9" w:rsidRPr="00891B5E" w:rsidRDefault="001854D9" w:rsidP="001854D9">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05197A85" w14:textId="77777777" w:rsidR="001854D9" w:rsidRPr="00891B5E" w:rsidRDefault="001854D9" w:rsidP="001854D9">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3D7DE4E2" w14:textId="77777777" w:rsidR="001854D9" w:rsidRPr="00891B5E" w:rsidRDefault="001854D9" w:rsidP="001854D9">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3C8E6DCE" w14:textId="77777777" w:rsidR="001854D9" w:rsidRDefault="001854D9" w:rsidP="001B1874">
      <w:pPr>
        <w:spacing w:line="276" w:lineRule="auto"/>
        <w:rPr>
          <w:b/>
          <w:bCs/>
          <w:lang w:val="en-US"/>
        </w:rPr>
      </w:pPr>
    </w:p>
    <w:p w14:paraId="674B8B12" w14:textId="11747A8F" w:rsidR="000B5568" w:rsidRDefault="000B5568" w:rsidP="001B1874">
      <w:pPr>
        <w:spacing w:line="276" w:lineRule="auto"/>
        <w:rPr>
          <w:b/>
          <w:bCs/>
          <w:lang w:val="en-US"/>
        </w:rPr>
      </w:pPr>
      <w:r>
        <w:rPr>
          <w:b/>
          <w:bCs/>
          <w:lang w:val="en-US"/>
        </w:rPr>
        <w:t>I. PHẦN ĐỌC HIỂU (4,0 điểm)</w:t>
      </w:r>
    </w:p>
    <w:p w14:paraId="4C595D8E" w14:textId="18E64003" w:rsidR="000B5568" w:rsidRDefault="000B5568" w:rsidP="001B1874">
      <w:pPr>
        <w:tabs>
          <w:tab w:val="left" w:pos="284"/>
        </w:tabs>
        <w:spacing w:line="276" w:lineRule="auto"/>
        <w:rPr>
          <w:b/>
          <w:bCs/>
          <w:lang w:val="en-US"/>
        </w:rPr>
      </w:pPr>
      <w:r>
        <w:rPr>
          <w:b/>
          <w:bCs/>
          <w:lang w:val="en-US"/>
        </w:rPr>
        <w:tab/>
        <w:t>Đọc văn bản sau:</w:t>
      </w:r>
    </w:p>
    <w:p w14:paraId="543279F9" w14:textId="1CFB609C" w:rsidR="000B5568" w:rsidRDefault="000B5568" w:rsidP="001B1874">
      <w:pPr>
        <w:tabs>
          <w:tab w:val="left" w:pos="284"/>
        </w:tabs>
        <w:spacing w:line="276" w:lineRule="auto"/>
        <w:jc w:val="center"/>
        <w:rPr>
          <w:b/>
          <w:bCs/>
          <w:i/>
          <w:iCs/>
          <w:lang w:val="en-US"/>
        </w:rPr>
      </w:pPr>
      <w:r>
        <w:rPr>
          <w:b/>
          <w:bCs/>
          <w:i/>
          <w:iCs/>
          <w:lang w:val="en-US"/>
        </w:rPr>
        <w:t>VU LAN</w:t>
      </w:r>
    </w:p>
    <w:p w14:paraId="72B60BE6" w14:textId="713DC782" w:rsidR="000B5568" w:rsidRDefault="000B5568" w:rsidP="001B1874">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(Nguyễn Thị Hậu)</w:t>
      </w:r>
    </w:p>
    <w:p w14:paraId="019A2FB0" w14:textId="69E0B011" w:rsidR="0057405C" w:rsidRPr="0057405C" w:rsidRDefault="0057405C" w:rsidP="001B1874">
      <w:pPr>
        <w:tabs>
          <w:tab w:val="left" w:pos="284"/>
        </w:tabs>
        <w:spacing w:line="276" w:lineRule="auto"/>
        <w:rPr>
          <w:lang w:val="en-US" w:bidi="vi-VN"/>
        </w:rPr>
      </w:pPr>
      <w:r>
        <w:rPr>
          <w:i/>
          <w:iCs/>
          <w:lang w:val="en-US" w:bidi="vi-VN"/>
        </w:rPr>
        <w:tab/>
      </w:r>
      <w:r w:rsidRPr="0057405C">
        <w:rPr>
          <w:i/>
          <w:iCs/>
          <w:lang w:val="en-US" w:bidi="vi-VN"/>
        </w:rPr>
        <w:t>Từ sáng sớm anh chị đã rối rít chuẩn bị nhang đèn hoa trái lên cúng chùa cùng món tiền công đức khá lớn. Mẹ anh hỏi: “Chiều m</w:t>
      </w:r>
      <w:r>
        <w:rPr>
          <w:i/>
          <w:iCs/>
          <w:lang w:val="en-US" w:bidi="vi-VN"/>
        </w:rPr>
        <w:t>ấ</w:t>
      </w:r>
      <w:r w:rsidRPr="0057405C">
        <w:rPr>
          <w:i/>
          <w:iCs/>
          <w:lang w:val="en-US" w:bidi="vi-VN"/>
        </w:rPr>
        <w:t>y giờ về để mẹ nấu c</w:t>
      </w:r>
      <w:r>
        <w:rPr>
          <w:i/>
          <w:iCs/>
          <w:lang w:val="en-US" w:bidi="vi-VN"/>
        </w:rPr>
        <w:t>ơ</w:t>
      </w:r>
      <w:r w:rsidRPr="0057405C">
        <w:rPr>
          <w:i/>
          <w:iCs/>
          <w:lang w:val="en-US" w:bidi="vi-VN"/>
        </w:rPr>
        <w:t>m?</w:t>
      </w:r>
      <w:r>
        <w:rPr>
          <w:i/>
          <w:iCs/>
          <w:lang w:val="en-US" w:bidi="vi-VN"/>
        </w:rPr>
        <w:t>”.</w:t>
      </w:r>
    </w:p>
    <w:p w14:paraId="1324207F" w14:textId="1570D6AC" w:rsidR="0057405C" w:rsidRPr="0057405C" w:rsidRDefault="0057405C" w:rsidP="001B1874">
      <w:pPr>
        <w:tabs>
          <w:tab w:val="left" w:pos="284"/>
        </w:tabs>
        <w:spacing w:line="276" w:lineRule="auto"/>
        <w:rPr>
          <w:lang w:val="en-US" w:bidi="vi-VN"/>
        </w:rPr>
      </w:pPr>
      <w:r>
        <w:rPr>
          <w:i/>
          <w:iCs/>
          <w:lang w:val="en-US" w:bidi="vi-VN"/>
        </w:rPr>
        <w:tab/>
      </w:r>
      <w:r w:rsidRPr="0057405C">
        <w:rPr>
          <w:i/>
          <w:iCs/>
          <w:lang w:val="en-US" w:bidi="vi-VN"/>
        </w:rPr>
        <w:t>- Mẹ đừng chờ. Chiều tụi con ăn c</w:t>
      </w:r>
      <w:r>
        <w:rPr>
          <w:i/>
          <w:iCs/>
          <w:lang w:val="en-US" w:bidi="vi-VN"/>
        </w:rPr>
        <w:t>ơ</w:t>
      </w:r>
      <w:r w:rsidRPr="0057405C">
        <w:rPr>
          <w:i/>
          <w:iCs/>
          <w:lang w:val="en-US" w:bidi="vi-VN"/>
        </w:rPr>
        <w:t>m chay nhà chùa đãi.</w:t>
      </w:r>
    </w:p>
    <w:p w14:paraId="6BFF6C65" w14:textId="07E4FF4B" w:rsidR="0057405C" w:rsidRPr="0057405C" w:rsidRDefault="0057405C" w:rsidP="001B1874">
      <w:pPr>
        <w:tabs>
          <w:tab w:val="left" w:pos="284"/>
        </w:tabs>
        <w:spacing w:line="276" w:lineRule="auto"/>
        <w:rPr>
          <w:lang w:val="en-US" w:bidi="vi-VN"/>
        </w:rPr>
      </w:pPr>
      <w:r>
        <w:rPr>
          <w:i/>
          <w:iCs/>
          <w:lang w:val="en-US" w:bidi="vi-VN"/>
        </w:rPr>
        <w:tab/>
      </w:r>
      <w:r w:rsidRPr="0057405C">
        <w:rPr>
          <w:i/>
          <w:iCs/>
          <w:lang w:val="en-US" w:bidi="vi-VN"/>
        </w:rPr>
        <w:t>Xe chạy. Mẹ đ</w:t>
      </w:r>
      <w:r>
        <w:rPr>
          <w:i/>
          <w:iCs/>
          <w:lang w:val="en-US" w:bidi="vi-VN"/>
        </w:rPr>
        <w:t>ứn</w:t>
      </w:r>
      <w:r w:rsidRPr="0057405C">
        <w:rPr>
          <w:i/>
          <w:iCs/>
          <w:lang w:val="en-US" w:bidi="vi-VN"/>
        </w:rPr>
        <w:t>g đó tần ngần. L</w:t>
      </w:r>
      <w:r>
        <w:rPr>
          <w:i/>
          <w:iCs/>
          <w:lang w:val="en-US" w:bidi="vi-VN"/>
        </w:rPr>
        <w:t>ễ</w:t>
      </w:r>
      <w:r w:rsidRPr="0057405C">
        <w:rPr>
          <w:i/>
          <w:iCs/>
          <w:lang w:val="en-US" w:bidi="vi-VN"/>
        </w:rPr>
        <w:t xml:space="preserve"> Vu lan mà mẹ vẫn một mình cơm nước như mọi ngày.</w:t>
      </w:r>
    </w:p>
    <w:p w14:paraId="028D28C6" w14:textId="77777777" w:rsidR="0057405C" w:rsidRDefault="0057405C" w:rsidP="001B1874">
      <w:pPr>
        <w:tabs>
          <w:tab w:val="left" w:pos="284"/>
        </w:tabs>
        <w:spacing w:line="276" w:lineRule="auto"/>
        <w:jc w:val="right"/>
        <w:rPr>
          <w:lang w:val="en-US" w:bidi="vi-VN"/>
        </w:rPr>
      </w:pPr>
      <w:r w:rsidRPr="0057405C">
        <w:rPr>
          <w:lang w:val="en-US" w:bidi="vi-VN"/>
        </w:rPr>
        <w:t xml:space="preserve">(Nguyễn Thị Hậu, trích </w:t>
      </w:r>
      <w:r w:rsidRPr="0057405C">
        <w:rPr>
          <w:i/>
          <w:iCs/>
          <w:lang w:val="en-US" w:bidi="vi-VN"/>
        </w:rPr>
        <w:t>101 truyện 100 chữ,</w:t>
      </w:r>
      <w:r w:rsidRPr="0057405C">
        <w:rPr>
          <w:lang w:val="en-US" w:bidi="vi-VN"/>
        </w:rPr>
        <w:t xml:space="preserve"> NXB Hội Nhà văn, 2012) </w:t>
      </w:r>
    </w:p>
    <w:p w14:paraId="40EE563D" w14:textId="77228675" w:rsidR="0057405C" w:rsidRPr="0057405C" w:rsidRDefault="0057405C" w:rsidP="001B1874">
      <w:pPr>
        <w:tabs>
          <w:tab w:val="left" w:pos="284"/>
        </w:tabs>
        <w:spacing w:line="276" w:lineRule="auto"/>
        <w:rPr>
          <w:lang w:val="en-US" w:bidi="vi-VN"/>
        </w:rPr>
      </w:pPr>
      <w:r w:rsidRPr="0057405C">
        <w:rPr>
          <w:b/>
          <w:bCs/>
          <w:lang w:val="en-US" w:bidi="vi-VN"/>
        </w:rPr>
        <w:t>Thực hiện các yêu cầu từ câu 1 đến câu 5:</w:t>
      </w:r>
    </w:p>
    <w:p w14:paraId="126F47D7" w14:textId="77777777" w:rsidR="0057405C" w:rsidRPr="0057405C" w:rsidRDefault="0057405C" w:rsidP="001B1874">
      <w:pPr>
        <w:tabs>
          <w:tab w:val="left" w:pos="284"/>
        </w:tabs>
        <w:spacing w:line="276" w:lineRule="auto"/>
        <w:rPr>
          <w:lang w:val="en-US" w:bidi="vi-VN"/>
        </w:rPr>
      </w:pPr>
      <w:r w:rsidRPr="0057405C">
        <w:rPr>
          <w:b/>
          <w:bCs/>
          <w:lang w:val="en-US" w:bidi="vi-VN"/>
        </w:rPr>
        <w:t xml:space="preserve">Câu 1. </w:t>
      </w:r>
      <w:r w:rsidRPr="0057405C">
        <w:rPr>
          <w:lang w:val="en-US" w:bidi="vi-VN"/>
        </w:rPr>
        <w:t>Nêu một ví dụ về ngôn ngữ nói được mô phỏng, tái tạo trong văn bản.</w:t>
      </w:r>
    </w:p>
    <w:p w14:paraId="5223C93D" w14:textId="661BBF5C" w:rsidR="0057405C" w:rsidRPr="0057405C" w:rsidRDefault="0057405C" w:rsidP="001B1874">
      <w:pPr>
        <w:tabs>
          <w:tab w:val="left" w:pos="284"/>
        </w:tabs>
        <w:spacing w:line="276" w:lineRule="auto"/>
        <w:rPr>
          <w:lang w:val="en-US" w:bidi="vi-VN"/>
        </w:rPr>
      </w:pPr>
      <w:r w:rsidRPr="0057405C">
        <w:rPr>
          <w:b/>
          <w:bCs/>
          <w:lang w:val="en-US" w:bidi="vi-VN"/>
        </w:rPr>
        <w:t xml:space="preserve">Câu 2. </w:t>
      </w:r>
      <w:r w:rsidRPr="0057405C">
        <w:rPr>
          <w:lang w:val="en-US" w:bidi="vi-VN"/>
        </w:rPr>
        <w:t xml:space="preserve">Vì sao </w:t>
      </w:r>
      <w:r w:rsidRPr="0057405C">
        <w:rPr>
          <w:i/>
          <w:iCs/>
          <w:lang w:val="en-US" w:bidi="vi-VN"/>
        </w:rPr>
        <w:t>“mẹ đứng đó tần ngần”</w:t>
      </w:r>
      <w:r w:rsidR="00A52B55">
        <w:rPr>
          <w:lang w:val="en-US" w:bidi="vi-VN"/>
        </w:rPr>
        <w:t>?</w:t>
      </w:r>
    </w:p>
    <w:p w14:paraId="41EC0399" w14:textId="77777777" w:rsidR="0057405C" w:rsidRPr="0057405C" w:rsidRDefault="0057405C" w:rsidP="001B1874">
      <w:pPr>
        <w:tabs>
          <w:tab w:val="left" w:pos="284"/>
        </w:tabs>
        <w:spacing w:line="276" w:lineRule="auto"/>
        <w:rPr>
          <w:lang w:val="en-US" w:bidi="vi-VN"/>
        </w:rPr>
      </w:pPr>
      <w:r w:rsidRPr="0057405C">
        <w:rPr>
          <w:b/>
          <w:bCs/>
          <w:lang w:val="en-US" w:bidi="vi-VN"/>
        </w:rPr>
        <w:t xml:space="preserve">Câu 3. </w:t>
      </w:r>
      <w:r w:rsidRPr="0057405C">
        <w:rPr>
          <w:lang w:val="en-US" w:bidi="vi-VN"/>
        </w:rPr>
        <w:t>Chỉ ra và nêu tác dụng của tình huống truyện trong văn bản.</w:t>
      </w:r>
    </w:p>
    <w:p w14:paraId="1652E7A4" w14:textId="77777777" w:rsidR="0057405C" w:rsidRPr="0057405C" w:rsidRDefault="0057405C" w:rsidP="001B1874">
      <w:pPr>
        <w:tabs>
          <w:tab w:val="left" w:pos="284"/>
        </w:tabs>
        <w:spacing w:line="276" w:lineRule="auto"/>
        <w:rPr>
          <w:lang w:val="en-US" w:bidi="vi-VN"/>
        </w:rPr>
      </w:pPr>
      <w:r w:rsidRPr="0057405C">
        <w:rPr>
          <w:b/>
          <w:bCs/>
          <w:lang w:val="en-US" w:bidi="vi-VN"/>
        </w:rPr>
        <w:t xml:space="preserve">Câu 4. </w:t>
      </w:r>
      <w:r w:rsidRPr="0057405C">
        <w:rPr>
          <w:lang w:val="en-US" w:bidi="vi-VN"/>
        </w:rPr>
        <w:t>Nhan đề của truyện gợi anh/ chị suy nghĩ về những tầng ý nghĩa nào?</w:t>
      </w:r>
    </w:p>
    <w:p w14:paraId="6A1BBB56" w14:textId="518919F7" w:rsidR="000B5568" w:rsidRDefault="0057405C" w:rsidP="001B1874">
      <w:pPr>
        <w:tabs>
          <w:tab w:val="left" w:pos="284"/>
        </w:tabs>
        <w:spacing w:line="276" w:lineRule="auto"/>
        <w:rPr>
          <w:lang w:val="en-US" w:bidi="vi-VN"/>
        </w:rPr>
      </w:pPr>
      <w:r w:rsidRPr="0057405C">
        <w:rPr>
          <w:b/>
          <w:bCs/>
          <w:lang w:val="en-US" w:bidi="vi-VN"/>
        </w:rPr>
        <w:t xml:space="preserve">Câu 5. </w:t>
      </w:r>
      <w:r w:rsidRPr="0057405C">
        <w:rPr>
          <w:lang w:val="en-US" w:bidi="vi-VN"/>
        </w:rPr>
        <w:t>Anh/ Chị tâm đắc nhất với triết lí nhân sinh nào của văn bản? Vì sao?</w:t>
      </w:r>
    </w:p>
    <w:p w14:paraId="63933248" w14:textId="0979E9C1" w:rsidR="00D31F68" w:rsidRPr="00D31F68" w:rsidRDefault="00D31F68" w:rsidP="001B1874">
      <w:pPr>
        <w:tabs>
          <w:tab w:val="left" w:pos="284"/>
        </w:tabs>
        <w:spacing w:line="276" w:lineRule="auto"/>
        <w:rPr>
          <w:lang w:val="en-US" w:bidi="vi-VN"/>
        </w:rPr>
      </w:pPr>
      <w:r w:rsidRPr="00D31F68">
        <w:rPr>
          <w:b/>
          <w:bCs/>
          <w:lang w:val="en-US" w:bidi="vi-VN"/>
        </w:rPr>
        <w:t>II. PH</w:t>
      </w:r>
      <w:r>
        <w:rPr>
          <w:b/>
          <w:bCs/>
          <w:lang w:val="en-US" w:bidi="vi-VN"/>
        </w:rPr>
        <w:t>Ầ</w:t>
      </w:r>
      <w:r w:rsidRPr="00D31F68">
        <w:rPr>
          <w:b/>
          <w:bCs/>
          <w:lang w:val="en-US" w:bidi="vi-VN"/>
        </w:rPr>
        <w:t>N VIẾT (6,0 điểm)</w:t>
      </w:r>
    </w:p>
    <w:p w14:paraId="20FCD74A" w14:textId="77777777" w:rsidR="00D31F68" w:rsidRPr="00D31F68" w:rsidRDefault="00D31F68" w:rsidP="001B1874">
      <w:pPr>
        <w:tabs>
          <w:tab w:val="left" w:pos="284"/>
        </w:tabs>
        <w:spacing w:line="276" w:lineRule="auto"/>
        <w:rPr>
          <w:lang w:val="en-US" w:bidi="vi-VN"/>
        </w:rPr>
      </w:pPr>
      <w:r w:rsidRPr="00D31F68">
        <w:rPr>
          <w:b/>
          <w:bCs/>
          <w:lang w:val="en-US" w:bidi="vi-VN"/>
        </w:rPr>
        <w:t>Câu 1 (2,0 điểm)</w:t>
      </w:r>
    </w:p>
    <w:p w14:paraId="1EDBF146" w14:textId="25094318" w:rsidR="00D31F68" w:rsidRPr="00D31F68" w:rsidRDefault="00D31F68" w:rsidP="001B1874">
      <w:pPr>
        <w:tabs>
          <w:tab w:val="left" w:pos="284"/>
        </w:tabs>
        <w:spacing w:line="276" w:lineRule="auto"/>
        <w:rPr>
          <w:lang w:val="en-US" w:bidi="vi-VN"/>
        </w:rPr>
      </w:pPr>
      <w:r>
        <w:rPr>
          <w:lang w:val="en-US" w:bidi="vi-VN"/>
        </w:rPr>
        <w:tab/>
      </w:r>
      <w:r w:rsidRPr="00D31F68">
        <w:rPr>
          <w:lang w:val="en-US" w:bidi="vi-VN"/>
        </w:rPr>
        <w:t>Viết đoạn văn nghị luận (khoảng 200 chữ) phân tích tác dụng của sự kết hợp giữa yếu tố hư cấu và phi hư cấu trong văn bản truyện kí sau:</w:t>
      </w:r>
    </w:p>
    <w:p w14:paraId="13B60801" w14:textId="474D344D" w:rsidR="00A52B55" w:rsidRDefault="00D31F68" w:rsidP="001B1874">
      <w:pPr>
        <w:tabs>
          <w:tab w:val="left" w:pos="284"/>
        </w:tabs>
        <w:spacing w:line="276" w:lineRule="auto"/>
        <w:rPr>
          <w:i/>
          <w:iCs/>
          <w:lang w:val="en-US" w:bidi="vi-VN"/>
        </w:rPr>
      </w:pPr>
      <w:r>
        <w:rPr>
          <w:i/>
          <w:iCs/>
          <w:lang w:val="en-US" w:bidi="vi-VN"/>
        </w:rPr>
        <w:tab/>
      </w:r>
      <w:r w:rsidRPr="00D31F68">
        <w:rPr>
          <w:i/>
          <w:iCs/>
          <w:lang w:val="en-US" w:bidi="vi-VN"/>
        </w:rPr>
        <w:t>M</w:t>
      </w:r>
      <w:r>
        <w:rPr>
          <w:i/>
          <w:iCs/>
          <w:lang w:val="en-US" w:bidi="vi-VN"/>
        </w:rPr>
        <w:t>ấ</w:t>
      </w:r>
      <w:r w:rsidRPr="00D31F68">
        <w:rPr>
          <w:i/>
          <w:iCs/>
          <w:lang w:val="en-US" w:bidi="vi-VN"/>
        </w:rPr>
        <w:t>y ngày nay, chị Quyên không c</w:t>
      </w:r>
      <w:r>
        <w:rPr>
          <w:i/>
          <w:iCs/>
          <w:lang w:val="en-US" w:bidi="vi-VN"/>
        </w:rPr>
        <w:t>ó</w:t>
      </w:r>
      <w:r w:rsidRPr="00D31F68">
        <w:rPr>
          <w:i/>
          <w:iCs/>
          <w:lang w:val="en-US" w:bidi="vi-VN"/>
        </w:rPr>
        <w:t xml:space="preserve"> giờ nghỉ. Nghe tin vợ anh Nguyễn Văn Trỗi tới dự Đại hội Phụ nữ miền Nam, đại bi</w:t>
      </w:r>
      <w:r>
        <w:rPr>
          <w:i/>
          <w:iCs/>
          <w:lang w:val="en-US" w:bidi="vi-VN"/>
        </w:rPr>
        <w:t>ể</w:t>
      </w:r>
      <w:r w:rsidRPr="00D31F68">
        <w:rPr>
          <w:i/>
          <w:iCs/>
          <w:lang w:val="en-US" w:bidi="vi-VN"/>
        </w:rPr>
        <w:t>u các khu, các tỉnh đều tới thăm hỏi. Chị Quyên đành hẹn tôi sau mỗi buổi h</w:t>
      </w:r>
      <w:r>
        <w:rPr>
          <w:i/>
          <w:iCs/>
          <w:lang w:val="en-US" w:bidi="vi-VN"/>
        </w:rPr>
        <w:t>ọp tố</w:t>
      </w:r>
      <w:r w:rsidRPr="00D31F68">
        <w:rPr>
          <w:i/>
          <w:iCs/>
          <w:lang w:val="en-US" w:bidi="vi-VN"/>
        </w:rPr>
        <w:t>i ở hội trường về, chị sẽ tranh thủ kể từng đoạn, những lần cuối cùng chị đã gặp anh, đã được sống bên anh trong các trại giam và khám tử hình.</w:t>
      </w:r>
    </w:p>
    <w:p w14:paraId="77DC42B7" w14:textId="7377E7B0" w:rsidR="00454D1B" w:rsidRDefault="00454D1B" w:rsidP="001B1874">
      <w:pPr>
        <w:tabs>
          <w:tab w:val="left" w:pos="284"/>
        </w:tabs>
        <w:spacing w:line="276" w:lineRule="auto"/>
        <w:rPr>
          <w:i/>
          <w:iCs/>
          <w:lang w:val="en-US" w:bidi="vi-VN"/>
        </w:rPr>
      </w:pPr>
      <w:r>
        <w:rPr>
          <w:i/>
          <w:iCs/>
          <w:lang w:val="en-US" w:bidi="vi-VN"/>
        </w:rPr>
        <w:tab/>
        <w:t>[…]</w:t>
      </w:r>
    </w:p>
    <w:p w14:paraId="0F62ABD0" w14:textId="77777777" w:rsidR="00997043" w:rsidRPr="00997043" w:rsidRDefault="00454D1B" w:rsidP="001B1874">
      <w:pPr>
        <w:tabs>
          <w:tab w:val="left" w:pos="284"/>
        </w:tabs>
        <w:spacing w:line="276" w:lineRule="auto"/>
        <w:rPr>
          <w:i/>
          <w:iCs/>
          <w:lang w:bidi="vi-VN"/>
        </w:rPr>
      </w:pPr>
      <w:r>
        <w:rPr>
          <w:i/>
          <w:iCs/>
          <w:lang w:val="en-US" w:bidi="vi-VN"/>
        </w:rPr>
        <w:tab/>
      </w:r>
      <w:r w:rsidR="00997043" w:rsidRPr="00997043">
        <w:rPr>
          <w:i/>
          <w:iCs/>
          <w:lang w:bidi="vi-VN"/>
        </w:rPr>
        <w:t>Vào khoảng chín giờ sáng, bỗng nhiên tôi thấy ập vào nhà bảy tám thằng cảnh sát, giải theo một người bị còng tay ra sau lưng. Thoạt đầu, tôi vẫn chưa tin là anh Trời. Nhưng vừa thoáng thấy tôi, anh nói ngay, nói to: “Quyên, anh bị bắt!”.</w:t>
      </w:r>
    </w:p>
    <w:p w14:paraId="5765F45F" w14:textId="3AD3042A" w:rsidR="00997043" w:rsidRPr="00997043" w:rsidRDefault="00997043" w:rsidP="001B1874">
      <w:pPr>
        <w:tabs>
          <w:tab w:val="left" w:pos="284"/>
        </w:tabs>
        <w:spacing w:line="276" w:lineRule="auto"/>
        <w:rPr>
          <w:i/>
          <w:iCs/>
          <w:lang w:bidi="vi-VN"/>
        </w:rPr>
      </w:pPr>
      <w:r>
        <w:rPr>
          <w:i/>
          <w:iCs/>
          <w:lang w:bidi="vi-VN"/>
        </w:rPr>
        <w:tab/>
      </w:r>
      <w:r w:rsidRPr="00997043">
        <w:rPr>
          <w:i/>
          <w:iCs/>
          <w:lang w:bidi="vi-VN"/>
        </w:rPr>
        <w:t>Tôi đứng sững sờ nhìn anh đi thẳng tới trước mặt tôi. Chỉ qua một đêm, thân hình anh thay đổi hẳn: bộ quần áo xanh của anh bê bết những bùn máu, gần như đổi sang màu khác, mặt anh hốc hác, bầm tím, đầu tóc rối tung. Chúng đẩy anh ngồi xuống giường. [...] Mấy tên cảnh sát đứng quanh giường anh bực tức nhìn nhau. Chúng động đậy chân tay muốn nổi khùng. Riêng tên chủ sự vẫn nhỏ nhẹ:</w:t>
      </w:r>
    </w:p>
    <w:p w14:paraId="7D5CC7FC" w14:textId="71901BCA" w:rsidR="00997043" w:rsidRPr="00997043" w:rsidRDefault="00997043" w:rsidP="001B1874">
      <w:pPr>
        <w:tabs>
          <w:tab w:val="left" w:pos="284"/>
        </w:tabs>
        <w:spacing w:line="276" w:lineRule="auto"/>
        <w:rPr>
          <w:i/>
          <w:iCs/>
          <w:lang w:bidi="vi-VN"/>
        </w:rPr>
      </w:pPr>
      <w:r>
        <w:rPr>
          <w:i/>
          <w:iCs/>
          <w:lang w:bidi="vi-VN"/>
        </w:rPr>
        <w:tab/>
      </w:r>
      <w:r w:rsidRPr="00997043">
        <w:rPr>
          <w:i/>
          <w:iCs/>
          <w:lang w:bidi="vi-VN"/>
        </w:rPr>
        <w:t>- Anh nên nghĩ đến người vợ trẻ và đẹp của anh. Anh nên thương cô ấy, đừng nên cưới người ta ít ngày, bây giờ bỏ mặc đời người ta dang dở.</w:t>
      </w:r>
    </w:p>
    <w:p w14:paraId="6B7108D4" w14:textId="0541A54C" w:rsidR="00997043" w:rsidRDefault="00997043" w:rsidP="001B1874">
      <w:pPr>
        <w:tabs>
          <w:tab w:val="left" w:pos="284"/>
        </w:tabs>
        <w:spacing w:line="276" w:lineRule="auto"/>
        <w:rPr>
          <w:i/>
          <w:iCs/>
          <w:lang w:bidi="vi-VN"/>
        </w:rPr>
      </w:pPr>
      <w:r>
        <w:rPr>
          <w:i/>
          <w:iCs/>
          <w:lang w:bidi="vi-VN"/>
        </w:rPr>
        <w:tab/>
      </w:r>
      <w:r w:rsidRPr="00997043">
        <w:rPr>
          <w:i/>
          <w:iCs/>
          <w:lang w:bidi="vi-VN"/>
        </w:rPr>
        <w:t>- Từ năm ngày nay tôi bị bắt, các ông luôn luôn mang chuyện tôi mới cưới vợ ra để dụ dỗ. Các ông mang hình vợ chồng tôi chụp hôm cưới vào, tán tỉnh hạnh phúc này nọ, định làm cho tôi cam tâm vì vợ mà quên mất Tổ quốc. Các ông làm việc đó hoàn toàn không có kết quả đâu. Còn thằng Mỹ thì không ai có hạnh phúc nổi cả.</w:t>
      </w:r>
    </w:p>
    <w:p w14:paraId="426EFC06" w14:textId="1AE0E60C" w:rsidR="00997043" w:rsidRPr="001B1874" w:rsidRDefault="00997043" w:rsidP="001B1874">
      <w:pPr>
        <w:tabs>
          <w:tab w:val="left" w:pos="284"/>
        </w:tabs>
        <w:spacing w:line="276" w:lineRule="auto"/>
        <w:rPr>
          <w:i/>
          <w:iCs/>
          <w:lang w:bidi="vi-VN"/>
        </w:rPr>
      </w:pPr>
      <w:r>
        <w:rPr>
          <w:i/>
          <w:iCs/>
          <w:lang w:bidi="vi-VN"/>
        </w:rPr>
        <w:tab/>
      </w:r>
      <w:r w:rsidRPr="001B1874">
        <w:rPr>
          <w:i/>
          <w:iCs/>
          <w:lang w:bidi="vi-VN"/>
        </w:rPr>
        <w:t>[…]</w:t>
      </w:r>
    </w:p>
    <w:p w14:paraId="2DB09E79" w14:textId="77777777" w:rsidR="00997043" w:rsidRPr="00997043" w:rsidRDefault="00997043" w:rsidP="001B1874">
      <w:pPr>
        <w:tabs>
          <w:tab w:val="left" w:pos="284"/>
        </w:tabs>
        <w:spacing w:line="276" w:lineRule="auto"/>
        <w:rPr>
          <w:i/>
          <w:iCs/>
          <w:lang w:bidi="vi-VN"/>
        </w:rPr>
      </w:pPr>
      <w:r w:rsidRPr="001B1874">
        <w:rPr>
          <w:i/>
          <w:iCs/>
          <w:lang w:bidi="vi-VN"/>
        </w:rPr>
        <w:tab/>
      </w:r>
      <w:r w:rsidRPr="00997043">
        <w:rPr>
          <w:i/>
          <w:iCs/>
          <w:lang w:bidi="vi-VN"/>
        </w:rPr>
        <w:t>Tối nay chị Quyên không còn chăm chú kể chuyện với tôi được nữa. Chốc chốc chị lại nhìn đồng hồ. Ở gian nhà bên có tiếng một chị vừa gọi sang: “Quyên ơi, sắp đến giờ rồi đấy!”.</w:t>
      </w:r>
    </w:p>
    <w:p w14:paraId="6BBC4D7D" w14:textId="7B279E17" w:rsidR="00997043" w:rsidRPr="00997043" w:rsidRDefault="005257B1" w:rsidP="001B1874">
      <w:pPr>
        <w:tabs>
          <w:tab w:val="left" w:pos="284"/>
        </w:tabs>
        <w:spacing w:line="276" w:lineRule="auto"/>
        <w:rPr>
          <w:i/>
          <w:iCs/>
          <w:lang w:bidi="vi-VN"/>
        </w:rPr>
      </w:pPr>
      <w:r>
        <w:rPr>
          <w:i/>
          <w:iCs/>
          <w:lang w:bidi="vi-VN"/>
        </w:rPr>
        <w:lastRenderedPageBreak/>
        <w:tab/>
      </w:r>
      <w:r w:rsidR="00997043" w:rsidRPr="00997043">
        <w:rPr>
          <w:i/>
          <w:iCs/>
          <w:lang w:bidi="vi-VN"/>
        </w:rPr>
        <w:t>Ra cả mấy dãy nhà quanh đây đều biết đêm qua đài Hà Nội đã báo tin: Tối nay buổi tám giờ rưỡi có truyền thanh toàn bản thuyết minh cuốn phim “Nguyễn Văn Troi sống mãi”.</w:t>
      </w:r>
    </w:p>
    <w:p w14:paraId="31F5A3D4" w14:textId="39E8D869" w:rsidR="00997043" w:rsidRPr="00997043" w:rsidRDefault="005257B1" w:rsidP="001B1874">
      <w:pPr>
        <w:tabs>
          <w:tab w:val="left" w:pos="284"/>
        </w:tabs>
        <w:spacing w:line="276" w:lineRule="auto"/>
        <w:rPr>
          <w:i/>
          <w:iCs/>
          <w:lang w:bidi="vi-VN"/>
        </w:rPr>
      </w:pPr>
      <w:r>
        <w:rPr>
          <w:i/>
          <w:iCs/>
          <w:lang w:bidi="vi-VN"/>
        </w:rPr>
        <w:tab/>
      </w:r>
      <w:r w:rsidR="00997043" w:rsidRPr="00997043">
        <w:rPr>
          <w:i/>
          <w:iCs/>
          <w:lang w:bidi="vi-VN"/>
        </w:rPr>
        <w:t>Ngay từ phút đầu, mọi người đã cảm thấy như chính mình đang được xem cuốn phim đó, đang theo chân anh tới pháp trường. Tiếng người thuyết minh lúc tha thiết nghẹn ngào, lúc căm thù tột độ dẫn dắt người nghe qua từng cảnh: anh đang nói trước các nhà báo, anh dừng lại nhìn mảnh đất cuối cùng trồng mấy cây rau xanh, anh giật mảnh vải định che mắt anh,...</w:t>
      </w:r>
    </w:p>
    <w:p w14:paraId="379AD9C0" w14:textId="77777777" w:rsidR="00997043" w:rsidRPr="00997043" w:rsidRDefault="00997043" w:rsidP="001B1874">
      <w:pPr>
        <w:tabs>
          <w:tab w:val="left" w:pos="284"/>
        </w:tabs>
        <w:spacing w:line="276" w:lineRule="auto"/>
        <w:rPr>
          <w:i/>
          <w:iCs/>
          <w:lang w:bidi="vi-VN"/>
        </w:rPr>
      </w:pPr>
      <w:r w:rsidRPr="00997043">
        <w:rPr>
          <w:i/>
          <w:iCs/>
          <w:lang w:bidi="vi-VN"/>
        </w:rPr>
        <w:t>Chị U., một giáo sư, đã nói thêm một số tài liệu quanh cái chết của anh:</w:t>
      </w:r>
    </w:p>
    <w:p w14:paraId="4AA07D81" w14:textId="003DC9DF" w:rsidR="00997043" w:rsidRPr="00997043" w:rsidRDefault="005257B1" w:rsidP="001B1874">
      <w:pPr>
        <w:tabs>
          <w:tab w:val="left" w:pos="284"/>
        </w:tabs>
        <w:spacing w:line="276" w:lineRule="auto"/>
        <w:rPr>
          <w:i/>
          <w:iCs/>
          <w:lang w:bidi="vi-VN"/>
        </w:rPr>
      </w:pPr>
      <w:r>
        <w:rPr>
          <w:i/>
          <w:iCs/>
          <w:lang w:bidi="vi-VN"/>
        </w:rPr>
        <w:tab/>
      </w:r>
      <w:r w:rsidR="00997043" w:rsidRPr="00997043">
        <w:rPr>
          <w:i/>
          <w:iCs/>
          <w:lang w:bidi="vi-VN"/>
        </w:rPr>
        <w:t xml:space="preserve">“... Tới phút chót của đời anh, những người có mặt tại pháp trường đều rất kinh ngạc. Súng đã nổ rồi, một loạt đạn đã bắn vào ngực anh nhưng từ phía anh vẫn còn vang lên những tiếng hô: </w:t>
      </w:r>
      <w:r w:rsidRPr="005257B1">
        <w:rPr>
          <w:i/>
          <w:iCs/>
          <w:lang w:bidi="vi-VN"/>
        </w:rPr>
        <w:t>“</w:t>
      </w:r>
      <w:r w:rsidR="00997043" w:rsidRPr="00997043">
        <w:rPr>
          <w:i/>
          <w:iCs/>
          <w:lang w:bidi="vi-VN"/>
        </w:rPr>
        <w:t>Việt Nam muôn năm!</w:t>
      </w:r>
      <w:r w:rsidRPr="005257B1">
        <w:rPr>
          <w:i/>
          <w:iCs/>
          <w:lang w:bidi="vi-VN"/>
        </w:rPr>
        <w:t>”</w:t>
      </w:r>
      <w:r w:rsidR="00997043" w:rsidRPr="00997043">
        <w:rPr>
          <w:i/>
          <w:iCs/>
          <w:lang w:bidi="vi-VN"/>
        </w:rPr>
        <w:t>.</w:t>
      </w:r>
    </w:p>
    <w:p w14:paraId="09FBA724" w14:textId="6A3BA95A" w:rsidR="00997043" w:rsidRDefault="005257B1" w:rsidP="001B1874">
      <w:pPr>
        <w:tabs>
          <w:tab w:val="left" w:pos="284"/>
        </w:tabs>
        <w:spacing w:line="276" w:lineRule="auto"/>
        <w:rPr>
          <w:i/>
          <w:iCs/>
          <w:lang w:bidi="vi-VN"/>
        </w:rPr>
      </w:pPr>
      <w:r>
        <w:rPr>
          <w:i/>
          <w:iCs/>
          <w:lang w:bidi="vi-VN"/>
        </w:rPr>
        <w:tab/>
      </w:r>
      <w:r w:rsidR="00997043" w:rsidRPr="00997043">
        <w:rPr>
          <w:i/>
          <w:iCs/>
          <w:lang w:bidi="vi-VN"/>
        </w:rPr>
        <w:t xml:space="preserve">Chính một số nhà báo đã không cầm nổi nước mắt. Họ không thể tưởng tượng một người trước cái chết lại bình thản đến như vậy, lại yêu mến đất nước mình đến như vậy. Giật băng đen bịt mắt ra, anh nói: </w:t>
      </w:r>
      <w:r w:rsidRPr="005257B1">
        <w:rPr>
          <w:i/>
          <w:iCs/>
          <w:lang w:bidi="vi-VN"/>
        </w:rPr>
        <w:t>“</w:t>
      </w:r>
      <w:r w:rsidR="00997043" w:rsidRPr="00997043">
        <w:rPr>
          <w:i/>
          <w:iCs/>
          <w:lang w:bidi="vi-VN"/>
        </w:rPr>
        <w:t>Không, phải để tôi nhìn mảnh đất này, mảnh đất thân yêu của tôi</w:t>
      </w:r>
      <w:r w:rsidRPr="005257B1">
        <w:rPr>
          <w:i/>
          <w:iCs/>
          <w:lang w:bidi="vi-VN"/>
        </w:rPr>
        <w:t>”</w:t>
      </w:r>
      <w:r w:rsidR="00997043" w:rsidRPr="00997043">
        <w:rPr>
          <w:i/>
          <w:iCs/>
          <w:lang w:bidi="vi-VN"/>
        </w:rPr>
        <w:t xml:space="preserve">. Bao nhiêu năm bị bọn phản động đau độc </w:t>
      </w:r>
      <w:r w:rsidRPr="005257B1">
        <w:rPr>
          <w:i/>
          <w:iCs/>
          <w:lang w:bidi="vi-VN"/>
        </w:rPr>
        <w:t>“</w:t>
      </w:r>
      <w:r w:rsidR="00997043" w:rsidRPr="00997043">
        <w:rPr>
          <w:i/>
          <w:iCs/>
          <w:lang w:bidi="vi-VN"/>
        </w:rPr>
        <w:t>Việt cộng vô Tổ quốc</w:t>
      </w:r>
      <w:r w:rsidRPr="005257B1">
        <w:rPr>
          <w:i/>
          <w:iCs/>
          <w:lang w:bidi="vi-VN"/>
        </w:rPr>
        <w:t>”</w:t>
      </w:r>
      <w:r w:rsidR="00997043" w:rsidRPr="00997043">
        <w:rPr>
          <w:i/>
          <w:iCs/>
          <w:lang w:bidi="vi-VN"/>
        </w:rPr>
        <w:t>, một số nhà báo lúc này đã nhìn ra sự thật: Không ai yêu Tổ quốc Việt Nam bằng người cộng sản, họ đã yêu đất nước quê hương cho tới phút cuối cùng của đời họ.”</w:t>
      </w:r>
    </w:p>
    <w:p w14:paraId="0DDCDE3B" w14:textId="4ABD749A" w:rsidR="005257B1" w:rsidRDefault="005257B1" w:rsidP="001B1874">
      <w:pPr>
        <w:tabs>
          <w:tab w:val="left" w:pos="284"/>
        </w:tabs>
        <w:spacing w:line="276" w:lineRule="auto"/>
        <w:jc w:val="right"/>
        <w:rPr>
          <w:lang w:bidi="vi-VN"/>
        </w:rPr>
      </w:pPr>
      <w:r w:rsidRPr="005257B1">
        <w:rPr>
          <w:lang w:bidi="vi-VN"/>
        </w:rPr>
        <w:t>(Trần Đình Vân</w:t>
      </w:r>
      <w:r>
        <w:rPr>
          <w:rStyle w:val="FootnoteReference"/>
          <w:lang w:val="en-US" w:bidi="vi-VN"/>
        </w:rPr>
        <w:footnoteReference w:id="1"/>
      </w:r>
      <w:r w:rsidRPr="005257B1">
        <w:rPr>
          <w:lang w:bidi="vi-VN"/>
        </w:rPr>
        <w:t xml:space="preserve">, </w:t>
      </w:r>
      <w:r w:rsidR="00F25E69" w:rsidRPr="00F25E69">
        <w:rPr>
          <w:i/>
          <w:iCs/>
          <w:lang w:bidi="vi-VN"/>
        </w:rPr>
        <w:t>S</w:t>
      </w:r>
      <w:r w:rsidRPr="005257B1">
        <w:rPr>
          <w:i/>
          <w:iCs/>
          <w:lang w:bidi="vi-VN"/>
        </w:rPr>
        <w:t>ống như An</w:t>
      </w:r>
      <w:r w:rsidR="00F25E69" w:rsidRPr="00F25E69">
        <w:rPr>
          <w:i/>
          <w:iCs/>
          <w:lang w:bidi="vi-VN"/>
        </w:rPr>
        <w:t>h</w:t>
      </w:r>
      <w:r w:rsidR="00F25E69">
        <w:rPr>
          <w:rStyle w:val="FootnoteReference"/>
          <w:i/>
          <w:iCs/>
          <w:lang w:val="en-US" w:bidi="vi-VN"/>
        </w:rPr>
        <w:footnoteReference w:id="2"/>
      </w:r>
      <w:r w:rsidRPr="005257B1">
        <w:rPr>
          <w:i/>
          <w:iCs/>
          <w:lang w:bidi="vi-VN"/>
        </w:rPr>
        <w:t>,</w:t>
      </w:r>
      <w:r w:rsidRPr="005257B1">
        <w:rPr>
          <w:lang w:bidi="vi-VN"/>
        </w:rPr>
        <w:t xml:space="preserve"> NXB Giáo dục, 1978, tr.25-59)</w:t>
      </w:r>
    </w:p>
    <w:p w14:paraId="440E827F" w14:textId="77777777" w:rsidR="0099678D" w:rsidRPr="0099678D" w:rsidRDefault="0099678D" w:rsidP="001B1874">
      <w:pPr>
        <w:tabs>
          <w:tab w:val="left" w:pos="284"/>
        </w:tabs>
        <w:spacing w:line="276" w:lineRule="auto"/>
        <w:rPr>
          <w:lang w:bidi="vi-VN"/>
        </w:rPr>
      </w:pPr>
      <w:r w:rsidRPr="0099678D">
        <w:rPr>
          <w:b/>
          <w:bCs/>
          <w:lang w:bidi="vi-VN"/>
        </w:rPr>
        <w:t>Câu 2 (4,0 điểm).</w:t>
      </w:r>
    </w:p>
    <w:p w14:paraId="612F03EC" w14:textId="7BC7425B" w:rsidR="0099678D" w:rsidRPr="00997043" w:rsidRDefault="0099678D" w:rsidP="001B1874">
      <w:pPr>
        <w:tabs>
          <w:tab w:val="left" w:pos="284"/>
        </w:tabs>
        <w:spacing w:line="276" w:lineRule="auto"/>
        <w:rPr>
          <w:lang w:bidi="vi-VN"/>
        </w:rPr>
      </w:pPr>
      <w:r>
        <w:rPr>
          <w:lang w:bidi="vi-VN"/>
        </w:rPr>
        <w:tab/>
      </w:r>
      <w:r w:rsidRPr="0099678D">
        <w:rPr>
          <w:lang w:bidi="vi-VN"/>
        </w:rPr>
        <w:t xml:space="preserve">Viết bài văn nghị luận (khoảng 600 chữ) trả lời câu hỏi: </w:t>
      </w:r>
      <w:r w:rsidRPr="0099678D">
        <w:rPr>
          <w:i/>
          <w:iCs/>
          <w:lang w:bidi="vi-VN"/>
        </w:rPr>
        <w:t>Người trẻ làm gì để chứng tỏ mình đang sống trong cuộc đời?</w:t>
      </w:r>
    </w:p>
    <w:p w14:paraId="40E60E82" w14:textId="1647CB6D" w:rsidR="00997043" w:rsidRPr="00997043" w:rsidRDefault="00997043" w:rsidP="001B1874">
      <w:pPr>
        <w:tabs>
          <w:tab w:val="left" w:pos="284"/>
        </w:tabs>
        <w:spacing w:line="276" w:lineRule="auto"/>
        <w:rPr>
          <w:i/>
          <w:iCs/>
          <w:lang w:bidi="vi-VN"/>
        </w:rPr>
      </w:pPr>
    </w:p>
    <w:p w14:paraId="5A0040CC" w14:textId="6A6C97A3" w:rsidR="00454D1B" w:rsidRPr="00997043" w:rsidRDefault="00454D1B" w:rsidP="001B1874">
      <w:pPr>
        <w:tabs>
          <w:tab w:val="left" w:pos="284"/>
        </w:tabs>
        <w:spacing w:line="276" w:lineRule="auto"/>
      </w:pPr>
    </w:p>
    <w:sectPr w:rsidR="00454D1B" w:rsidRPr="00997043" w:rsidSect="001B1874">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315B3" w14:textId="77777777" w:rsidR="00573430" w:rsidRDefault="00573430" w:rsidP="005257B1">
      <w:pPr>
        <w:spacing w:line="240" w:lineRule="auto"/>
      </w:pPr>
      <w:r>
        <w:separator/>
      </w:r>
    </w:p>
  </w:endnote>
  <w:endnote w:type="continuationSeparator" w:id="0">
    <w:p w14:paraId="4CD31ED7" w14:textId="77777777" w:rsidR="00573430" w:rsidRDefault="00573430" w:rsidP="005257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B8126" w14:textId="77777777" w:rsidR="00573430" w:rsidRDefault="00573430" w:rsidP="005257B1">
      <w:pPr>
        <w:spacing w:line="240" w:lineRule="auto"/>
      </w:pPr>
      <w:r>
        <w:separator/>
      </w:r>
    </w:p>
  </w:footnote>
  <w:footnote w:type="continuationSeparator" w:id="0">
    <w:p w14:paraId="41E7F96F" w14:textId="77777777" w:rsidR="00573430" w:rsidRDefault="00573430" w:rsidP="005257B1">
      <w:pPr>
        <w:spacing w:line="240" w:lineRule="auto"/>
      </w:pPr>
      <w:r>
        <w:continuationSeparator/>
      </w:r>
    </w:p>
  </w:footnote>
  <w:footnote w:id="1">
    <w:p w14:paraId="599F369F" w14:textId="41CF21A8" w:rsidR="005257B1" w:rsidRPr="001B1874" w:rsidRDefault="005257B1">
      <w:pPr>
        <w:pStyle w:val="FootnoteText"/>
      </w:pPr>
      <w:r>
        <w:rPr>
          <w:rStyle w:val="FootnoteReference"/>
        </w:rPr>
        <w:footnoteRef/>
      </w:r>
      <w:r>
        <w:t xml:space="preserve"> </w:t>
      </w:r>
      <w:r w:rsidR="00F25E69" w:rsidRPr="00F25E69">
        <w:t>Trần Đinh Vân (1926 - 2024), nhà báo Thái Duy, tên thật là Trần Duy Tấn. Quê Bắc Giang.</w:t>
      </w:r>
    </w:p>
  </w:footnote>
  <w:footnote w:id="2">
    <w:p w14:paraId="4F4485EC" w14:textId="37989D36" w:rsidR="00F25E69" w:rsidRPr="00F25E69" w:rsidRDefault="00F25E69">
      <w:pPr>
        <w:pStyle w:val="FootnoteText"/>
      </w:pPr>
      <w:r>
        <w:rPr>
          <w:rStyle w:val="FootnoteReference"/>
        </w:rPr>
        <w:footnoteRef/>
      </w:r>
      <w:r>
        <w:t xml:space="preserve"> </w:t>
      </w:r>
      <w:r w:rsidRPr="00F25E69">
        <w:t xml:space="preserve">Truyện kí </w:t>
      </w:r>
      <w:r w:rsidRPr="00F25E69">
        <w:rPr>
          <w:i/>
          <w:iCs/>
        </w:rPr>
        <w:t>“Sống như Anh”</w:t>
      </w:r>
      <w:r w:rsidRPr="00F25E69">
        <w:t xml:space="preserve"> được NXB Văn học in lần đầu năm 1965, đã xuất bản hàng triệu bản ở nhiều nước trên thế giới. Truyện viết về cuộc đời ngắn ngủi và oanh liệt của liệt sĩ Nguyễn Văn Trỗi, được ghi lại qua lời kể của chị Phan Thị Quyên (vợ anh Trỗi).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001D3F"/>
    <w:multiLevelType w:val="multilevel"/>
    <w:tmpl w:val="3FC8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68"/>
    <w:rsid w:val="00044A71"/>
    <w:rsid w:val="00051678"/>
    <w:rsid w:val="00074A5C"/>
    <w:rsid w:val="00080FF2"/>
    <w:rsid w:val="000B5568"/>
    <w:rsid w:val="00172FC8"/>
    <w:rsid w:val="001854D9"/>
    <w:rsid w:val="001B1874"/>
    <w:rsid w:val="001B2A09"/>
    <w:rsid w:val="00230657"/>
    <w:rsid w:val="00454D1B"/>
    <w:rsid w:val="005257B1"/>
    <w:rsid w:val="00573430"/>
    <w:rsid w:val="0057405C"/>
    <w:rsid w:val="006E1151"/>
    <w:rsid w:val="00700F9A"/>
    <w:rsid w:val="00877BF9"/>
    <w:rsid w:val="008D7530"/>
    <w:rsid w:val="0099678D"/>
    <w:rsid w:val="00997043"/>
    <w:rsid w:val="00A52B55"/>
    <w:rsid w:val="00D13A2F"/>
    <w:rsid w:val="00D31F68"/>
    <w:rsid w:val="00E00956"/>
    <w:rsid w:val="00E67B8C"/>
    <w:rsid w:val="00E955C4"/>
    <w:rsid w:val="00F25E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F00C0"/>
  <w15:chartTrackingRefBased/>
  <w15:docId w15:val="{25ACB9AD-A438-40A5-919F-9C53DDB56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5568"/>
    <w:pPr>
      <w:ind w:left="720"/>
      <w:contextualSpacing/>
    </w:pPr>
  </w:style>
  <w:style w:type="paragraph" w:styleId="NormalWeb">
    <w:name w:val="Normal (Web)"/>
    <w:basedOn w:val="Normal"/>
    <w:uiPriority w:val="99"/>
    <w:semiHidden/>
    <w:unhideWhenUsed/>
    <w:rsid w:val="00997043"/>
    <w:rPr>
      <w:rFonts w:cs="Times New Roman"/>
      <w:szCs w:val="24"/>
    </w:rPr>
  </w:style>
  <w:style w:type="paragraph" w:styleId="FootnoteText">
    <w:name w:val="footnote text"/>
    <w:basedOn w:val="Normal"/>
    <w:link w:val="FootnoteTextChar"/>
    <w:uiPriority w:val="99"/>
    <w:semiHidden/>
    <w:unhideWhenUsed/>
    <w:rsid w:val="005257B1"/>
    <w:pPr>
      <w:spacing w:line="240" w:lineRule="auto"/>
    </w:pPr>
    <w:rPr>
      <w:sz w:val="20"/>
      <w:szCs w:val="20"/>
    </w:rPr>
  </w:style>
  <w:style w:type="character" w:customStyle="1" w:styleId="FootnoteTextChar">
    <w:name w:val="Footnote Text Char"/>
    <w:basedOn w:val="DefaultParagraphFont"/>
    <w:link w:val="FootnoteText"/>
    <w:uiPriority w:val="99"/>
    <w:semiHidden/>
    <w:rsid w:val="005257B1"/>
    <w:rPr>
      <w:sz w:val="20"/>
      <w:szCs w:val="20"/>
      <w:lang w:val="vi-VN"/>
    </w:rPr>
  </w:style>
  <w:style w:type="character" w:styleId="FootnoteReference">
    <w:name w:val="footnote reference"/>
    <w:basedOn w:val="DefaultParagraphFont"/>
    <w:uiPriority w:val="99"/>
    <w:semiHidden/>
    <w:unhideWhenUsed/>
    <w:rsid w:val="005257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22255">
      <w:bodyDiv w:val="1"/>
      <w:marLeft w:val="0"/>
      <w:marRight w:val="0"/>
      <w:marTop w:val="0"/>
      <w:marBottom w:val="0"/>
      <w:divBdr>
        <w:top w:val="none" w:sz="0" w:space="0" w:color="auto"/>
        <w:left w:val="none" w:sz="0" w:space="0" w:color="auto"/>
        <w:bottom w:val="none" w:sz="0" w:space="0" w:color="auto"/>
        <w:right w:val="none" w:sz="0" w:space="0" w:color="auto"/>
      </w:divBdr>
    </w:div>
    <w:div w:id="719011212">
      <w:bodyDiv w:val="1"/>
      <w:marLeft w:val="0"/>
      <w:marRight w:val="0"/>
      <w:marTop w:val="0"/>
      <w:marBottom w:val="0"/>
      <w:divBdr>
        <w:top w:val="none" w:sz="0" w:space="0" w:color="auto"/>
        <w:left w:val="none" w:sz="0" w:space="0" w:color="auto"/>
        <w:bottom w:val="none" w:sz="0" w:space="0" w:color="auto"/>
        <w:right w:val="none" w:sz="0" w:space="0" w:color="auto"/>
      </w:divBdr>
    </w:div>
    <w:div w:id="722411911">
      <w:bodyDiv w:val="1"/>
      <w:marLeft w:val="0"/>
      <w:marRight w:val="0"/>
      <w:marTop w:val="0"/>
      <w:marBottom w:val="0"/>
      <w:divBdr>
        <w:top w:val="none" w:sz="0" w:space="0" w:color="auto"/>
        <w:left w:val="none" w:sz="0" w:space="0" w:color="auto"/>
        <w:bottom w:val="none" w:sz="0" w:space="0" w:color="auto"/>
        <w:right w:val="none" w:sz="0" w:space="0" w:color="auto"/>
      </w:divBdr>
    </w:div>
    <w:div w:id="1887981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2024-08-08T02:52:00Z</dcterms:created>
  <dcterms:modified xsi:type="dcterms:W3CDTF">2026-03-09T10:47:00Z</dcterms:modified>
</cp:coreProperties>
</file>