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426" w:tblpY="-10"/>
        <w:tblW w:w="10489" w:type="dxa"/>
        <w:tblLook w:val="04A0" w:firstRow="1" w:lastRow="0" w:firstColumn="1" w:lastColumn="0" w:noHBand="0" w:noVBand="1"/>
      </w:tblPr>
      <w:tblGrid>
        <w:gridCol w:w="4110"/>
        <w:gridCol w:w="6379"/>
      </w:tblGrid>
      <w:tr w:rsidR="00F05D2D" w:rsidRPr="00891B5E" w14:paraId="45E70E75" w14:textId="77777777" w:rsidTr="00C93AB2">
        <w:tc>
          <w:tcPr>
            <w:tcW w:w="4110" w:type="dxa"/>
            <w:shd w:val="clear" w:color="auto" w:fill="auto"/>
          </w:tcPr>
          <w:p w14:paraId="1F3AC03C" w14:textId="77777777" w:rsidR="00F05D2D" w:rsidRPr="00891B5E" w:rsidRDefault="00F05D2D" w:rsidP="00F05D2D">
            <w:pPr>
              <w:shd w:val="clear" w:color="auto" w:fill="FFFFFF" w:themeFill="background1"/>
              <w:spacing w:line="240" w:lineRule="auto"/>
              <w:jc w:val="center"/>
              <w:rPr>
                <w:rFonts w:eastAsia="Calibri"/>
                <w:b/>
                <w:bCs/>
                <w:color w:val="000000" w:themeColor="text1"/>
              </w:rPr>
            </w:pPr>
            <w:r w:rsidRPr="00891B5E">
              <w:rPr>
                <w:rFonts w:eastAsia="Calibri"/>
                <w:b/>
                <w:bCs/>
                <w:color w:val="000000" w:themeColor="text1"/>
              </w:rPr>
              <w:t>SỞ GD&amp;ĐT TUYÊN QUANG</w:t>
            </w:r>
          </w:p>
          <w:p w14:paraId="2BED76D2" w14:textId="77777777" w:rsidR="00F05D2D" w:rsidRPr="00891B5E" w:rsidRDefault="00F05D2D" w:rsidP="00F05D2D">
            <w:pPr>
              <w:shd w:val="clear" w:color="auto" w:fill="FFFFFF" w:themeFill="background1"/>
              <w:spacing w:line="240" w:lineRule="auto"/>
              <w:jc w:val="center"/>
              <w:rPr>
                <w:rFonts w:eastAsia="Calibri"/>
                <w:b/>
                <w:bCs/>
                <w:color w:val="000000" w:themeColor="text1"/>
              </w:rPr>
            </w:pPr>
            <w:r w:rsidRPr="00891B5E">
              <w:rPr>
                <w:rFonts w:eastAsia="Calibri"/>
                <w:b/>
                <w:bCs/>
                <w:iCs/>
                <w:color w:val="000000" w:themeColor="text1"/>
              </w:rPr>
              <w:t>ĐỀ THI THAM KHẢO</w:t>
            </w:r>
          </w:p>
          <w:p w14:paraId="4FF41288" w14:textId="53698361" w:rsidR="00F05D2D" w:rsidRPr="00F05D2D" w:rsidRDefault="00F05D2D" w:rsidP="00F05D2D">
            <w:pPr>
              <w:shd w:val="clear" w:color="auto" w:fill="FFFFFF" w:themeFill="background1"/>
              <w:spacing w:line="240" w:lineRule="auto"/>
              <w:jc w:val="center"/>
              <w:rPr>
                <w:rFonts w:eastAsia="Calibri"/>
                <w:b/>
                <w:bCs/>
                <w:color w:val="000000" w:themeColor="text1"/>
                <w:lang w:val="en-US"/>
              </w:rPr>
            </w:pPr>
            <w:r w:rsidRPr="00891B5E">
              <w:rPr>
                <w:rFonts w:eastAsia="Calibri"/>
                <w:b/>
                <w:bCs/>
                <w:color w:val="000000" w:themeColor="text1"/>
              </w:rPr>
              <w:t xml:space="preserve">SỐ </w:t>
            </w:r>
            <w:r>
              <w:rPr>
                <w:rFonts w:eastAsia="Calibri"/>
                <w:b/>
                <w:bCs/>
                <w:color w:val="000000" w:themeColor="text1"/>
                <w:lang w:val="en-US"/>
              </w:rPr>
              <w:t>2</w:t>
            </w:r>
            <w:r w:rsidR="001F6124">
              <w:rPr>
                <w:rFonts w:eastAsia="Calibri"/>
                <w:b/>
                <w:bCs/>
                <w:color w:val="000000" w:themeColor="text1"/>
                <w:lang w:val="en-US"/>
              </w:rPr>
              <w:t>1</w:t>
            </w:r>
          </w:p>
          <w:p w14:paraId="6177C6BE" w14:textId="77777777" w:rsidR="00F05D2D" w:rsidRPr="00891B5E" w:rsidRDefault="00F05D2D" w:rsidP="00F05D2D">
            <w:pPr>
              <w:shd w:val="clear" w:color="auto" w:fill="FFFFFF" w:themeFill="background1"/>
              <w:spacing w:line="240" w:lineRule="auto"/>
              <w:jc w:val="center"/>
              <w:rPr>
                <w:rFonts w:eastAsia="Calibri"/>
                <w:i/>
                <w:iCs/>
                <w:color w:val="000000" w:themeColor="text1"/>
              </w:rPr>
            </w:pPr>
            <w:r w:rsidRPr="00891B5E">
              <w:rPr>
                <w:b/>
                <w:bCs/>
                <w:noProof/>
                <w:color w:val="000000" w:themeColor="text1"/>
              </w:rPr>
              <w:t>-------</w:t>
            </w:r>
          </w:p>
        </w:tc>
        <w:tc>
          <w:tcPr>
            <w:tcW w:w="6379" w:type="dxa"/>
            <w:shd w:val="clear" w:color="auto" w:fill="auto"/>
          </w:tcPr>
          <w:p w14:paraId="4B1050F9" w14:textId="77777777" w:rsidR="00F05D2D" w:rsidRPr="00891B5E" w:rsidRDefault="00F05D2D" w:rsidP="00F05D2D">
            <w:pPr>
              <w:shd w:val="clear" w:color="auto" w:fill="FFFFFF" w:themeFill="background1"/>
              <w:spacing w:line="240" w:lineRule="auto"/>
              <w:jc w:val="center"/>
              <w:rPr>
                <w:b/>
                <w:color w:val="000000" w:themeColor="text1"/>
              </w:rPr>
            </w:pPr>
            <w:r w:rsidRPr="00891B5E">
              <w:rPr>
                <w:b/>
                <w:color w:val="000000" w:themeColor="text1"/>
              </w:rPr>
              <w:t>KỲ THI TỐT NGHIỆP THPT NĂM 2026</w:t>
            </w:r>
          </w:p>
          <w:p w14:paraId="4BFF3427" w14:textId="77777777" w:rsidR="00F05D2D" w:rsidRPr="00891B5E" w:rsidRDefault="00F05D2D" w:rsidP="00F05D2D">
            <w:pPr>
              <w:shd w:val="clear" w:color="auto" w:fill="FFFFFF" w:themeFill="background1"/>
              <w:spacing w:line="240" w:lineRule="auto"/>
              <w:jc w:val="center"/>
              <w:rPr>
                <w:b/>
                <w:iCs/>
                <w:color w:val="000000" w:themeColor="text1"/>
                <w:lang w:val="fr-FR"/>
              </w:rPr>
            </w:pPr>
            <w:r w:rsidRPr="00891B5E">
              <w:rPr>
                <w:b/>
                <w:color w:val="000000" w:themeColor="text1"/>
              </w:rPr>
              <w:t>Môn thi:</w:t>
            </w:r>
            <w:r w:rsidRPr="00891B5E">
              <w:rPr>
                <w:b/>
                <w:color w:val="000000" w:themeColor="text1"/>
                <w:lang w:val="fr-FR"/>
              </w:rPr>
              <w:t xml:space="preserve"> </w:t>
            </w:r>
            <w:r w:rsidRPr="00891B5E">
              <w:rPr>
                <w:b/>
                <w:iCs/>
                <w:color w:val="000000" w:themeColor="text1"/>
                <w:lang w:val="fr-FR"/>
              </w:rPr>
              <w:t xml:space="preserve">NGỮ VĂN </w:t>
            </w:r>
          </w:p>
          <w:p w14:paraId="188091E3" w14:textId="77777777" w:rsidR="00F05D2D" w:rsidRPr="00891B5E" w:rsidRDefault="00F05D2D" w:rsidP="00F05D2D">
            <w:pPr>
              <w:shd w:val="clear" w:color="auto" w:fill="FFFFFF" w:themeFill="background1"/>
              <w:spacing w:line="240" w:lineRule="auto"/>
              <w:jc w:val="center"/>
              <w:rPr>
                <w:i/>
                <w:color w:val="000000" w:themeColor="text1"/>
              </w:rPr>
            </w:pPr>
            <w:r w:rsidRPr="00891B5E">
              <w:rPr>
                <w:i/>
                <w:color w:val="000000" w:themeColor="text1"/>
                <w:lang w:val="fr-FR"/>
              </w:rPr>
              <w:t xml:space="preserve">Thời gian làm bài: </w:t>
            </w:r>
            <w:r w:rsidRPr="00891B5E">
              <w:rPr>
                <w:i/>
                <w:color w:val="000000" w:themeColor="text1"/>
              </w:rPr>
              <w:t>12</w:t>
            </w:r>
            <w:r w:rsidRPr="00891B5E">
              <w:rPr>
                <w:i/>
                <w:color w:val="000000" w:themeColor="text1"/>
                <w:lang w:val="fr-FR"/>
              </w:rPr>
              <w:t xml:space="preserve">0 </w:t>
            </w:r>
            <w:r w:rsidRPr="00891B5E">
              <w:rPr>
                <w:i/>
                <w:color w:val="000000" w:themeColor="text1"/>
              </w:rPr>
              <w:t>phút, không kể thời gian phát đề</w:t>
            </w:r>
          </w:p>
          <w:p w14:paraId="17698384" w14:textId="77777777" w:rsidR="00F05D2D" w:rsidRPr="00891B5E" w:rsidRDefault="00F05D2D" w:rsidP="00F05D2D">
            <w:pPr>
              <w:shd w:val="clear" w:color="auto" w:fill="FFFFFF" w:themeFill="background1"/>
              <w:spacing w:line="240" w:lineRule="auto"/>
              <w:jc w:val="center"/>
              <w:rPr>
                <w:b/>
                <w:iCs/>
                <w:color w:val="000000" w:themeColor="text1"/>
                <w:lang w:val="fr-FR"/>
              </w:rPr>
            </w:pPr>
            <w:r w:rsidRPr="00891B5E">
              <w:rPr>
                <w:b/>
                <w:bCs/>
                <w:noProof/>
                <w:color w:val="000000" w:themeColor="text1"/>
              </w:rPr>
              <w:t>----------------</w:t>
            </w:r>
          </w:p>
        </w:tc>
      </w:tr>
    </w:tbl>
    <w:p w14:paraId="319F2F10" w14:textId="77777777" w:rsidR="00F05D2D" w:rsidRDefault="00F05D2D" w:rsidP="00D24D3F">
      <w:pPr>
        <w:tabs>
          <w:tab w:val="left" w:pos="284"/>
        </w:tabs>
        <w:spacing w:line="276" w:lineRule="auto"/>
        <w:rPr>
          <w:b/>
          <w:bCs/>
          <w:lang w:val="en-US"/>
        </w:rPr>
      </w:pPr>
    </w:p>
    <w:p w14:paraId="1F9539E3" w14:textId="0AEC9866" w:rsidR="00D8205E" w:rsidRPr="00D8205E" w:rsidRDefault="00D8205E" w:rsidP="00D24D3F">
      <w:pPr>
        <w:tabs>
          <w:tab w:val="left" w:pos="284"/>
        </w:tabs>
        <w:spacing w:line="276" w:lineRule="auto"/>
        <w:rPr>
          <w:b/>
          <w:bCs/>
        </w:rPr>
      </w:pPr>
      <w:r w:rsidRPr="00D8205E">
        <w:rPr>
          <w:b/>
          <w:bCs/>
          <w:lang w:val="en-US"/>
        </w:rPr>
        <w:t xml:space="preserve">I. </w:t>
      </w:r>
      <w:r w:rsidRPr="00D8205E">
        <w:rPr>
          <w:b/>
          <w:bCs/>
        </w:rPr>
        <w:t>PHẦN ĐỌC HIỂU (4,0 điểm)</w:t>
      </w:r>
    </w:p>
    <w:p w14:paraId="3ADA6F0A" w14:textId="6E140B66" w:rsidR="00D8205E" w:rsidRPr="00D8205E" w:rsidRDefault="00D8205E" w:rsidP="00D24D3F">
      <w:pPr>
        <w:tabs>
          <w:tab w:val="left" w:pos="284"/>
        </w:tabs>
        <w:spacing w:line="276" w:lineRule="auto"/>
        <w:rPr>
          <w:b/>
          <w:bCs/>
        </w:rPr>
      </w:pPr>
      <w:r>
        <w:tab/>
      </w:r>
      <w:r w:rsidRPr="00D8205E">
        <w:rPr>
          <w:b/>
          <w:bCs/>
        </w:rPr>
        <w:t>Đọc văn bản sau:</w:t>
      </w:r>
    </w:p>
    <w:p w14:paraId="68E2A799" w14:textId="009B05A7" w:rsidR="00D8205E" w:rsidRPr="00D8205E" w:rsidRDefault="00D8205E" w:rsidP="00D24D3F">
      <w:pPr>
        <w:tabs>
          <w:tab w:val="left" w:pos="284"/>
        </w:tabs>
        <w:spacing w:line="276" w:lineRule="auto"/>
        <w:jc w:val="center"/>
        <w:rPr>
          <w:b/>
          <w:bCs/>
          <w:i/>
          <w:iCs/>
        </w:rPr>
      </w:pPr>
      <w:r w:rsidRPr="00D8205E">
        <w:rPr>
          <w:b/>
          <w:bCs/>
          <w:i/>
          <w:iCs/>
        </w:rPr>
        <w:t>ĐỜI THỪA</w:t>
      </w:r>
    </w:p>
    <w:p w14:paraId="5A449809" w14:textId="77777777" w:rsidR="00D8205E" w:rsidRDefault="00D8205E" w:rsidP="00D24D3F">
      <w:pPr>
        <w:tabs>
          <w:tab w:val="left" w:pos="284"/>
        </w:tabs>
        <w:spacing w:line="276" w:lineRule="auto"/>
        <w:jc w:val="center"/>
      </w:pPr>
      <w:r>
        <w:t>(Trích)</w:t>
      </w:r>
    </w:p>
    <w:p w14:paraId="76B3C4C8" w14:textId="25865ABD" w:rsidR="00D8205E" w:rsidRDefault="00D8205E" w:rsidP="00D24D3F">
      <w:pPr>
        <w:tabs>
          <w:tab w:val="left" w:pos="284"/>
        </w:tabs>
        <w:spacing w:line="276" w:lineRule="auto"/>
      </w:pPr>
      <w:r>
        <w:tab/>
      </w:r>
      <w:r>
        <w:tab/>
      </w:r>
      <w:r>
        <w:tab/>
      </w:r>
      <w:r>
        <w:tab/>
      </w:r>
      <w:r>
        <w:tab/>
      </w:r>
      <w:r>
        <w:tab/>
      </w:r>
      <w:r>
        <w:tab/>
      </w:r>
      <w:r>
        <w:tab/>
      </w:r>
      <w:r>
        <w:tab/>
      </w:r>
      <w:r>
        <w:tab/>
        <w:t>(Nam Cao)</w:t>
      </w:r>
    </w:p>
    <w:p w14:paraId="7F258040" w14:textId="745A4983" w:rsidR="00D8205E" w:rsidRDefault="00D8205E" w:rsidP="00D24D3F">
      <w:pPr>
        <w:tabs>
          <w:tab w:val="left" w:pos="284"/>
        </w:tabs>
        <w:spacing w:line="276" w:lineRule="auto"/>
      </w:pPr>
      <w:r>
        <w:tab/>
      </w:r>
      <w:r w:rsidRPr="00D8205E">
        <w:rPr>
          <w:b/>
          <w:bCs/>
        </w:rPr>
        <w:t>Tóm tắt phần trước:</w:t>
      </w:r>
      <w:r>
        <w:t xml:space="preserve"> Hộ vốn là một nhà văn nghèo, có hoài bão lớn, luôn mong sẽ viết được một tác phẩm làm lu mờ hết các tác phẩm cùng thời. Anh đã cứu vớt, cưu mang mẹ con Từ khi Từ bị tình phụ. Nhưng từ khi ghép đời Từ vào cuộc đời của mình, Hộ có cả một gia đình phải chăm lo. Những gánh nặng cơm áo gạo tiền đã khiến Hộ phải điên người lên, phải viết vội vàng. Chính Hộ phải xấu hổ về những tác phẩm vô vị, nhạt nhẽo của mình. Cuộc sống ngày một khó khăn, Hộ đau khổ vì vỡ mộng, hoài bão tiêu tan. Anh tìm đến với bia rượu, mỗi lần say anh trở thành kẻ vũ phu, khi tỉnh rượu lại ân hận, thề thốt, hứa hẹn với Từ như một người chồng tốt...</w:t>
      </w:r>
    </w:p>
    <w:p w14:paraId="52D39643" w14:textId="4575255C" w:rsidR="00D8205E" w:rsidRPr="00450EA8" w:rsidRDefault="00450EA8" w:rsidP="00D24D3F">
      <w:pPr>
        <w:tabs>
          <w:tab w:val="left" w:pos="284"/>
        </w:tabs>
        <w:spacing w:line="276" w:lineRule="auto"/>
        <w:rPr>
          <w:i/>
          <w:iCs/>
        </w:rPr>
      </w:pPr>
      <w:r w:rsidRPr="00450EA8">
        <w:rPr>
          <w:i/>
          <w:iCs/>
        </w:rPr>
        <w:tab/>
      </w:r>
      <w:r w:rsidR="00D8205E" w:rsidRPr="00450EA8">
        <w:rPr>
          <w:i/>
          <w:iCs/>
        </w:rPr>
        <w:t>Sáng hôm sau, hắn thức dậy trên cái giường nhà hắn. Hắn thấy mình mệt đau như dần, đầu nặng, miệng khô và đắng, cổ thì ráo và rát cháy. Hắn đưa tay với ấm nước ở trên bàn để uống. Ấm nước đầy và nước hãy còn ấm. Đó là sự ỷ tứ của Từ. Hộ hiểu thế, và lòng buồn nao nao. Bởi hắn lờ mờ nhớ ra rằng: hình như đêm qua hắn say rượu, đi ỉa cà chớn rồi về, lại gây sự với Từ; hình như hắn lại đánh cả Từ, đuổi Từ đi, rồi mới đóng cửa lại và đi ngủ... Hắn đột nhiên hoảng sợ, nhảy dậy, mắt ngơ ngác tìm Từ. Nhưng không! Từ vẫn còn ở nhà... Chắc hắn trong lúc quá say, hắn gài cửa nhưng chưa gài được, thành thử khi thấy hắn ngủ mệt rồi, Từ lại bế con vào. Bây giờ Từ đang thiếp đi trên võng, đứa con nhỏ nằm bên. Từ vốn dậy sớm quen. Sáng nay, chắc Từ mệt quá, vừa mới lịm đi, nên mới ngủ trưa như thế. Đầu Từ ngoẹo về một bên. Một tay Từ trượt ra ngoài mép võng, xệ xuống, cái bàn tay hơi xòe ra lỏng lẻo. Dáng nằm thật là khó nhọc và khổ não. Hắn bùi ngùi. Chao ôi! Trông Từ nằm thật đáng thương! Hèn chi mà Từ khổ cả một đời người! Cái tướng vất vả lộ ra cả đến trong giấc ngủ. Hộ nhớ ra rằng: một đôi lúc, nếu nhìn kỹ thì Từ khổ mặt lắm. Đột nhiên Hộ nảy ra ý muốn lại gần Từ, nhìn kỹ xem mặt Từ lúc bây giờ ra sao? Hắn rón rén, để chân không lại. Hắn ngồi xổm ngay xuống đất, bên cạnh võng và thở cho thật khẽ. Hắn ngắm nghía mặt Từ lâu lắm. Da mặt Từ xanh nhợt; môi nhợt nhạt; mi mắt hơi tím tím và chung quanh mắt có quầng, đôi má đã hơi hóp lại khiến mặt hơi có cạnh. Hộ khẽ thở dài và lắc đầu ái ngại. Hắn dịu dàng nắm lấy tay xệ xuống của Từ. Cái bàn tay lủng củng rặt những xương! Trên mu bàn tay, những đường gân xanh bóng ra, làn da mỏng và xanh trong, xanh lọc. Cái cẳng tay mỏng manh. Tất cả lộ một cái gì mềm yếu, một cái gì ẻo lả, cần được hắn che chở và bênh vực... Một vẻ bạc mệnh, một cái gì đau khổ và chật vật, cần được hắn vỗ về an ủi... Thế mà hắn đã làm gì để cho đời Từ đỡ khổ hơn? Hắn đã làm gì để cho Từ khỏi khổ? Nước mắt hắn bật ra như nước từ quả chanh mà người ta bóp mạnh. Và hắn khóc... Ôi chao! Hắn khóc! Hắn khóc nức nở, khóc như thế không ra tiếng khóc. Hắn ôm chặt lấy cái bàn tay bé nhỏ của Từ vào ngực mình mà khóc. Từ thức dậy, Từ hiểu ngay, không cần hỏi một câu nào cũng hiểu. Và Từ cảm động. Mắt Từ giàn giụa nước. Từ khẽ rút tay ra, vòng lên cổ chồng, nhẹ nhàng dụi hắn vào, để hắn gục đầu lên cạnh ngực Từ. Hắn lại càng khóc to hơn và cố nói qua tiếng khóc:</w:t>
      </w:r>
    </w:p>
    <w:p w14:paraId="1A385BD0" w14:textId="06C6B5D6" w:rsidR="00D8205E" w:rsidRPr="00450EA8" w:rsidRDefault="00450EA8" w:rsidP="00D24D3F">
      <w:pPr>
        <w:tabs>
          <w:tab w:val="left" w:pos="284"/>
        </w:tabs>
        <w:spacing w:line="276" w:lineRule="auto"/>
        <w:rPr>
          <w:i/>
          <w:iCs/>
        </w:rPr>
      </w:pPr>
      <w:r>
        <w:rPr>
          <w:i/>
          <w:iCs/>
        </w:rPr>
        <w:tab/>
      </w:r>
      <w:r w:rsidRPr="00450EA8">
        <w:rPr>
          <w:i/>
          <w:iCs/>
        </w:rPr>
        <w:t xml:space="preserve">- </w:t>
      </w:r>
      <w:r w:rsidR="00D8205E" w:rsidRPr="00450EA8">
        <w:rPr>
          <w:i/>
          <w:iCs/>
        </w:rPr>
        <w:t>Anh... anh... chỉ là... một thằng... khốn nạn!...</w:t>
      </w:r>
    </w:p>
    <w:p w14:paraId="7F26FB5F" w14:textId="22FF6D05" w:rsidR="00D8205E" w:rsidRPr="00450EA8" w:rsidRDefault="00450EA8" w:rsidP="00D24D3F">
      <w:pPr>
        <w:tabs>
          <w:tab w:val="left" w:pos="284"/>
        </w:tabs>
        <w:spacing w:line="276" w:lineRule="auto"/>
        <w:rPr>
          <w:i/>
          <w:iCs/>
        </w:rPr>
      </w:pPr>
      <w:r>
        <w:rPr>
          <w:i/>
          <w:iCs/>
        </w:rPr>
        <w:tab/>
      </w:r>
      <w:r w:rsidRPr="00D24D3F">
        <w:rPr>
          <w:i/>
          <w:iCs/>
        </w:rPr>
        <w:t>-</w:t>
      </w:r>
      <w:r w:rsidR="00D8205E" w:rsidRPr="00450EA8">
        <w:rPr>
          <w:i/>
          <w:iCs/>
        </w:rPr>
        <w:t xml:space="preserve"> Không!... Anh chỉ là một người khổ sở!... Chính vì em mà anh khổ...</w:t>
      </w:r>
    </w:p>
    <w:p w14:paraId="618E7543" w14:textId="5287C316" w:rsidR="00D8205E" w:rsidRPr="00450EA8" w:rsidRDefault="00450EA8" w:rsidP="00D24D3F">
      <w:pPr>
        <w:tabs>
          <w:tab w:val="left" w:pos="284"/>
        </w:tabs>
        <w:spacing w:line="276" w:lineRule="auto"/>
        <w:rPr>
          <w:i/>
          <w:iCs/>
        </w:rPr>
      </w:pPr>
      <w:r>
        <w:rPr>
          <w:i/>
          <w:iCs/>
        </w:rPr>
        <w:lastRenderedPageBreak/>
        <w:tab/>
      </w:r>
      <w:r w:rsidR="00D8205E" w:rsidRPr="00450EA8">
        <w:rPr>
          <w:i/>
          <w:iCs/>
        </w:rPr>
        <w:t>Từ bảo thế. Tay Từ níu mạnh hơn một chút. Ngực Từ thon thả. Từ chực ngả đầu sát vào vai Hộ. Nhưng đứa con, bị giằng, khóc thét lên. Từ vội buông chồng ra để dỗ con. Tiếng vẫn còn ướt lệ, Từ dỗ nó:</w:t>
      </w:r>
    </w:p>
    <w:p w14:paraId="313575E4" w14:textId="18A93EE5" w:rsidR="00D8205E" w:rsidRPr="00450EA8" w:rsidRDefault="00450EA8" w:rsidP="00D24D3F">
      <w:pPr>
        <w:tabs>
          <w:tab w:val="left" w:pos="284"/>
        </w:tabs>
        <w:spacing w:line="276" w:lineRule="auto"/>
        <w:rPr>
          <w:i/>
          <w:iCs/>
        </w:rPr>
      </w:pPr>
      <w:r>
        <w:rPr>
          <w:i/>
          <w:iCs/>
        </w:rPr>
        <w:tab/>
      </w:r>
      <w:r w:rsidRPr="00D24D3F">
        <w:rPr>
          <w:i/>
          <w:iCs/>
        </w:rPr>
        <w:t xml:space="preserve">- </w:t>
      </w:r>
      <w:r w:rsidR="00D8205E" w:rsidRPr="00450EA8">
        <w:rPr>
          <w:i/>
          <w:iCs/>
        </w:rPr>
        <w:t>A! Mợ</w:t>
      </w:r>
      <w:r>
        <w:rPr>
          <w:rStyle w:val="FootnoteReference"/>
          <w:i/>
          <w:iCs/>
        </w:rPr>
        <w:footnoteReference w:id="1"/>
      </w:r>
      <w:r w:rsidR="00D8205E" w:rsidRPr="00450EA8">
        <w:rPr>
          <w:i/>
          <w:iCs/>
        </w:rPr>
        <w:t xml:space="preserve"> đây! Mợ đây mà! Ôi chao! Con tôi nó giật mình... Mợ thương...</w:t>
      </w:r>
    </w:p>
    <w:p w14:paraId="6AF86A8A" w14:textId="773E7C32" w:rsidR="00D8205E" w:rsidRPr="00450EA8" w:rsidRDefault="00450EA8" w:rsidP="00D24D3F">
      <w:pPr>
        <w:tabs>
          <w:tab w:val="left" w:pos="284"/>
        </w:tabs>
        <w:spacing w:line="276" w:lineRule="auto"/>
        <w:rPr>
          <w:i/>
          <w:iCs/>
        </w:rPr>
      </w:pPr>
      <w:r>
        <w:rPr>
          <w:i/>
          <w:iCs/>
        </w:rPr>
        <w:tab/>
      </w:r>
      <w:r w:rsidR="00D8205E" w:rsidRPr="00450EA8">
        <w:rPr>
          <w:i/>
          <w:iCs/>
        </w:rPr>
        <w:t>Hộ đã tránh chỗ để Từ đưa võng... Từ vừa đưa vừa hát:</w:t>
      </w:r>
    </w:p>
    <w:p w14:paraId="571C319C" w14:textId="77777777" w:rsidR="00D8205E" w:rsidRPr="00450EA8" w:rsidRDefault="00D8205E" w:rsidP="00D24D3F">
      <w:pPr>
        <w:tabs>
          <w:tab w:val="left" w:pos="284"/>
        </w:tabs>
        <w:spacing w:line="276" w:lineRule="auto"/>
        <w:jc w:val="center"/>
        <w:rPr>
          <w:i/>
          <w:iCs/>
        </w:rPr>
      </w:pPr>
      <w:r w:rsidRPr="00450EA8">
        <w:rPr>
          <w:i/>
          <w:iCs/>
        </w:rPr>
        <w:t>Ai làm cho khói lên trời,</w:t>
      </w:r>
    </w:p>
    <w:p w14:paraId="6FA802B7" w14:textId="77777777" w:rsidR="00D8205E" w:rsidRPr="00450EA8" w:rsidRDefault="00D8205E" w:rsidP="00D24D3F">
      <w:pPr>
        <w:tabs>
          <w:tab w:val="left" w:pos="284"/>
        </w:tabs>
        <w:spacing w:line="276" w:lineRule="auto"/>
        <w:jc w:val="center"/>
        <w:rPr>
          <w:i/>
          <w:iCs/>
        </w:rPr>
      </w:pPr>
      <w:r w:rsidRPr="00450EA8">
        <w:rPr>
          <w:i/>
          <w:iCs/>
        </w:rPr>
        <w:t>Cho mưa xuống đất, cho người biệt ly;</w:t>
      </w:r>
    </w:p>
    <w:p w14:paraId="1B7D068B" w14:textId="77777777" w:rsidR="00D8205E" w:rsidRPr="00450EA8" w:rsidRDefault="00D8205E" w:rsidP="00D24D3F">
      <w:pPr>
        <w:tabs>
          <w:tab w:val="left" w:pos="284"/>
        </w:tabs>
        <w:spacing w:line="276" w:lineRule="auto"/>
        <w:jc w:val="center"/>
        <w:rPr>
          <w:i/>
          <w:iCs/>
        </w:rPr>
      </w:pPr>
      <w:r w:rsidRPr="00450EA8">
        <w:rPr>
          <w:i/>
          <w:iCs/>
        </w:rPr>
        <w:t>Ai làm cho Nam, Bắc phân kỳ,</w:t>
      </w:r>
    </w:p>
    <w:p w14:paraId="4C3E6BEC" w14:textId="71433498" w:rsidR="00D8205E" w:rsidRDefault="00D8205E" w:rsidP="00D24D3F">
      <w:pPr>
        <w:tabs>
          <w:tab w:val="left" w:pos="284"/>
        </w:tabs>
        <w:spacing w:line="276" w:lineRule="auto"/>
        <w:jc w:val="center"/>
      </w:pPr>
      <w:r w:rsidRPr="00450EA8">
        <w:rPr>
          <w:i/>
          <w:iCs/>
        </w:rPr>
        <w:t>Cho hai hàng lệ đầm đìa tấm thân...</w:t>
      </w:r>
    </w:p>
    <w:p w14:paraId="1D8C02E2" w14:textId="77777777" w:rsidR="00450EA8" w:rsidRDefault="00D8205E" w:rsidP="00D24D3F">
      <w:pPr>
        <w:tabs>
          <w:tab w:val="left" w:pos="284"/>
        </w:tabs>
        <w:spacing w:line="276" w:lineRule="auto"/>
        <w:jc w:val="right"/>
      </w:pPr>
      <w:r>
        <w:t xml:space="preserve">(In trong: </w:t>
      </w:r>
      <w:r w:rsidRPr="00450EA8">
        <w:rPr>
          <w:i/>
          <w:iCs/>
        </w:rPr>
        <w:t>Ngữ văn 11</w:t>
      </w:r>
      <w:r>
        <w:t xml:space="preserve"> Nâng cao, Tập một, NXB Giáo dục Việt Nam, </w:t>
      </w:r>
    </w:p>
    <w:p w14:paraId="6C8103AC" w14:textId="1F575D30" w:rsidR="00D8205E" w:rsidRDefault="00D8205E" w:rsidP="00D24D3F">
      <w:pPr>
        <w:tabs>
          <w:tab w:val="left" w:pos="284"/>
        </w:tabs>
        <w:spacing w:line="276" w:lineRule="auto"/>
        <w:jc w:val="right"/>
      </w:pPr>
      <w:r>
        <w:t>Hà Nội, 2018, tr. 207-208)</w:t>
      </w:r>
    </w:p>
    <w:p w14:paraId="2C76D8E5" w14:textId="77777777" w:rsidR="00D8205E" w:rsidRPr="00450EA8" w:rsidRDefault="00D8205E" w:rsidP="00D24D3F">
      <w:pPr>
        <w:tabs>
          <w:tab w:val="left" w:pos="284"/>
        </w:tabs>
        <w:spacing w:line="276" w:lineRule="auto"/>
        <w:rPr>
          <w:b/>
          <w:bCs/>
        </w:rPr>
      </w:pPr>
      <w:r w:rsidRPr="00450EA8">
        <w:rPr>
          <w:b/>
          <w:bCs/>
        </w:rPr>
        <w:t>Thực hiện các yêu cầu từ Câu 1 đến Câu 5:</w:t>
      </w:r>
    </w:p>
    <w:p w14:paraId="666B82F6" w14:textId="77777777" w:rsidR="00D8205E" w:rsidRDefault="00D8205E" w:rsidP="00D24D3F">
      <w:pPr>
        <w:tabs>
          <w:tab w:val="left" w:pos="284"/>
        </w:tabs>
        <w:spacing w:line="276" w:lineRule="auto"/>
      </w:pPr>
      <w:r w:rsidRPr="00450EA8">
        <w:rPr>
          <w:b/>
          <w:bCs/>
        </w:rPr>
        <w:t>Câu 1.</w:t>
      </w:r>
      <w:r>
        <w:t xml:space="preserve"> Nêu sự việc được kể trong đoạn trích trên.</w:t>
      </w:r>
    </w:p>
    <w:p w14:paraId="458BF2EE" w14:textId="77777777" w:rsidR="00D8205E" w:rsidRDefault="00D8205E" w:rsidP="00D24D3F">
      <w:pPr>
        <w:tabs>
          <w:tab w:val="left" w:pos="284"/>
        </w:tabs>
        <w:spacing w:line="276" w:lineRule="auto"/>
      </w:pPr>
      <w:r w:rsidRPr="00450EA8">
        <w:rPr>
          <w:b/>
          <w:bCs/>
        </w:rPr>
        <w:t>Câu 2.</w:t>
      </w:r>
      <w:r>
        <w:t xml:space="preserve"> Chỉ ra đặc điểm của ngôn ngữ nói được mô phỏng tái tạo trong lời thoại:</w:t>
      </w:r>
    </w:p>
    <w:p w14:paraId="24F36CF4" w14:textId="41CFC97A" w:rsidR="00D8205E" w:rsidRPr="00450EA8" w:rsidRDefault="00450EA8" w:rsidP="00D24D3F">
      <w:pPr>
        <w:tabs>
          <w:tab w:val="left" w:pos="284"/>
        </w:tabs>
        <w:spacing w:line="276" w:lineRule="auto"/>
        <w:rPr>
          <w:i/>
          <w:iCs/>
        </w:rPr>
      </w:pPr>
      <w:r>
        <w:tab/>
      </w:r>
      <w:r w:rsidR="00D8205E" w:rsidRPr="00450EA8">
        <w:rPr>
          <w:i/>
          <w:iCs/>
        </w:rPr>
        <w:t>“</w:t>
      </w:r>
      <w:r w:rsidRPr="00450EA8">
        <w:rPr>
          <w:i/>
          <w:iCs/>
          <w:lang w:val="en-US"/>
        </w:rPr>
        <w:t>A</w:t>
      </w:r>
      <w:r w:rsidR="00D8205E" w:rsidRPr="00450EA8">
        <w:rPr>
          <w:i/>
          <w:iCs/>
        </w:rPr>
        <w:t>! Mợ đây! Mợ đây mà! Ôi chao! Con tôi nó giật mình... Mợ thương...”</w:t>
      </w:r>
    </w:p>
    <w:p w14:paraId="29A793F9" w14:textId="77777777" w:rsidR="00D8205E" w:rsidRDefault="00D8205E" w:rsidP="00D24D3F">
      <w:pPr>
        <w:tabs>
          <w:tab w:val="left" w:pos="284"/>
        </w:tabs>
        <w:spacing w:line="276" w:lineRule="auto"/>
      </w:pPr>
      <w:r w:rsidRPr="00450EA8">
        <w:rPr>
          <w:b/>
          <w:bCs/>
        </w:rPr>
        <w:t>Câu 3.</w:t>
      </w:r>
      <w:r>
        <w:t xml:space="preserve"> Hãy chỉ ra và nêu tác dụng của điểm nhìn của người kể chuyện trong văn bản.</w:t>
      </w:r>
    </w:p>
    <w:p w14:paraId="1CE48E4D" w14:textId="6F684E8D" w:rsidR="00D8205E" w:rsidRDefault="00D8205E" w:rsidP="00D24D3F">
      <w:pPr>
        <w:tabs>
          <w:tab w:val="left" w:pos="284"/>
        </w:tabs>
        <w:spacing w:line="276" w:lineRule="auto"/>
      </w:pPr>
      <w:r w:rsidRPr="00450EA8">
        <w:rPr>
          <w:b/>
          <w:bCs/>
        </w:rPr>
        <w:t>Câu 4.</w:t>
      </w:r>
      <w:r>
        <w:t xml:space="preserve"> Qua các lời thoại: </w:t>
      </w:r>
      <w:r w:rsidRPr="00387CC2">
        <w:rPr>
          <w:i/>
          <w:iCs/>
        </w:rPr>
        <w:t>“Anh... anh... chỉ là... một thằng... khốn nạn!...</w:t>
      </w:r>
      <w:r w:rsidR="00387CC2" w:rsidRPr="00387CC2">
        <w:rPr>
          <w:i/>
          <w:iCs/>
        </w:rPr>
        <w:t>”</w:t>
      </w:r>
      <w:r>
        <w:t xml:space="preserve"> và </w:t>
      </w:r>
      <w:r w:rsidRPr="00387CC2">
        <w:rPr>
          <w:i/>
          <w:iCs/>
        </w:rPr>
        <w:t>“</w:t>
      </w:r>
      <w:r w:rsidR="00387CC2" w:rsidRPr="00D24D3F">
        <w:rPr>
          <w:i/>
          <w:iCs/>
        </w:rPr>
        <w:t xml:space="preserve">- </w:t>
      </w:r>
      <w:r w:rsidRPr="00387CC2">
        <w:rPr>
          <w:i/>
          <w:iCs/>
        </w:rPr>
        <w:t>Không!... Anh chỉ là một người khổ sở!... Chính vì em mà anh khổ...”</w:t>
      </w:r>
      <w:r>
        <w:t>, anh/ chị hiểu gì về nhân vật Hộ, nhân vật Từ?</w:t>
      </w:r>
    </w:p>
    <w:p w14:paraId="6D4331EB" w14:textId="0F9A599B" w:rsidR="00D8205E" w:rsidRDefault="00D8205E" w:rsidP="00D24D3F">
      <w:pPr>
        <w:tabs>
          <w:tab w:val="left" w:pos="284"/>
        </w:tabs>
        <w:spacing w:line="276" w:lineRule="auto"/>
      </w:pPr>
      <w:r w:rsidRPr="00450EA8">
        <w:rPr>
          <w:b/>
          <w:bCs/>
        </w:rPr>
        <w:t>Câu 5.</w:t>
      </w:r>
      <w:r>
        <w:t xml:space="preserve"> Anh/ Chị thích nhất chi tiết nào trong đoạn trích? Vì sao?</w:t>
      </w:r>
    </w:p>
    <w:p w14:paraId="45DEE9F9" w14:textId="14DA2508" w:rsidR="00D8205E" w:rsidRPr="00387CC2" w:rsidRDefault="00387CC2" w:rsidP="00D24D3F">
      <w:pPr>
        <w:tabs>
          <w:tab w:val="left" w:pos="284"/>
        </w:tabs>
        <w:spacing w:line="276" w:lineRule="auto"/>
        <w:rPr>
          <w:b/>
          <w:bCs/>
        </w:rPr>
      </w:pPr>
      <w:r w:rsidRPr="00D24D3F">
        <w:rPr>
          <w:b/>
          <w:bCs/>
        </w:rPr>
        <w:t xml:space="preserve">II. </w:t>
      </w:r>
      <w:r w:rsidR="00D8205E" w:rsidRPr="00387CC2">
        <w:rPr>
          <w:b/>
          <w:bCs/>
        </w:rPr>
        <w:t>PHẦN VIẾT (6,0 điểm)</w:t>
      </w:r>
    </w:p>
    <w:p w14:paraId="13C2DAFD" w14:textId="77777777" w:rsidR="00D8205E" w:rsidRDefault="00D8205E" w:rsidP="00D24D3F">
      <w:pPr>
        <w:tabs>
          <w:tab w:val="left" w:pos="284"/>
        </w:tabs>
        <w:spacing w:line="276" w:lineRule="auto"/>
      </w:pPr>
      <w:r w:rsidRPr="00387CC2">
        <w:rPr>
          <w:b/>
          <w:bCs/>
        </w:rPr>
        <w:t xml:space="preserve">Câu 1 (2,0 điểm). </w:t>
      </w:r>
      <w:r>
        <w:t>Viết đoạn văn (khoảng 200 chữ) phân tích một vẻ đẹp tâm hồn của Nguyễn Trãi qua bài thơ sau:</w:t>
      </w:r>
    </w:p>
    <w:p w14:paraId="3557D41B" w14:textId="488103FD" w:rsidR="00D8205E" w:rsidRPr="00387CC2" w:rsidRDefault="00D8205E" w:rsidP="00D24D3F">
      <w:pPr>
        <w:tabs>
          <w:tab w:val="left" w:pos="284"/>
        </w:tabs>
        <w:spacing w:line="276" w:lineRule="auto"/>
        <w:jc w:val="center"/>
        <w:rPr>
          <w:b/>
          <w:bCs/>
        </w:rPr>
      </w:pPr>
      <w:r w:rsidRPr="00387CC2">
        <w:rPr>
          <w:b/>
          <w:bCs/>
          <w:i/>
          <w:iCs/>
        </w:rPr>
        <w:t>THUẬT H</w:t>
      </w:r>
      <w:r w:rsidR="00387CC2" w:rsidRPr="00D24D3F">
        <w:rPr>
          <w:b/>
          <w:bCs/>
          <w:i/>
          <w:iCs/>
        </w:rPr>
        <w:t>ỨN</w:t>
      </w:r>
      <w:r w:rsidRPr="00387CC2">
        <w:rPr>
          <w:b/>
          <w:bCs/>
          <w:i/>
          <w:iCs/>
        </w:rPr>
        <w:t>G</w:t>
      </w:r>
      <w:r w:rsidR="00387CC2">
        <w:rPr>
          <w:rStyle w:val="FootnoteReference"/>
          <w:b/>
          <w:bCs/>
          <w:i/>
          <w:iCs/>
        </w:rPr>
        <w:footnoteReference w:id="2"/>
      </w:r>
      <w:r w:rsidRPr="00387CC2">
        <w:rPr>
          <w:b/>
          <w:bCs/>
        </w:rPr>
        <w:t xml:space="preserve"> (Số 24)</w:t>
      </w:r>
    </w:p>
    <w:p w14:paraId="591387B7" w14:textId="66A764DF" w:rsidR="00D8205E" w:rsidRDefault="00387CC2" w:rsidP="00D24D3F">
      <w:pPr>
        <w:tabs>
          <w:tab w:val="left" w:pos="284"/>
        </w:tabs>
        <w:spacing w:line="276" w:lineRule="auto"/>
      </w:pPr>
      <w:r>
        <w:tab/>
      </w:r>
      <w:r>
        <w:tab/>
      </w:r>
      <w:r>
        <w:tab/>
      </w:r>
      <w:r>
        <w:tab/>
      </w:r>
      <w:r>
        <w:tab/>
      </w:r>
      <w:r>
        <w:tab/>
      </w:r>
      <w:r>
        <w:tab/>
      </w:r>
      <w:r>
        <w:tab/>
      </w:r>
      <w:r w:rsidR="00573BB9">
        <w:tab/>
      </w:r>
      <w:r w:rsidR="00D8205E">
        <w:t>(Nguyễn Trãi)</w:t>
      </w:r>
    </w:p>
    <w:p w14:paraId="5D4A5D4E" w14:textId="6FC4882D" w:rsidR="00D8205E" w:rsidRPr="00573BB9" w:rsidRDefault="00D8205E" w:rsidP="00D24D3F">
      <w:pPr>
        <w:tabs>
          <w:tab w:val="left" w:pos="284"/>
        </w:tabs>
        <w:spacing w:line="276" w:lineRule="auto"/>
        <w:ind w:firstLine="3119"/>
        <w:rPr>
          <w:i/>
          <w:iCs/>
        </w:rPr>
      </w:pPr>
      <w:r w:rsidRPr="00573BB9">
        <w:rPr>
          <w:i/>
          <w:iCs/>
        </w:rPr>
        <w:t>Công danh đã được hợp</w:t>
      </w:r>
      <w:r w:rsidR="00573BB9">
        <w:rPr>
          <w:rStyle w:val="FootnoteReference"/>
          <w:i/>
          <w:iCs/>
        </w:rPr>
        <w:footnoteReference w:id="3"/>
      </w:r>
      <w:r w:rsidRPr="00573BB9">
        <w:rPr>
          <w:i/>
          <w:iCs/>
        </w:rPr>
        <w:t xml:space="preserve"> về nhàn</w:t>
      </w:r>
    </w:p>
    <w:p w14:paraId="08EA73C6" w14:textId="0833EABE" w:rsidR="00D8205E" w:rsidRPr="00573BB9" w:rsidRDefault="00D8205E" w:rsidP="00D24D3F">
      <w:pPr>
        <w:tabs>
          <w:tab w:val="left" w:pos="284"/>
        </w:tabs>
        <w:spacing w:line="276" w:lineRule="auto"/>
        <w:ind w:firstLine="3119"/>
        <w:rPr>
          <w:i/>
          <w:iCs/>
        </w:rPr>
      </w:pPr>
      <w:r w:rsidRPr="00573BB9">
        <w:rPr>
          <w:i/>
          <w:iCs/>
        </w:rPr>
        <w:t>Lành dữ âu chi</w:t>
      </w:r>
      <w:r w:rsidR="00573BB9">
        <w:rPr>
          <w:rStyle w:val="FootnoteReference"/>
          <w:i/>
          <w:iCs/>
        </w:rPr>
        <w:footnoteReference w:id="4"/>
      </w:r>
      <w:r w:rsidRPr="00573BB9">
        <w:rPr>
          <w:i/>
          <w:iCs/>
        </w:rPr>
        <w:t xml:space="preserve"> thế ngợi khen.</w:t>
      </w:r>
    </w:p>
    <w:p w14:paraId="25681EC4" w14:textId="77777777" w:rsidR="00D8205E" w:rsidRPr="00573BB9" w:rsidRDefault="00D8205E" w:rsidP="00D24D3F">
      <w:pPr>
        <w:tabs>
          <w:tab w:val="left" w:pos="284"/>
        </w:tabs>
        <w:spacing w:line="276" w:lineRule="auto"/>
        <w:ind w:firstLine="3119"/>
        <w:rPr>
          <w:i/>
          <w:iCs/>
        </w:rPr>
      </w:pPr>
      <w:r w:rsidRPr="00573BB9">
        <w:rPr>
          <w:i/>
          <w:iCs/>
        </w:rPr>
        <w:t>Ao cạn vớt bèo cấy muống,</w:t>
      </w:r>
    </w:p>
    <w:p w14:paraId="267102A5" w14:textId="07912E03" w:rsidR="00D8205E" w:rsidRPr="00573BB9" w:rsidRDefault="00D8205E" w:rsidP="00D24D3F">
      <w:pPr>
        <w:tabs>
          <w:tab w:val="left" w:pos="284"/>
        </w:tabs>
        <w:spacing w:line="276" w:lineRule="auto"/>
        <w:ind w:firstLine="3119"/>
        <w:rPr>
          <w:i/>
          <w:iCs/>
        </w:rPr>
      </w:pPr>
      <w:r w:rsidRPr="00573BB9">
        <w:rPr>
          <w:i/>
          <w:iCs/>
        </w:rPr>
        <w:t>Đìa</w:t>
      </w:r>
      <w:r w:rsidR="00573BB9">
        <w:rPr>
          <w:rStyle w:val="FootnoteReference"/>
          <w:i/>
          <w:iCs/>
        </w:rPr>
        <w:footnoteReference w:id="5"/>
      </w:r>
      <w:r w:rsidRPr="00573BB9">
        <w:rPr>
          <w:i/>
          <w:iCs/>
        </w:rPr>
        <w:t xml:space="preserve"> thanh, phát cỏ ương sen.</w:t>
      </w:r>
    </w:p>
    <w:p w14:paraId="587F4BAE" w14:textId="7C2F0811" w:rsidR="00D8205E" w:rsidRPr="00573BB9" w:rsidRDefault="00D8205E" w:rsidP="00D24D3F">
      <w:pPr>
        <w:tabs>
          <w:tab w:val="left" w:pos="284"/>
        </w:tabs>
        <w:spacing w:line="276" w:lineRule="auto"/>
        <w:ind w:firstLine="3119"/>
        <w:rPr>
          <w:i/>
          <w:iCs/>
        </w:rPr>
      </w:pPr>
      <w:r w:rsidRPr="00573BB9">
        <w:rPr>
          <w:i/>
          <w:iCs/>
        </w:rPr>
        <w:t>Kho thu phong nguyệt</w:t>
      </w:r>
      <w:r w:rsidR="00573BB9">
        <w:rPr>
          <w:rStyle w:val="FootnoteReference"/>
          <w:i/>
          <w:iCs/>
        </w:rPr>
        <w:footnoteReference w:id="6"/>
      </w:r>
      <w:r w:rsidRPr="00573BB9">
        <w:rPr>
          <w:i/>
          <w:iCs/>
        </w:rPr>
        <w:t xml:space="preserve"> đầy qua nóc</w:t>
      </w:r>
      <w:r w:rsidR="0061167B">
        <w:rPr>
          <w:rStyle w:val="FootnoteReference"/>
          <w:i/>
          <w:iCs/>
        </w:rPr>
        <w:footnoteReference w:id="7"/>
      </w:r>
      <w:r w:rsidRPr="00573BB9">
        <w:rPr>
          <w:i/>
          <w:iCs/>
        </w:rPr>
        <w:t>,</w:t>
      </w:r>
    </w:p>
    <w:p w14:paraId="268746F3" w14:textId="5C717D4C" w:rsidR="00D8205E" w:rsidRPr="00573BB9" w:rsidRDefault="00D8205E" w:rsidP="00D24D3F">
      <w:pPr>
        <w:tabs>
          <w:tab w:val="left" w:pos="284"/>
        </w:tabs>
        <w:spacing w:line="276" w:lineRule="auto"/>
        <w:ind w:firstLine="3119"/>
        <w:rPr>
          <w:i/>
          <w:iCs/>
        </w:rPr>
      </w:pPr>
      <w:r w:rsidRPr="00573BB9">
        <w:rPr>
          <w:i/>
          <w:iCs/>
        </w:rPr>
        <w:t>Thuyền chở yên hà</w:t>
      </w:r>
      <w:r w:rsidR="0061167B">
        <w:rPr>
          <w:rStyle w:val="FootnoteReference"/>
          <w:i/>
          <w:iCs/>
        </w:rPr>
        <w:footnoteReference w:id="8"/>
      </w:r>
      <w:r w:rsidRPr="00573BB9">
        <w:rPr>
          <w:i/>
          <w:iCs/>
        </w:rPr>
        <w:t xml:space="preserve"> nặng vạy then</w:t>
      </w:r>
      <w:r w:rsidR="0061167B">
        <w:rPr>
          <w:rStyle w:val="FootnoteReference"/>
          <w:i/>
          <w:iCs/>
        </w:rPr>
        <w:footnoteReference w:id="9"/>
      </w:r>
      <w:r w:rsidRPr="00573BB9">
        <w:rPr>
          <w:i/>
          <w:iCs/>
        </w:rPr>
        <w:t>.</w:t>
      </w:r>
    </w:p>
    <w:p w14:paraId="2EB9B1F8" w14:textId="0E4DBEC1" w:rsidR="00D8205E" w:rsidRPr="00573BB9" w:rsidRDefault="00D8205E" w:rsidP="00D24D3F">
      <w:pPr>
        <w:tabs>
          <w:tab w:val="left" w:pos="284"/>
        </w:tabs>
        <w:spacing w:line="276" w:lineRule="auto"/>
        <w:ind w:firstLine="3119"/>
        <w:rPr>
          <w:i/>
          <w:iCs/>
        </w:rPr>
      </w:pPr>
      <w:r w:rsidRPr="00573BB9">
        <w:rPr>
          <w:i/>
          <w:iCs/>
        </w:rPr>
        <w:t>Bui có một lòng trung liễn</w:t>
      </w:r>
      <w:r w:rsidR="001E16D1">
        <w:rPr>
          <w:rStyle w:val="FootnoteReference"/>
          <w:i/>
          <w:iCs/>
        </w:rPr>
        <w:footnoteReference w:id="10"/>
      </w:r>
      <w:r w:rsidRPr="00573BB9">
        <w:rPr>
          <w:i/>
          <w:iCs/>
        </w:rPr>
        <w:t xml:space="preserve"> hiếu,</w:t>
      </w:r>
    </w:p>
    <w:p w14:paraId="3BF6B8A6" w14:textId="7F8120DD" w:rsidR="00D8205E" w:rsidRPr="001E16D1" w:rsidRDefault="00D8205E" w:rsidP="00D24D3F">
      <w:pPr>
        <w:tabs>
          <w:tab w:val="left" w:pos="284"/>
        </w:tabs>
        <w:spacing w:line="276" w:lineRule="auto"/>
        <w:ind w:firstLine="3119"/>
        <w:rPr>
          <w:i/>
          <w:iCs/>
        </w:rPr>
      </w:pPr>
      <w:r w:rsidRPr="00573BB9">
        <w:rPr>
          <w:i/>
          <w:iCs/>
        </w:rPr>
        <w:t>Mài chăng khuyết, nhuộm chăng đen</w:t>
      </w:r>
      <w:r w:rsidR="001E16D1">
        <w:rPr>
          <w:rStyle w:val="FootnoteReference"/>
          <w:i/>
          <w:iCs/>
        </w:rPr>
        <w:footnoteReference w:id="11"/>
      </w:r>
      <w:r w:rsidRPr="00573BB9">
        <w:rPr>
          <w:i/>
          <w:iCs/>
        </w:rPr>
        <w:t>.</w:t>
      </w:r>
    </w:p>
    <w:p w14:paraId="213784C0" w14:textId="77777777" w:rsidR="001E16D1" w:rsidRDefault="00D8205E" w:rsidP="00D24D3F">
      <w:pPr>
        <w:tabs>
          <w:tab w:val="left" w:pos="284"/>
        </w:tabs>
        <w:spacing w:line="276" w:lineRule="auto"/>
        <w:jc w:val="right"/>
      </w:pPr>
      <w:r>
        <w:t xml:space="preserve">(Theo: </w:t>
      </w:r>
      <w:r w:rsidRPr="001E16D1">
        <w:rPr>
          <w:i/>
          <w:iCs/>
        </w:rPr>
        <w:t>Nguyễn Trãi toàn tập</w:t>
      </w:r>
      <w:r>
        <w:t xml:space="preserve">, NXB Khoa học xã hội, </w:t>
      </w:r>
    </w:p>
    <w:p w14:paraId="12171C75" w14:textId="69EC70BF" w:rsidR="00D8205E" w:rsidRDefault="00D8205E" w:rsidP="00D24D3F">
      <w:pPr>
        <w:tabs>
          <w:tab w:val="left" w:pos="284"/>
        </w:tabs>
        <w:spacing w:line="276" w:lineRule="auto"/>
        <w:jc w:val="right"/>
      </w:pPr>
      <w:r>
        <w:t>Hà Nội, 1976, tr. 418-419)</w:t>
      </w:r>
    </w:p>
    <w:p w14:paraId="1BAB5CF8" w14:textId="77777777" w:rsidR="00D8205E" w:rsidRDefault="00D8205E" w:rsidP="00D24D3F">
      <w:pPr>
        <w:tabs>
          <w:tab w:val="left" w:pos="284"/>
        </w:tabs>
        <w:spacing w:line="276" w:lineRule="auto"/>
      </w:pPr>
      <w:r w:rsidRPr="001E16D1">
        <w:rPr>
          <w:b/>
          <w:bCs/>
        </w:rPr>
        <w:t>Câu 2 (4,0 điểm).</w:t>
      </w:r>
      <w:r>
        <w:t xml:space="preserve"> Từ đoạn trích ở phần Đọc hiểu, hãy viết bài văn nghị luận (khoảng 600 chữ) bàn về sự thức tỉnh của con người trong cuộc sống.</w:t>
      </w:r>
    </w:p>
    <w:p w14:paraId="4DEE0302" w14:textId="77777777" w:rsidR="00D8205E" w:rsidRPr="00D8205E" w:rsidRDefault="00D8205E" w:rsidP="00D24D3F">
      <w:pPr>
        <w:tabs>
          <w:tab w:val="left" w:pos="284"/>
        </w:tabs>
        <w:spacing w:line="276" w:lineRule="auto"/>
      </w:pPr>
    </w:p>
    <w:sectPr w:rsidR="00D8205E" w:rsidRPr="00D8205E" w:rsidSect="00D24D3F">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F73B5C" w14:textId="77777777" w:rsidR="00D36006" w:rsidRDefault="00D36006" w:rsidP="00450EA8">
      <w:pPr>
        <w:spacing w:line="240" w:lineRule="auto"/>
      </w:pPr>
      <w:r>
        <w:separator/>
      </w:r>
    </w:p>
  </w:endnote>
  <w:endnote w:type="continuationSeparator" w:id="0">
    <w:p w14:paraId="5F231227" w14:textId="77777777" w:rsidR="00D36006" w:rsidRDefault="00D36006" w:rsidP="00450E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E0AF67" w14:textId="77777777" w:rsidR="00D36006" w:rsidRDefault="00D36006" w:rsidP="00450EA8">
      <w:pPr>
        <w:spacing w:line="240" w:lineRule="auto"/>
      </w:pPr>
      <w:r>
        <w:separator/>
      </w:r>
    </w:p>
  </w:footnote>
  <w:footnote w:type="continuationSeparator" w:id="0">
    <w:p w14:paraId="060E0568" w14:textId="77777777" w:rsidR="00D36006" w:rsidRDefault="00D36006" w:rsidP="00450EA8">
      <w:pPr>
        <w:spacing w:line="240" w:lineRule="auto"/>
      </w:pPr>
      <w:r>
        <w:continuationSeparator/>
      </w:r>
    </w:p>
  </w:footnote>
  <w:footnote w:id="1">
    <w:p w14:paraId="2FDE8D5E" w14:textId="68F745F2" w:rsidR="00450EA8" w:rsidRPr="00450EA8" w:rsidRDefault="00450EA8">
      <w:pPr>
        <w:pStyle w:val="FootnoteText"/>
        <w:rPr>
          <w:lang w:val="en-US"/>
        </w:rPr>
      </w:pPr>
      <w:r>
        <w:rPr>
          <w:rStyle w:val="FootnoteReference"/>
        </w:rPr>
        <w:footnoteRef/>
      </w:r>
      <w:r>
        <w:t xml:space="preserve"> </w:t>
      </w:r>
      <w:r>
        <w:rPr>
          <w:lang w:val="en-US"/>
        </w:rPr>
        <w:t>Mợ: mẹ.</w:t>
      </w:r>
    </w:p>
  </w:footnote>
  <w:footnote w:id="2">
    <w:p w14:paraId="1882D44F" w14:textId="40C4C8B3" w:rsidR="00387CC2" w:rsidRPr="00387CC2" w:rsidRDefault="00387CC2">
      <w:pPr>
        <w:pStyle w:val="FootnoteText"/>
        <w:rPr>
          <w:lang w:val="en-US"/>
        </w:rPr>
      </w:pPr>
      <w:r>
        <w:rPr>
          <w:rStyle w:val="FootnoteReference"/>
        </w:rPr>
        <w:footnoteRef/>
      </w:r>
      <w:r>
        <w:t xml:space="preserve"> </w:t>
      </w:r>
      <w:r w:rsidRPr="00387CC2">
        <w:rPr>
          <w:lang w:bidi="vi-VN"/>
        </w:rPr>
        <w:t>Thuật hứng: Giãi bày hứng thú riêng.</w:t>
      </w:r>
    </w:p>
  </w:footnote>
  <w:footnote w:id="3">
    <w:p w14:paraId="61A907FB" w14:textId="75A256E4" w:rsidR="00573BB9" w:rsidRPr="00573BB9" w:rsidRDefault="00573BB9">
      <w:pPr>
        <w:pStyle w:val="FootnoteText"/>
        <w:rPr>
          <w:lang w:val="en-US"/>
        </w:rPr>
      </w:pPr>
      <w:r>
        <w:rPr>
          <w:rStyle w:val="FootnoteReference"/>
        </w:rPr>
        <w:footnoteRef/>
      </w:r>
      <w:r>
        <w:t xml:space="preserve"> </w:t>
      </w:r>
      <w:r w:rsidRPr="00573BB9">
        <w:rPr>
          <w:lang w:bidi="vi-VN"/>
        </w:rPr>
        <w:t>Hợp: nên.</w:t>
      </w:r>
    </w:p>
  </w:footnote>
  <w:footnote w:id="4">
    <w:p w14:paraId="4AC12FB3" w14:textId="23A33318" w:rsidR="00573BB9" w:rsidRPr="00573BB9" w:rsidRDefault="00573BB9">
      <w:pPr>
        <w:pStyle w:val="FootnoteText"/>
        <w:rPr>
          <w:lang w:val="en-US"/>
        </w:rPr>
      </w:pPr>
      <w:r>
        <w:rPr>
          <w:rStyle w:val="FootnoteReference"/>
        </w:rPr>
        <w:footnoteRef/>
      </w:r>
      <w:r>
        <w:t xml:space="preserve"> </w:t>
      </w:r>
      <w:r w:rsidRPr="00573BB9">
        <w:rPr>
          <w:lang w:bidi="vi-VN"/>
        </w:rPr>
        <w:t>Âu chi: lo chi.</w:t>
      </w:r>
    </w:p>
  </w:footnote>
  <w:footnote w:id="5">
    <w:p w14:paraId="679EF0F2" w14:textId="5E86668A" w:rsidR="00573BB9" w:rsidRPr="00573BB9" w:rsidRDefault="00573BB9">
      <w:pPr>
        <w:pStyle w:val="FootnoteText"/>
        <w:rPr>
          <w:lang w:val="en-US"/>
        </w:rPr>
      </w:pPr>
      <w:r>
        <w:rPr>
          <w:rStyle w:val="FootnoteReference"/>
        </w:rPr>
        <w:footnoteRef/>
      </w:r>
      <w:r>
        <w:t xml:space="preserve"> </w:t>
      </w:r>
      <w:r w:rsidRPr="00573BB9">
        <w:rPr>
          <w:lang w:bidi="vi-VN"/>
        </w:rPr>
        <w:t>Đìa: ao.</w:t>
      </w:r>
    </w:p>
  </w:footnote>
  <w:footnote w:id="6">
    <w:p w14:paraId="1E225CC2" w14:textId="6AA79E15" w:rsidR="00573BB9" w:rsidRPr="00573BB9" w:rsidRDefault="00573BB9">
      <w:pPr>
        <w:pStyle w:val="FootnoteText"/>
        <w:rPr>
          <w:lang w:val="en-US"/>
        </w:rPr>
      </w:pPr>
      <w:r>
        <w:rPr>
          <w:rStyle w:val="FootnoteReference"/>
        </w:rPr>
        <w:footnoteRef/>
      </w:r>
      <w:r>
        <w:t xml:space="preserve"> </w:t>
      </w:r>
      <w:r w:rsidR="0061167B" w:rsidRPr="0061167B">
        <w:rPr>
          <w:lang w:bidi="vi-VN"/>
        </w:rPr>
        <w:t>Phong nguyệt: gió trăng.</w:t>
      </w:r>
    </w:p>
  </w:footnote>
  <w:footnote w:id="7">
    <w:p w14:paraId="3355677E" w14:textId="156C3A9B" w:rsidR="0061167B" w:rsidRPr="0061167B" w:rsidRDefault="0061167B">
      <w:pPr>
        <w:pStyle w:val="FootnoteText"/>
        <w:rPr>
          <w:lang w:val="en-US"/>
        </w:rPr>
      </w:pPr>
      <w:r>
        <w:rPr>
          <w:rStyle w:val="FootnoteReference"/>
        </w:rPr>
        <w:footnoteRef/>
      </w:r>
      <w:r>
        <w:t xml:space="preserve"> </w:t>
      </w:r>
      <w:r w:rsidRPr="0061167B">
        <w:rPr>
          <w:lang w:bidi="vi-VN"/>
        </w:rPr>
        <w:t>Đầy qua nóc: đầy tràn lên quá nóc kho.</w:t>
      </w:r>
    </w:p>
  </w:footnote>
  <w:footnote w:id="8">
    <w:p w14:paraId="133A92D4" w14:textId="0D90EB6E" w:rsidR="0061167B" w:rsidRPr="0061167B" w:rsidRDefault="0061167B">
      <w:pPr>
        <w:pStyle w:val="FootnoteText"/>
        <w:rPr>
          <w:lang w:val="en-US"/>
        </w:rPr>
      </w:pPr>
      <w:r>
        <w:rPr>
          <w:rStyle w:val="FootnoteReference"/>
        </w:rPr>
        <w:footnoteRef/>
      </w:r>
      <w:r>
        <w:t xml:space="preserve"> </w:t>
      </w:r>
      <w:r w:rsidRPr="0061167B">
        <w:rPr>
          <w:lang w:bidi="vi-VN"/>
        </w:rPr>
        <w:t>Yên hà: khói lam chiều, ráng mây đỏ.</w:t>
      </w:r>
    </w:p>
  </w:footnote>
  <w:footnote w:id="9">
    <w:p w14:paraId="08E0BC55" w14:textId="5077638F" w:rsidR="0061167B" w:rsidRPr="0061167B" w:rsidRDefault="0061167B">
      <w:pPr>
        <w:pStyle w:val="FootnoteText"/>
        <w:rPr>
          <w:lang w:val="en-US"/>
        </w:rPr>
      </w:pPr>
      <w:r>
        <w:rPr>
          <w:rStyle w:val="FootnoteReference"/>
        </w:rPr>
        <w:footnoteRef/>
      </w:r>
      <w:r>
        <w:t xml:space="preserve"> </w:t>
      </w:r>
      <w:r w:rsidRPr="0061167B">
        <w:rPr>
          <w:lang w:bidi="vi-VN"/>
        </w:rPr>
        <w:t>Nặng vạy then: chở nặng quá làm cho then thuyền vạy đi, oằn xuống.</w:t>
      </w:r>
    </w:p>
  </w:footnote>
  <w:footnote w:id="10">
    <w:p w14:paraId="579BA6B6" w14:textId="6592FE2B" w:rsidR="001E16D1" w:rsidRPr="001E16D1" w:rsidRDefault="001E16D1">
      <w:pPr>
        <w:pStyle w:val="FootnoteText"/>
        <w:rPr>
          <w:lang w:val="en-US"/>
        </w:rPr>
      </w:pPr>
      <w:r>
        <w:rPr>
          <w:rStyle w:val="FootnoteReference"/>
        </w:rPr>
        <w:footnoteRef/>
      </w:r>
      <w:r>
        <w:t xml:space="preserve"> </w:t>
      </w:r>
      <w:r w:rsidRPr="001E16D1">
        <w:rPr>
          <w:lang w:bidi="vi-VN"/>
        </w:rPr>
        <w:t>Liễn: lẫn.</w:t>
      </w:r>
    </w:p>
  </w:footnote>
  <w:footnote w:id="11">
    <w:p w14:paraId="27A7521F" w14:textId="1CE5BAFC" w:rsidR="001E16D1" w:rsidRPr="001E16D1" w:rsidRDefault="001E16D1">
      <w:pPr>
        <w:pStyle w:val="FootnoteText"/>
        <w:rPr>
          <w:lang w:val="en-US"/>
        </w:rPr>
      </w:pPr>
      <w:r>
        <w:rPr>
          <w:rStyle w:val="FootnoteReference"/>
        </w:rPr>
        <w:footnoteRef/>
      </w:r>
      <w:r>
        <w:t xml:space="preserve"> </w:t>
      </w:r>
      <w:r w:rsidRPr="001E16D1">
        <w:rPr>
          <w:lang w:bidi="vi-VN"/>
        </w:rPr>
        <w:t>Ý cả câu: Mài mà không mòn, nhuộm mà không đen.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32886"/>
    <w:multiLevelType w:val="multilevel"/>
    <w:tmpl w:val="B79E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3A7796"/>
    <w:multiLevelType w:val="multilevel"/>
    <w:tmpl w:val="29AC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05E"/>
    <w:rsid w:val="00074A5C"/>
    <w:rsid w:val="00080FF2"/>
    <w:rsid w:val="00172FC8"/>
    <w:rsid w:val="001B2A09"/>
    <w:rsid w:val="001E16D1"/>
    <w:rsid w:val="001F6124"/>
    <w:rsid w:val="00387CC2"/>
    <w:rsid w:val="00450EA8"/>
    <w:rsid w:val="00573BB9"/>
    <w:rsid w:val="0061167B"/>
    <w:rsid w:val="006E1151"/>
    <w:rsid w:val="00700F9A"/>
    <w:rsid w:val="008D7530"/>
    <w:rsid w:val="00962240"/>
    <w:rsid w:val="009970C9"/>
    <w:rsid w:val="00A81AE3"/>
    <w:rsid w:val="00BF7F2F"/>
    <w:rsid w:val="00D13A2F"/>
    <w:rsid w:val="00D24D3F"/>
    <w:rsid w:val="00D36006"/>
    <w:rsid w:val="00D8205E"/>
    <w:rsid w:val="00E00956"/>
    <w:rsid w:val="00E67B8C"/>
    <w:rsid w:val="00E955C4"/>
    <w:rsid w:val="00F05D2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477B1"/>
  <w15:chartTrackingRefBased/>
  <w15:docId w15:val="{B5A1AADB-7BE7-4467-91DF-8E6C5AC8B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205E"/>
    <w:pPr>
      <w:ind w:left="720"/>
      <w:contextualSpacing/>
    </w:pPr>
  </w:style>
  <w:style w:type="paragraph" w:styleId="FootnoteText">
    <w:name w:val="footnote text"/>
    <w:basedOn w:val="Normal"/>
    <w:link w:val="FootnoteTextChar"/>
    <w:uiPriority w:val="99"/>
    <w:semiHidden/>
    <w:unhideWhenUsed/>
    <w:rsid w:val="00450EA8"/>
    <w:pPr>
      <w:spacing w:line="240" w:lineRule="auto"/>
    </w:pPr>
    <w:rPr>
      <w:sz w:val="20"/>
      <w:szCs w:val="20"/>
    </w:rPr>
  </w:style>
  <w:style w:type="character" w:customStyle="1" w:styleId="FootnoteTextChar">
    <w:name w:val="Footnote Text Char"/>
    <w:basedOn w:val="DefaultParagraphFont"/>
    <w:link w:val="FootnoteText"/>
    <w:uiPriority w:val="99"/>
    <w:semiHidden/>
    <w:rsid w:val="00450EA8"/>
    <w:rPr>
      <w:sz w:val="20"/>
      <w:szCs w:val="20"/>
      <w:lang w:val="vi-VN"/>
    </w:rPr>
  </w:style>
  <w:style w:type="character" w:styleId="FootnoteReference">
    <w:name w:val="footnote reference"/>
    <w:basedOn w:val="DefaultParagraphFont"/>
    <w:uiPriority w:val="99"/>
    <w:semiHidden/>
    <w:unhideWhenUsed/>
    <w:rsid w:val="00450EA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202392">
      <w:bodyDiv w:val="1"/>
      <w:marLeft w:val="0"/>
      <w:marRight w:val="0"/>
      <w:marTop w:val="0"/>
      <w:marBottom w:val="0"/>
      <w:divBdr>
        <w:top w:val="none" w:sz="0" w:space="0" w:color="auto"/>
        <w:left w:val="none" w:sz="0" w:space="0" w:color="auto"/>
        <w:bottom w:val="none" w:sz="0" w:space="0" w:color="auto"/>
        <w:right w:val="none" w:sz="0" w:space="0" w:color="auto"/>
      </w:divBdr>
    </w:div>
    <w:div w:id="314771406">
      <w:bodyDiv w:val="1"/>
      <w:marLeft w:val="0"/>
      <w:marRight w:val="0"/>
      <w:marTop w:val="0"/>
      <w:marBottom w:val="0"/>
      <w:divBdr>
        <w:top w:val="none" w:sz="0" w:space="0" w:color="auto"/>
        <w:left w:val="none" w:sz="0" w:space="0" w:color="auto"/>
        <w:bottom w:val="none" w:sz="0" w:space="0" w:color="auto"/>
        <w:right w:val="none" w:sz="0" w:space="0" w:color="auto"/>
      </w:divBdr>
    </w:div>
    <w:div w:id="405105279">
      <w:bodyDiv w:val="1"/>
      <w:marLeft w:val="0"/>
      <w:marRight w:val="0"/>
      <w:marTop w:val="0"/>
      <w:marBottom w:val="0"/>
      <w:divBdr>
        <w:top w:val="none" w:sz="0" w:space="0" w:color="auto"/>
        <w:left w:val="none" w:sz="0" w:space="0" w:color="auto"/>
        <w:bottom w:val="none" w:sz="0" w:space="0" w:color="auto"/>
        <w:right w:val="none" w:sz="0" w:space="0" w:color="auto"/>
      </w:divBdr>
    </w:div>
    <w:div w:id="1700817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779</Words>
  <Characters>4444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4</cp:revision>
  <dcterms:created xsi:type="dcterms:W3CDTF">2024-08-08T12:07:00Z</dcterms:created>
  <dcterms:modified xsi:type="dcterms:W3CDTF">2026-03-09T10:44:00Z</dcterms:modified>
</cp:coreProperties>
</file>