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bottomFromText="200" w:vertAnchor="text" w:horzAnchor="margin" w:tblpXSpec="center" w:tblpY="-420"/>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89"/>
        <w:gridCol w:w="621"/>
        <w:gridCol w:w="61"/>
        <w:gridCol w:w="7314"/>
        <w:gridCol w:w="709"/>
      </w:tblGrid>
      <w:tr w:rsidR="002C2EB7" w:rsidTr="00AF1686">
        <w:trPr>
          <w:trHeight w:val="293"/>
        </w:trPr>
        <w:tc>
          <w:tcPr>
            <w:tcW w:w="9645" w:type="dxa"/>
            <w:gridSpan w:val="6"/>
            <w:tcBorders>
              <w:top w:val="nil"/>
              <w:left w:val="nil"/>
              <w:bottom w:val="single" w:sz="4" w:space="0" w:color="000000"/>
              <w:right w:val="nil"/>
            </w:tcBorders>
            <w:hideMark/>
          </w:tcPr>
          <w:p w:rsidR="002C2EB7" w:rsidRDefault="002C2EB7" w:rsidP="001B64A7">
            <w:pPr>
              <w:pStyle w:val="TableParagraph"/>
              <w:spacing w:line="276" w:lineRule="auto"/>
              <w:ind w:left="0"/>
              <w:jc w:val="center"/>
              <w:rPr>
                <w:b/>
                <w:spacing w:val="-5"/>
                <w:sz w:val="26"/>
              </w:rPr>
            </w:pPr>
            <w:r>
              <w:rPr>
                <w:b/>
                <w:sz w:val="26"/>
                <w:lang w:val="vi-VN"/>
              </w:rPr>
              <w:t>ĐÁP</w:t>
            </w:r>
            <w:r>
              <w:rPr>
                <w:b/>
                <w:spacing w:val="-17"/>
                <w:sz w:val="26"/>
                <w:lang w:val="vi-VN"/>
              </w:rPr>
              <w:t xml:space="preserve"> </w:t>
            </w:r>
            <w:r>
              <w:rPr>
                <w:b/>
                <w:sz w:val="26"/>
                <w:lang w:val="vi-VN"/>
              </w:rPr>
              <w:t>ÁN</w:t>
            </w:r>
            <w:r w:rsidR="0008674B">
              <w:rPr>
                <w:b/>
                <w:spacing w:val="-5"/>
                <w:sz w:val="26"/>
              </w:rPr>
              <w:t>, HƯỚNG DẪN CHẤM</w:t>
            </w:r>
          </w:p>
          <w:p w:rsidR="0008674B" w:rsidRPr="0008674B" w:rsidRDefault="0008674B" w:rsidP="001B64A7">
            <w:pPr>
              <w:pStyle w:val="TableParagraph"/>
              <w:spacing w:line="276" w:lineRule="auto"/>
              <w:ind w:left="0"/>
              <w:jc w:val="center"/>
              <w:rPr>
                <w:b/>
                <w:sz w:val="26"/>
              </w:rPr>
            </w:pPr>
            <w:r>
              <w:rPr>
                <w:b/>
                <w:sz w:val="26"/>
              </w:rPr>
              <w:t>ĐỀ SỐ 84</w:t>
            </w:r>
            <w:bookmarkStart w:id="0" w:name="_GoBack"/>
            <w:bookmarkEnd w:id="0"/>
          </w:p>
        </w:tc>
      </w:tr>
      <w:tr w:rsidR="002C2EB7" w:rsidTr="00AF1686">
        <w:trPr>
          <w:trHeight w:val="297"/>
        </w:trPr>
        <w:tc>
          <w:tcPr>
            <w:tcW w:w="940"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105"/>
              <w:jc w:val="both"/>
              <w:rPr>
                <w:b/>
                <w:sz w:val="26"/>
                <w:lang w:val="vi-VN"/>
              </w:rPr>
            </w:pPr>
            <w:r>
              <w:rPr>
                <w:b/>
                <w:spacing w:val="-4"/>
                <w:sz w:val="26"/>
                <w:lang w:val="vi-VN"/>
              </w:rPr>
              <w:t>Phần</w:t>
            </w: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3" w:right="3"/>
              <w:jc w:val="both"/>
              <w:rPr>
                <w:b/>
                <w:sz w:val="26"/>
                <w:lang w:val="vi-VN"/>
              </w:rPr>
            </w:pPr>
            <w:r>
              <w:rPr>
                <w:b/>
                <w:spacing w:val="-5"/>
                <w:sz w:val="26"/>
                <w:lang w:val="vi-VN"/>
              </w:rPr>
              <w:t>Câu</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2"/>
              <w:jc w:val="both"/>
              <w:rPr>
                <w:b/>
                <w:sz w:val="26"/>
                <w:lang w:val="vi-VN"/>
              </w:rPr>
            </w:pPr>
            <w:r>
              <w:rPr>
                <w:b/>
                <w:sz w:val="26"/>
                <w:lang w:val="vi-VN"/>
              </w:rPr>
              <w:t>Nội</w:t>
            </w:r>
            <w:r>
              <w:rPr>
                <w:b/>
                <w:spacing w:val="-3"/>
                <w:sz w:val="26"/>
                <w:lang w:val="vi-VN"/>
              </w:rPr>
              <w:t xml:space="preserve"> </w:t>
            </w:r>
            <w:r>
              <w:rPr>
                <w:b/>
                <w:spacing w:val="-4"/>
                <w:sz w:val="26"/>
                <w:lang w:val="vi-VN"/>
              </w:rPr>
              <w:t>dung</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both"/>
              <w:rPr>
                <w:b/>
                <w:sz w:val="26"/>
                <w:lang w:val="vi-VN"/>
              </w:rPr>
            </w:pPr>
            <w:r>
              <w:rPr>
                <w:b/>
                <w:spacing w:val="-4"/>
                <w:sz w:val="26"/>
                <w:lang w:val="vi-VN"/>
              </w:rPr>
              <w:t>Điểm</w:t>
            </w:r>
          </w:p>
        </w:tc>
      </w:tr>
      <w:tr w:rsidR="002C2EB7" w:rsidTr="00AF1686">
        <w:trPr>
          <w:trHeight w:val="297"/>
        </w:trPr>
        <w:tc>
          <w:tcPr>
            <w:tcW w:w="940" w:type="dxa"/>
            <w:gridSpan w:val="2"/>
            <w:vMerge w:val="restart"/>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both"/>
              <w:rPr>
                <w:b/>
                <w:sz w:val="26"/>
                <w:lang w:val="vi-VN"/>
              </w:rPr>
            </w:pPr>
            <w:r>
              <w:rPr>
                <w:b/>
                <w:spacing w:val="-10"/>
                <w:sz w:val="26"/>
                <w:lang w:val="vi-VN"/>
              </w:rPr>
              <w:t>I</w:t>
            </w:r>
          </w:p>
        </w:tc>
        <w:tc>
          <w:tcPr>
            <w:tcW w:w="682" w:type="dxa"/>
            <w:gridSpan w:val="2"/>
            <w:tcBorders>
              <w:top w:val="single" w:sz="4" w:space="0" w:color="000000"/>
              <w:left w:val="single" w:sz="4" w:space="0" w:color="000000"/>
              <w:bottom w:val="single" w:sz="4" w:space="0" w:color="000000"/>
              <w:right w:val="single" w:sz="4" w:space="0" w:color="000000"/>
            </w:tcBorders>
          </w:tcPr>
          <w:p w:rsidR="002C2EB7" w:rsidRDefault="002C2EB7" w:rsidP="001B64A7">
            <w:pPr>
              <w:pStyle w:val="TableParagraph"/>
              <w:spacing w:line="276" w:lineRule="auto"/>
              <w:ind w:left="0"/>
              <w:jc w:val="both"/>
              <w:rPr>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jc w:val="both"/>
              <w:rPr>
                <w:b/>
                <w:sz w:val="26"/>
                <w:lang w:val="vi-VN"/>
              </w:rPr>
            </w:pPr>
            <w:r>
              <w:rPr>
                <w:b/>
                <w:sz w:val="26"/>
                <w:lang w:val="vi-VN"/>
              </w:rPr>
              <w:t>ĐỌC</w:t>
            </w:r>
            <w:r>
              <w:rPr>
                <w:b/>
                <w:spacing w:val="-6"/>
                <w:sz w:val="26"/>
                <w:lang w:val="vi-VN"/>
              </w:rPr>
              <w:t xml:space="preserve"> </w:t>
            </w:r>
            <w:r>
              <w:rPr>
                <w:b/>
                <w:spacing w:val="-4"/>
                <w:sz w:val="26"/>
                <w:lang w:val="vi-VN"/>
              </w:rPr>
              <w:t>HIỂU</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b/>
                <w:sz w:val="26"/>
                <w:lang w:val="vi-VN"/>
              </w:rPr>
            </w:pPr>
            <w:r>
              <w:rPr>
                <w:b/>
                <w:spacing w:val="-5"/>
                <w:sz w:val="26"/>
                <w:lang w:val="vi-VN"/>
              </w:rPr>
              <w:t>4,0</w:t>
            </w:r>
          </w:p>
        </w:tc>
      </w:tr>
      <w:tr w:rsidR="002C2EB7" w:rsidTr="00AF1686">
        <w:trPr>
          <w:trHeight w:val="302"/>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1</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2C2EB7">
            <w:pPr>
              <w:pStyle w:val="TableParagraph"/>
              <w:spacing w:line="276" w:lineRule="auto"/>
              <w:jc w:val="both"/>
              <w:rPr>
                <w:i/>
                <w:color w:val="333333"/>
                <w:sz w:val="26"/>
                <w:szCs w:val="26"/>
                <w:lang w:val="vi-VN"/>
              </w:rPr>
            </w:pPr>
            <w:r w:rsidRPr="00DC6EB0">
              <w:rPr>
                <w:kern w:val="2"/>
                <w:sz w:val="26"/>
                <w:szCs w:val="26"/>
                <w:lang w:val="vi-VN"/>
                <w14:ligatures w14:val="standardContextual"/>
              </w:rPr>
              <w:t>Thông tin chính được cung cấp trong văn bản là:</w:t>
            </w:r>
            <w:r>
              <w:rPr>
                <w:sz w:val="26"/>
                <w:lang w:val="vi-VN"/>
              </w:rPr>
              <w:t xml:space="preserve"> </w:t>
            </w:r>
            <w:r>
              <w:rPr>
                <w:i/>
                <w:color w:val="333333"/>
                <w:sz w:val="26"/>
                <w:szCs w:val="26"/>
                <w:lang w:val="vi-VN"/>
              </w:rPr>
              <w:t xml:space="preserve">Hát  </w:t>
            </w:r>
            <w:r>
              <w:rPr>
                <w:i/>
                <w:color w:val="333333"/>
                <w:sz w:val="26"/>
                <w:szCs w:val="26"/>
              </w:rPr>
              <w:t xml:space="preserve">Bả </w:t>
            </w:r>
            <w:r>
              <w:rPr>
                <w:i/>
                <w:color w:val="333333"/>
                <w:sz w:val="26"/>
                <w:szCs w:val="26"/>
                <w:lang w:val="vi-VN"/>
              </w:rPr>
              <w:t>trạo- Nghệ thuật đặc sắc cư dân vùng biển.</w:t>
            </w:r>
          </w:p>
          <w:p w:rsidR="000B4EC2" w:rsidRPr="001735B5" w:rsidRDefault="000B4EC2" w:rsidP="000B4EC2">
            <w:pPr>
              <w:spacing w:after="0" w:line="240" w:lineRule="auto"/>
              <w:jc w:val="both"/>
              <w:rPr>
                <w:b/>
                <w:i/>
                <w:sz w:val="26"/>
                <w:szCs w:val="26"/>
                <w:lang w:val="fr-FR"/>
              </w:rPr>
            </w:pPr>
            <w:r w:rsidRPr="001735B5">
              <w:rPr>
                <w:b/>
                <w:i/>
                <w:sz w:val="26"/>
                <w:szCs w:val="26"/>
                <w:lang w:val="fr-FR"/>
              </w:rPr>
              <w:t xml:space="preserve">Hướng dẫn chấm: </w:t>
            </w:r>
          </w:p>
          <w:p w:rsidR="000B4EC2" w:rsidRPr="001735B5" w:rsidRDefault="000B4EC2" w:rsidP="000B4EC2">
            <w:pPr>
              <w:spacing w:after="0" w:line="240" w:lineRule="auto"/>
              <w:jc w:val="both"/>
              <w:rPr>
                <w:i/>
                <w:sz w:val="26"/>
                <w:szCs w:val="26"/>
                <w:lang w:val="fr-FR"/>
              </w:rPr>
            </w:pPr>
            <w:r w:rsidRPr="001735B5">
              <w:rPr>
                <w:i/>
                <w:sz w:val="26"/>
                <w:szCs w:val="26"/>
                <w:lang w:val="vi-VN"/>
              </w:rPr>
              <w:t xml:space="preserve"> </w:t>
            </w:r>
            <w:r w:rsidRPr="001735B5">
              <w:rPr>
                <w:i/>
                <w:sz w:val="26"/>
                <w:szCs w:val="26"/>
                <w:lang w:val="fr-FR"/>
              </w:rPr>
              <w:t>- Học sinh trả lời như đáp án: 0.5 điểm.</w:t>
            </w:r>
          </w:p>
          <w:p w:rsidR="000B4EC2" w:rsidRDefault="000B4EC2" w:rsidP="000B4EC2">
            <w:pPr>
              <w:pStyle w:val="TableParagraph"/>
              <w:spacing w:line="276" w:lineRule="auto"/>
              <w:ind w:left="0"/>
              <w:jc w:val="both"/>
              <w:rPr>
                <w:sz w:val="26"/>
                <w:lang w:val="vi-VN"/>
              </w:rPr>
            </w:pPr>
            <w:r w:rsidRPr="001735B5">
              <w:rPr>
                <w:i/>
                <w:sz w:val="26"/>
                <w:szCs w:val="26"/>
                <w:lang w:val="fr-FR"/>
              </w:rPr>
              <w:t>- Học sinh không trả lời đúng như đáp án: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t>0,5</w:t>
            </w:r>
          </w:p>
        </w:tc>
      </w:tr>
      <w:tr w:rsidR="002C2EB7" w:rsidTr="00AF1686">
        <w:trPr>
          <w:trHeight w:val="749"/>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2</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jc w:val="both"/>
              <w:rPr>
                <w:sz w:val="26"/>
                <w:lang w:val="vi-VN"/>
              </w:rPr>
            </w:pPr>
            <w:r>
              <w:rPr>
                <w:sz w:val="26"/>
                <w:lang w:val="vi-VN"/>
              </w:rPr>
              <w:t>Những nhạc cụ được sử dụng trong hát Bả trạo: đàn cò, trống, kèn, sênh</w:t>
            </w:r>
          </w:p>
          <w:p w:rsidR="000B4EC2" w:rsidRPr="00DC6EB0" w:rsidRDefault="000B4EC2" w:rsidP="001735B5">
            <w:pPr>
              <w:widowControl w:val="0"/>
              <w:autoSpaceDE w:val="0"/>
              <w:autoSpaceDN w:val="0"/>
              <w:spacing w:after="0"/>
              <w:ind w:left="57" w:right="57"/>
              <w:jc w:val="both"/>
              <w:rPr>
                <w:b/>
                <w:i/>
                <w:kern w:val="2"/>
                <w:sz w:val="26"/>
                <w:szCs w:val="26"/>
                <w14:ligatures w14:val="standardContextual"/>
              </w:rPr>
            </w:pPr>
            <w:r w:rsidRPr="00DC6EB0">
              <w:rPr>
                <w:b/>
                <w:i/>
                <w:kern w:val="2"/>
                <w:sz w:val="26"/>
                <w:szCs w:val="26"/>
                <w14:ligatures w14:val="standardContextual"/>
              </w:rPr>
              <w:t>Hướng dẫn chấm:</w:t>
            </w:r>
          </w:p>
          <w:p w:rsidR="000B4EC2" w:rsidRPr="00DC6EB0" w:rsidRDefault="000B4EC2" w:rsidP="001735B5">
            <w:pPr>
              <w:widowControl w:val="0"/>
              <w:autoSpaceDE w:val="0"/>
              <w:autoSpaceDN w:val="0"/>
              <w:spacing w:after="0"/>
              <w:ind w:left="57" w:right="57"/>
              <w:rPr>
                <w:i/>
                <w:kern w:val="2"/>
                <w:sz w:val="26"/>
                <w:szCs w:val="26"/>
                <w14:ligatures w14:val="standardContextual"/>
              </w:rPr>
            </w:pPr>
            <w:r w:rsidRPr="00DC6EB0">
              <w:rPr>
                <w:i/>
                <w:kern w:val="2"/>
                <w:sz w:val="26"/>
                <w:szCs w:val="26"/>
                <w14:ligatures w14:val="standardContextual"/>
              </w:rPr>
              <w:t>-</w:t>
            </w:r>
            <w:r w:rsidRPr="00DC6EB0">
              <w:rPr>
                <w:b/>
                <w:i/>
                <w:kern w:val="2"/>
                <w:sz w:val="26"/>
                <w:szCs w:val="26"/>
                <w14:ligatures w14:val="standardContextual"/>
              </w:rPr>
              <w:t xml:space="preserve"> </w:t>
            </w:r>
            <w:r w:rsidRPr="00DC6EB0">
              <w:rPr>
                <w:i/>
                <w:kern w:val="2"/>
                <w:sz w:val="26"/>
                <w:szCs w:val="26"/>
                <w14:ligatures w14:val="standardContextual"/>
              </w:rPr>
              <w:t xml:space="preserve">HS nêu được  </w:t>
            </w:r>
            <w:r>
              <w:rPr>
                <w:i/>
                <w:kern w:val="2"/>
                <w:sz w:val="26"/>
                <w:szCs w:val="26"/>
                <w14:ligatures w14:val="standardContextual"/>
              </w:rPr>
              <w:t>03-4</w:t>
            </w:r>
            <w:r w:rsidRPr="00DC6EB0">
              <w:rPr>
                <w:i/>
                <w:kern w:val="2"/>
                <w:sz w:val="26"/>
                <w:szCs w:val="26"/>
                <w14:ligatures w14:val="standardContextual"/>
              </w:rPr>
              <w:t xml:space="preserve"> ý: 0.5 điểm</w:t>
            </w:r>
          </w:p>
          <w:p w:rsidR="000B4EC2" w:rsidRPr="00DC6EB0" w:rsidRDefault="000B4EC2" w:rsidP="001735B5">
            <w:pPr>
              <w:widowControl w:val="0"/>
              <w:autoSpaceDE w:val="0"/>
              <w:autoSpaceDN w:val="0"/>
              <w:spacing w:after="0"/>
              <w:ind w:left="57" w:right="57"/>
              <w:rPr>
                <w:i/>
                <w:kern w:val="2"/>
                <w:sz w:val="26"/>
                <w:szCs w:val="26"/>
                <w14:ligatures w14:val="standardContextual"/>
              </w:rPr>
            </w:pPr>
            <w:r w:rsidRPr="00DC6EB0">
              <w:rPr>
                <w:i/>
                <w:kern w:val="2"/>
                <w:sz w:val="26"/>
                <w:szCs w:val="26"/>
                <w14:ligatures w14:val="standardContextual"/>
              </w:rPr>
              <w:t>- HS nêu được 01- 02 ý: 0,25 điểm</w:t>
            </w:r>
          </w:p>
          <w:p w:rsidR="000B4EC2" w:rsidRDefault="000B4EC2" w:rsidP="001735B5">
            <w:pPr>
              <w:pStyle w:val="TableParagraph"/>
              <w:spacing w:line="276" w:lineRule="auto"/>
              <w:jc w:val="both"/>
              <w:rPr>
                <w:sz w:val="26"/>
                <w:lang w:val="vi-VN"/>
              </w:rPr>
            </w:pPr>
            <w:r w:rsidRPr="00DC6EB0">
              <w:rPr>
                <w:i/>
                <w:kern w:val="2"/>
                <w:sz w:val="26"/>
                <w:szCs w:val="26"/>
                <w:lang w:val="vi-VN"/>
                <w14:ligatures w14:val="standardContextual"/>
              </w:rPr>
              <w:t>-</w:t>
            </w:r>
            <w:r w:rsidRPr="00DC6EB0">
              <w:rPr>
                <w:kern w:val="2"/>
                <w:sz w:val="26"/>
                <w:szCs w:val="26"/>
                <w:lang w:val="vi-VN"/>
                <w14:ligatures w14:val="standardContextual"/>
              </w:rPr>
              <w:t xml:space="preserve"> </w:t>
            </w:r>
            <w:r w:rsidRPr="00DC6EB0">
              <w:rPr>
                <w:i/>
                <w:kern w:val="2"/>
                <w:sz w:val="26"/>
                <w:szCs w:val="26"/>
                <w:lang w:val="vi-VN"/>
                <w14:ligatures w14:val="standardContextual"/>
              </w:rPr>
              <w:t>HS trả lời sai: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t>0,5</w:t>
            </w:r>
          </w:p>
        </w:tc>
      </w:tr>
      <w:tr w:rsidR="002C2EB7" w:rsidTr="00AF1686">
        <w:trPr>
          <w:trHeight w:val="1195"/>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3</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shd w:val="clear" w:color="auto" w:fill="FFFFFF"/>
              <w:spacing w:after="150"/>
              <w:jc w:val="both"/>
              <w:textAlignment w:val="baseline"/>
              <w:rPr>
                <w:rFonts w:eastAsia="Times New Roman" w:cs="Times New Roman"/>
                <w:i/>
                <w:color w:val="333333"/>
                <w:sz w:val="26"/>
                <w:szCs w:val="26"/>
                <w:lang w:val="vi-VN"/>
              </w:rPr>
            </w:pPr>
            <w:r>
              <w:rPr>
                <w:rFonts w:eastAsia="Times New Roman" w:cs="Times New Roman"/>
                <w:i/>
                <w:color w:val="333333"/>
                <w:sz w:val="26"/>
                <w:szCs w:val="26"/>
                <w:lang w:val="vi-VN"/>
              </w:rPr>
              <w:t xml:space="preserve">- </w:t>
            </w:r>
            <w:r>
              <w:rPr>
                <w:rFonts w:eastAsia="Times New Roman" w:cs="Times New Roman"/>
                <w:color w:val="333333"/>
                <w:sz w:val="26"/>
                <w:szCs w:val="26"/>
                <w:lang w:val="vi-VN"/>
              </w:rPr>
              <w:t xml:space="preserve">Biện pháp tu từ liệt kê: </w:t>
            </w:r>
            <w:r>
              <w:rPr>
                <w:rFonts w:eastAsia="Times New Roman" w:cs="Times New Roman"/>
                <w:i/>
                <w:color w:val="333333"/>
                <w:sz w:val="26"/>
                <w:szCs w:val="26"/>
                <w:lang w:val="vi-VN"/>
              </w:rPr>
              <w:t>tinh thần đoàn kết, sức mạnh nội sinh, không quản ngại trước khó khăn, gian khổ.</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Tác dụng:</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Diễn tả khát vọng về sự gắn kết, tinh thần vượt khó của những ngư dân vùng biển. </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Nêu lên một cách cụ thể, đầy đủ về  ý nghĩa của những câu hát Bả trạo và tăng giá trị biểu đạt.</w:t>
            </w:r>
          </w:p>
          <w:p w:rsidR="000B4EC2" w:rsidRPr="00DC6EB0" w:rsidRDefault="000B4EC2" w:rsidP="000B4EC2">
            <w:pPr>
              <w:widowControl w:val="0"/>
              <w:autoSpaceDE w:val="0"/>
              <w:autoSpaceDN w:val="0"/>
              <w:spacing w:after="0"/>
              <w:ind w:left="57" w:right="57"/>
              <w:jc w:val="both"/>
              <w:rPr>
                <w:b/>
                <w:i/>
                <w:kern w:val="2"/>
                <w:sz w:val="26"/>
                <w:szCs w:val="26"/>
                <w14:ligatures w14:val="standardContextual"/>
              </w:rPr>
            </w:pPr>
            <w:r w:rsidRPr="00DC6EB0">
              <w:rPr>
                <w:b/>
                <w:i/>
                <w:kern w:val="2"/>
                <w:sz w:val="26"/>
                <w:szCs w:val="26"/>
                <w14:ligatures w14:val="standardContextual"/>
              </w:rPr>
              <w:t>Hướng dẫn chấm:</w:t>
            </w:r>
          </w:p>
          <w:p w:rsidR="000B4EC2" w:rsidRDefault="000B4EC2" w:rsidP="000B4EC2">
            <w:pPr>
              <w:widowControl w:val="0"/>
              <w:autoSpaceDE w:val="0"/>
              <w:autoSpaceDN w:val="0"/>
              <w:spacing w:after="0"/>
              <w:ind w:left="57" w:right="57"/>
              <w:rPr>
                <w:i/>
                <w:kern w:val="2"/>
                <w:sz w:val="26"/>
                <w:szCs w:val="26"/>
                <w14:ligatures w14:val="standardContextual"/>
              </w:rPr>
            </w:pPr>
            <w:r w:rsidRPr="00DC6EB0">
              <w:rPr>
                <w:i/>
                <w:kern w:val="2"/>
                <w:sz w:val="26"/>
                <w:szCs w:val="26"/>
                <w14:ligatures w14:val="standardContextual"/>
              </w:rPr>
              <w:t>-</w:t>
            </w:r>
            <w:r w:rsidRPr="00DC6EB0">
              <w:rPr>
                <w:b/>
                <w:i/>
                <w:kern w:val="2"/>
                <w:sz w:val="26"/>
                <w:szCs w:val="26"/>
                <w14:ligatures w14:val="standardContextual"/>
              </w:rPr>
              <w:t xml:space="preserve"> </w:t>
            </w:r>
            <w:r>
              <w:rPr>
                <w:i/>
                <w:kern w:val="2"/>
                <w:sz w:val="26"/>
                <w:szCs w:val="26"/>
                <w14:ligatures w14:val="standardContextual"/>
              </w:rPr>
              <w:t>HS gọi tên được biện pháp: 0,5 điểm</w:t>
            </w:r>
          </w:p>
          <w:p w:rsidR="000B4EC2"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Học sinh gọi tên biện pháp đúng không chỉ ra được cụ thể cho 0,25 điểm</w:t>
            </w:r>
          </w:p>
          <w:p w:rsidR="000B4EC2" w:rsidRPr="00DC6EB0"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HS phân tích được đầy đủ tác dụng 2 ý: 0,5</w:t>
            </w:r>
            <w:r w:rsidRPr="00DC6EB0">
              <w:rPr>
                <w:i/>
                <w:kern w:val="2"/>
                <w:sz w:val="26"/>
                <w:szCs w:val="26"/>
                <w14:ligatures w14:val="standardContextual"/>
              </w:rPr>
              <w:t xml:space="preserve"> điểm.</w:t>
            </w:r>
          </w:p>
          <w:p w:rsidR="000B4EC2" w:rsidRPr="00DC6EB0"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HS phân tích đươc ½ ý tác dụng  được</w:t>
            </w:r>
            <w:r w:rsidRPr="00DC6EB0">
              <w:rPr>
                <w:i/>
                <w:kern w:val="2"/>
                <w:sz w:val="26"/>
                <w:szCs w:val="26"/>
                <w14:ligatures w14:val="standardContextual"/>
              </w:rPr>
              <w:t>: 0,</w:t>
            </w:r>
            <w:r>
              <w:rPr>
                <w:i/>
                <w:kern w:val="2"/>
                <w:sz w:val="26"/>
                <w:szCs w:val="26"/>
                <w14:ligatures w14:val="standardContextual"/>
              </w:rPr>
              <w:t>2</w:t>
            </w:r>
            <w:r w:rsidRPr="00DC6EB0">
              <w:rPr>
                <w:i/>
                <w:kern w:val="2"/>
                <w:sz w:val="26"/>
                <w:szCs w:val="26"/>
                <w14:ligatures w14:val="standardContextual"/>
              </w:rPr>
              <w:t>5 điểm.</w:t>
            </w:r>
          </w:p>
          <w:p w:rsidR="000B4EC2" w:rsidRDefault="000B4EC2" w:rsidP="000B4EC2">
            <w:pPr>
              <w:shd w:val="clear" w:color="auto" w:fill="FFFFFF"/>
              <w:spacing w:after="0"/>
              <w:jc w:val="both"/>
              <w:textAlignment w:val="baseline"/>
              <w:rPr>
                <w:rFonts w:eastAsia="Times New Roman" w:cs="Times New Roman"/>
                <w:color w:val="333333"/>
                <w:sz w:val="26"/>
                <w:szCs w:val="26"/>
                <w:lang w:val="vi-VN"/>
              </w:rPr>
            </w:pPr>
            <w:r w:rsidRPr="00DC6EB0">
              <w:rPr>
                <w:i/>
                <w:kern w:val="2"/>
                <w:sz w:val="26"/>
                <w:szCs w:val="26"/>
                <w14:ligatures w14:val="standardContextual"/>
              </w:rPr>
              <w:t>- HS trả lời sai chấm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t>1,0</w:t>
            </w:r>
          </w:p>
        </w:tc>
      </w:tr>
      <w:tr w:rsidR="002C2EB7" w:rsidTr="00AF1686">
        <w:trPr>
          <w:trHeight w:val="897"/>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4</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Nhận xét mối quan hệ giữa nhan đề và nội dung của văn bản:</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Nhan đề khái quát được chủ đề </w:t>
            </w:r>
            <w:r>
              <w:rPr>
                <w:rFonts w:eastAsia="Times New Roman" w:cs="Times New Roman"/>
                <w:i/>
                <w:color w:val="333333"/>
                <w:sz w:val="26"/>
                <w:szCs w:val="26"/>
                <w:lang w:val="vi-VN"/>
              </w:rPr>
              <w:t>Nghệ thuật đặc sắc hát Bả trạo.</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Nội dung văn bản triển khai phù hợp với nhan đề của văn bản. Nội dung vừa cụ thể vừa khái quát được vấn đề trình bày.</w:t>
            </w:r>
          </w:p>
          <w:p w:rsidR="000B4EC2" w:rsidRPr="00DC6EB0" w:rsidRDefault="000B4EC2" w:rsidP="000B4EC2">
            <w:pPr>
              <w:widowControl w:val="0"/>
              <w:autoSpaceDE w:val="0"/>
              <w:autoSpaceDN w:val="0"/>
              <w:spacing w:after="0"/>
              <w:ind w:left="57" w:right="57"/>
              <w:jc w:val="both"/>
              <w:rPr>
                <w:b/>
                <w:i/>
                <w:kern w:val="2"/>
                <w:sz w:val="26"/>
                <w:szCs w:val="26"/>
                <w14:ligatures w14:val="standardContextual"/>
              </w:rPr>
            </w:pPr>
            <w:r w:rsidRPr="00DC6EB0">
              <w:rPr>
                <w:b/>
                <w:i/>
                <w:kern w:val="2"/>
                <w:sz w:val="26"/>
                <w:szCs w:val="26"/>
                <w14:ligatures w14:val="standardContextual"/>
              </w:rPr>
              <w:t>Hướng dẫn chấm:</w:t>
            </w:r>
          </w:p>
          <w:p w:rsidR="000B4EC2" w:rsidRPr="00DC6EB0" w:rsidRDefault="000B4EC2" w:rsidP="000B4EC2">
            <w:pPr>
              <w:widowControl w:val="0"/>
              <w:autoSpaceDE w:val="0"/>
              <w:autoSpaceDN w:val="0"/>
              <w:spacing w:after="0"/>
              <w:ind w:left="57" w:right="57"/>
              <w:jc w:val="both"/>
              <w:rPr>
                <w:i/>
                <w:kern w:val="2"/>
                <w:sz w:val="26"/>
                <w:szCs w:val="26"/>
                <w14:ligatures w14:val="standardContextual"/>
              </w:rPr>
            </w:pPr>
            <w:r w:rsidRPr="00DC6EB0">
              <w:rPr>
                <w:i/>
                <w:kern w:val="2"/>
                <w:sz w:val="26"/>
                <w:szCs w:val="26"/>
                <w14:ligatures w14:val="standardContextual"/>
              </w:rPr>
              <w:t>-</w:t>
            </w:r>
            <w:r w:rsidRPr="00DC6EB0">
              <w:rPr>
                <w:b/>
                <w:i/>
                <w:kern w:val="2"/>
                <w:sz w:val="26"/>
                <w:szCs w:val="26"/>
                <w14:ligatures w14:val="standardContextual"/>
              </w:rPr>
              <w:t xml:space="preserve"> </w:t>
            </w:r>
            <w:r w:rsidRPr="00DC6EB0">
              <w:rPr>
                <w:i/>
                <w:kern w:val="2"/>
                <w:sz w:val="26"/>
                <w:szCs w:val="26"/>
                <w14:ligatures w14:val="standardContextual"/>
              </w:rPr>
              <w:t>HS trả lời như đáp án hoặc có cách diễn đạt tương đương: 1.0 điểm</w:t>
            </w:r>
          </w:p>
          <w:p w:rsidR="000B4EC2" w:rsidRPr="00DC6EB0" w:rsidRDefault="000B4EC2" w:rsidP="000B4EC2">
            <w:pPr>
              <w:widowControl w:val="0"/>
              <w:autoSpaceDE w:val="0"/>
              <w:autoSpaceDN w:val="0"/>
              <w:spacing w:after="0"/>
              <w:ind w:left="57" w:right="57"/>
              <w:jc w:val="both"/>
              <w:rPr>
                <w:i/>
                <w:kern w:val="2"/>
                <w:sz w:val="26"/>
                <w:szCs w:val="26"/>
                <w14:ligatures w14:val="standardContextual"/>
              </w:rPr>
            </w:pPr>
            <w:r w:rsidRPr="00DC6EB0">
              <w:rPr>
                <w:i/>
                <w:kern w:val="2"/>
                <w:sz w:val="26"/>
                <w:szCs w:val="26"/>
                <w14:ligatures w14:val="standardContextual"/>
              </w:rPr>
              <w:t>- HS trả lời được 1 ý chỉ ra quan điểm hoặc chỉ ra được 01 cách bộc lộ: 0.5 điểm</w:t>
            </w:r>
          </w:p>
          <w:p w:rsidR="000B4EC2" w:rsidRPr="00DC6EB0" w:rsidRDefault="000B4EC2" w:rsidP="000B4EC2">
            <w:pPr>
              <w:widowControl w:val="0"/>
              <w:autoSpaceDE w:val="0"/>
              <w:autoSpaceDN w:val="0"/>
              <w:spacing w:after="0"/>
              <w:ind w:left="57" w:right="57"/>
              <w:jc w:val="both"/>
              <w:rPr>
                <w:i/>
                <w:kern w:val="2"/>
                <w:sz w:val="26"/>
                <w:szCs w:val="26"/>
                <w14:ligatures w14:val="standardContextual"/>
              </w:rPr>
            </w:pPr>
            <w:r w:rsidRPr="00DC6EB0">
              <w:rPr>
                <w:i/>
                <w:kern w:val="2"/>
                <w:sz w:val="26"/>
                <w:szCs w:val="26"/>
                <w14:ligatures w14:val="standardContextual"/>
              </w:rPr>
              <w:lastRenderedPageBreak/>
              <w:t xml:space="preserve">- HS trả lời được 1 </w:t>
            </w:r>
            <w:r>
              <w:rPr>
                <w:i/>
                <w:kern w:val="2"/>
                <w:sz w:val="26"/>
                <w:szCs w:val="26"/>
                <w14:ligatures w14:val="standardContextual"/>
              </w:rPr>
              <w:t>ý, diễn đạt được 1 phần ý còn lại</w:t>
            </w:r>
            <w:r w:rsidRPr="00DC6EB0">
              <w:rPr>
                <w:i/>
                <w:kern w:val="2"/>
                <w:sz w:val="26"/>
                <w:szCs w:val="26"/>
                <w14:ligatures w14:val="standardContextual"/>
              </w:rPr>
              <w:t>: 0.75 điểm</w:t>
            </w:r>
          </w:p>
          <w:p w:rsidR="000B4EC2" w:rsidRDefault="000B4EC2" w:rsidP="000B4EC2">
            <w:pPr>
              <w:shd w:val="clear" w:color="auto" w:fill="FFFFFF"/>
              <w:spacing w:after="0"/>
              <w:jc w:val="both"/>
              <w:textAlignment w:val="baseline"/>
              <w:rPr>
                <w:rFonts w:eastAsia="Times New Roman" w:cs="Times New Roman"/>
                <w:color w:val="333333"/>
                <w:sz w:val="26"/>
                <w:szCs w:val="26"/>
                <w:lang w:val="vi-VN"/>
              </w:rPr>
            </w:pPr>
            <w:r w:rsidRPr="00DC6EB0">
              <w:rPr>
                <w:i/>
                <w:kern w:val="2"/>
                <w:sz w:val="26"/>
                <w:szCs w:val="26"/>
                <w14:ligatures w14:val="standardContextual"/>
              </w:rPr>
              <w:t>- HS trả lời sai: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lastRenderedPageBreak/>
              <w:t>1,0</w:t>
            </w:r>
          </w:p>
        </w:tc>
      </w:tr>
      <w:tr w:rsidR="002C2EB7" w:rsidTr="00AF1686">
        <w:trPr>
          <w:trHeight w:val="1195"/>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5</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shd w:val="clear" w:color="auto" w:fill="FFFFFF"/>
              <w:spacing w:after="150"/>
              <w:jc w:val="both"/>
              <w:textAlignment w:val="baseline"/>
              <w:rPr>
                <w:rFonts w:eastAsia="Times New Roman" w:cs="Times New Roman"/>
                <w:sz w:val="26"/>
                <w:szCs w:val="26"/>
                <w:lang w:val="vi-VN"/>
              </w:rPr>
            </w:pPr>
            <w:r>
              <w:rPr>
                <w:rFonts w:eastAsia="Times New Roman" w:cs="Times New Roman"/>
                <w:sz w:val="26"/>
                <w:szCs w:val="26"/>
                <w:lang w:val="vi-VN"/>
              </w:rPr>
              <w:t>- Học sinh có thể trình bày theo suy nghĩ của bản thân.</w:t>
            </w:r>
          </w:p>
          <w:p w:rsidR="002C2EB7" w:rsidRDefault="002C2EB7" w:rsidP="001B64A7">
            <w:pPr>
              <w:shd w:val="clear" w:color="auto" w:fill="FFFFFF"/>
              <w:spacing w:after="150"/>
              <w:jc w:val="both"/>
              <w:textAlignment w:val="baseline"/>
              <w:rPr>
                <w:rFonts w:eastAsia="Times New Roman" w:cs="Times New Roman"/>
                <w:sz w:val="26"/>
                <w:szCs w:val="26"/>
                <w:lang w:val="vi-VN"/>
              </w:rPr>
            </w:pPr>
            <w:r>
              <w:rPr>
                <w:rFonts w:eastAsia="Times New Roman" w:cs="Times New Roman"/>
                <w:sz w:val="26"/>
                <w:szCs w:val="26"/>
                <w:lang w:val="vi-VN"/>
              </w:rPr>
              <w:t>- Gợi ý: Nghệ thuật truyền thống vẫn phát triển/ Nghệ thuật truyền thống được quan tâm nhưng không nhiều/ Nghệ thuật tryền thống dần dần bị mai một trong bối cảnh hiện nay …</w:t>
            </w:r>
          </w:p>
          <w:p w:rsidR="000B4EC2" w:rsidRPr="00DC6EB0" w:rsidRDefault="000B4EC2" w:rsidP="000B4EC2">
            <w:pPr>
              <w:widowControl w:val="0"/>
              <w:autoSpaceDE w:val="0"/>
              <w:autoSpaceDN w:val="0"/>
              <w:spacing w:after="0"/>
              <w:ind w:left="57" w:right="57"/>
              <w:jc w:val="both"/>
              <w:rPr>
                <w:b/>
                <w:i/>
                <w:kern w:val="2"/>
                <w:sz w:val="26"/>
                <w:szCs w:val="26"/>
                <w14:ligatures w14:val="standardContextual"/>
              </w:rPr>
            </w:pPr>
            <w:r w:rsidRPr="00DC6EB0">
              <w:rPr>
                <w:b/>
                <w:i/>
                <w:kern w:val="2"/>
                <w:sz w:val="26"/>
                <w:szCs w:val="26"/>
                <w14:ligatures w14:val="standardContextual"/>
              </w:rPr>
              <w:t>Hướng dẫn chấm:</w:t>
            </w:r>
          </w:p>
          <w:p w:rsidR="000B4EC2" w:rsidRPr="00DC6EB0" w:rsidRDefault="000B4EC2" w:rsidP="000B4EC2">
            <w:pPr>
              <w:widowControl w:val="0"/>
              <w:autoSpaceDE w:val="0"/>
              <w:autoSpaceDN w:val="0"/>
              <w:spacing w:after="0"/>
              <w:ind w:left="57" w:right="57"/>
              <w:rPr>
                <w:i/>
                <w:kern w:val="2"/>
                <w:sz w:val="26"/>
                <w:szCs w:val="26"/>
                <w14:ligatures w14:val="standardContextual"/>
              </w:rPr>
            </w:pPr>
            <w:r w:rsidRPr="00DC6EB0">
              <w:rPr>
                <w:i/>
                <w:kern w:val="2"/>
                <w:sz w:val="26"/>
                <w:szCs w:val="26"/>
                <w14:ligatures w14:val="standardContextual"/>
              </w:rPr>
              <w:t>-</w:t>
            </w:r>
            <w:r w:rsidRPr="00DC6EB0">
              <w:rPr>
                <w:b/>
                <w:i/>
                <w:kern w:val="2"/>
                <w:sz w:val="26"/>
                <w:szCs w:val="26"/>
                <w14:ligatures w14:val="standardContextual"/>
              </w:rPr>
              <w:t xml:space="preserve"> </w:t>
            </w:r>
            <w:r>
              <w:rPr>
                <w:i/>
                <w:kern w:val="2"/>
                <w:sz w:val="26"/>
                <w:szCs w:val="26"/>
                <w14:ligatures w14:val="standardContextual"/>
              </w:rPr>
              <w:t>HS đảm bảo số dòng và nêu được suy nghĩ bản thân được</w:t>
            </w:r>
            <w:r w:rsidRPr="00DC6EB0">
              <w:rPr>
                <w:i/>
                <w:kern w:val="2"/>
                <w:sz w:val="26"/>
                <w:szCs w:val="26"/>
                <w14:ligatures w14:val="standardContextual"/>
              </w:rPr>
              <w:t>: 1,0 điểm.</w:t>
            </w:r>
          </w:p>
          <w:p w:rsidR="000B4EC2"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HS viết đảm bảo số dòng được</w:t>
            </w:r>
            <w:r w:rsidRPr="00DC6EB0">
              <w:rPr>
                <w:i/>
                <w:kern w:val="2"/>
                <w:sz w:val="26"/>
                <w:szCs w:val="26"/>
                <w14:ligatures w14:val="standardContextual"/>
              </w:rPr>
              <w:t>: 0,</w:t>
            </w:r>
            <w:r>
              <w:rPr>
                <w:i/>
                <w:kern w:val="2"/>
                <w:sz w:val="26"/>
                <w:szCs w:val="26"/>
                <w14:ligatures w14:val="standardContextual"/>
              </w:rPr>
              <w:t>2</w:t>
            </w:r>
            <w:r w:rsidRPr="00DC6EB0">
              <w:rPr>
                <w:i/>
                <w:kern w:val="2"/>
                <w:sz w:val="26"/>
                <w:szCs w:val="26"/>
                <w14:ligatures w14:val="standardContextual"/>
              </w:rPr>
              <w:t>5 điểm.</w:t>
            </w:r>
          </w:p>
          <w:p w:rsidR="000B4EC2"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HS trình bày suy nghĩ bản thân sâu sắc: 0,75 điểm</w:t>
            </w:r>
          </w:p>
          <w:p w:rsidR="000B4EC2" w:rsidRPr="00DC6EB0" w:rsidRDefault="000B4EC2" w:rsidP="000B4EC2">
            <w:pPr>
              <w:widowControl w:val="0"/>
              <w:autoSpaceDE w:val="0"/>
              <w:autoSpaceDN w:val="0"/>
              <w:spacing w:after="0"/>
              <w:ind w:left="57" w:right="57"/>
              <w:rPr>
                <w:i/>
                <w:kern w:val="2"/>
                <w:sz w:val="26"/>
                <w:szCs w:val="26"/>
                <w14:ligatures w14:val="standardContextual"/>
              </w:rPr>
            </w:pPr>
            <w:r>
              <w:rPr>
                <w:i/>
                <w:kern w:val="2"/>
                <w:sz w:val="26"/>
                <w:szCs w:val="26"/>
                <w14:ligatures w14:val="standardContextual"/>
              </w:rPr>
              <w:t>+ HS trình bày suy nghĩ bản thân tương đối lưu loát: 0,5 điểm</w:t>
            </w:r>
          </w:p>
          <w:p w:rsidR="000B4EC2" w:rsidRPr="00DC6EB0" w:rsidRDefault="000B4EC2" w:rsidP="000B4EC2">
            <w:pPr>
              <w:widowControl w:val="0"/>
              <w:autoSpaceDE w:val="0"/>
              <w:autoSpaceDN w:val="0"/>
              <w:spacing w:after="0"/>
              <w:ind w:right="57"/>
              <w:rPr>
                <w:i/>
                <w:kern w:val="2"/>
                <w:sz w:val="26"/>
                <w:szCs w:val="26"/>
                <w14:ligatures w14:val="standardContextual"/>
              </w:rPr>
            </w:pPr>
            <w:r>
              <w:rPr>
                <w:i/>
                <w:kern w:val="2"/>
                <w:sz w:val="26"/>
                <w:szCs w:val="26"/>
                <w14:ligatures w14:val="standardContextual"/>
              </w:rPr>
              <w:t>+ HS trình bày suy nghĩ bản thân chung chung, còn mắc lỗi diễn đạt, chính tả: 0,25 điểm</w:t>
            </w:r>
          </w:p>
          <w:p w:rsidR="000B4EC2" w:rsidRDefault="000B4EC2" w:rsidP="000B4EC2">
            <w:pPr>
              <w:shd w:val="clear" w:color="auto" w:fill="FFFFFF"/>
              <w:spacing w:after="0"/>
              <w:jc w:val="both"/>
              <w:textAlignment w:val="baseline"/>
              <w:rPr>
                <w:rFonts w:eastAsia="Times New Roman" w:cs="Times New Roman"/>
                <w:sz w:val="26"/>
                <w:szCs w:val="26"/>
                <w:lang w:val="vi-VN"/>
              </w:rPr>
            </w:pPr>
            <w:r w:rsidRPr="00DC6EB0">
              <w:rPr>
                <w:i/>
                <w:kern w:val="2"/>
                <w:sz w:val="26"/>
                <w:szCs w:val="26"/>
                <w14:ligatures w14:val="standardContextual"/>
              </w:rPr>
              <w:t>- HS trả lời sai chấm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t>1,0</w:t>
            </w:r>
          </w:p>
        </w:tc>
      </w:tr>
      <w:tr w:rsidR="002C2EB7" w:rsidTr="00AF1686">
        <w:trPr>
          <w:trHeight w:val="301"/>
        </w:trPr>
        <w:tc>
          <w:tcPr>
            <w:tcW w:w="940" w:type="dxa"/>
            <w:gridSpan w:val="2"/>
            <w:vMerge w:val="restart"/>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both"/>
              <w:rPr>
                <w:b/>
                <w:sz w:val="26"/>
                <w:lang w:val="vi-VN"/>
              </w:rPr>
            </w:pPr>
            <w:r>
              <w:rPr>
                <w:b/>
                <w:spacing w:val="-5"/>
                <w:sz w:val="26"/>
                <w:lang w:val="vi-VN"/>
              </w:rPr>
              <w:t>II</w:t>
            </w:r>
          </w:p>
        </w:tc>
        <w:tc>
          <w:tcPr>
            <w:tcW w:w="682" w:type="dxa"/>
            <w:gridSpan w:val="2"/>
            <w:tcBorders>
              <w:top w:val="single" w:sz="4" w:space="0" w:color="000000"/>
              <w:left w:val="single" w:sz="4" w:space="0" w:color="000000"/>
              <w:bottom w:val="single" w:sz="4" w:space="0" w:color="000000"/>
              <w:right w:val="single" w:sz="4" w:space="0" w:color="000000"/>
            </w:tcBorders>
          </w:tcPr>
          <w:p w:rsidR="002C2EB7" w:rsidRDefault="002C2EB7" w:rsidP="001B64A7">
            <w:pPr>
              <w:pStyle w:val="TableParagraph"/>
              <w:spacing w:line="276" w:lineRule="auto"/>
              <w:ind w:left="0"/>
              <w:jc w:val="both"/>
              <w:rPr>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jc w:val="both"/>
              <w:rPr>
                <w:b/>
                <w:sz w:val="26"/>
                <w:lang w:val="vi-VN"/>
              </w:rPr>
            </w:pPr>
            <w:r>
              <w:rPr>
                <w:b/>
                <w:spacing w:val="-4"/>
                <w:sz w:val="26"/>
                <w:lang w:val="vi-VN"/>
              </w:rPr>
              <w:t>VIẾT</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b/>
                <w:sz w:val="26"/>
                <w:lang w:val="vi-VN"/>
              </w:rPr>
            </w:pPr>
            <w:r>
              <w:rPr>
                <w:b/>
                <w:spacing w:val="-5"/>
                <w:sz w:val="26"/>
                <w:lang w:val="vi-VN"/>
              </w:rPr>
              <w:t>6,0</w:t>
            </w:r>
          </w:p>
        </w:tc>
      </w:tr>
      <w:tr w:rsidR="002C2EB7" w:rsidTr="00AF1686">
        <w:trPr>
          <w:trHeight w:val="594"/>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val="restart"/>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right="3"/>
              <w:jc w:val="both"/>
              <w:rPr>
                <w:b/>
                <w:sz w:val="26"/>
                <w:lang w:val="vi-VN"/>
              </w:rPr>
            </w:pPr>
            <w:r>
              <w:rPr>
                <w:b/>
                <w:spacing w:val="-10"/>
                <w:sz w:val="26"/>
                <w:lang w:val="vi-VN"/>
              </w:rPr>
              <w:t>1</w:t>
            </w: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cs="Times New Roman"/>
                <w:sz w:val="26"/>
                <w:lang w:val="vi-VN"/>
              </w:rPr>
              <w:t>Viết</w:t>
            </w:r>
            <w:r>
              <w:rPr>
                <w:rFonts w:cs="Times New Roman"/>
                <w:spacing w:val="4"/>
                <w:sz w:val="26"/>
                <w:lang w:val="vi-VN"/>
              </w:rPr>
              <w:t xml:space="preserve"> </w:t>
            </w:r>
            <w:r>
              <w:rPr>
                <w:rFonts w:cs="Times New Roman"/>
                <w:sz w:val="26"/>
                <w:lang w:val="vi-VN"/>
              </w:rPr>
              <w:t>đoạn</w:t>
            </w:r>
            <w:r>
              <w:rPr>
                <w:rFonts w:cs="Times New Roman"/>
                <w:spacing w:val="5"/>
                <w:sz w:val="26"/>
                <w:lang w:val="vi-VN"/>
              </w:rPr>
              <w:t xml:space="preserve"> </w:t>
            </w:r>
            <w:r>
              <w:rPr>
                <w:rFonts w:cs="Times New Roman"/>
                <w:sz w:val="26"/>
                <w:lang w:val="vi-VN"/>
              </w:rPr>
              <w:t>văn</w:t>
            </w:r>
            <w:r>
              <w:rPr>
                <w:rFonts w:cs="Times New Roman"/>
                <w:spacing w:val="6"/>
                <w:sz w:val="26"/>
                <w:lang w:val="vi-VN"/>
              </w:rPr>
              <w:t xml:space="preserve"> </w:t>
            </w:r>
            <w:r>
              <w:rPr>
                <w:rFonts w:cs="Times New Roman"/>
                <w:sz w:val="26"/>
                <w:lang w:val="vi-VN"/>
              </w:rPr>
              <w:t>nghị</w:t>
            </w:r>
            <w:r>
              <w:rPr>
                <w:rFonts w:cs="Times New Roman"/>
                <w:spacing w:val="6"/>
                <w:sz w:val="26"/>
                <w:lang w:val="vi-VN"/>
              </w:rPr>
              <w:t xml:space="preserve"> </w:t>
            </w:r>
            <w:r>
              <w:rPr>
                <w:rFonts w:cs="Times New Roman"/>
                <w:sz w:val="26"/>
                <w:lang w:val="vi-VN"/>
              </w:rPr>
              <w:t>luận</w:t>
            </w:r>
            <w:r>
              <w:rPr>
                <w:rFonts w:cs="Times New Roman"/>
                <w:spacing w:val="5"/>
                <w:sz w:val="26"/>
                <w:lang w:val="vi-VN"/>
              </w:rPr>
              <w:t xml:space="preserve"> </w:t>
            </w:r>
            <w:r>
              <w:rPr>
                <w:rFonts w:cs="Times New Roman"/>
                <w:sz w:val="26"/>
                <w:lang w:val="vi-VN"/>
              </w:rPr>
              <w:t>(khoảng</w:t>
            </w:r>
            <w:r>
              <w:rPr>
                <w:rFonts w:cs="Times New Roman"/>
                <w:spacing w:val="1"/>
                <w:sz w:val="26"/>
                <w:lang w:val="vi-VN"/>
              </w:rPr>
              <w:t xml:space="preserve"> </w:t>
            </w:r>
            <w:r>
              <w:rPr>
                <w:rFonts w:cs="Times New Roman"/>
                <w:sz w:val="26"/>
                <w:lang w:val="vi-VN"/>
              </w:rPr>
              <w:t>200</w:t>
            </w:r>
            <w:r>
              <w:rPr>
                <w:rFonts w:cs="Times New Roman"/>
                <w:spacing w:val="5"/>
                <w:sz w:val="26"/>
                <w:lang w:val="vi-VN"/>
              </w:rPr>
              <w:t xml:space="preserve"> </w:t>
            </w:r>
            <w:r>
              <w:rPr>
                <w:rFonts w:cs="Times New Roman"/>
                <w:sz w:val="26"/>
                <w:lang w:val="vi-VN"/>
              </w:rPr>
              <w:t>chữ):</w:t>
            </w:r>
            <w:r>
              <w:rPr>
                <w:rFonts w:cs="Times New Roman"/>
                <w:spacing w:val="5"/>
                <w:sz w:val="26"/>
                <w:lang w:val="vi-VN"/>
              </w:rPr>
              <w:t xml:space="preserve"> </w:t>
            </w:r>
            <w:r>
              <w:rPr>
                <w:rFonts w:eastAsia="Times New Roman" w:cs="Times New Roman"/>
                <w:b/>
                <w:i/>
                <w:color w:val="333333"/>
                <w:sz w:val="26"/>
                <w:szCs w:val="26"/>
                <w:lang w:val="vi-VN"/>
              </w:rPr>
              <w:t>bàn về một giải pháp để bảo tồn một loại hình nghệ thuật truyền thống của dân tộc.</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b/>
                <w:i/>
                <w:sz w:val="26"/>
                <w:lang w:val="vi-VN"/>
              </w:rPr>
            </w:pPr>
            <w:r>
              <w:rPr>
                <w:b/>
                <w:i/>
                <w:spacing w:val="-5"/>
                <w:sz w:val="26"/>
                <w:lang w:val="vi-VN"/>
              </w:rPr>
              <w:t>2,0</w:t>
            </w:r>
          </w:p>
        </w:tc>
      </w:tr>
      <w:tr w:rsidR="002C2EB7" w:rsidTr="00AF1686">
        <w:trPr>
          <w:trHeight w:val="1199"/>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jc w:val="both"/>
              <w:rPr>
                <w:i/>
                <w:sz w:val="26"/>
                <w:lang w:val="vi-VN"/>
              </w:rPr>
            </w:pPr>
            <w:r>
              <w:rPr>
                <w:i/>
                <w:sz w:val="26"/>
                <w:lang w:val="vi-VN"/>
              </w:rPr>
              <w:t>a.</w:t>
            </w:r>
            <w:r>
              <w:rPr>
                <w:i/>
                <w:spacing w:val="-3"/>
                <w:sz w:val="26"/>
                <w:lang w:val="vi-VN"/>
              </w:rPr>
              <w:t xml:space="preserve"> </w:t>
            </w:r>
            <w:r>
              <w:rPr>
                <w:i/>
                <w:sz w:val="26"/>
                <w:lang w:val="vi-VN"/>
              </w:rPr>
              <w:t>Xác</w:t>
            </w:r>
            <w:r>
              <w:rPr>
                <w:i/>
                <w:spacing w:val="-3"/>
                <w:sz w:val="26"/>
                <w:lang w:val="vi-VN"/>
              </w:rPr>
              <w:t xml:space="preserve"> </w:t>
            </w:r>
            <w:r>
              <w:rPr>
                <w:i/>
                <w:sz w:val="26"/>
                <w:lang w:val="vi-VN"/>
              </w:rPr>
              <w:t>định</w:t>
            </w:r>
            <w:r>
              <w:rPr>
                <w:i/>
                <w:spacing w:val="-4"/>
                <w:sz w:val="26"/>
                <w:lang w:val="vi-VN"/>
              </w:rPr>
              <w:t xml:space="preserve"> </w:t>
            </w:r>
            <w:r>
              <w:rPr>
                <w:i/>
                <w:sz w:val="26"/>
                <w:lang w:val="vi-VN"/>
              </w:rPr>
              <w:t>được</w:t>
            </w:r>
            <w:r>
              <w:rPr>
                <w:i/>
                <w:spacing w:val="-3"/>
                <w:sz w:val="26"/>
                <w:lang w:val="vi-VN"/>
              </w:rPr>
              <w:t xml:space="preserve"> </w:t>
            </w:r>
            <w:r>
              <w:rPr>
                <w:i/>
                <w:sz w:val="26"/>
                <w:lang w:val="vi-VN"/>
              </w:rPr>
              <w:t>yêu</w:t>
            </w:r>
            <w:r>
              <w:rPr>
                <w:i/>
                <w:spacing w:val="-4"/>
                <w:sz w:val="26"/>
                <w:lang w:val="vi-VN"/>
              </w:rPr>
              <w:t xml:space="preserve"> </w:t>
            </w:r>
            <w:r>
              <w:rPr>
                <w:i/>
                <w:sz w:val="26"/>
                <w:lang w:val="vi-VN"/>
              </w:rPr>
              <w:t>cầu</w:t>
            </w:r>
            <w:r>
              <w:rPr>
                <w:i/>
                <w:spacing w:val="-8"/>
                <w:sz w:val="26"/>
                <w:lang w:val="vi-VN"/>
              </w:rPr>
              <w:t xml:space="preserve"> </w:t>
            </w:r>
            <w:r>
              <w:rPr>
                <w:i/>
                <w:sz w:val="26"/>
                <w:lang w:val="vi-VN"/>
              </w:rPr>
              <w:t>về</w:t>
            </w:r>
            <w:r>
              <w:rPr>
                <w:i/>
                <w:spacing w:val="-4"/>
                <w:sz w:val="26"/>
                <w:lang w:val="vi-VN"/>
              </w:rPr>
              <w:t xml:space="preserve"> </w:t>
            </w:r>
            <w:r>
              <w:rPr>
                <w:i/>
                <w:sz w:val="26"/>
                <w:lang w:val="vi-VN"/>
              </w:rPr>
              <w:t>hình</w:t>
            </w:r>
            <w:r>
              <w:rPr>
                <w:i/>
                <w:spacing w:val="-4"/>
                <w:sz w:val="26"/>
                <w:lang w:val="vi-VN"/>
              </w:rPr>
              <w:t xml:space="preserve"> </w:t>
            </w:r>
            <w:r>
              <w:rPr>
                <w:i/>
                <w:sz w:val="26"/>
                <w:lang w:val="vi-VN"/>
              </w:rPr>
              <w:t>thức,</w:t>
            </w:r>
            <w:r>
              <w:rPr>
                <w:i/>
                <w:spacing w:val="-6"/>
                <w:sz w:val="26"/>
                <w:lang w:val="vi-VN"/>
              </w:rPr>
              <w:t xml:space="preserve"> </w:t>
            </w:r>
            <w:r>
              <w:rPr>
                <w:i/>
                <w:sz w:val="26"/>
                <w:lang w:val="vi-VN"/>
              </w:rPr>
              <w:t>dung</w:t>
            </w:r>
            <w:r>
              <w:rPr>
                <w:i/>
                <w:spacing w:val="-4"/>
                <w:sz w:val="26"/>
                <w:lang w:val="vi-VN"/>
              </w:rPr>
              <w:t xml:space="preserve"> </w:t>
            </w:r>
            <w:r>
              <w:rPr>
                <w:i/>
                <w:sz w:val="26"/>
                <w:lang w:val="vi-VN"/>
              </w:rPr>
              <w:t>lượng</w:t>
            </w:r>
            <w:r>
              <w:rPr>
                <w:i/>
                <w:spacing w:val="-4"/>
                <w:sz w:val="26"/>
                <w:lang w:val="vi-VN"/>
              </w:rPr>
              <w:t xml:space="preserve"> </w:t>
            </w:r>
            <w:r>
              <w:rPr>
                <w:i/>
                <w:sz w:val="26"/>
                <w:lang w:val="vi-VN"/>
              </w:rPr>
              <w:t>của</w:t>
            </w:r>
            <w:r>
              <w:rPr>
                <w:i/>
                <w:spacing w:val="-4"/>
                <w:sz w:val="26"/>
                <w:lang w:val="vi-VN"/>
              </w:rPr>
              <w:t xml:space="preserve"> </w:t>
            </w:r>
            <w:r>
              <w:rPr>
                <w:i/>
                <w:sz w:val="26"/>
                <w:lang w:val="vi-VN"/>
              </w:rPr>
              <w:t>đoạn</w:t>
            </w:r>
            <w:r>
              <w:rPr>
                <w:i/>
                <w:spacing w:val="-4"/>
                <w:sz w:val="26"/>
                <w:lang w:val="vi-VN"/>
              </w:rPr>
              <w:t xml:space="preserve"> </w:t>
            </w:r>
            <w:r>
              <w:rPr>
                <w:i/>
                <w:spacing w:val="-5"/>
                <w:sz w:val="26"/>
                <w:lang w:val="vi-VN"/>
              </w:rPr>
              <w:t>văn</w:t>
            </w:r>
          </w:p>
          <w:p w:rsidR="002C2EB7" w:rsidRDefault="002C2EB7" w:rsidP="001B64A7">
            <w:pPr>
              <w:pStyle w:val="TableParagraph"/>
              <w:spacing w:line="276" w:lineRule="auto"/>
              <w:ind w:right="100"/>
              <w:jc w:val="both"/>
              <w:rPr>
                <w:sz w:val="26"/>
                <w:lang w:val="vi-VN"/>
              </w:rPr>
            </w:pPr>
            <w:r>
              <w:rPr>
                <w:sz w:val="26"/>
                <w:lang w:val="vi-VN"/>
              </w:rPr>
              <w:t xml:space="preserve">     Xác</w:t>
            </w:r>
            <w:r>
              <w:rPr>
                <w:spacing w:val="-1"/>
                <w:sz w:val="26"/>
                <w:lang w:val="vi-VN"/>
              </w:rPr>
              <w:t xml:space="preserve"> </w:t>
            </w:r>
            <w:r>
              <w:rPr>
                <w:sz w:val="26"/>
                <w:lang w:val="vi-VN"/>
              </w:rPr>
              <w:t>định</w:t>
            </w:r>
            <w:r>
              <w:rPr>
                <w:spacing w:val="-2"/>
                <w:sz w:val="26"/>
                <w:lang w:val="vi-VN"/>
              </w:rPr>
              <w:t xml:space="preserve"> </w:t>
            </w:r>
            <w:r>
              <w:rPr>
                <w:sz w:val="26"/>
                <w:lang w:val="vi-VN"/>
              </w:rPr>
              <w:t>đúng</w:t>
            </w:r>
            <w:r>
              <w:rPr>
                <w:spacing w:val="-7"/>
                <w:sz w:val="26"/>
                <w:lang w:val="vi-VN"/>
              </w:rPr>
              <w:t xml:space="preserve"> </w:t>
            </w:r>
            <w:r>
              <w:rPr>
                <w:sz w:val="26"/>
                <w:lang w:val="vi-VN"/>
              </w:rPr>
              <w:t>yêu</w:t>
            </w:r>
            <w:r>
              <w:rPr>
                <w:spacing w:val="-1"/>
                <w:sz w:val="26"/>
                <w:lang w:val="vi-VN"/>
              </w:rPr>
              <w:t xml:space="preserve"> </w:t>
            </w:r>
            <w:r>
              <w:rPr>
                <w:sz w:val="26"/>
                <w:lang w:val="vi-VN"/>
              </w:rPr>
              <w:t>cầu</w:t>
            </w:r>
            <w:r>
              <w:rPr>
                <w:spacing w:val="-2"/>
                <w:sz w:val="26"/>
                <w:lang w:val="vi-VN"/>
              </w:rPr>
              <w:t xml:space="preserve"> </w:t>
            </w:r>
            <w:r>
              <w:rPr>
                <w:sz w:val="26"/>
                <w:lang w:val="vi-VN"/>
              </w:rPr>
              <w:t>về</w:t>
            </w:r>
            <w:r>
              <w:rPr>
                <w:spacing w:val="-1"/>
                <w:sz w:val="26"/>
                <w:lang w:val="vi-VN"/>
              </w:rPr>
              <w:t xml:space="preserve"> </w:t>
            </w:r>
            <w:r>
              <w:rPr>
                <w:sz w:val="26"/>
                <w:lang w:val="vi-VN"/>
              </w:rPr>
              <w:t>hình</w:t>
            </w:r>
            <w:r>
              <w:rPr>
                <w:spacing w:val="-2"/>
                <w:sz w:val="26"/>
                <w:lang w:val="vi-VN"/>
              </w:rPr>
              <w:t xml:space="preserve"> </w:t>
            </w:r>
            <w:r>
              <w:rPr>
                <w:sz w:val="26"/>
                <w:lang w:val="vi-VN"/>
              </w:rPr>
              <w:t>thức và</w:t>
            </w:r>
            <w:r>
              <w:rPr>
                <w:spacing w:val="-1"/>
                <w:sz w:val="26"/>
                <w:lang w:val="vi-VN"/>
              </w:rPr>
              <w:t xml:space="preserve"> </w:t>
            </w:r>
            <w:r>
              <w:rPr>
                <w:sz w:val="26"/>
                <w:lang w:val="vi-VN"/>
              </w:rPr>
              <w:t>dung</w:t>
            </w:r>
            <w:r>
              <w:rPr>
                <w:spacing w:val="-7"/>
                <w:sz w:val="26"/>
                <w:lang w:val="vi-VN"/>
              </w:rPr>
              <w:t xml:space="preserve"> </w:t>
            </w:r>
            <w:r>
              <w:rPr>
                <w:sz w:val="26"/>
                <w:lang w:val="vi-VN"/>
              </w:rPr>
              <w:t>lượng</w:t>
            </w:r>
            <w:r>
              <w:rPr>
                <w:spacing w:val="-7"/>
                <w:sz w:val="26"/>
                <w:lang w:val="vi-VN"/>
              </w:rPr>
              <w:t xml:space="preserve"> </w:t>
            </w:r>
            <w:r>
              <w:rPr>
                <w:sz w:val="26"/>
                <w:lang w:val="vi-VN"/>
              </w:rPr>
              <w:t>(khoảng</w:t>
            </w:r>
            <w:r>
              <w:rPr>
                <w:spacing w:val="-7"/>
                <w:sz w:val="26"/>
                <w:lang w:val="vi-VN"/>
              </w:rPr>
              <w:t xml:space="preserve"> </w:t>
            </w:r>
            <w:r>
              <w:rPr>
                <w:sz w:val="26"/>
                <w:lang w:val="vi-VN"/>
              </w:rPr>
              <w:t>200</w:t>
            </w:r>
            <w:r>
              <w:rPr>
                <w:spacing w:val="-2"/>
                <w:sz w:val="26"/>
                <w:lang w:val="vi-VN"/>
              </w:rPr>
              <w:t xml:space="preserve"> </w:t>
            </w:r>
            <w:r>
              <w:rPr>
                <w:sz w:val="26"/>
                <w:lang w:val="vi-VN"/>
              </w:rPr>
              <w:t>chữ)</w:t>
            </w:r>
            <w:r>
              <w:rPr>
                <w:spacing w:val="-1"/>
                <w:sz w:val="26"/>
                <w:lang w:val="vi-VN"/>
              </w:rPr>
              <w:t xml:space="preserve"> </w:t>
            </w:r>
            <w:r>
              <w:rPr>
                <w:sz w:val="26"/>
                <w:lang w:val="vi-VN"/>
              </w:rPr>
              <w:t>của đoạn văn. Thí sinh có thể trình bày đoạn văn theo cách diễn dịch, quy nạp, tổng – phân – hợp, móc xích hoặc song hành.</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sz w:val="26"/>
                <w:lang w:val="vi-VN"/>
              </w:rPr>
            </w:pPr>
            <w:r>
              <w:rPr>
                <w:spacing w:val="-4"/>
                <w:sz w:val="26"/>
                <w:lang w:val="vi-VN"/>
              </w:rPr>
              <w:t>0,25</w:t>
            </w:r>
          </w:p>
        </w:tc>
      </w:tr>
      <w:tr w:rsidR="002C2EB7" w:rsidTr="00AF1686">
        <w:trPr>
          <w:trHeight w:val="897"/>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jc w:val="both"/>
              <w:rPr>
                <w:i/>
                <w:sz w:val="26"/>
                <w:lang w:val="vi-VN"/>
              </w:rPr>
            </w:pPr>
            <w:r>
              <w:rPr>
                <w:i/>
                <w:sz w:val="26"/>
                <w:lang w:val="vi-VN"/>
              </w:rPr>
              <w:t>b.</w:t>
            </w:r>
            <w:r>
              <w:rPr>
                <w:i/>
                <w:spacing w:val="-1"/>
                <w:sz w:val="26"/>
                <w:lang w:val="vi-VN"/>
              </w:rPr>
              <w:t xml:space="preserve"> </w:t>
            </w:r>
            <w:r>
              <w:rPr>
                <w:i/>
                <w:sz w:val="26"/>
                <w:lang w:val="vi-VN"/>
              </w:rPr>
              <w:t>Xác</w:t>
            </w:r>
            <w:r>
              <w:rPr>
                <w:i/>
                <w:spacing w:val="-2"/>
                <w:sz w:val="26"/>
                <w:lang w:val="vi-VN"/>
              </w:rPr>
              <w:t xml:space="preserve"> </w:t>
            </w:r>
            <w:r>
              <w:rPr>
                <w:i/>
                <w:sz w:val="26"/>
                <w:lang w:val="vi-VN"/>
              </w:rPr>
              <w:t>định</w:t>
            </w:r>
            <w:r>
              <w:rPr>
                <w:i/>
                <w:spacing w:val="-3"/>
                <w:sz w:val="26"/>
                <w:lang w:val="vi-VN"/>
              </w:rPr>
              <w:t xml:space="preserve"> </w:t>
            </w:r>
            <w:r>
              <w:rPr>
                <w:i/>
                <w:sz w:val="26"/>
                <w:lang w:val="vi-VN"/>
              </w:rPr>
              <w:t>đúng</w:t>
            </w:r>
            <w:r>
              <w:rPr>
                <w:i/>
                <w:spacing w:val="-3"/>
                <w:sz w:val="26"/>
                <w:lang w:val="vi-VN"/>
              </w:rPr>
              <w:t xml:space="preserve"> </w:t>
            </w:r>
            <w:r>
              <w:rPr>
                <w:i/>
                <w:sz w:val="26"/>
                <w:lang w:val="vi-VN"/>
              </w:rPr>
              <w:t>vấn</w:t>
            </w:r>
            <w:r>
              <w:rPr>
                <w:i/>
                <w:spacing w:val="-7"/>
                <w:sz w:val="26"/>
                <w:lang w:val="vi-VN"/>
              </w:rPr>
              <w:t xml:space="preserve"> </w:t>
            </w:r>
            <w:r>
              <w:rPr>
                <w:i/>
                <w:sz w:val="26"/>
                <w:lang w:val="vi-VN"/>
              </w:rPr>
              <w:t>đề</w:t>
            </w:r>
            <w:r>
              <w:rPr>
                <w:i/>
                <w:spacing w:val="-2"/>
                <w:sz w:val="26"/>
                <w:lang w:val="vi-VN"/>
              </w:rPr>
              <w:t xml:space="preserve"> </w:t>
            </w:r>
            <w:r>
              <w:rPr>
                <w:i/>
                <w:sz w:val="26"/>
                <w:lang w:val="vi-VN"/>
              </w:rPr>
              <w:t>cần</w:t>
            </w:r>
            <w:r>
              <w:rPr>
                <w:i/>
                <w:spacing w:val="-3"/>
                <w:sz w:val="26"/>
                <w:lang w:val="vi-VN"/>
              </w:rPr>
              <w:t xml:space="preserve"> </w:t>
            </w:r>
            <w:r>
              <w:rPr>
                <w:i/>
                <w:sz w:val="26"/>
                <w:lang w:val="vi-VN"/>
              </w:rPr>
              <w:t>nghị</w:t>
            </w:r>
            <w:r>
              <w:rPr>
                <w:i/>
                <w:spacing w:val="-2"/>
                <w:sz w:val="26"/>
                <w:lang w:val="vi-VN"/>
              </w:rPr>
              <w:t xml:space="preserve"> </w:t>
            </w:r>
            <w:r>
              <w:rPr>
                <w:i/>
                <w:spacing w:val="-4"/>
                <w:sz w:val="26"/>
                <w:lang w:val="vi-VN"/>
              </w:rPr>
              <w:t xml:space="preserve">luận: </w:t>
            </w:r>
            <w:r>
              <w:rPr>
                <w:b/>
                <w:i/>
                <w:color w:val="333333"/>
                <w:sz w:val="26"/>
                <w:szCs w:val="26"/>
                <w:lang w:val="vi-VN"/>
              </w:rPr>
              <w:t>bàn về một giải pháp để bảo tồn một loại hình nghệ thuật truyền thống của dân tộc.</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sz w:val="26"/>
                <w:lang w:val="vi-VN"/>
              </w:rPr>
            </w:pPr>
            <w:r>
              <w:rPr>
                <w:spacing w:val="-4"/>
                <w:sz w:val="26"/>
                <w:lang w:val="vi-VN"/>
              </w:rPr>
              <w:t>0,25</w:t>
            </w:r>
          </w:p>
        </w:tc>
      </w:tr>
      <w:tr w:rsidR="002C2EB7" w:rsidTr="00AF1686">
        <w:trPr>
          <w:trHeight w:val="1550"/>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AF1686" w:rsidP="001B64A7">
            <w:pPr>
              <w:pStyle w:val="TableParagraph"/>
              <w:spacing w:line="276" w:lineRule="auto"/>
              <w:jc w:val="both"/>
              <w:rPr>
                <w:i/>
                <w:spacing w:val="-2"/>
                <w:sz w:val="26"/>
                <w:lang w:val="vi-VN"/>
              </w:rPr>
            </w:pPr>
            <w:r>
              <w:rPr>
                <w:i/>
                <w:spacing w:val="-2"/>
                <w:sz w:val="26"/>
                <w:lang w:val="vi-VN"/>
              </w:rPr>
              <w:t>c. Viết đoạn văn đảm bảo các yêu cầu sau:</w:t>
            </w:r>
          </w:p>
          <w:p w:rsidR="00AF1686" w:rsidRDefault="00AF1686" w:rsidP="001B64A7">
            <w:pPr>
              <w:pStyle w:val="TableParagraph"/>
              <w:spacing w:line="276" w:lineRule="auto"/>
              <w:jc w:val="both"/>
              <w:rPr>
                <w:i/>
                <w:sz w:val="26"/>
                <w:lang w:val="vi-VN"/>
              </w:rPr>
            </w:pPr>
            <w:r>
              <w:rPr>
                <w:color w:val="333333"/>
                <w:sz w:val="26"/>
                <w:szCs w:val="26"/>
              </w:rPr>
              <w:t xml:space="preserve"> Lựa chọn được các thao tác lập luận</w:t>
            </w:r>
            <w:r>
              <w:rPr>
                <w:color w:val="333333"/>
                <w:sz w:val="26"/>
                <w:szCs w:val="26"/>
                <w:lang w:val="vi-VN"/>
              </w:rPr>
              <w:t xml:space="preserve"> </w:t>
            </w:r>
            <w:r>
              <w:rPr>
                <w:color w:val="333333"/>
                <w:sz w:val="26"/>
                <w:szCs w:val="26"/>
              </w:rPr>
              <w:t xml:space="preserve">phù </w:t>
            </w:r>
            <w:r>
              <w:rPr>
                <w:color w:val="333333"/>
                <w:sz w:val="26"/>
                <w:szCs w:val="26"/>
                <w:lang w:val="vi-VN"/>
              </w:rPr>
              <w:t>hợp, kết hợp chặt chẽ lí lẽ và dẫn chứng trên cơ sở đảm bảo các nội dung sau:</w:t>
            </w:r>
            <w:r>
              <w:rPr>
                <w:color w:val="333333"/>
                <w:sz w:val="26"/>
                <w:szCs w:val="26"/>
              </w:rPr>
              <w:t xml:space="preserve"> </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 Giới thiệu, khẳng định tầm quan trọng của nghệ thuật truyền thống trong đời sống tinh thần và lịch sử văn hóa dân tộc.</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 Gợi ý một số giải pháp:  </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Sử dụng phương tiện truyền thông để quảng bá, giới thiệu. </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Đưa một số loại hình nghệ thuật truyền thống vào trường học.</w:t>
            </w:r>
          </w:p>
          <w:p w:rsidR="002C2EB7" w:rsidRDefault="002C2EB7" w:rsidP="001B64A7">
            <w:pPr>
              <w:shd w:val="clear" w:color="auto" w:fill="FFFFFF"/>
              <w:spacing w:after="15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Có chính sách quan tâm, hỗ trợ các nghệ nhân.</w:t>
            </w:r>
          </w:p>
          <w:p w:rsidR="002C2EB7" w:rsidRDefault="002C2EB7" w:rsidP="001B64A7">
            <w:pPr>
              <w:shd w:val="clear" w:color="auto" w:fill="FFFFFF"/>
              <w:spacing w:after="12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lastRenderedPageBreak/>
              <w:t xml:space="preserve"> - Giải thích lí do chọn giải pháp.</w:t>
            </w:r>
          </w:p>
          <w:p w:rsidR="002C2EB7" w:rsidRDefault="002C2EB7" w:rsidP="001B64A7">
            <w:pPr>
              <w:shd w:val="clear" w:color="auto" w:fill="FFFFFF"/>
              <w:spacing w:after="120"/>
              <w:jc w:val="both"/>
              <w:textAlignment w:val="baseline"/>
              <w:rPr>
                <w:rFonts w:eastAsia="Times New Roman" w:cs="Times New Roman"/>
                <w:color w:val="333333"/>
                <w:sz w:val="26"/>
                <w:szCs w:val="26"/>
                <w:lang w:val="vi-VN"/>
              </w:rPr>
            </w:pPr>
            <w:r>
              <w:rPr>
                <w:rFonts w:eastAsia="Times New Roman" w:cs="Times New Roman"/>
                <w:color w:val="333333"/>
                <w:sz w:val="26"/>
                <w:szCs w:val="26"/>
                <w:lang w:val="vi-VN"/>
              </w:rPr>
              <w:t xml:space="preserve"> - Liên hệ bản thân.</w:t>
            </w:r>
          </w:p>
          <w:p w:rsidR="00EB59DA" w:rsidRPr="001735B5" w:rsidRDefault="00EB59DA" w:rsidP="00EB59DA">
            <w:pPr>
              <w:spacing w:after="0" w:line="240" w:lineRule="auto"/>
              <w:jc w:val="both"/>
              <w:rPr>
                <w:sz w:val="26"/>
                <w:szCs w:val="26"/>
              </w:rPr>
            </w:pPr>
            <w:r w:rsidRPr="001735B5">
              <w:rPr>
                <w:b/>
                <w:i/>
                <w:sz w:val="26"/>
                <w:szCs w:val="26"/>
              </w:rPr>
              <w:t xml:space="preserve">Hướng dẫn chấm: </w:t>
            </w:r>
          </w:p>
          <w:p w:rsidR="00EB59DA" w:rsidRPr="001735B5" w:rsidRDefault="00EB59DA" w:rsidP="00EB59DA">
            <w:pPr>
              <w:spacing w:after="0" w:line="240" w:lineRule="auto"/>
              <w:jc w:val="both"/>
              <w:rPr>
                <w:i/>
                <w:sz w:val="26"/>
                <w:szCs w:val="26"/>
              </w:rPr>
            </w:pPr>
            <w:r w:rsidRPr="001735B5">
              <w:rPr>
                <w:b/>
                <w:sz w:val="26"/>
                <w:szCs w:val="26"/>
              </w:rPr>
              <w:t xml:space="preserve">- </w:t>
            </w:r>
            <w:r w:rsidRPr="001735B5">
              <w:rPr>
                <w:i/>
                <w:sz w:val="26"/>
                <w:szCs w:val="26"/>
              </w:rPr>
              <w:t>Lập luận chặt chẽ, thuyết phục: lí lẽ xác đáng; dẫn chứng tiêu biểu; kết hợp nhuần nhuyễn giữa lí lẽ và dẫn chứng (0.</w:t>
            </w:r>
            <w:r w:rsidR="00DC4944" w:rsidRPr="001735B5">
              <w:rPr>
                <w:i/>
                <w:sz w:val="26"/>
                <w:szCs w:val="26"/>
                <w:lang w:val="vi-VN"/>
              </w:rPr>
              <w:t>75-1,0</w:t>
            </w:r>
            <w:r w:rsidRPr="001735B5">
              <w:rPr>
                <w:i/>
                <w:sz w:val="26"/>
                <w:szCs w:val="26"/>
              </w:rPr>
              <w:t xml:space="preserve"> điểm).</w:t>
            </w:r>
          </w:p>
          <w:p w:rsidR="00EB59DA" w:rsidRPr="001735B5" w:rsidRDefault="00EB59DA" w:rsidP="00EB59DA">
            <w:pPr>
              <w:spacing w:after="0" w:line="240" w:lineRule="auto"/>
              <w:jc w:val="both"/>
              <w:rPr>
                <w:i/>
                <w:sz w:val="26"/>
                <w:szCs w:val="26"/>
              </w:rPr>
            </w:pPr>
            <w:r w:rsidRPr="001735B5">
              <w:rPr>
                <w:b/>
                <w:sz w:val="26"/>
                <w:szCs w:val="26"/>
              </w:rPr>
              <w:t>-</w:t>
            </w:r>
            <w:r w:rsidRPr="001735B5">
              <w:rPr>
                <w:i/>
                <w:sz w:val="26"/>
                <w:szCs w:val="26"/>
              </w:rPr>
              <w:t xml:space="preserve"> Lập luận chưa thật chặt chẽ, thuyết phục: lí lẽ xác đáng nhưng không có dẫn chứng hoặc dẫn chứng không tiêu biểu (0.5 điểm).</w:t>
            </w:r>
          </w:p>
          <w:p w:rsidR="00EB59DA" w:rsidRPr="001735B5" w:rsidRDefault="00EB59DA" w:rsidP="00EB59DA">
            <w:pPr>
              <w:spacing w:after="0" w:line="240" w:lineRule="auto"/>
              <w:jc w:val="both"/>
              <w:rPr>
                <w:i/>
                <w:sz w:val="26"/>
                <w:szCs w:val="26"/>
              </w:rPr>
            </w:pPr>
            <w:r w:rsidRPr="001735B5">
              <w:rPr>
                <w:i/>
                <w:sz w:val="26"/>
                <w:szCs w:val="26"/>
              </w:rPr>
              <w:t>- Lập luận không chặt chẽ, thiếu thuyết phục: lí lẽ không xác đáng, không liên quan mật thiết đến vấn đề nghị luận, không có dẫn chứng hoặc dẫn chứng không phù hợp (0.25 điểm).</w:t>
            </w:r>
          </w:p>
          <w:p w:rsidR="00EB59DA" w:rsidRDefault="00EB59DA" w:rsidP="00EB59DA">
            <w:pPr>
              <w:shd w:val="clear" w:color="auto" w:fill="FFFFFF"/>
              <w:spacing w:after="120"/>
              <w:jc w:val="both"/>
              <w:textAlignment w:val="baseline"/>
              <w:rPr>
                <w:rFonts w:eastAsia="Times New Roman" w:cs="Times New Roman"/>
                <w:color w:val="333333"/>
                <w:sz w:val="26"/>
                <w:szCs w:val="26"/>
              </w:rPr>
            </w:pPr>
            <w:r w:rsidRPr="001735B5">
              <w:rPr>
                <w:i/>
                <w:sz w:val="26"/>
                <w:szCs w:val="26"/>
              </w:rPr>
              <w:t>- Học sinh có thể bày tỏ suy nghĩ, quan điểm riêng nhưng phải phù hợp với chuẩn mực đạo đức và pháp luật.</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AF1686" w:rsidP="001B64A7">
            <w:pPr>
              <w:pStyle w:val="TableParagraph"/>
              <w:spacing w:line="276" w:lineRule="auto"/>
              <w:ind w:left="4"/>
              <w:jc w:val="center"/>
              <w:rPr>
                <w:sz w:val="26"/>
                <w:lang w:val="vi-VN"/>
              </w:rPr>
            </w:pPr>
            <w:r>
              <w:rPr>
                <w:spacing w:val="-5"/>
                <w:sz w:val="26"/>
                <w:lang w:val="vi-VN"/>
              </w:rPr>
              <w:lastRenderedPageBreak/>
              <w:t>1,0</w:t>
            </w:r>
          </w:p>
        </w:tc>
      </w:tr>
      <w:tr w:rsidR="002C2EB7" w:rsidTr="00AF1686">
        <w:trPr>
          <w:trHeight w:val="897"/>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AF1686" w:rsidP="001B64A7">
            <w:pPr>
              <w:pStyle w:val="TableParagraph"/>
              <w:spacing w:line="276" w:lineRule="auto"/>
              <w:jc w:val="both"/>
              <w:rPr>
                <w:i/>
                <w:sz w:val="26"/>
                <w:lang w:val="vi-VN"/>
              </w:rPr>
            </w:pPr>
            <w:r>
              <w:rPr>
                <w:i/>
                <w:sz w:val="26"/>
                <w:lang w:val="vi-VN"/>
              </w:rPr>
              <w:t>d</w:t>
            </w:r>
            <w:r w:rsidR="002C2EB7">
              <w:rPr>
                <w:i/>
                <w:sz w:val="26"/>
                <w:lang w:val="vi-VN"/>
              </w:rPr>
              <w:t>.</w:t>
            </w:r>
            <w:r w:rsidR="002C2EB7">
              <w:rPr>
                <w:i/>
                <w:spacing w:val="-3"/>
                <w:sz w:val="26"/>
                <w:lang w:val="vi-VN"/>
              </w:rPr>
              <w:t xml:space="preserve"> </w:t>
            </w:r>
            <w:r w:rsidR="002C2EB7">
              <w:rPr>
                <w:i/>
                <w:sz w:val="26"/>
                <w:lang w:val="vi-VN"/>
              </w:rPr>
              <w:t>Diễn</w:t>
            </w:r>
            <w:r w:rsidR="002C2EB7">
              <w:rPr>
                <w:i/>
                <w:spacing w:val="-2"/>
                <w:sz w:val="26"/>
                <w:lang w:val="vi-VN"/>
              </w:rPr>
              <w:t xml:space="preserve"> </w:t>
            </w:r>
            <w:r w:rsidR="002C2EB7">
              <w:rPr>
                <w:i/>
                <w:spacing w:val="-5"/>
                <w:sz w:val="26"/>
                <w:lang w:val="vi-VN"/>
              </w:rPr>
              <w:t>đạt</w:t>
            </w:r>
          </w:p>
          <w:p w:rsidR="002C2EB7" w:rsidRDefault="002C2EB7" w:rsidP="001B64A7">
            <w:pPr>
              <w:pStyle w:val="TableParagraph"/>
              <w:spacing w:line="276" w:lineRule="auto"/>
              <w:jc w:val="both"/>
              <w:rPr>
                <w:sz w:val="26"/>
                <w:lang w:val="vi-VN"/>
              </w:rPr>
            </w:pPr>
            <w:r>
              <w:rPr>
                <w:sz w:val="26"/>
                <w:lang w:val="vi-VN"/>
              </w:rPr>
              <w:t>Đảm</w:t>
            </w:r>
            <w:r>
              <w:rPr>
                <w:spacing w:val="-2"/>
                <w:sz w:val="26"/>
                <w:lang w:val="vi-VN"/>
              </w:rPr>
              <w:t xml:space="preserve"> </w:t>
            </w:r>
            <w:r>
              <w:rPr>
                <w:sz w:val="26"/>
                <w:lang w:val="vi-VN"/>
              </w:rPr>
              <w:t>bảo chuẩn chính tả, dùng</w:t>
            </w:r>
            <w:r>
              <w:rPr>
                <w:spacing w:val="-2"/>
                <w:sz w:val="26"/>
                <w:lang w:val="vi-VN"/>
              </w:rPr>
              <w:t xml:space="preserve"> </w:t>
            </w:r>
            <w:r>
              <w:rPr>
                <w:sz w:val="26"/>
                <w:lang w:val="vi-VN"/>
              </w:rPr>
              <w:t>từ, ngữ pháp tiếng</w:t>
            </w:r>
            <w:r>
              <w:rPr>
                <w:spacing w:val="-7"/>
                <w:sz w:val="26"/>
                <w:lang w:val="vi-VN"/>
              </w:rPr>
              <w:t xml:space="preserve"> </w:t>
            </w:r>
            <w:r>
              <w:rPr>
                <w:sz w:val="26"/>
                <w:lang w:val="vi-VN"/>
              </w:rPr>
              <w:t>Việt, liên kết câu trong đoạn văn.</w:t>
            </w:r>
          </w:p>
          <w:p w:rsidR="00EB59DA" w:rsidRPr="00DE7776" w:rsidRDefault="00EB59DA" w:rsidP="00EB59DA">
            <w:pPr>
              <w:spacing w:after="0" w:line="240" w:lineRule="auto"/>
              <w:jc w:val="both"/>
              <w:rPr>
                <w:b/>
                <w:i/>
                <w:sz w:val="24"/>
                <w:szCs w:val="24"/>
              </w:rPr>
            </w:pPr>
            <w:r w:rsidRPr="00DE7776">
              <w:rPr>
                <w:b/>
                <w:i/>
                <w:sz w:val="24"/>
                <w:szCs w:val="24"/>
              </w:rPr>
              <w:t xml:space="preserve">Hướng dẫn chấm: </w:t>
            </w:r>
          </w:p>
          <w:p w:rsidR="00EB59DA" w:rsidRPr="001735B5" w:rsidRDefault="00EB59DA" w:rsidP="00EB59DA">
            <w:pPr>
              <w:pStyle w:val="TableParagraph"/>
              <w:spacing w:line="276" w:lineRule="auto"/>
              <w:jc w:val="both"/>
              <w:rPr>
                <w:sz w:val="26"/>
                <w:szCs w:val="26"/>
                <w:lang w:val="vi-VN"/>
              </w:rPr>
            </w:pPr>
            <w:r w:rsidRPr="001735B5">
              <w:rPr>
                <w:b/>
                <w:sz w:val="26"/>
                <w:szCs w:val="26"/>
              </w:rPr>
              <w:t>-</w:t>
            </w:r>
            <w:r w:rsidRPr="001735B5">
              <w:rPr>
                <w:i/>
                <w:sz w:val="26"/>
                <w:szCs w:val="26"/>
              </w:rPr>
              <w:t xml:space="preserve"> Không cho điểm nếu bài làm có quá nhiều lỗi chính tả, ngữ pháp.</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sz w:val="26"/>
                <w:lang w:val="vi-VN"/>
              </w:rPr>
            </w:pPr>
            <w:r>
              <w:rPr>
                <w:spacing w:val="-4"/>
                <w:sz w:val="26"/>
                <w:lang w:val="vi-VN"/>
              </w:rPr>
              <w:t>0,25</w:t>
            </w:r>
          </w:p>
        </w:tc>
      </w:tr>
      <w:tr w:rsidR="002C2EB7" w:rsidTr="00AF1686">
        <w:trPr>
          <w:trHeight w:val="594"/>
        </w:trPr>
        <w:tc>
          <w:tcPr>
            <w:tcW w:w="94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682"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b/>
                <w:sz w:val="26"/>
                <w:lang w:val="vi-VN"/>
              </w:rPr>
            </w:pPr>
          </w:p>
        </w:tc>
        <w:tc>
          <w:tcPr>
            <w:tcW w:w="7314" w:type="dxa"/>
            <w:tcBorders>
              <w:top w:val="single" w:sz="4" w:space="0" w:color="000000"/>
              <w:left w:val="single" w:sz="4" w:space="0" w:color="000000"/>
              <w:bottom w:val="single" w:sz="4" w:space="0" w:color="000000"/>
              <w:right w:val="single" w:sz="4" w:space="0" w:color="000000"/>
            </w:tcBorders>
            <w:hideMark/>
          </w:tcPr>
          <w:p w:rsidR="002C2EB7" w:rsidRDefault="00AF1686" w:rsidP="001B64A7">
            <w:pPr>
              <w:pStyle w:val="TableParagraph"/>
              <w:spacing w:line="276" w:lineRule="auto"/>
              <w:jc w:val="both"/>
              <w:rPr>
                <w:i/>
                <w:sz w:val="26"/>
                <w:lang w:val="vi-VN"/>
              </w:rPr>
            </w:pPr>
            <w:r>
              <w:rPr>
                <w:i/>
                <w:sz w:val="26"/>
                <w:lang w:val="vi-VN"/>
              </w:rPr>
              <w:t>đ</w:t>
            </w:r>
            <w:r w:rsidR="002C2EB7">
              <w:rPr>
                <w:i/>
                <w:sz w:val="26"/>
                <w:lang w:val="vi-VN"/>
              </w:rPr>
              <w:t>.</w:t>
            </w:r>
            <w:r w:rsidR="002C2EB7">
              <w:rPr>
                <w:i/>
                <w:spacing w:val="-2"/>
                <w:sz w:val="26"/>
                <w:lang w:val="vi-VN"/>
              </w:rPr>
              <w:t xml:space="preserve"> </w:t>
            </w:r>
            <w:r w:rsidR="002C2EB7">
              <w:rPr>
                <w:i/>
                <w:sz w:val="26"/>
                <w:lang w:val="vi-VN"/>
              </w:rPr>
              <w:t>Sáng</w:t>
            </w:r>
            <w:r w:rsidR="002C2EB7">
              <w:rPr>
                <w:i/>
                <w:spacing w:val="-2"/>
                <w:sz w:val="26"/>
                <w:lang w:val="vi-VN"/>
              </w:rPr>
              <w:t xml:space="preserve"> </w:t>
            </w:r>
            <w:r w:rsidR="002C2EB7">
              <w:rPr>
                <w:i/>
                <w:spacing w:val="-5"/>
                <w:sz w:val="26"/>
                <w:lang w:val="vi-VN"/>
              </w:rPr>
              <w:t>tạo</w:t>
            </w:r>
          </w:p>
          <w:p w:rsidR="002C2EB7" w:rsidRDefault="002C2EB7" w:rsidP="001B64A7">
            <w:pPr>
              <w:pStyle w:val="TableParagraph"/>
              <w:spacing w:line="276" w:lineRule="auto"/>
              <w:jc w:val="both"/>
              <w:rPr>
                <w:spacing w:val="-5"/>
                <w:sz w:val="26"/>
                <w:lang w:val="vi-VN"/>
              </w:rPr>
            </w:pPr>
            <w:r>
              <w:rPr>
                <w:sz w:val="26"/>
                <w:lang w:val="vi-VN"/>
              </w:rPr>
              <w:t>Thể</w:t>
            </w:r>
            <w:r>
              <w:rPr>
                <w:spacing w:val="-6"/>
                <w:sz w:val="26"/>
                <w:lang w:val="vi-VN"/>
              </w:rPr>
              <w:t xml:space="preserve"> </w:t>
            </w:r>
            <w:r>
              <w:rPr>
                <w:sz w:val="26"/>
                <w:lang w:val="vi-VN"/>
              </w:rPr>
              <w:t>hiện</w:t>
            </w:r>
            <w:r>
              <w:rPr>
                <w:spacing w:val="-3"/>
                <w:sz w:val="26"/>
                <w:lang w:val="vi-VN"/>
              </w:rPr>
              <w:t xml:space="preserve"> </w:t>
            </w:r>
            <w:r>
              <w:rPr>
                <w:sz w:val="26"/>
                <w:lang w:val="vi-VN"/>
              </w:rPr>
              <w:t>suy</w:t>
            </w:r>
            <w:r>
              <w:rPr>
                <w:spacing w:val="-4"/>
                <w:sz w:val="26"/>
                <w:lang w:val="vi-VN"/>
              </w:rPr>
              <w:t xml:space="preserve"> </w:t>
            </w:r>
            <w:r>
              <w:rPr>
                <w:sz w:val="26"/>
                <w:lang w:val="vi-VN"/>
              </w:rPr>
              <w:t>nghĩ</w:t>
            </w:r>
            <w:r>
              <w:rPr>
                <w:spacing w:val="-4"/>
                <w:sz w:val="26"/>
                <w:lang w:val="vi-VN"/>
              </w:rPr>
              <w:t xml:space="preserve"> </w:t>
            </w:r>
            <w:r>
              <w:rPr>
                <w:sz w:val="26"/>
                <w:lang w:val="vi-VN"/>
              </w:rPr>
              <w:t>sâu</w:t>
            </w:r>
            <w:r>
              <w:rPr>
                <w:spacing w:val="-3"/>
                <w:sz w:val="26"/>
                <w:lang w:val="vi-VN"/>
              </w:rPr>
              <w:t xml:space="preserve"> </w:t>
            </w:r>
            <w:r>
              <w:rPr>
                <w:sz w:val="26"/>
                <w:lang w:val="vi-VN"/>
              </w:rPr>
              <w:t>sắc</w:t>
            </w:r>
            <w:r>
              <w:rPr>
                <w:spacing w:val="-3"/>
                <w:sz w:val="26"/>
                <w:lang w:val="vi-VN"/>
              </w:rPr>
              <w:t xml:space="preserve"> </w:t>
            </w:r>
            <w:r>
              <w:rPr>
                <w:sz w:val="26"/>
                <w:lang w:val="vi-VN"/>
              </w:rPr>
              <w:t>về</w:t>
            </w:r>
            <w:r>
              <w:rPr>
                <w:spacing w:val="-3"/>
                <w:sz w:val="26"/>
                <w:lang w:val="vi-VN"/>
              </w:rPr>
              <w:t xml:space="preserve"> </w:t>
            </w:r>
            <w:r>
              <w:rPr>
                <w:sz w:val="26"/>
                <w:lang w:val="vi-VN"/>
              </w:rPr>
              <w:t>vấn</w:t>
            </w:r>
            <w:r>
              <w:rPr>
                <w:spacing w:val="-4"/>
                <w:sz w:val="26"/>
                <w:lang w:val="vi-VN"/>
              </w:rPr>
              <w:t xml:space="preserve"> </w:t>
            </w:r>
            <w:r>
              <w:rPr>
                <w:sz w:val="26"/>
                <w:lang w:val="vi-VN"/>
              </w:rPr>
              <w:t>đề</w:t>
            </w:r>
            <w:r>
              <w:rPr>
                <w:spacing w:val="-3"/>
                <w:sz w:val="26"/>
                <w:lang w:val="vi-VN"/>
              </w:rPr>
              <w:t xml:space="preserve"> </w:t>
            </w:r>
            <w:r>
              <w:rPr>
                <w:sz w:val="26"/>
                <w:lang w:val="vi-VN"/>
              </w:rPr>
              <w:t>nghị</w:t>
            </w:r>
            <w:r>
              <w:rPr>
                <w:spacing w:val="-4"/>
                <w:sz w:val="26"/>
                <w:lang w:val="vi-VN"/>
              </w:rPr>
              <w:t xml:space="preserve"> </w:t>
            </w:r>
            <w:r>
              <w:rPr>
                <w:sz w:val="26"/>
                <w:lang w:val="vi-VN"/>
              </w:rPr>
              <w:t>luận;</w:t>
            </w:r>
            <w:r>
              <w:rPr>
                <w:spacing w:val="1"/>
                <w:sz w:val="26"/>
                <w:lang w:val="vi-VN"/>
              </w:rPr>
              <w:t xml:space="preserve"> </w:t>
            </w:r>
            <w:r>
              <w:rPr>
                <w:sz w:val="26"/>
                <w:lang w:val="vi-VN"/>
              </w:rPr>
              <w:t>có</w:t>
            </w:r>
            <w:r>
              <w:rPr>
                <w:spacing w:val="-3"/>
                <w:sz w:val="26"/>
                <w:lang w:val="vi-VN"/>
              </w:rPr>
              <w:t xml:space="preserve"> </w:t>
            </w:r>
            <w:r>
              <w:rPr>
                <w:sz w:val="26"/>
                <w:lang w:val="vi-VN"/>
              </w:rPr>
              <w:t>cách</w:t>
            </w:r>
            <w:r>
              <w:rPr>
                <w:spacing w:val="-3"/>
                <w:sz w:val="26"/>
                <w:lang w:val="vi-VN"/>
              </w:rPr>
              <w:t xml:space="preserve"> </w:t>
            </w:r>
            <w:r>
              <w:rPr>
                <w:sz w:val="26"/>
                <w:lang w:val="vi-VN"/>
              </w:rPr>
              <w:t>diễn</w:t>
            </w:r>
            <w:r>
              <w:rPr>
                <w:spacing w:val="-4"/>
                <w:sz w:val="26"/>
                <w:lang w:val="vi-VN"/>
              </w:rPr>
              <w:t xml:space="preserve"> </w:t>
            </w:r>
            <w:r>
              <w:rPr>
                <w:sz w:val="26"/>
                <w:lang w:val="vi-VN"/>
              </w:rPr>
              <w:t>đạt</w:t>
            </w:r>
            <w:r>
              <w:rPr>
                <w:spacing w:val="-8"/>
                <w:sz w:val="26"/>
                <w:lang w:val="vi-VN"/>
              </w:rPr>
              <w:t xml:space="preserve"> </w:t>
            </w:r>
            <w:r>
              <w:rPr>
                <w:sz w:val="26"/>
                <w:lang w:val="vi-VN"/>
              </w:rPr>
              <w:t>mới</w:t>
            </w:r>
            <w:r>
              <w:rPr>
                <w:spacing w:val="-3"/>
                <w:sz w:val="26"/>
                <w:lang w:val="vi-VN"/>
              </w:rPr>
              <w:t xml:space="preserve"> </w:t>
            </w:r>
            <w:r>
              <w:rPr>
                <w:spacing w:val="-5"/>
                <w:sz w:val="26"/>
                <w:lang w:val="vi-VN"/>
              </w:rPr>
              <w:t>mẻ.</w:t>
            </w:r>
          </w:p>
          <w:p w:rsidR="00EB59DA" w:rsidRPr="001735B5" w:rsidRDefault="00EB59DA" w:rsidP="00EB59DA">
            <w:pPr>
              <w:spacing w:after="0" w:line="240" w:lineRule="auto"/>
              <w:jc w:val="both"/>
              <w:rPr>
                <w:i/>
                <w:sz w:val="26"/>
                <w:szCs w:val="26"/>
                <w:lang w:val="vi-VN"/>
              </w:rPr>
            </w:pPr>
            <w:r w:rsidRPr="001735B5">
              <w:rPr>
                <w:b/>
                <w:i/>
                <w:sz w:val="26"/>
                <w:szCs w:val="26"/>
              </w:rPr>
              <w:t xml:space="preserve">Hướng dẫn chấm: </w:t>
            </w:r>
            <w:r w:rsidRPr="001735B5">
              <w:rPr>
                <w:i/>
                <w:sz w:val="26"/>
                <w:szCs w:val="26"/>
              </w:rPr>
              <w:t>Học sinh huy động được kiến thức và trải nghiệm của bản thân để bàn luận về tư tưởng đạo lí, có cách nhìn riêng, mới mẻ về vấn đề nghị luận, có sáng tạo trong viết câu, dựng đoạn làm cho lời văn có giọng điệu, hình ảnh.</w:t>
            </w:r>
            <w:r w:rsidR="001735B5">
              <w:rPr>
                <w:i/>
                <w:sz w:val="26"/>
                <w:szCs w:val="26"/>
                <w:lang w:val="vi-VN"/>
              </w:rPr>
              <w:t xml:space="preserve"> (0,25 điểm)</w:t>
            </w:r>
          </w:p>
          <w:p w:rsidR="00EB59DA" w:rsidRDefault="00EB59DA" w:rsidP="001735B5">
            <w:pPr>
              <w:pStyle w:val="TableParagraph"/>
              <w:spacing w:line="276" w:lineRule="auto"/>
              <w:ind w:left="0"/>
              <w:jc w:val="both"/>
              <w:rPr>
                <w:sz w:val="26"/>
                <w:lang w:val="vi-VN"/>
              </w:rPr>
            </w:pPr>
            <w:r w:rsidRPr="001735B5">
              <w:rPr>
                <w:i/>
                <w:sz w:val="26"/>
                <w:szCs w:val="26"/>
              </w:rPr>
              <w:t>- Không đáp ứng được yêu cầu nào: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sz w:val="26"/>
                <w:lang w:val="vi-VN"/>
              </w:rPr>
            </w:pPr>
            <w:r>
              <w:rPr>
                <w:spacing w:val="-4"/>
                <w:sz w:val="26"/>
                <w:lang w:val="vi-VN"/>
              </w:rPr>
              <w:t>0,25</w:t>
            </w:r>
          </w:p>
        </w:tc>
      </w:tr>
      <w:tr w:rsidR="002C2EB7" w:rsidTr="00657DA8">
        <w:trPr>
          <w:trHeight w:val="594"/>
        </w:trPr>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rPr>
                <w:sz w:val="26"/>
                <w:lang w:val="vi-VN"/>
              </w:rPr>
            </w:pPr>
          </w:p>
        </w:tc>
        <w:tc>
          <w:tcPr>
            <w:tcW w:w="710"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2C2EB7" w:rsidRPr="00657DA8" w:rsidRDefault="00657DA8" w:rsidP="001B64A7">
            <w:pPr>
              <w:jc w:val="both"/>
              <w:rPr>
                <w:rFonts w:eastAsia="Times New Roman" w:cs="Times New Roman"/>
                <w:b/>
                <w:sz w:val="24"/>
              </w:rPr>
            </w:pPr>
            <w:r w:rsidRPr="00657DA8">
              <w:rPr>
                <w:rFonts w:eastAsia="Times New Roman" w:cs="Times New Roman"/>
                <w:b/>
                <w:sz w:val="24"/>
              </w:rPr>
              <w:t>2</w:t>
            </w:r>
          </w:p>
        </w:tc>
        <w:tc>
          <w:tcPr>
            <w:tcW w:w="7375"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1B64A7">
            <w:pPr>
              <w:rPr>
                <w:rFonts w:cs="Times New Roman"/>
                <w:b/>
                <w:bCs/>
                <w:sz w:val="26"/>
                <w:szCs w:val="26"/>
                <w:lang w:val="vi-VN"/>
              </w:rPr>
            </w:pPr>
            <w:r>
              <w:rPr>
                <w:rFonts w:cs="Times New Roman"/>
                <w:b/>
                <w:bCs/>
                <w:sz w:val="26"/>
                <w:szCs w:val="26"/>
                <w:lang w:val="vi-VN"/>
              </w:rPr>
              <w:t>Viết bài văn nghị luận (khoảng 600 chữ) trình bày cảm nhận của anh (chị) về biểu tượng người Mẹ trong đoạn thơ trên.</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b/>
                <w:sz w:val="26"/>
                <w:lang w:val="vi-VN"/>
              </w:rPr>
            </w:pPr>
            <w:r>
              <w:rPr>
                <w:b/>
                <w:spacing w:val="-4"/>
                <w:sz w:val="26"/>
                <w:lang w:val="vi-VN"/>
              </w:rPr>
              <w:t>4,0</w:t>
            </w:r>
          </w:p>
        </w:tc>
      </w:tr>
      <w:tr w:rsidR="002C2EB7" w:rsidTr="00657DA8">
        <w:trPr>
          <w:trHeight w:val="486"/>
        </w:trPr>
        <w:tc>
          <w:tcPr>
            <w:tcW w:w="851" w:type="dxa"/>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sz w:val="26"/>
                <w:lang w:val="vi-VN"/>
              </w:rPr>
            </w:pPr>
          </w:p>
        </w:tc>
        <w:tc>
          <w:tcPr>
            <w:tcW w:w="71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sz w:val="24"/>
                <w:lang w:val="vi-VN"/>
              </w:rPr>
            </w:pPr>
          </w:p>
        </w:tc>
        <w:tc>
          <w:tcPr>
            <w:tcW w:w="7375"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931E9A">
            <w:pPr>
              <w:pStyle w:val="TableParagraph"/>
              <w:numPr>
                <w:ilvl w:val="0"/>
                <w:numId w:val="2"/>
              </w:numPr>
              <w:spacing w:line="276" w:lineRule="auto"/>
              <w:jc w:val="both"/>
              <w:rPr>
                <w:sz w:val="26"/>
                <w:szCs w:val="26"/>
                <w:lang w:val="vi-VN"/>
              </w:rPr>
            </w:pPr>
            <w:r>
              <w:rPr>
                <w:sz w:val="26"/>
                <w:szCs w:val="26"/>
                <w:lang w:val="vi-VN"/>
              </w:rPr>
              <w:t>Xác định được yêu cầu c</w:t>
            </w:r>
            <w:r w:rsidR="00931E9A">
              <w:rPr>
                <w:sz w:val="26"/>
                <w:szCs w:val="26"/>
                <w:lang w:val="vi-VN"/>
              </w:rPr>
              <w:t>ủa kiểu bài : Nghị luận văn học</w:t>
            </w:r>
          </w:p>
          <w:p w:rsidR="00931E9A" w:rsidRDefault="00931E9A" w:rsidP="00931E9A">
            <w:pPr>
              <w:pStyle w:val="TableParagraph"/>
              <w:spacing w:line="276" w:lineRule="auto"/>
              <w:ind w:left="465"/>
              <w:jc w:val="both"/>
              <w:rPr>
                <w:sz w:val="26"/>
                <w:lang w:val="vi-VN"/>
              </w:rPr>
            </w:pPr>
            <w:r>
              <w:rPr>
                <w:sz w:val="26"/>
                <w:szCs w:val="26"/>
                <w:lang w:val="vi-VN"/>
              </w:rPr>
              <w:t>Đảm bảo yêu cầu về bố cục dung lượng ( khoảng 600 chữ) của bài văn.</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pacing w:val="-5"/>
                <w:sz w:val="26"/>
                <w:lang w:val="vi-VN"/>
              </w:rPr>
            </w:pPr>
            <w:r>
              <w:rPr>
                <w:spacing w:val="-5"/>
                <w:sz w:val="26"/>
                <w:lang w:val="vi-VN"/>
              </w:rPr>
              <w:t>0,25</w:t>
            </w:r>
          </w:p>
        </w:tc>
      </w:tr>
      <w:tr w:rsidR="002C2EB7" w:rsidTr="00657DA8">
        <w:trPr>
          <w:trHeight w:val="897"/>
        </w:trPr>
        <w:tc>
          <w:tcPr>
            <w:tcW w:w="851" w:type="dxa"/>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sz w:val="26"/>
                <w:lang w:val="vi-VN"/>
              </w:rPr>
            </w:pPr>
          </w:p>
        </w:tc>
        <w:tc>
          <w:tcPr>
            <w:tcW w:w="71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sz w:val="24"/>
                <w:lang w:val="vi-VN"/>
              </w:rPr>
            </w:pPr>
          </w:p>
        </w:tc>
        <w:tc>
          <w:tcPr>
            <w:tcW w:w="7375" w:type="dxa"/>
            <w:gridSpan w:val="2"/>
            <w:tcBorders>
              <w:top w:val="single" w:sz="4" w:space="0" w:color="000000"/>
              <w:left w:val="single" w:sz="4" w:space="0" w:color="000000"/>
              <w:bottom w:val="single" w:sz="4" w:space="0" w:color="000000"/>
              <w:right w:val="single" w:sz="4" w:space="0" w:color="000000"/>
            </w:tcBorders>
            <w:hideMark/>
          </w:tcPr>
          <w:p w:rsidR="002C2EB7" w:rsidRDefault="002C2EB7" w:rsidP="000B4EC2">
            <w:pPr>
              <w:pStyle w:val="TableParagraph"/>
              <w:numPr>
                <w:ilvl w:val="0"/>
                <w:numId w:val="2"/>
              </w:numPr>
              <w:spacing w:line="276" w:lineRule="auto"/>
              <w:jc w:val="both"/>
              <w:rPr>
                <w:b/>
                <w:i/>
                <w:sz w:val="26"/>
                <w:szCs w:val="26"/>
                <w:lang w:val="vi-VN"/>
              </w:rPr>
            </w:pPr>
            <w:r>
              <w:rPr>
                <w:sz w:val="26"/>
                <w:szCs w:val="26"/>
                <w:lang w:val="vi-VN"/>
              </w:rPr>
              <w:t xml:space="preserve">Xác định đúng vấn đề cần nghị luận: </w:t>
            </w:r>
            <w:r>
              <w:rPr>
                <w:b/>
                <w:i/>
                <w:sz w:val="26"/>
                <w:szCs w:val="26"/>
                <w:lang w:val="vi-VN"/>
              </w:rPr>
              <w:t>Biểu tượng về người Mẹ trong đoạn thơ.</w:t>
            </w:r>
          </w:p>
          <w:p w:rsidR="00EB59DA" w:rsidRPr="00DE7776" w:rsidRDefault="00EB59DA" w:rsidP="00EB59DA">
            <w:pPr>
              <w:spacing w:after="0" w:line="240" w:lineRule="auto"/>
              <w:jc w:val="both"/>
              <w:rPr>
                <w:b/>
                <w:bCs/>
                <w:i/>
                <w:iCs/>
                <w:noProof/>
                <w:sz w:val="24"/>
                <w:szCs w:val="24"/>
                <w:lang w:val="vi-VN"/>
              </w:rPr>
            </w:pPr>
            <w:r w:rsidRPr="00DE7776">
              <w:rPr>
                <w:b/>
                <w:bCs/>
                <w:i/>
                <w:iCs/>
                <w:noProof/>
                <w:sz w:val="24"/>
                <w:szCs w:val="24"/>
                <w:lang w:val="vi-VN"/>
              </w:rPr>
              <w:t xml:space="preserve">Hướng dẫn chấm: </w:t>
            </w:r>
          </w:p>
          <w:p w:rsidR="000B4EC2" w:rsidRPr="00EB59DA" w:rsidRDefault="000B4EC2" w:rsidP="00EB59DA">
            <w:pPr>
              <w:spacing w:after="0"/>
              <w:jc w:val="both"/>
              <w:rPr>
                <w:i/>
                <w:sz w:val="26"/>
                <w:szCs w:val="26"/>
              </w:rPr>
            </w:pPr>
            <w:r w:rsidRPr="00EB59DA">
              <w:rPr>
                <w:i/>
                <w:sz w:val="26"/>
                <w:szCs w:val="26"/>
              </w:rPr>
              <w:t>- Học sinh xác định đúng vấn đề cần nghị luận: 0,5 điểm.</w:t>
            </w:r>
          </w:p>
          <w:p w:rsidR="00EB59DA" w:rsidRPr="00EB59DA" w:rsidRDefault="00EB59DA" w:rsidP="00EB59DA">
            <w:pPr>
              <w:spacing w:after="0"/>
              <w:jc w:val="both"/>
              <w:rPr>
                <w:i/>
                <w:sz w:val="26"/>
                <w:szCs w:val="26"/>
              </w:rPr>
            </w:pPr>
            <w:r w:rsidRPr="00EB59DA">
              <w:rPr>
                <w:b/>
                <w:noProof/>
                <w:sz w:val="26"/>
                <w:szCs w:val="26"/>
                <w:lang w:val="vi-VN"/>
              </w:rPr>
              <w:t>-</w:t>
            </w:r>
            <w:r w:rsidRPr="00EB59DA">
              <w:rPr>
                <w:i/>
                <w:iCs/>
                <w:noProof/>
                <w:sz w:val="26"/>
                <w:szCs w:val="26"/>
                <w:lang w:val="vi-VN"/>
              </w:rPr>
              <w:t xml:space="preserve"> Học sinh xác định chưa đầy đủ vấn đề nghị luận: 0.25 điểm.</w:t>
            </w:r>
          </w:p>
          <w:p w:rsidR="000B4EC2" w:rsidRDefault="000B4EC2" w:rsidP="00DC4944">
            <w:pPr>
              <w:pStyle w:val="TableParagraph"/>
              <w:spacing w:line="276" w:lineRule="auto"/>
              <w:ind w:left="0"/>
              <w:jc w:val="both"/>
              <w:rPr>
                <w:sz w:val="26"/>
                <w:szCs w:val="26"/>
                <w:lang w:val="vi-VN"/>
              </w:rPr>
            </w:pPr>
            <w:r w:rsidRPr="00EB59DA">
              <w:rPr>
                <w:i/>
                <w:sz w:val="26"/>
                <w:szCs w:val="26"/>
              </w:rPr>
              <w:t>- Học sinh xác định chưa đúng vấn đề cần nghị luận: 0,0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pacing w:val="-5"/>
                <w:sz w:val="26"/>
                <w:lang w:val="vi-VN"/>
              </w:rPr>
            </w:pPr>
            <w:r>
              <w:rPr>
                <w:spacing w:val="-5"/>
                <w:sz w:val="26"/>
                <w:lang w:val="vi-VN"/>
              </w:rPr>
              <w:t>0,5</w:t>
            </w:r>
          </w:p>
        </w:tc>
      </w:tr>
      <w:tr w:rsidR="002C2EB7" w:rsidTr="00657DA8">
        <w:trPr>
          <w:trHeight w:val="3960"/>
        </w:trPr>
        <w:tc>
          <w:tcPr>
            <w:tcW w:w="851" w:type="dxa"/>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sz w:val="26"/>
                <w:lang w:val="vi-VN"/>
              </w:rPr>
            </w:pPr>
          </w:p>
        </w:tc>
        <w:tc>
          <w:tcPr>
            <w:tcW w:w="71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sz w:val="24"/>
                <w:lang w:val="vi-VN"/>
              </w:rPr>
            </w:pPr>
          </w:p>
        </w:tc>
        <w:tc>
          <w:tcPr>
            <w:tcW w:w="7375" w:type="dxa"/>
            <w:gridSpan w:val="2"/>
            <w:tcBorders>
              <w:top w:val="single" w:sz="4" w:space="0" w:color="000000"/>
              <w:left w:val="single" w:sz="4" w:space="0" w:color="000000"/>
              <w:bottom w:val="single" w:sz="4" w:space="0" w:color="000000"/>
              <w:right w:val="single" w:sz="4" w:space="0" w:color="000000"/>
            </w:tcBorders>
          </w:tcPr>
          <w:p w:rsidR="00931E9A" w:rsidRDefault="002C2EB7" w:rsidP="001B64A7">
            <w:pPr>
              <w:jc w:val="both"/>
              <w:rPr>
                <w:rFonts w:cs="Times New Roman"/>
                <w:sz w:val="26"/>
                <w:szCs w:val="26"/>
                <w:lang w:val="vi-VN"/>
              </w:rPr>
            </w:pPr>
            <w:r>
              <w:rPr>
                <w:rFonts w:cs="Times New Roman"/>
                <w:sz w:val="26"/>
                <w:szCs w:val="26"/>
                <w:lang w:val="vi-VN"/>
              </w:rPr>
              <w:t>c</w:t>
            </w:r>
            <w:r w:rsidRPr="00931E9A">
              <w:rPr>
                <w:rFonts w:cs="Times New Roman"/>
                <w:i/>
                <w:sz w:val="26"/>
                <w:szCs w:val="26"/>
                <w:lang w:val="vi-VN"/>
              </w:rPr>
              <w:t>.</w:t>
            </w:r>
            <w:r w:rsidR="00931E9A" w:rsidRPr="00931E9A">
              <w:rPr>
                <w:rFonts w:cs="Times New Roman"/>
                <w:i/>
                <w:sz w:val="26"/>
                <w:szCs w:val="26"/>
                <w:lang w:val="vi-VN"/>
              </w:rPr>
              <w:t>Viết được bài văn nghị luận đảm bảo các yêu cầu:</w:t>
            </w:r>
          </w:p>
          <w:p w:rsidR="002C2EB7" w:rsidRDefault="00931E9A" w:rsidP="001B64A7">
            <w:pPr>
              <w:jc w:val="both"/>
              <w:rPr>
                <w:rFonts w:cs="Times New Roman"/>
                <w:sz w:val="26"/>
                <w:szCs w:val="26"/>
                <w:lang w:val="vi-VN"/>
              </w:rPr>
            </w:pPr>
            <w:r>
              <w:rPr>
                <w:rFonts w:cs="Times New Roman"/>
                <w:sz w:val="26"/>
                <w:szCs w:val="26"/>
                <w:lang w:val="vi-VN"/>
              </w:rPr>
              <w:t xml:space="preserve"> Lựa chọn được thao tác lập luận, phương thức biểu đạt phù hợp, kết hợp nhuần nhuyễn các lí lẽ và dẫn , trình bày được hệ thống ý phù hợp theo  bố cục ba phần của  bài văn nghị luận. Có thể triển khai theo hướng sau:</w:t>
            </w:r>
          </w:p>
          <w:p w:rsidR="002C2EB7" w:rsidRDefault="002C2EB7" w:rsidP="001B64A7">
            <w:pPr>
              <w:jc w:val="both"/>
              <w:rPr>
                <w:rFonts w:cs="Times New Roman"/>
                <w:sz w:val="26"/>
                <w:szCs w:val="26"/>
                <w:lang w:val="vi-VN"/>
              </w:rPr>
            </w:pPr>
            <w:r>
              <w:rPr>
                <w:rFonts w:cs="Times New Roman"/>
                <w:sz w:val="26"/>
                <w:szCs w:val="26"/>
                <w:lang w:val="vi-VN"/>
              </w:rPr>
              <w:t xml:space="preserve"> * </w:t>
            </w:r>
            <w:r w:rsidR="00931E9A">
              <w:rPr>
                <w:rFonts w:cs="Times New Roman"/>
                <w:sz w:val="26"/>
                <w:szCs w:val="26"/>
                <w:lang w:val="vi-VN"/>
              </w:rPr>
              <w:t xml:space="preserve"> Mở bài: </w:t>
            </w:r>
            <w:r>
              <w:rPr>
                <w:rFonts w:cs="Times New Roman"/>
                <w:sz w:val="26"/>
                <w:szCs w:val="26"/>
                <w:lang w:val="vi-VN"/>
              </w:rPr>
              <w:t>Giới thiệu vấn đề nghị luận: giới thiệu bài thơ (tên tác phẩm, tác giả, …), nêu nội dung khái quát cần phân tích, đánh giá.</w:t>
            </w:r>
          </w:p>
          <w:p w:rsidR="002C2EB7" w:rsidRDefault="002C2EB7" w:rsidP="001B64A7">
            <w:pPr>
              <w:jc w:val="both"/>
              <w:rPr>
                <w:rFonts w:cs="Times New Roman"/>
                <w:sz w:val="26"/>
                <w:szCs w:val="26"/>
                <w:lang w:val="vi-VN"/>
              </w:rPr>
            </w:pPr>
            <w:r>
              <w:rPr>
                <w:rFonts w:cs="Times New Roman"/>
                <w:sz w:val="26"/>
                <w:szCs w:val="26"/>
                <w:lang w:val="vi-VN"/>
              </w:rPr>
              <w:t xml:space="preserve"> * Triển khai vấn đề nghị luận: </w:t>
            </w:r>
          </w:p>
          <w:p w:rsidR="002C2EB7" w:rsidRDefault="002C2EB7" w:rsidP="001B64A7">
            <w:pPr>
              <w:jc w:val="both"/>
              <w:rPr>
                <w:rFonts w:cs="Times New Roman"/>
                <w:sz w:val="26"/>
                <w:szCs w:val="26"/>
                <w:lang w:val="vi-VN"/>
              </w:rPr>
            </w:pPr>
            <w:r>
              <w:rPr>
                <w:rFonts w:cs="Times New Roman"/>
                <w:sz w:val="26"/>
                <w:szCs w:val="26"/>
                <w:lang w:val="vi-VN"/>
              </w:rPr>
              <w:t>- Phân tích, đánh giá hình ảnh xuyên suốt đoạn thơ:</w:t>
            </w:r>
          </w:p>
          <w:p w:rsidR="002C2EB7" w:rsidRDefault="002C2EB7" w:rsidP="001B64A7">
            <w:pPr>
              <w:jc w:val="both"/>
              <w:rPr>
                <w:rFonts w:cs="Times New Roman"/>
                <w:sz w:val="26"/>
                <w:szCs w:val="26"/>
                <w:lang w:val="vi-VN"/>
              </w:rPr>
            </w:pPr>
            <w:r>
              <w:rPr>
                <w:rFonts w:cs="Times New Roman"/>
                <w:sz w:val="26"/>
                <w:szCs w:val="26"/>
                <w:lang w:val="vi-VN"/>
              </w:rPr>
              <w:t>+ Hình tượng “</w:t>
            </w:r>
            <w:r>
              <w:rPr>
                <w:rFonts w:cs="Times New Roman"/>
                <w:i/>
                <w:iCs/>
                <w:sz w:val="26"/>
                <w:szCs w:val="26"/>
                <w:lang w:val="vi-VN"/>
              </w:rPr>
              <w:t>Mẹ Việt Nam</w:t>
            </w:r>
            <w:r>
              <w:rPr>
                <w:rFonts w:cs="Times New Roman"/>
                <w:sz w:val="26"/>
                <w:szCs w:val="26"/>
                <w:lang w:val="vi-VN"/>
              </w:rPr>
              <w:t>” trong đạn trích là biểu tượng cho Tổ quốc.</w:t>
            </w:r>
          </w:p>
          <w:p w:rsidR="002C2EB7" w:rsidRDefault="002C2EB7" w:rsidP="001B64A7">
            <w:pPr>
              <w:jc w:val="both"/>
              <w:rPr>
                <w:rFonts w:cs="Times New Roman"/>
                <w:sz w:val="26"/>
                <w:szCs w:val="26"/>
                <w:lang w:val="vi-VN"/>
              </w:rPr>
            </w:pPr>
            <w:r>
              <w:rPr>
                <w:rFonts w:cs="Times New Roman"/>
                <w:sz w:val="26"/>
                <w:szCs w:val="26"/>
                <w:lang w:val="vi-VN"/>
              </w:rPr>
              <w:t>+ Hình tượng người Mẹ Tổ quốc được hiện lên: “rắn rỏi, dịu hiền”, “ấm áp niềm tin” ;  “lấp láp bùn lầy”, nhọc nhằn, gian lao; “phả vào mặt con nồng nàn mùi sữa”: mẹ là điểm tựa, là nơi trở về, là nguồn sữa để nuôi dưỡng tâm hồn con.</w:t>
            </w:r>
          </w:p>
          <w:p w:rsidR="002C2EB7" w:rsidRDefault="002C2EB7" w:rsidP="001B64A7">
            <w:pPr>
              <w:spacing w:after="0"/>
              <w:rPr>
                <w:rFonts w:cs="Times New Roman"/>
                <w:i/>
                <w:iCs/>
                <w:sz w:val="26"/>
                <w:szCs w:val="26"/>
                <w:lang w:val="vi-VN"/>
              </w:rPr>
            </w:pPr>
            <w:r>
              <w:rPr>
                <w:rFonts w:cs="Times New Roman"/>
                <w:sz w:val="26"/>
                <w:szCs w:val="26"/>
                <w:lang w:val="vi-VN"/>
              </w:rPr>
              <w:t>+ Chúng con khao khát được trở về bên mẹ, được mẹ ôm ấp, vỗ về và</w:t>
            </w:r>
            <w:r>
              <w:rPr>
                <w:rFonts w:cs="Times New Roman"/>
                <w:i/>
                <w:iCs/>
                <w:sz w:val="26"/>
                <w:szCs w:val="26"/>
                <w:lang w:val="vi-VN"/>
              </w:rPr>
              <w:t xml:space="preserve"> “ngủ trên cánh tay mẹ hiền”.</w:t>
            </w:r>
          </w:p>
          <w:p w:rsidR="002C2EB7" w:rsidRDefault="002C2EB7" w:rsidP="001B64A7">
            <w:pPr>
              <w:jc w:val="both"/>
              <w:rPr>
                <w:rFonts w:cs="Times New Roman"/>
                <w:sz w:val="26"/>
                <w:szCs w:val="26"/>
                <w:lang w:val="vi-VN"/>
              </w:rPr>
            </w:pPr>
            <w:r>
              <w:rPr>
                <w:rFonts w:cs="Times New Roman"/>
                <w:sz w:val="26"/>
                <w:szCs w:val="26"/>
                <w:lang w:val="vi-VN"/>
              </w:rPr>
              <w:t>+ Hình tượng Mẹ vừa gần gũi vừa thiêng liêng.</w:t>
            </w:r>
          </w:p>
          <w:p w:rsidR="002C2EB7" w:rsidRDefault="002C2EB7" w:rsidP="001B64A7">
            <w:pPr>
              <w:spacing w:after="0"/>
              <w:rPr>
                <w:rFonts w:cs="Times New Roman"/>
                <w:sz w:val="26"/>
                <w:szCs w:val="26"/>
                <w:lang w:val="vi-VN"/>
              </w:rPr>
            </w:pPr>
            <w:r>
              <w:rPr>
                <w:rFonts w:cs="Times New Roman"/>
                <w:i/>
                <w:iCs/>
                <w:sz w:val="26"/>
                <w:szCs w:val="26"/>
                <w:lang w:val="vi-VN"/>
              </w:rPr>
              <w:t xml:space="preserve">      </w:t>
            </w:r>
            <w:r>
              <w:rPr>
                <w:rFonts w:cs="Times New Roman"/>
                <w:color w:val="000000" w:themeColor="text1"/>
                <w:sz w:val="26"/>
                <w:szCs w:val="26"/>
                <w:lang w:val="vi-VN"/>
              </w:rPr>
              <w:t>H</w:t>
            </w:r>
            <w:r>
              <w:rPr>
                <w:rFonts w:cs="Times New Roman"/>
                <w:sz w:val="26"/>
                <w:szCs w:val="26"/>
                <w:lang w:val="vi-VN"/>
              </w:rPr>
              <w:t xml:space="preserve">ình tượng </w:t>
            </w:r>
            <w:r>
              <w:rPr>
                <w:rFonts w:cs="Times New Roman"/>
                <w:i/>
                <w:iCs/>
                <w:sz w:val="26"/>
                <w:szCs w:val="26"/>
                <w:lang w:val="vi-VN"/>
              </w:rPr>
              <w:t xml:space="preserve">Mẹ  </w:t>
            </w:r>
            <w:r>
              <w:rPr>
                <w:rFonts w:cs="Times New Roman"/>
                <w:sz w:val="26"/>
                <w:szCs w:val="26"/>
                <w:lang w:val="vi-VN"/>
              </w:rPr>
              <w:t>trong đoạn trích là biểu tượng cho Tổ quốc thân yêu</w:t>
            </w:r>
            <w:r>
              <w:rPr>
                <w:rFonts w:cs="Times New Roman"/>
                <w:i/>
                <w:iCs/>
                <w:sz w:val="26"/>
                <w:szCs w:val="26"/>
                <w:lang w:val="vi-VN"/>
              </w:rPr>
              <w:t xml:space="preserve">. </w:t>
            </w:r>
            <w:r>
              <w:rPr>
                <w:rFonts w:cs="Times New Roman"/>
                <w:sz w:val="26"/>
                <w:szCs w:val="26"/>
                <w:lang w:val="vi-VN"/>
              </w:rPr>
              <w:t xml:space="preserve">Đoạn thơ giàu ý nghĩa biểu tượng và thể hiện được tình yêu nồng nàn của tác giả đối với quê hương, đất nước. </w:t>
            </w:r>
          </w:p>
          <w:p w:rsidR="002C2EB7" w:rsidRDefault="002C2EB7" w:rsidP="001B64A7">
            <w:pPr>
              <w:jc w:val="both"/>
              <w:rPr>
                <w:rFonts w:cs="Times New Roman"/>
                <w:sz w:val="26"/>
                <w:szCs w:val="26"/>
                <w:lang w:val="vi-VN"/>
              </w:rPr>
            </w:pPr>
            <w:r>
              <w:rPr>
                <w:rFonts w:cs="Times New Roman"/>
                <w:sz w:val="26"/>
                <w:szCs w:val="26"/>
                <w:lang w:val="vi-VN"/>
              </w:rPr>
              <w:t xml:space="preserve">- Nghệ thuật của đoạn thơ: </w:t>
            </w:r>
          </w:p>
          <w:p w:rsidR="002C2EB7" w:rsidRDefault="002C2EB7" w:rsidP="001B64A7">
            <w:pPr>
              <w:spacing w:after="0"/>
              <w:rPr>
                <w:rFonts w:cs="Times New Roman"/>
                <w:sz w:val="26"/>
                <w:szCs w:val="26"/>
                <w:lang w:val="vi-VN"/>
              </w:rPr>
            </w:pPr>
            <w:r>
              <w:rPr>
                <w:rFonts w:cs="Times New Roman"/>
                <w:sz w:val="26"/>
                <w:szCs w:val="26"/>
                <w:lang w:val="vi-VN"/>
              </w:rPr>
              <w:t>+ Thể thơ tự do với nhịp thơ biến hóa linh hoạt cùng với cách gieo vần đa dạng.</w:t>
            </w:r>
          </w:p>
          <w:p w:rsidR="002C2EB7" w:rsidRDefault="002C2EB7" w:rsidP="001B64A7">
            <w:pPr>
              <w:spacing w:after="0"/>
              <w:rPr>
                <w:rFonts w:cs="Times New Roman"/>
                <w:sz w:val="26"/>
                <w:szCs w:val="26"/>
                <w:lang w:val="vi-VN"/>
              </w:rPr>
            </w:pPr>
            <w:r>
              <w:rPr>
                <w:rFonts w:cs="Times New Roman"/>
                <w:sz w:val="26"/>
                <w:szCs w:val="26"/>
                <w:lang w:val="vi-VN"/>
              </w:rPr>
              <w:t>+ Hình ảnh thơ dung dị, mộc mạc nhưng giàu ý nghĩa biểu tượng.</w:t>
            </w:r>
          </w:p>
          <w:p w:rsidR="002C2EB7" w:rsidRDefault="002C2EB7" w:rsidP="001B64A7">
            <w:pPr>
              <w:spacing w:after="0"/>
              <w:rPr>
                <w:rFonts w:cs="Times New Roman"/>
                <w:sz w:val="26"/>
                <w:szCs w:val="26"/>
                <w:lang w:val="vi-VN"/>
              </w:rPr>
            </w:pPr>
            <w:r>
              <w:rPr>
                <w:rFonts w:cs="Times New Roman"/>
                <w:sz w:val="26"/>
                <w:szCs w:val="26"/>
                <w:lang w:val="vi-VN"/>
              </w:rPr>
              <w:t>+ Ngôn từ thơ tinh tế, gợi cảm, giọng điệu thiết tha, chân thành.</w:t>
            </w:r>
          </w:p>
          <w:p w:rsidR="000B4EC2" w:rsidRDefault="002C2EB7" w:rsidP="001B64A7">
            <w:pPr>
              <w:spacing w:after="0"/>
              <w:rPr>
                <w:rFonts w:cs="Times New Roman"/>
                <w:sz w:val="26"/>
                <w:szCs w:val="26"/>
                <w:lang w:val="vi-VN"/>
              </w:rPr>
            </w:pPr>
            <w:r>
              <w:rPr>
                <w:rFonts w:cs="Times New Roman"/>
                <w:sz w:val="26"/>
                <w:szCs w:val="26"/>
                <w:lang w:val="vi-VN"/>
              </w:rPr>
              <w:t xml:space="preserve">+ Sử dụng đặc sắc các biện pháp tu từ như: ẩn dụ, nhân hóa, so sánh,… </w:t>
            </w:r>
          </w:p>
          <w:p w:rsidR="002C2EB7" w:rsidRDefault="00931E9A" w:rsidP="001735B5">
            <w:pPr>
              <w:pStyle w:val="TableParagraph"/>
              <w:spacing w:line="276" w:lineRule="auto"/>
              <w:ind w:left="0"/>
              <w:jc w:val="both"/>
              <w:rPr>
                <w:i/>
                <w:sz w:val="26"/>
                <w:lang w:val="vi-VN"/>
              </w:rPr>
            </w:pPr>
            <w:r w:rsidRPr="00931E9A">
              <w:rPr>
                <w:i/>
                <w:sz w:val="26"/>
                <w:lang w:val="vi-VN"/>
              </w:rPr>
              <w:t>Lưu ý: Thí sinh có th</w:t>
            </w:r>
            <w:r w:rsidR="000B4EC2">
              <w:rPr>
                <w:i/>
                <w:sz w:val="26"/>
                <w:lang w:val="vi-VN"/>
              </w:rPr>
              <w:t>ể bày tỏ suy nghĩ, quan điểm riê</w:t>
            </w:r>
            <w:r w:rsidRPr="00931E9A">
              <w:rPr>
                <w:i/>
                <w:sz w:val="26"/>
                <w:lang w:val="vi-VN"/>
              </w:rPr>
              <w:t>ng nhưng phải phù hợp với chuẩn mực đao đức, pháp luật.</w:t>
            </w:r>
          </w:p>
          <w:p w:rsidR="000B4EC2" w:rsidRPr="001E35EC" w:rsidRDefault="000B4EC2" w:rsidP="001735B5">
            <w:pPr>
              <w:pStyle w:val="NormalWeb"/>
              <w:shd w:val="clear" w:color="auto" w:fill="FFFFFF"/>
              <w:spacing w:before="0" w:beforeAutospacing="0" w:after="0" w:afterAutospacing="0"/>
              <w:jc w:val="both"/>
              <w:textAlignment w:val="baseline"/>
              <w:rPr>
                <w:rFonts w:eastAsia="sans-serif"/>
                <w:sz w:val="26"/>
                <w:szCs w:val="26"/>
              </w:rPr>
            </w:pPr>
            <w:r w:rsidRPr="001E35EC">
              <w:rPr>
                <w:b/>
                <w:i/>
                <w:sz w:val="26"/>
                <w:szCs w:val="26"/>
              </w:rPr>
              <w:t>Hướng dẫn chấm:</w:t>
            </w:r>
          </w:p>
          <w:p w:rsidR="000B4EC2" w:rsidRPr="001E35EC" w:rsidRDefault="000B4EC2" w:rsidP="001735B5">
            <w:pPr>
              <w:spacing w:after="0"/>
              <w:jc w:val="both"/>
              <w:rPr>
                <w:i/>
                <w:sz w:val="26"/>
                <w:szCs w:val="26"/>
              </w:rPr>
            </w:pPr>
            <w:r w:rsidRPr="001E35EC">
              <w:rPr>
                <w:i/>
                <w:sz w:val="26"/>
                <w:szCs w:val="26"/>
              </w:rPr>
              <w:t>- Phân tích đầy đủ, sâu sắc: 2,</w:t>
            </w:r>
            <w:r>
              <w:rPr>
                <w:i/>
                <w:sz w:val="26"/>
                <w:szCs w:val="26"/>
                <w:lang w:val="vi-VN"/>
              </w:rPr>
              <w:t>0-2,5</w:t>
            </w:r>
            <w:r w:rsidRPr="001E35EC">
              <w:rPr>
                <w:i/>
                <w:sz w:val="26"/>
                <w:szCs w:val="26"/>
              </w:rPr>
              <w:t xml:space="preserve"> điểm.</w:t>
            </w:r>
          </w:p>
          <w:p w:rsidR="000B4EC2" w:rsidRPr="001E35EC" w:rsidRDefault="000B4EC2" w:rsidP="001735B5">
            <w:pPr>
              <w:spacing w:after="0"/>
              <w:jc w:val="both"/>
              <w:rPr>
                <w:i/>
                <w:sz w:val="26"/>
                <w:szCs w:val="26"/>
              </w:rPr>
            </w:pPr>
            <w:r w:rsidRPr="001E35EC">
              <w:rPr>
                <w:i/>
                <w:sz w:val="26"/>
                <w:szCs w:val="26"/>
              </w:rPr>
              <w:t>- Phân tích chưa đầy đủ hoặc chưa sâu: 1,0 điểm – 1,75 điểm.</w:t>
            </w:r>
          </w:p>
          <w:p w:rsidR="000B4EC2" w:rsidRDefault="000B4EC2" w:rsidP="001735B5">
            <w:pPr>
              <w:pStyle w:val="TableParagraph"/>
              <w:spacing w:line="276" w:lineRule="auto"/>
              <w:ind w:left="0"/>
              <w:jc w:val="both"/>
              <w:rPr>
                <w:i/>
                <w:sz w:val="26"/>
                <w:szCs w:val="26"/>
              </w:rPr>
            </w:pPr>
            <w:r w:rsidRPr="001E35EC">
              <w:rPr>
                <w:i/>
                <w:sz w:val="26"/>
                <w:szCs w:val="26"/>
              </w:rPr>
              <w:t>- Phân tích chung chung, sơ sài: 0,25 điểm – 0,75 điểm.</w:t>
            </w:r>
          </w:p>
          <w:p w:rsidR="000B4EC2" w:rsidRPr="000B4EC2" w:rsidRDefault="000B4EC2" w:rsidP="000B4EC2">
            <w:pPr>
              <w:pStyle w:val="TableParagraph"/>
              <w:spacing w:line="276" w:lineRule="auto"/>
              <w:ind w:left="0"/>
              <w:jc w:val="both"/>
              <w:rPr>
                <w:i/>
                <w:sz w:val="26"/>
                <w:lang w:val="vi-VN"/>
              </w:rPr>
            </w:pPr>
            <w:r>
              <w:rPr>
                <w:i/>
                <w:sz w:val="26"/>
                <w:szCs w:val="26"/>
                <w:lang w:val="vi-VN"/>
              </w:rPr>
              <w:t>-</w:t>
            </w:r>
            <w:r w:rsidR="001735B5">
              <w:rPr>
                <w:i/>
                <w:sz w:val="26"/>
                <w:szCs w:val="26"/>
                <w:lang w:val="vi-VN"/>
              </w:rPr>
              <w:t xml:space="preserve"> Không làm hoặc lạc đề: 0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931E9A" w:rsidP="001B64A7">
            <w:pPr>
              <w:pStyle w:val="TableParagraph"/>
              <w:spacing w:line="276" w:lineRule="auto"/>
              <w:ind w:left="4"/>
              <w:jc w:val="center"/>
              <w:rPr>
                <w:sz w:val="26"/>
                <w:lang w:val="vi-VN"/>
              </w:rPr>
            </w:pPr>
            <w:r>
              <w:rPr>
                <w:spacing w:val="-5"/>
                <w:sz w:val="26"/>
                <w:lang w:val="vi-VN"/>
              </w:rPr>
              <w:t>2,5</w:t>
            </w:r>
          </w:p>
        </w:tc>
      </w:tr>
      <w:tr w:rsidR="002C2EB7" w:rsidTr="00657DA8">
        <w:trPr>
          <w:trHeight w:val="600"/>
        </w:trPr>
        <w:tc>
          <w:tcPr>
            <w:tcW w:w="851" w:type="dxa"/>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sz w:val="26"/>
                <w:lang w:val="vi-VN"/>
              </w:rPr>
            </w:pPr>
          </w:p>
        </w:tc>
        <w:tc>
          <w:tcPr>
            <w:tcW w:w="71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sz w:val="24"/>
                <w:lang w:val="vi-VN"/>
              </w:rPr>
            </w:pPr>
          </w:p>
        </w:tc>
        <w:tc>
          <w:tcPr>
            <w:tcW w:w="7375" w:type="dxa"/>
            <w:gridSpan w:val="2"/>
            <w:tcBorders>
              <w:top w:val="single" w:sz="4" w:space="0" w:color="000000"/>
              <w:left w:val="single" w:sz="4" w:space="0" w:color="000000"/>
              <w:bottom w:val="single" w:sz="4" w:space="0" w:color="000000"/>
              <w:right w:val="single" w:sz="4" w:space="0" w:color="000000"/>
            </w:tcBorders>
            <w:hideMark/>
          </w:tcPr>
          <w:p w:rsidR="002C2EB7" w:rsidRDefault="00931E9A" w:rsidP="001B64A7">
            <w:pPr>
              <w:rPr>
                <w:rFonts w:cs="Times New Roman"/>
                <w:sz w:val="26"/>
                <w:szCs w:val="26"/>
                <w:lang w:val="vi-VN"/>
              </w:rPr>
            </w:pPr>
            <w:r>
              <w:rPr>
                <w:rFonts w:cs="Times New Roman"/>
                <w:sz w:val="26"/>
                <w:szCs w:val="26"/>
                <w:lang w:val="vi-VN"/>
              </w:rPr>
              <w:t>d</w:t>
            </w:r>
            <w:r w:rsidR="002C2EB7">
              <w:rPr>
                <w:rFonts w:cs="Times New Roman"/>
                <w:sz w:val="26"/>
                <w:szCs w:val="26"/>
                <w:lang w:val="vi-VN"/>
              </w:rPr>
              <w:t>. Diễn đạt</w:t>
            </w:r>
          </w:p>
          <w:p w:rsidR="002C2EB7" w:rsidRDefault="002C2EB7" w:rsidP="001B64A7">
            <w:pPr>
              <w:rPr>
                <w:rFonts w:cs="Times New Roman"/>
                <w:sz w:val="26"/>
                <w:szCs w:val="26"/>
                <w:lang w:val="vi-VN"/>
              </w:rPr>
            </w:pPr>
            <w:r>
              <w:rPr>
                <w:rFonts w:cs="Times New Roman"/>
                <w:sz w:val="26"/>
                <w:szCs w:val="26"/>
                <w:lang w:val="vi-VN"/>
              </w:rPr>
              <w:t>Đảm bảo chuẩn chính tả, dùng từ, ngữ pháp tiếng Việt, liên kết văn bản.</w:t>
            </w:r>
          </w:p>
          <w:p w:rsidR="00EB59DA" w:rsidRPr="00EB59DA" w:rsidRDefault="00EB59DA" w:rsidP="00EB59DA">
            <w:pPr>
              <w:spacing w:after="0" w:line="240" w:lineRule="auto"/>
              <w:jc w:val="both"/>
              <w:rPr>
                <w:b/>
                <w:bCs/>
                <w:i/>
                <w:iCs/>
                <w:noProof/>
                <w:sz w:val="26"/>
                <w:szCs w:val="26"/>
                <w:lang w:val="vi-VN"/>
              </w:rPr>
            </w:pPr>
            <w:r w:rsidRPr="00EB59DA">
              <w:rPr>
                <w:b/>
                <w:bCs/>
                <w:i/>
                <w:iCs/>
                <w:noProof/>
                <w:sz w:val="26"/>
                <w:szCs w:val="26"/>
                <w:lang w:val="vi-VN"/>
              </w:rPr>
              <w:t>Hướng dẫn chấm:</w:t>
            </w:r>
          </w:p>
          <w:p w:rsidR="00EB59DA" w:rsidRDefault="00EB59DA" w:rsidP="00EB59DA">
            <w:pPr>
              <w:rPr>
                <w:rFonts w:cs="Times New Roman"/>
                <w:sz w:val="26"/>
                <w:szCs w:val="26"/>
                <w:lang w:val="vi-VN"/>
              </w:rPr>
            </w:pPr>
            <w:r w:rsidRPr="00EB59DA">
              <w:rPr>
                <w:rFonts w:eastAsia="Calibri"/>
                <w:i/>
                <w:iCs/>
                <w:noProof/>
                <w:sz w:val="26"/>
                <w:szCs w:val="26"/>
                <w:lang w:val="vi-VN"/>
              </w:rPr>
              <w:t>Không cho điểm nếu bài làm mắc nhiều lỗi chính tả, ngữ pháp</w:t>
            </w:r>
            <w:r w:rsidRPr="00DE7776">
              <w:rPr>
                <w:rFonts w:eastAsia="Calibri"/>
                <w:i/>
                <w:iCs/>
                <w:noProof/>
                <w:lang w:val="vi-VN"/>
              </w:rPr>
              <w:t>.</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center"/>
              <w:rPr>
                <w:sz w:val="26"/>
                <w:lang w:val="vi-VN"/>
              </w:rPr>
            </w:pPr>
            <w:r>
              <w:rPr>
                <w:spacing w:val="-4"/>
                <w:sz w:val="26"/>
                <w:lang w:val="vi-VN"/>
              </w:rPr>
              <w:t>0,25</w:t>
            </w:r>
          </w:p>
        </w:tc>
      </w:tr>
      <w:tr w:rsidR="002C2EB7" w:rsidTr="00657DA8">
        <w:trPr>
          <w:trHeight w:val="594"/>
        </w:trPr>
        <w:tc>
          <w:tcPr>
            <w:tcW w:w="851" w:type="dxa"/>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sz w:val="26"/>
                <w:lang w:val="vi-VN"/>
              </w:rPr>
            </w:pPr>
          </w:p>
        </w:tc>
        <w:tc>
          <w:tcPr>
            <w:tcW w:w="710" w:type="dxa"/>
            <w:gridSpan w:val="2"/>
            <w:vMerge/>
            <w:tcBorders>
              <w:top w:val="single" w:sz="4" w:space="0" w:color="000000"/>
              <w:left w:val="single" w:sz="4" w:space="0" w:color="000000"/>
              <w:bottom w:val="single" w:sz="4" w:space="0" w:color="000000"/>
              <w:right w:val="single" w:sz="4" w:space="0" w:color="000000"/>
            </w:tcBorders>
            <w:vAlign w:val="center"/>
            <w:hideMark/>
          </w:tcPr>
          <w:p w:rsidR="002C2EB7" w:rsidRDefault="002C2EB7" w:rsidP="001B64A7">
            <w:pPr>
              <w:spacing w:after="0"/>
              <w:rPr>
                <w:rFonts w:eastAsia="Times New Roman" w:cs="Times New Roman"/>
                <w:sz w:val="24"/>
                <w:lang w:val="vi-VN"/>
              </w:rPr>
            </w:pPr>
          </w:p>
        </w:tc>
        <w:tc>
          <w:tcPr>
            <w:tcW w:w="7375" w:type="dxa"/>
            <w:gridSpan w:val="2"/>
            <w:tcBorders>
              <w:top w:val="single" w:sz="4" w:space="0" w:color="000000"/>
              <w:left w:val="single" w:sz="4" w:space="0" w:color="000000"/>
              <w:bottom w:val="single" w:sz="4" w:space="0" w:color="000000"/>
              <w:right w:val="single" w:sz="4" w:space="0" w:color="000000"/>
            </w:tcBorders>
            <w:hideMark/>
          </w:tcPr>
          <w:p w:rsidR="002C2EB7" w:rsidRDefault="00931E9A" w:rsidP="001B64A7">
            <w:pPr>
              <w:rPr>
                <w:rFonts w:cs="Times New Roman"/>
                <w:sz w:val="26"/>
                <w:szCs w:val="26"/>
                <w:lang w:val="vi-VN"/>
              </w:rPr>
            </w:pPr>
            <w:r>
              <w:rPr>
                <w:rFonts w:cs="Times New Roman"/>
                <w:sz w:val="26"/>
                <w:szCs w:val="26"/>
                <w:lang w:val="vi-VN"/>
              </w:rPr>
              <w:t>đ</w:t>
            </w:r>
            <w:r w:rsidR="002C2EB7">
              <w:rPr>
                <w:rFonts w:cs="Times New Roman"/>
                <w:sz w:val="26"/>
                <w:szCs w:val="26"/>
                <w:lang w:val="vi-VN"/>
              </w:rPr>
              <w:t>. Sáng tạo</w:t>
            </w:r>
          </w:p>
          <w:p w:rsidR="002C2EB7" w:rsidRDefault="002C2EB7" w:rsidP="001B64A7">
            <w:pPr>
              <w:rPr>
                <w:rFonts w:cs="Times New Roman"/>
                <w:sz w:val="26"/>
                <w:szCs w:val="26"/>
                <w:lang w:val="vi-VN"/>
              </w:rPr>
            </w:pPr>
            <w:r>
              <w:rPr>
                <w:rFonts w:cs="Times New Roman"/>
                <w:sz w:val="26"/>
                <w:szCs w:val="26"/>
                <w:lang w:val="vi-VN"/>
              </w:rPr>
              <w:t>Thể hiện suy nghĩ sâu sắc về vấn đề nghị luận, có cách diễn đạt mới mẻ.</w:t>
            </w:r>
          </w:p>
          <w:p w:rsidR="00EB59DA" w:rsidRPr="001735B5" w:rsidRDefault="00EB59DA" w:rsidP="00EB59DA">
            <w:pPr>
              <w:spacing w:after="0" w:line="240" w:lineRule="auto"/>
              <w:jc w:val="both"/>
              <w:rPr>
                <w:bCs/>
                <w:i/>
                <w:iCs/>
                <w:noProof/>
                <w:sz w:val="26"/>
                <w:szCs w:val="26"/>
                <w:lang w:val="vi-VN"/>
              </w:rPr>
            </w:pPr>
            <w:r w:rsidRPr="001735B5">
              <w:rPr>
                <w:b/>
                <w:bCs/>
                <w:i/>
                <w:iCs/>
                <w:noProof/>
                <w:sz w:val="26"/>
                <w:szCs w:val="26"/>
                <w:lang w:val="vi-VN"/>
              </w:rPr>
              <w:t>Hướng dẫn chấm:</w:t>
            </w:r>
            <w:r w:rsidRPr="001735B5">
              <w:rPr>
                <w:bCs/>
                <w:i/>
                <w:iCs/>
                <w:noProof/>
                <w:sz w:val="26"/>
                <w:szCs w:val="26"/>
                <w:lang w:val="vi-VN"/>
              </w:rPr>
              <w:t xml:space="preserve"> Học sinh biết vận dụng lý luận văn học trong quá trình phân tích, đánh giá; biết so sánh với tác phẩm khác để làm nổi bật nét đặc sắc trong đoạn thơ của Nguyễn Khoa Điềm; biết liên hệ vấn đề nghị luận với thực tiễn đời sống; văn viết giàu hình ảnh, cảm xúc.</w:t>
            </w:r>
          </w:p>
          <w:p w:rsidR="00EB59DA" w:rsidRPr="001735B5" w:rsidRDefault="00EB59DA" w:rsidP="00EB59DA">
            <w:pPr>
              <w:tabs>
                <w:tab w:val="center" w:pos="3613"/>
              </w:tabs>
              <w:spacing w:after="0" w:line="240" w:lineRule="auto"/>
              <w:jc w:val="both"/>
              <w:rPr>
                <w:b/>
                <w:bCs/>
                <w:i/>
                <w:iCs/>
                <w:noProof/>
                <w:sz w:val="26"/>
                <w:szCs w:val="26"/>
                <w:lang w:val="vi-VN"/>
              </w:rPr>
            </w:pPr>
            <w:r w:rsidRPr="001735B5">
              <w:rPr>
                <w:i/>
                <w:iCs/>
                <w:noProof/>
                <w:sz w:val="26"/>
                <w:szCs w:val="26"/>
                <w:lang w:val="vi-VN"/>
              </w:rPr>
              <w:t>- Đáp ứng được 2 yêu cầu trở lên: 0.5 điểm</w:t>
            </w:r>
            <w:r w:rsidRPr="001735B5">
              <w:rPr>
                <w:b/>
                <w:bCs/>
                <w:i/>
                <w:iCs/>
                <w:noProof/>
                <w:sz w:val="26"/>
                <w:szCs w:val="26"/>
                <w:lang w:val="vi-VN"/>
              </w:rPr>
              <w:tab/>
            </w:r>
          </w:p>
          <w:p w:rsidR="00EB59DA" w:rsidRDefault="00EB59DA" w:rsidP="00EB59DA">
            <w:pPr>
              <w:rPr>
                <w:rFonts w:cs="Times New Roman"/>
                <w:sz w:val="26"/>
                <w:szCs w:val="26"/>
                <w:lang w:val="vi-VN"/>
              </w:rPr>
            </w:pPr>
            <w:r w:rsidRPr="001735B5">
              <w:rPr>
                <w:i/>
                <w:iCs/>
                <w:noProof/>
                <w:sz w:val="26"/>
                <w:szCs w:val="26"/>
                <w:lang w:val="vi-VN"/>
              </w:rPr>
              <w:t>- Đáp ứng được 1 yêu cầu: 0.25 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jc w:val="center"/>
              <w:rPr>
                <w:sz w:val="26"/>
                <w:lang w:val="vi-VN"/>
              </w:rPr>
            </w:pPr>
            <w:r>
              <w:rPr>
                <w:spacing w:val="-5"/>
                <w:sz w:val="26"/>
                <w:lang w:val="vi-VN"/>
              </w:rPr>
              <w:t>0,5</w:t>
            </w:r>
          </w:p>
        </w:tc>
      </w:tr>
      <w:tr w:rsidR="002C2EB7" w:rsidTr="00AF1686">
        <w:trPr>
          <w:trHeight w:val="301"/>
        </w:trPr>
        <w:tc>
          <w:tcPr>
            <w:tcW w:w="8936" w:type="dxa"/>
            <w:gridSpan w:val="5"/>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0"/>
              <w:jc w:val="both"/>
              <w:rPr>
                <w:b/>
                <w:sz w:val="26"/>
                <w:lang w:val="vi-VN"/>
              </w:rPr>
            </w:pPr>
            <w:r>
              <w:rPr>
                <w:b/>
                <w:sz w:val="26"/>
                <w:lang w:val="vi-VN"/>
              </w:rPr>
              <w:t>Tổng</w:t>
            </w:r>
            <w:r>
              <w:rPr>
                <w:b/>
                <w:spacing w:val="-11"/>
                <w:sz w:val="26"/>
                <w:lang w:val="vi-VN"/>
              </w:rPr>
              <w:t xml:space="preserve"> </w:t>
            </w:r>
            <w:r>
              <w:rPr>
                <w:b/>
                <w:spacing w:val="-4"/>
                <w:sz w:val="26"/>
                <w:lang w:val="vi-VN"/>
              </w:rPr>
              <w:t>điểm</w:t>
            </w:r>
          </w:p>
        </w:tc>
        <w:tc>
          <w:tcPr>
            <w:tcW w:w="709" w:type="dxa"/>
            <w:tcBorders>
              <w:top w:val="single" w:sz="4" w:space="0" w:color="000000"/>
              <w:left w:val="single" w:sz="4" w:space="0" w:color="000000"/>
              <w:bottom w:val="single" w:sz="4" w:space="0" w:color="000000"/>
              <w:right w:val="single" w:sz="4" w:space="0" w:color="000000"/>
            </w:tcBorders>
            <w:hideMark/>
          </w:tcPr>
          <w:p w:rsidR="002C2EB7" w:rsidRDefault="002C2EB7" w:rsidP="001B64A7">
            <w:pPr>
              <w:pStyle w:val="TableParagraph"/>
              <w:spacing w:line="276" w:lineRule="auto"/>
              <w:ind w:left="4" w:right="4"/>
              <w:jc w:val="both"/>
              <w:rPr>
                <w:b/>
                <w:sz w:val="26"/>
                <w:lang w:val="vi-VN"/>
              </w:rPr>
            </w:pPr>
            <w:r>
              <w:rPr>
                <w:b/>
                <w:spacing w:val="-4"/>
                <w:sz w:val="26"/>
                <w:lang w:val="vi-VN"/>
              </w:rPr>
              <w:t>10,0</w:t>
            </w:r>
          </w:p>
        </w:tc>
      </w:tr>
    </w:tbl>
    <w:p w:rsidR="002C2EB7" w:rsidRDefault="002C2EB7" w:rsidP="002C2EB7">
      <w:pPr>
        <w:shd w:val="clear" w:color="auto" w:fill="FFFFFF"/>
        <w:spacing w:after="150" w:line="240" w:lineRule="auto"/>
        <w:jc w:val="both"/>
        <w:textAlignment w:val="baseline"/>
        <w:rPr>
          <w:rFonts w:eastAsia="Times New Roman" w:cs="Times New Roman"/>
          <w:color w:val="333333"/>
          <w:sz w:val="26"/>
          <w:szCs w:val="26"/>
        </w:rPr>
      </w:pPr>
      <w:r>
        <w:rPr>
          <w:rFonts w:eastAsia="Times New Roman" w:cs="Times New Roman"/>
          <w:color w:val="333333"/>
          <w:sz w:val="26"/>
          <w:szCs w:val="26"/>
        </w:rPr>
        <w:t xml:space="preserve"> </w:t>
      </w:r>
    </w:p>
    <w:p w:rsidR="00D50698" w:rsidRDefault="00D50698"/>
    <w:sectPr w:rsidR="00D50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0F5B96"/>
    <w:multiLevelType w:val="hybridMultilevel"/>
    <w:tmpl w:val="4852F36E"/>
    <w:lvl w:ilvl="0" w:tplc="6A06CB78">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73794810"/>
    <w:multiLevelType w:val="hybridMultilevel"/>
    <w:tmpl w:val="B8BCADE4"/>
    <w:lvl w:ilvl="0" w:tplc="74BCAEC4">
      <w:numFmt w:val="bullet"/>
      <w:lvlText w:val="-"/>
      <w:lvlJc w:val="left"/>
      <w:pPr>
        <w:ind w:left="696" w:hanging="361"/>
      </w:pPr>
      <w:rPr>
        <w:rFonts w:ascii="Times New Roman" w:eastAsia="Times New Roman" w:hAnsi="Times New Roman" w:cs="Times New Roman" w:hint="default"/>
        <w:b w:val="0"/>
        <w:bCs w:val="0"/>
        <w:i w:val="0"/>
        <w:iCs w:val="0"/>
        <w:spacing w:val="0"/>
        <w:w w:val="100"/>
        <w:sz w:val="24"/>
        <w:szCs w:val="24"/>
        <w:lang w:eastAsia="en-US" w:bidi="ar-SA"/>
      </w:rPr>
    </w:lvl>
    <w:lvl w:ilvl="1" w:tplc="0F6E3748">
      <w:numFmt w:val="bullet"/>
      <w:lvlText w:val="•"/>
      <w:lvlJc w:val="left"/>
      <w:pPr>
        <w:ind w:left="1682" w:hanging="361"/>
      </w:pPr>
      <w:rPr>
        <w:lang w:eastAsia="en-US" w:bidi="ar-SA"/>
      </w:rPr>
    </w:lvl>
    <w:lvl w:ilvl="2" w:tplc="49CC9616">
      <w:numFmt w:val="bullet"/>
      <w:lvlText w:val="•"/>
      <w:lvlJc w:val="left"/>
      <w:pPr>
        <w:ind w:left="2665" w:hanging="361"/>
      </w:pPr>
      <w:rPr>
        <w:lang w:eastAsia="en-US" w:bidi="ar-SA"/>
      </w:rPr>
    </w:lvl>
    <w:lvl w:ilvl="3" w:tplc="3CE47C64">
      <w:numFmt w:val="bullet"/>
      <w:lvlText w:val="•"/>
      <w:lvlJc w:val="left"/>
      <w:pPr>
        <w:ind w:left="3647" w:hanging="361"/>
      </w:pPr>
      <w:rPr>
        <w:lang w:eastAsia="en-US" w:bidi="ar-SA"/>
      </w:rPr>
    </w:lvl>
    <w:lvl w:ilvl="4" w:tplc="95184B1A">
      <w:numFmt w:val="bullet"/>
      <w:lvlText w:val="•"/>
      <w:lvlJc w:val="left"/>
      <w:pPr>
        <w:ind w:left="4630" w:hanging="361"/>
      </w:pPr>
      <w:rPr>
        <w:lang w:eastAsia="en-US" w:bidi="ar-SA"/>
      </w:rPr>
    </w:lvl>
    <w:lvl w:ilvl="5" w:tplc="9B3E1C96">
      <w:numFmt w:val="bullet"/>
      <w:lvlText w:val="•"/>
      <w:lvlJc w:val="left"/>
      <w:pPr>
        <w:ind w:left="5613" w:hanging="361"/>
      </w:pPr>
      <w:rPr>
        <w:lang w:eastAsia="en-US" w:bidi="ar-SA"/>
      </w:rPr>
    </w:lvl>
    <w:lvl w:ilvl="6" w:tplc="FC608454">
      <w:numFmt w:val="bullet"/>
      <w:lvlText w:val="•"/>
      <w:lvlJc w:val="left"/>
      <w:pPr>
        <w:ind w:left="6595" w:hanging="361"/>
      </w:pPr>
      <w:rPr>
        <w:lang w:eastAsia="en-US" w:bidi="ar-SA"/>
      </w:rPr>
    </w:lvl>
    <w:lvl w:ilvl="7" w:tplc="29A27D00">
      <w:numFmt w:val="bullet"/>
      <w:lvlText w:val="•"/>
      <w:lvlJc w:val="left"/>
      <w:pPr>
        <w:ind w:left="7578" w:hanging="361"/>
      </w:pPr>
      <w:rPr>
        <w:lang w:eastAsia="en-US" w:bidi="ar-SA"/>
      </w:rPr>
    </w:lvl>
    <w:lvl w:ilvl="8" w:tplc="F9421A3C">
      <w:numFmt w:val="bullet"/>
      <w:lvlText w:val="•"/>
      <w:lvlJc w:val="left"/>
      <w:pPr>
        <w:ind w:left="8561" w:hanging="361"/>
      </w:pPr>
      <w:rPr>
        <w:lang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F36"/>
    <w:rsid w:val="0008674B"/>
    <w:rsid w:val="000B4EC2"/>
    <w:rsid w:val="00137662"/>
    <w:rsid w:val="001735B5"/>
    <w:rsid w:val="002C2EB7"/>
    <w:rsid w:val="00425326"/>
    <w:rsid w:val="00444919"/>
    <w:rsid w:val="006430AA"/>
    <w:rsid w:val="00657DA8"/>
    <w:rsid w:val="007B353B"/>
    <w:rsid w:val="007F4BD5"/>
    <w:rsid w:val="00931E9A"/>
    <w:rsid w:val="00AC2E77"/>
    <w:rsid w:val="00AF1686"/>
    <w:rsid w:val="00BB5F36"/>
    <w:rsid w:val="00D50698"/>
    <w:rsid w:val="00DC4944"/>
    <w:rsid w:val="00EB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8F0E"/>
  <w15:chartTrackingRefBased/>
  <w15:docId w15:val="{2197DA60-453E-4191-B752-DBB2EA6C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5F36"/>
    <w:rPr>
      <w:rFonts w:ascii="Times New Roman" w:hAnsi="Times New Roman"/>
      <w:sz w:val="28"/>
    </w:rPr>
  </w:style>
  <w:style w:type="paragraph" w:styleId="Heading1">
    <w:name w:val="heading 1"/>
    <w:basedOn w:val="Normal"/>
    <w:next w:val="Normal"/>
    <w:link w:val="Heading1Char"/>
    <w:autoRedefine/>
    <w:uiPriority w:val="1"/>
    <w:qFormat/>
    <w:rsid w:val="002C2EB7"/>
    <w:pPr>
      <w:keepNext/>
      <w:keepLines/>
      <w:spacing w:before="240" w:after="0" w:line="240" w:lineRule="auto"/>
      <w:ind w:right="356"/>
      <w:jc w:val="center"/>
      <w:outlineLvl w:val="0"/>
    </w:pPr>
    <w:rPr>
      <w:rFonts w:eastAsia="Times New Roman" w:cs="Times New Roman"/>
      <w:b/>
      <w:bCs/>
      <w:kern w:val="36"/>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5F36"/>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3">
    <w:name w:val="Muc 3"/>
    <w:basedOn w:val="Normal"/>
    <w:qFormat/>
    <w:rsid w:val="00BB5F36"/>
    <w:pPr>
      <w:spacing w:before="40" w:after="20" w:line="300" w:lineRule="auto"/>
      <w:ind w:firstLine="567"/>
      <w:jc w:val="both"/>
    </w:pPr>
    <w:rPr>
      <w:rFonts w:eastAsia="Calibri" w:cs="Times New Roman"/>
      <w:b/>
      <w:i/>
      <w:sz w:val="24"/>
      <w:szCs w:val="26"/>
    </w:rPr>
  </w:style>
  <w:style w:type="character" w:customStyle="1" w:styleId="Heading1Char">
    <w:name w:val="Heading 1 Char"/>
    <w:basedOn w:val="DefaultParagraphFont"/>
    <w:link w:val="Heading1"/>
    <w:uiPriority w:val="1"/>
    <w:rsid w:val="002C2EB7"/>
    <w:rPr>
      <w:rFonts w:ascii="Times New Roman" w:eastAsia="Times New Roman" w:hAnsi="Times New Roman" w:cs="Times New Roman"/>
      <w:b/>
      <w:bCs/>
      <w:kern w:val="36"/>
      <w:sz w:val="26"/>
      <w:szCs w:val="26"/>
      <w:lang w:val="vi-VN"/>
    </w:rPr>
  </w:style>
  <w:style w:type="paragraph" w:customStyle="1" w:styleId="TableParagraph">
    <w:name w:val="Table Paragraph"/>
    <w:basedOn w:val="Normal"/>
    <w:uiPriority w:val="1"/>
    <w:qFormat/>
    <w:rsid w:val="002C2EB7"/>
    <w:pPr>
      <w:widowControl w:val="0"/>
      <w:autoSpaceDE w:val="0"/>
      <w:autoSpaceDN w:val="0"/>
      <w:spacing w:after="0" w:line="291" w:lineRule="exact"/>
      <w:ind w:left="100"/>
    </w:pPr>
    <w:rPr>
      <w:rFonts w:eastAsia="Times New Roman" w:cs="Times New Roman"/>
      <w:sz w:val="22"/>
    </w:rPr>
  </w:style>
  <w:style w:type="paragraph" w:styleId="ListParagraph">
    <w:name w:val="List Paragraph"/>
    <w:basedOn w:val="Normal"/>
    <w:uiPriority w:val="1"/>
    <w:qFormat/>
    <w:rsid w:val="006430AA"/>
    <w:pPr>
      <w:spacing w:after="200" w:line="276" w:lineRule="auto"/>
      <w:ind w:left="720"/>
      <w:contextualSpacing/>
    </w:pPr>
    <w:rPr>
      <w:rFonts w:asciiTheme="minorHAnsi" w:hAnsiTheme="minorHAnsi"/>
      <w:sz w:val="22"/>
    </w:rPr>
  </w:style>
  <w:style w:type="paragraph" w:styleId="NormalWeb">
    <w:name w:val="Normal (Web)"/>
    <w:basedOn w:val="Normal"/>
    <w:link w:val="NormalWebChar"/>
    <w:uiPriority w:val="99"/>
    <w:unhideWhenUsed/>
    <w:qFormat/>
    <w:rsid w:val="000B4EC2"/>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qFormat/>
    <w:locked/>
    <w:rsid w:val="000B4E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16</cp:revision>
  <dcterms:created xsi:type="dcterms:W3CDTF">2024-10-25T22:48:00Z</dcterms:created>
  <dcterms:modified xsi:type="dcterms:W3CDTF">2026-03-13T22:54:00Z</dcterms:modified>
</cp:coreProperties>
</file>