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9E23BC" w14:textId="1255E5E7" w:rsidR="003F2F81" w:rsidRDefault="003F2F81" w:rsidP="003F7DBC">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szCs w:val="28"/>
        </w:rPr>
      </w:pPr>
      <w:r w:rsidRPr="00987D79">
        <w:rPr>
          <w:rFonts w:ascii="Times New Roman" w:eastAsia="Times New Roman" w:hAnsi="Times New Roman" w:cs="Times New Roman"/>
          <w:b/>
          <w:szCs w:val="28"/>
        </w:rPr>
        <w:t>ĐÁP ÁN</w:t>
      </w:r>
      <w:r w:rsidR="003F7DBC">
        <w:rPr>
          <w:rFonts w:ascii="Times New Roman" w:eastAsia="Times New Roman" w:hAnsi="Times New Roman" w:cs="Times New Roman"/>
          <w:b/>
          <w:szCs w:val="28"/>
        </w:rPr>
        <w:t>, HƯỚNG DẪN CHẤM</w:t>
      </w:r>
    </w:p>
    <w:p w14:paraId="04617AFB" w14:textId="258167E2" w:rsidR="003F7DBC" w:rsidRDefault="003F7DBC" w:rsidP="003F7DBC">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szCs w:val="28"/>
        </w:rPr>
      </w:pPr>
      <w:r>
        <w:rPr>
          <w:rFonts w:ascii="Times New Roman" w:eastAsia="Times New Roman" w:hAnsi="Times New Roman" w:cs="Times New Roman"/>
          <w:b/>
          <w:szCs w:val="28"/>
        </w:rPr>
        <w:t>ĐỀ SỐ 90</w:t>
      </w:r>
    </w:p>
    <w:p w14:paraId="707B0B8F" w14:textId="77777777" w:rsidR="003F7DBC" w:rsidRPr="003F7DBC" w:rsidRDefault="003F7DBC" w:rsidP="003F7DBC">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sz w:val="18"/>
          <w:szCs w:val="28"/>
        </w:rPr>
      </w:pPr>
      <w:bookmarkStart w:id="0" w:name="_GoBack"/>
      <w:bookmarkEnd w:id="0"/>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850"/>
        <w:gridCol w:w="6946"/>
        <w:gridCol w:w="1134"/>
      </w:tblGrid>
      <w:tr w:rsidR="003F2F81" w:rsidRPr="00987D79" w14:paraId="16D20566" w14:textId="77777777" w:rsidTr="00A579E0">
        <w:tc>
          <w:tcPr>
            <w:tcW w:w="993" w:type="dxa"/>
          </w:tcPr>
          <w:p w14:paraId="49CDA742"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b/>
                <w:szCs w:val="28"/>
              </w:rPr>
            </w:pPr>
            <w:r w:rsidRPr="00987D79">
              <w:rPr>
                <w:rFonts w:ascii="Times New Roman" w:eastAsia="Times New Roman" w:hAnsi="Times New Roman" w:cs="Times New Roman"/>
                <w:b/>
                <w:szCs w:val="28"/>
              </w:rPr>
              <w:t>Phần</w:t>
            </w:r>
          </w:p>
        </w:tc>
        <w:tc>
          <w:tcPr>
            <w:tcW w:w="850" w:type="dxa"/>
          </w:tcPr>
          <w:p w14:paraId="71965F26"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b/>
                <w:szCs w:val="28"/>
              </w:rPr>
            </w:pPr>
            <w:r w:rsidRPr="00987D79">
              <w:rPr>
                <w:rFonts w:ascii="Times New Roman" w:eastAsia="Times New Roman" w:hAnsi="Times New Roman" w:cs="Times New Roman"/>
                <w:b/>
                <w:szCs w:val="28"/>
              </w:rPr>
              <w:t>Câu</w:t>
            </w:r>
          </w:p>
        </w:tc>
        <w:tc>
          <w:tcPr>
            <w:tcW w:w="6946" w:type="dxa"/>
          </w:tcPr>
          <w:p w14:paraId="30CD1C48"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b/>
                <w:szCs w:val="28"/>
              </w:rPr>
            </w:pPr>
            <w:r w:rsidRPr="00987D79">
              <w:rPr>
                <w:rFonts w:ascii="Times New Roman" w:eastAsia="Times New Roman" w:hAnsi="Times New Roman" w:cs="Times New Roman"/>
                <w:b/>
                <w:szCs w:val="28"/>
              </w:rPr>
              <w:t>Nội dung</w:t>
            </w:r>
          </w:p>
        </w:tc>
        <w:tc>
          <w:tcPr>
            <w:tcW w:w="1134" w:type="dxa"/>
          </w:tcPr>
          <w:p w14:paraId="47C2CA27"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r w:rsidRPr="00987D79">
              <w:rPr>
                <w:rFonts w:ascii="Times New Roman" w:eastAsia="Times New Roman" w:hAnsi="Times New Roman" w:cs="Times New Roman"/>
                <w:b/>
                <w:szCs w:val="28"/>
              </w:rPr>
              <w:t>Điểm</w:t>
            </w:r>
          </w:p>
        </w:tc>
      </w:tr>
      <w:tr w:rsidR="003F2F81" w:rsidRPr="00987D79" w14:paraId="3A00FC1A" w14:textId="77777777" w:rsidTr="00A579E0">
        <w:tc>
          <w:tcPr>
            <w:tcW w:w="993" w:type="dxa"/>
          </w:tcPr>
          <w:p w14:paraId="1225DB9F"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b/>
                <w:szCs w:val="28"/>
              </w:rPr>
            </w:pPr>
            <w:r w:rsidRPr="00987D79">
              <w:rPr>
                <w:rFonts w:ascii="Times New Roman" w:eastAsia="Times New Roman" w:hAnsi="Times New Roman" w:cs="Times New Roman"/>
                <w:b/>
                <w:szCs w:val="28"/>
              </w:rPr>
              <w:t>I</w:t>
            </w:r>
          </w:p>
        </w:tc>
        <w:tc>
          <w:tcPr>
            <w:tcW w:w="850" w:type="dxa"/>
          </w:tcPr>
          <w:p w14:paraId="516713C4"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p>
        </w:tc>
        <w:tc>
          <w:tcPr>
            <w:tcW w:w="6946" w:type="dxa"/>
          </w:tcPr>
          <w:p w14:paraId="7A6E1819"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r w:rsidRPr="00987D79">
              <w:rPr>
                <w:rFonts w:ascii="Times New Roman" w:eastAsia="Times New Roman" w:hAnsi="Times New Roman" w:cs="Times New Roman"/>
                <w:b/>
                <w:szCs w:val="28"/>
              </w:rPr>
              <w:t>ĐỌC HIỂU</w:t>
            </w:r>
          </w:p>
        </w:tc>
        <w:tc>
          <w:tcPr>
            <w:tcW w:w="1134" w:type="dxa"/>
          </w:tcPr>
          <w:p w14:paraId="6C9F6560"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b/>
                <w:szCs w:val="28"/>
              </w:rPr>
            </w:pPr>
            <w:r w:rsidRPr="00987D79">
              <w:rPr>
                <w:rFonts w:ascii="Times New Roman" w:eastAsia="Times New Roman" w:hAnsi="Times New Roman" w:cs="Times New Roman"/>
                <w:b/>
                <w:szCs w:val="28"/>
              </w:rPr>
              <w:t>4,0</w:t>
            </w:r>
          </w:p>
        </w:tc>
      </w:tr>
      <w:tr w:rsidR="003F2F81" w:rsidRPr="00987D79" w14:paraId="1B7F70D5" w14:textId="77777777" w:rsidTr="00A579E0">
        <w:tc>
          <w:tcPr>
            <w:tcW w:w="993" w:type="dxa"/>
            <w:vMerge w:val="restart"/>
          </w:tcPr>
          <w:p w14:paraId="52D43E65"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p>
        </w:tc>
        <w:tc>
          <w:tcPr>
            <w:tcW w:w="850" w:type="dxa"/>
          </w:tcPr>
          <w:p w14:paraId="336A9770"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1</w:t>
            </w:r>
          </w:p>
        </w:tc>
        <w:tc>
          <w:tcPr>
            <w:tcW w:w="6946" w:type="dxa"/>
          </w:tcPr>
          <w:p w14:paraId="672381B4" w14:textId="77777777" w:rsidR="0006181A" w:rsidRDefault="003F2F81" w:rsidP="00935B87">
            <w:pPr>
              <w:spacing w:after="0" w:line="348" w:lineRule="auto"/>
              <w:jc w:val="both"/>
              <w:rPr>
                <w:rFonts w:ascii="Times New Roman" w:eastAsia="Times New Roman" w:hAnsi="Times New Roman" w:cs="Times New Roman"/>
                <w:b/>
                <w:szCs w:val="28"/>
              </w:rPr>
            </w:pPr>
            <w:r w:rsidRPr="00987D79">
              <w:rPr>
                <w:rFonts w:ascii="Times New Roman" w:eastAsia="Times New Roman" w:hAnsi="Times New Roman" w:cs="Times New Roman"/>
                <w:b/>
                <w:szCs w:val="28"/>
                <w:highlight w:val="white"/>
              </w:rPr>
              <w:t>Dấu hiệu</w:t>
            </w:r>
            <w:r w:rsidRPr="00987D79">
              <w:rPr>
                <w:rFonts w:ascii="Times New Roman" w:eastAsia="Times New Roman" w:hAnsi="Times New Roman" w:cs="Times New Roman"/>
                <w:szCs w:val="28"/>
                <w:highlight w:val="white"/>
              </w:rPr>
              <w:t xml:space="preserve"> </w:t>
            </w:r>
            <w:r w:rsidRPr="00987D79">
              <w:rPr>
                <w:rFonts w:ascii="Times New Roman" w:eastAsia="Times New Roman" w:hAnsi="Times New Roman" w:cs="Times New Roman"/>
                <w:b/>
                <w:szCs w:val="28"/>
                <w:highlight w:val="white"/>
              </w:rPr>
              <w:t>của thể nhật kí trong văn bản</w:t>
            </w:r>
            <w:r w:rsidRPr="00987D79">
              <w:rPr>
                <w:rFonts w:ascii="Times New Roman" w:eastAsia="Times New Roman" w:hAnsi="Times New Roman" w:cs="Times New Roman"/>
                <w:b/>
                <w:szCs w:val="28"/>
              </w:rPr>
              <w:t xml:space="preserve">: </w:t>
            </w:r>
          </w:p>
          <w:p w14:paraId="296ED4B3" w14:textId="7F37A0A3" w:rsidR="00876CCD" w:rsidRPr="00876CCD" w:rsidRDefault="003F2F81" w:rsidP="00876CCD">
            <w:pPr>
              <w:pStyle w:val="ListParagraph"/>
              <w:numPr>
                <w:ilvl w:val="0"/>
                <w:numId w:val="6"/>
              </w:numPr>
              <w:spacing w:after="0" w:line="348" w:lineRule="auto"/>
              <w:jc w:val="both"/>
              <w:rPr>
                <w:rFonts w:ascii="Times New Roman" w:hAnsi="Times New Roman" w:cs="Times New Roman"/>
                <w:i/>
                <w:szCs w:val="28"/>
              </w:rPr>
            </w:pPr>
            <w:r w:rsidRPr="00876CCD">
              <w:rPr>
                <w:rFonts w:ascii="Times New Roman" w:eastAsia="Times New Roman" w:hAnsi="Times New Roman" w:cs="Times New Roman"/>
                <w:szCs w:val="28"/>
              </w:rPr>
              <w:t xml:space="preserve">Ghi chép </w:t>
            </w:r>
            <w:r w:rsidR="00876CCD" w:rsidRPr="00876CCD">
              <w:rPr>
                <w:rFonts w:ascii="Times New Roman" w:eastAsia="Times New Roman" w:hAnsi="Times New Roman" w:cs="Times New Roman"/>
                <w:szCs w:val="28"/>
              </w:rPr>
              <w:t xml:space="preserve">các sự kiện </w:t>
            </w:r>
            <w:r w:rsidR="00A5751D">
              <w:rPr>
                <w:rFonts w:ascii="Times New Roman" w:eastAsia="Times New Roman" w:hAnsi="Times New Roman" w:cs="Times New Roman"/>
                <w:szCs w:val="28"/>
              </w:rPr>
              <w:t xml:space="preserve">trong cuộc đời </w:t>
            </w:r>
            <w:r w:rsidR="00A5751D" w:rsidRPr="00987D79">
              <w:rPr>
                <w:rFonts w:ascii="Times New Roman" w:hAnsi="Times New Roman" w:cs="Times New Roman"/>
                <w:i/>
                <w:szCs w:val="28"/>
              </w:rPr>
              <w:t xml:space="preserve">Anne Frank </w:t>
            </w:r>
            <w:r w:rsidR="00CF5843">
              <w:rPr>
                <w:rFonts w:ascii="Times New Roman" w:eastAsia="Times New Roman" w:hAnsi="Times New Roman" w:cs="Times New Roman"/>
                <w:szCs w:val="28"/>
              </w:rPr>
              <w:t>theo thứ tự ngày tháng năm.</w:t>
            </w:r>
            <w:r w:rsidR="00876CCD" w:rsidRPr="00876CCD">
              <w:rPr>
                <w:rFonts w:ascii="Times New Roman" w:eastAsia="Times New Roman" w:hAnsi="Times New Roman" w:cs="Times New Roman"/>
                <w:szCs w:val="28"/>
              </w:rPr>
              <w:t xml:space="preserve"> </w:t>
            </w:r>
          </w:p>
          <w:p w14:paraId="53A11F18" w14:textId="414E5618" w:rsidR="00876CCD" w:rsidRPr="00876CCD" w:rsidRDefault="00876CCD" w:rsidP="00876CCD">
            <w:pPr>
              <w:pStyle w:val="ListParagraph"/>
              <w:numPr>
                <w:ilvl w:val="0"/>
                <w:numId w:val="6"/>
              </w:numPr>
              <w:spacing w:after="0" w:line="348" w:lineRule="auto"/>
              <w:jc w:val="both"/>
              <w:rPr>
                <w:rFonts w:ascii="Times New Roman" w:eastAsia="Times New Roman" w:hAnsi="Times New Roman" w:cs="Times New Roman"/>
                <w:szCs w:val="28"/>
              </w:rPr>
            </w:pPr>
            <w:r w:rsidRPr="00876CCD">
              <w:rPr>
                <w:rFonts w:ascii="Times New Roman" w:eastAsia="Times New Roman" w:hAnsi="Times New Roman" w:cs="Times New Roman"/>
                <w:szCs w:val="28"/>
              </w:rPr>
              <w:t xml:space="preserve">Ghi lại các sự kiện, địa </w:t>
            </w:r>
            <w:r w:rsidR="00390831">
              <w:rPr>
                <w:rFonts w:ascii="Times New Roman" w:eastAsia="Times New Roman" w:hAnsi="Times New Roman" w:cs="Times New Roman"/>
                <w:szCs w:val="28"/>
              </w:rPr>
              <w:t>điểm</w:t>
            </w:r>
            <w:r w:rsidRPr="00876CCD">
              <w:rPr>
                <w:rFonts w:ascii="Times New Roman" w:eastAsia="Times New Roman" w:hAnsi="Times New Roman" w:cs="Times New Roman"/>
                <w:szCs w:val="28"/>
              </w:rPr>
              <w:t xml:space="preserve">, con người, thời gian một cách </w:t>
            </w:r>
            <w:r w:rsidR="00390831">
              <w:rPr>
                <w:rFonts w:ascii="Times New Roman" w:eastAsia="Times New Roman" w:hAnsi="Times New Roman" w:cs="Times New Roman"/>
                <w:szCs w:val="28"/>
              </w:rPr>
              <w:t>cụ thể, xác thực, không có sự hư cấu.</w:t>
            </w:r>
          </w:p>
          <w:p w14:paraId="1B406900" w14:textId="7CE1E651" w:rsidR="003F2F81" w:rsidRPr="00876CCD" w:rsidRDefault="00876CCD" w:rsidP="00876CCD">
            <w:pPr>
              <w:pStyle w:val="ListParagraph"/>
              <w:numPr>
                <w:ilvl w:val="0"/>
                <w:numId w:val="6"/>
              </w:numPr>
              <w:spacing w:after="0" w:line="348" w:lineRule="auto"/>
              <w:jc w:val="both"/>
              <w:rPr>
                <w:rFonts w:ascii="Times New Roman" w:eastAsia="Times New Roman" w:hAnsi="Times New Roman" w:cs="Times New Roman"/>
                <w:szCs w:val="28"/>
              </w:rPr>
            </w:pPr>
            <w:r w:rsidRPr="00876CCD">
              <w:rPr>
                <w:rFonts w:ascii="Times New Roman" w:eastAsia="Times New Roman" w:hAnsi="Times New Roman" w:cs="Times New Roman"/>
                <w:szCs w:val="28"/>
              </w:rPr>
              <w:t>Thể hiện sâu sắc, suy nghĩ, cảm xúc cá nhân của người viết.</w:t>
            </w:r>
          </w:p>
        </w:tc>
        <w:tc>
          <w:tcPr>
            <w:tcW w:w="1134" w:type="dxa"/>
          </w:tcPr>
          <w:p w14:paraId="1108D927"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0,5</w:t>
            </w:r>
          </w:p>
        </w:tc>
      </w:tr>
      <w:tr w:rsidR="003F2F81" w:rsidRPr="00987D79" w14:paraId="0C2285DA" w14:textId="77777777" w:rsidTr="00A579E0">
        <w:tc>
          <w:tcPr>
            <w:tcW w:w="993" w:type="dxa"/>
            <w:vMerge/>
          </w:tcPr>
          <w:p w14:paraId="03184FAF"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tcPr>
          <w:p w14:paraId="56B597CF"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2</w:t>
            </w:r>
          </w:p>
        </w:tc>
        <w:tc>
          <w:tcPr>
            <w:tcW w:w="6946" w:type="dxa"/>
          </w:tcPr>
          <w:p w14:paraId="0F8DB2A0" w14:textId="77777777" w:rsidR="003F2F81" w:rsidRPr="00987D79" w:rsidRDefault="003F2F81" w:rsidP="00935B87">
            <w:pPr>
              <w:spacing w:after="0" w:line="348" w:lineRule="auto"/>
              <w:jc w:val="both"/>
              <w:rPr>
                <w:rFonts w:ascii="Times New Roman" w:eastAsia="Times New Roman" w:hAnsi="Times New Roman" w:cs="Times New Roman"/>
                <w:i/>
                <w:szCs w:val="28"/>
                <w:highlight w:val="white"/>
              </w:rPr>
            </w:pPr>
            <w:r w:rsidRPr="00987D79">
              <w:rPr>
                <w:rFonts w:ascii="Times New Roman" w:eastAsia="Times New Roman" w:hAnsi="Times New Roman" w:cs="Times New Roman"/>
                <w:b/>
                <w:szCs w:val="28"/>
              </w:rPr>
              <w:t>Những chi tiết về “bữa ăn buổi tối của chúng tôi” được kể lại trong văn bản:</w:t>
            </w:r>
            <w:r w:rsidRPr="00987D79">
              <w:rPr>
                <w:rFonts w:ascii="Times New Roman" w:eastAsia="Times New Roman" w:hAnsi="Times New Roman" w:cs="Times New Roman"/>
                <w:szCs w:val="28"/>
              </w:rPr>
              <w:t xml:space="preserve"> </w:t>
            </w:r>
            <w:r w:rsidRPr="00987D79">
              <w:rPr>
                <w:rFonts w:ascii="Times New Roman" w:hAnsi="Times New Roman" w:cs="Times New Roman"/>
                <w:i/>
                <w:szCs w:val="28"/>
              </w:rPr>
              <w:t>ăn buổi tối vào lúc 7 giờ 30, mỗi ngày ăn bớt đi một nửa, rất khó khăn tìm ra rau cải, chúng tôi ăn một ít rau dấp héo nấu chín, thêm vào một ít khoai tây hư.</w:t>
            </w:r>
          </w:p>
        </w:tc>
        <w:tc>
          <w:tcPr>
            <w:tcW w:w="1134" w:type="dxa"/>
          </w:tcPr>
          <w:p w14:paraId="4A0A671C"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0,5</w:t>
            </w:r>
          </w:p>
        </w:tc>
      </w:tr>
      <w:tr w:rsidR="003F2F81" w:rsidRPr="00987D79" w14:paraId="46489005" w14:textId="77777777" w:rsidTr="00A579E0">
        <w:tc>
          <w:tcPr>
            <w:tcW w:w="993" w:type="dxa"/>
            <w:vMerge/>
          </w:tcPr>
          <w:p w14:paraId="2375A628"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tcPr>
          <w:p w14:paraId="73741B94"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3</w:t>
            </w:r>
          </w:p>
        </w:tc>
        <w:tc>
          <w:tcPr>
            <w:tcW w:w="6946" w:type="dxa"/>
          </w:tcPr>
          <w:p w14:paraId="77D5DDDC" w14:textId="1886896C" w:rsidR="00D34593" w:rsidRDefault="00D34593"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r>
              <w:rPr>
                <w:rFonts w:ascii="Times New Roman" w:eastAsia="Times New Roman" w:hAnsi="Times New Roman" w:cs="Times New Roman"/>
                <w:b/>
                <w:szCs w:val="28"/>
              </w:rPr>
              <w:t>- Phép lặp cấu trúc: “</w:t>
            </w:r>
            <w:r w:rsidRPr="00987D79">
              <w:rPr>
                <w:rFonts w:ascii="Times New Roman" w:hAnsi="Times New Roman" w:cs="Times New Roman"/>
                <w:i/>
                <w:szCs w:val="28"/>
              </w:rPr>
              <w:t>Tại sao</w:t>
            </w:r>
            <w:r>
              <w:rPr>
                <w:rFonts w:ascii="Times New Roman" w:hAnsi="Times New Roman" w:cs="Times New Roman"/>
                <w:i/>
                <w:szCs w:val="28"/>
              </w:rPr>
              <w:t>...?”</w:t>
            </w:r>
          </w:p>
          <w:p w14:paraId="4852EECE" w14:textId="4D23F75F" w:rsidR="003F2F81" w:rsidRPr="00987D79" w:rsidRDefault="00D34593" w:rsidP="00935B87">
            <w:pPr>
              <w:pBdr>
                <w:top w:val="nil"/>
                <w:left w:val="nil"/>
                <w:bottom w:val="nil"/>
                <w:right w:val="nil"/>
                <w:between w:val="nil"/>
              </w:pBdr>
              <w:spacing w:after="0" w:line="348" w:lineRule="auto"/>
              <w:jc w:val="both"/>
              <w:rPr>
                <w:rFonts w:ascii="Times New Roman" w:eastAsia="Times New Roman" w:hAnsi="Times New Roman" w:cs="Times New Roman"/>
                <w:b/>
                <w:i/>
                <w:szCs w:val="28"/>
              </w:rPr>
            </w:pPr>
            <w:r>
              <w:rPr>
                <w:rFonts w:ascii="Times New Roman" w:eastAsia="Times New Roman" w:hAnsi="Times New Roman" w:cs="Times New Roman"/>
                <w:b/>
                <w:szCs w:val="28"/>
              </w:rPr>
              <w:t xml:space="preserve">- </w:t>
            </w:r>
            <w:r w:rsidR="003F2F81" w:rsidRPr="00987D79">
              <w:rPr>
                <w:rFonts w:ascii="Times New Roman" w:eastAsia="Times New Roman" w:hAnsi="Times New Roman" w:cs="Times New Roman"/>
                <w:b/>
                <w:szCs w:val="28"/>
              </w:rPr>
              <w:t>Tác dụng của phép lặp cấu trúc trong đoạn văn</w:t>
            </w:r>
            <w:r w:rsidR="003F2F81" w:rsidRPr="00987D79">
              <w:rPr>
                <w:rFonts w:ascii="Times New Roman" w:eastAsia="Times New Roman" w:hAnsi="Times New Roman" w:cs="Times New Roman"/>
                <w:b/>
                <w:szCs w:val="28"/>
                <w:highlight w:val="white"/>
              </w:rPr>
              <w:t>:</w:t>
            </w:r>
            <w:r w:rsidR="003F2F81" w:rsidRPr="00987D79">
              <w:rPr>
                <w:rFonts w:ascii="Times New Roman" w:eastAsia="Times New Roman" w:hAnsi="Times New Roman" w:cs="Times New Roman"/>
                <w:b/>
                <w:i/>
                <w:szCs w:val="28"/>
              </w:rPr>
              <w:t xml:space="preserve"> </w:t>
            </w:r>
          </w:p>
          <w:p w14:paraId="30A0405C"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Thể hiện những suy tư, trăn trở của tác giả về nguyên nhân của chiến tranh và những bất công diễn ra trên thế giới.</w:t>
            </w:r>
          </w:p>
          <w:p w14:paraId="0ED1D600"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Cảnh tỉnh con người trước những nỗi đau khổ, mất mát do chiến tranh và sự phi nhân tính của con người.</w:t>
            </w:r>
          </w:p>
          <w:p w14:paraId="230B89E8"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Tạo nên giọng điệu chất vấn, day dứt, lo âu, xót xa; gợi sự đồng cảm của người đọc.</w:t>
            </w:r>
          </w:p>
        </w:tc>
        <w:tc>
          <w:tcPr>
            <w:tcW w:w="1134" w:type="dxa"/>
          </w:tcPr>
          <w:p w14:paraId="0CB63CD6"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1,0</w:t>
            </w:r>
          </w:p>
        </w:tc>
      </w:tr>
      <w:tr w:rsidR="003F2F81" w:rsidRPr="00987D79" w14:paraId="1ADEFBE1" w14:textId="77777777" w:rsidTr="00A579E0">
        <w:tc>
          <w:tcPr>
            <w:tcW w:w="993" w:type="dxa"/>
            <w:vMerge/>
          </w:tcPr>
          <w:p w14:paraId="68C9E515"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tcPr>
          <w:p w14:paraId="24664B98"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4</w:t>
            </w:r>
          </w:p>
        </w:tc>
        <w:tc>
          <w:tcPr>
            <w:tcW w:w="6946" w:type="dxa"/>
          </w:tcPr>
          <w:p w14:paraId="036ECE74" w14:textId="77777777" w:rsidR="003F2F81" w:rsidRPr="00987D79" w:rsidRDefault="003F2F81" w:rsidP="00935B87">
            <w:pPr>
              <w:widowControl w:val="0"/>
              <w:spacing w:after="0" w:line="348" w:lineRule="auto"/>
              <w:jc w:val="both"/>
              <w:rPr>
                <w:rFonts w:ascii="Times New Roman" w:eastAsia="SimSun" w:hAnsi="Times New Roman" w:cs="Times New Roman"/>
                <w:szCs w:val="28"/>
              </w:rPr>
            </w:pPr>
            <w:r w:rsidRPr="00987D79">
              <w:rPr>
                <w:rFonts w:ascii="Times New Roman" w:eastAsia="SimSun" w:hAnsi="Times New Roman" w:cs="Times New Roman"/>
                <w:szCs w:val="28"/>
              </w:rPr>
              <w:t>- Học sinh lựa chọn bày tỏ thái độ.</w:t>
            </w:r>
          </w:p>
          <w:p w14:paraId="4CF2EF83" w14:textId="77777777" w:rsidR="003F2F81" w:rsidRPr="00987D79" w:rsidRDefault="003F2F81" w:rsidP="00935B87">
            <w:pPr>
              <w:widowControl w:val="0"/>
              <w:spacing w:after="0" w:line="348" w:lineRule="auto"/>
              <w:jc w:val="both"/>
              <w:rPr>
                <w:rFonts w:ascii="Times New Roman" w:eastAsia="SimSun" w:hAnsi="Times New Roman" w:cs="Times New Roman"/>
                <w:szCs w:val="28"/>
              </w:rPr>
            </w:pPr>
            <w:r w:rsidRPr="00987D79">
              <w:rPr>
                <w:rFonts w:ascii="Times New Roman" w:eastAsia="SimSun" w:hAnsi="Times New Roman" w:cs="Times New Roman"/>
                <w:szCs w:val="28"/>
              </w:rPr>
              <w:t>- Có cách lý giải phù hợp, có thể theo hướng:</w:t>
            </w:r>
          </w:p>
          <w:p w14:paraId="1EDB5759" w14:textId="77777777" w:rsidR="003F2F81" w:rsidRPr="00987D79" w:rsidRDefault="003F2F81" w:rsidP="00935B87">
            <w:pPr>
              <w:widowControl w:val="0"/>
              <w:spacing w:after="0" w:line="348" w:lineRule="auto"/>
              <w:jc w:val="both"/>
              <w:rPr>
                <w:rFonts w:ascii="Times New Roman" w:eastAsia="SimSun" w:hAnsi="Times New Roman" w:cs="Times New Roman"/>
                <w:szCs w:val="28"/>
              </w:rPr>
            </w:pPr>
            <w:r w:rsidRPr="00987D79">
              <w:rPr>
                <w:rFonts w:ascii="Times New Roman" w:eastAsia="SimSun" w:hAnsi="Times New Roman" w:cs="Times New Roman"/>
                <w:szCs w:val="28"/>
              </w:rPr>
              <w:t>+ Đồng tình vì: Mỗi cá nhân đều góp phần tạo nên hiện thực cuộc sống và phải chịu trách nhiệm về điều đó. Lối sống ích kỉ, tham lam, vô cảm,… của con người là nguyên nhân sâu xa dẫn đến chiến tranh.</w:t>
            </w:r>
          </w:p>
          <w:p w14:paraId="5FB2B43E" w14:textId="77777777" w:rsidR="003F2F81" w:rsidRPr="00987D79" w:rsidRDefault="003F2F81" w:rsidP="00935B87">
            <w:pPr>
              <w:pBdr>
                <w:top w:val="nil"/>
                <w:left w:val="nil"/>
                <w:bottom w:val="nil"/>
                <w:right w:val="nil"/>
                <w:between w:val="nil"/>
              </w:pBdr>
              <w:spacing w:after="0" w:line="348" w:lineRule="auto"/>
              <w:jc w:val="both"/>
              <w:rPr>
                <w:rFonts w:ascii="Times New Roman" w:eastAsia="SimSun" w:hAnsi="Times New Roman" w:cs="Times New Roman"/>
                <w:szCs w:val="28"/>
              </w:rPr>
            </w:pPr>
            <w:r w:rsidRPr="00987D79">
              <w:rPr>
                <w:rFonts w:ascii="Times New Roman" w:eastAsia="SimSun" w:hAnsi="Times New Roman" w:cs="Times New Roman"/>
                <w:szCs w:val="28"/>
              </w:rPr>
              <w:lastRenderedPageBreak/>
              <w:t>+ Không đồng tình vì: Mỗi cá nhân nhỏ bé không phải là nguyên nhân, cũng không thể tự quyết định việc chiến tranh có xảy ra hay không mà chỉ là một nạn nhân của chiến tranh.</w:t>
            </w:r>
          </w:p>
        </w:tc>
        <w:tc>
          <w:tcPr>
            <w:tcW w:w="1134" w:type="dxa"/>
          </w:tcPr>
          <w:p w14:paraId="65B9903A"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lastRenderedPageBreak/>
              <w:t>1,0</w:t>
            </w:r>
          </w:p>
        </w:tc>
      </w:tr>
      <w:tr w:rsidR="003F2F81" w:rsidRPr="00987D79" w14:paraId="22D8170E" w14:textId="77777777" w:rsidTr="00A579E0">
        <w:tc>
          <w:tcPr>
            <w:tcW w:w="993" w:type="dxa"/>
            <w:vMerge/>
          </w:tcPr>
          <w:p w14:paraId="7771B569"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tcPr>
          <w:p w14:paraId="604972B5"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5</w:t>
            </w:r>
          </w:p>
        </w:tc>
        <w:tc>
          <w:tcPr>
            <w:tcW w:w="6946" w:type="dxa"/>
          </w:tcPr>
          <w:p w14:paraId="7CC26371" w14:textId="657500D6" w:rsidR="003F2F81" w:rsidRPr="00116542" w:rsidRDefault="00390B5F"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116542">
              <w:rPr>
                <w:rFonts w:ascii="Times New Roman" w:eastAsia="Times New Roman" w:hAnsi="Times New Roman" w:cs="Times New Roman"/>
                <w:szCs w:val="28"/>
              </w:rPr>
              <w:t xml:space="preserve">- </w:t>
            </w:r>
            <w:r w:rsidR="003F2F81" w:rsidRPr="00116542">
              <w:rPr>
                <w:rFonts w:ascii="Times New Roman" w:eastAsia="Times New Roman" w:hAnsi="Times New Roman" w:cs="Times New Roman"/>
                <w:szCs w:val="28"/>
              </w:rPr>
              <w:t xml:space="preserve">Học sinh </w:t>
            </w:r>
            <w:r w:rsidRPr="00116542">
              <w:rPr>
                <w:rFonts w:ascii="Times New Roman" w:eastAsia="Times New Roman" w:hAnsi="Times New Roman" w:cs="Times New Roman"/>
                <w:szCs w:val="28"/>
              </w:rPr>
              <w:t>rút ra thông điệp ý nghĩa nhất với mình và lí giải vì sao.</w:t>
            </w:r>
            <w:r w:rsidR="00887C2C" w:rsidRPr="00116542">
              <w:rPr>
                <w:rFonts w:ascii="Times New Roman" w:eastAsia="Times New Roman" w:hAnsi="Times New Roman" w:cs="Times New Roman"/>
                <w:szCs w:val="28"/>
              </w:rPr>
              <w:t xml:space="preserve"> (lưu ý: HS phải trình bày trong một đoạn văn 5- dòng)</w:t>
            </w:r>
          </w:p>
          <w:p w14:paraId="59584EEF" w14:textId="4179C129" w:rsidR="00390B5F" w:rsidRDefault="00390B5F"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r w:rsidRPr="00390B5F">
              <w:rPr>
                <w:rFonts w:ascii="Times New Roman" w:eastAsia="Times New Roman" w:hAnsi="Times New Roman" w:cs="Times New Roman"/>
                <w:b/>
                <w:szCs w:val="28"/>
              </w:rPr>
              <w:t xml:space="preserve">Gợi ý: </w:t>
            </w:r>
          </w:p>
          <w:p w14:paraId="76F418A9" w14:textId="579C40DE" w:rsidR="00390B5F" w:rsidRPr="00390B5F" w:rsidRDefault="00390B5F"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r>
              <w:rPr>
                <w:rFonts w:ascii="Times New Roman" w:eastAsia="Times New Roman" w:hAnsi="Times New Roman" w:cs="Times New Roman"/>
                <w:b/>
                <w:szCs w:val="28"/>
              </w:rPr>
              <w:t>*) Thông điệp.</w:t>
            </w:r>
          </w:p>
          <w:p w14:paraId="3E0D7EA4" w14:textId="77777777" w:rsidR="00390B5F" w:rsidRDefault="00390B5F"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Pr>
                <w:rFonts w:ascii="Times New Roman" w:eastAsia="Times New Roman" w:hAnsi="Times New Roman" w:cs="Times New Roman"/>
                <w:szCs w:val="28"/>
              </w:rPr>
              <w:t>- S</w:t>
            </w:r>
            <w:r w:rsidR="003F2F81" w:rsidRPr="00987D79">
              <w:rPr>
                <w:rFonts w:ascii="Times New Roman" w:eastAsia="Times New Roman" w:hAnsi="Times New Roman" w:cs="Times New Roman"/>
                <w:szCs w:val="28"/>
              </w:rPr>
              <w:t xml:space="preserve">ức mạnh </w:t>
            </w:r>
            <w:r>
              <w:rPr>
                <w:rFonts w:ascii="Times New Roman" w:eastAsia="Times New Roman" w:hAnsi="Times New Roman" w:cs="Times New Roman"/>
                <w:szCs w:val="28"/>
              </w:rPr>
              <w:t>của tinh thần lạc quan.</w:t>
            </w:r>
          </w:p>
          <w:p w14:paraId="486DD026" w14:textId="67A72C50" w:rsidR="003F2F81" w:rsidRDefault="00390B5F"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 - L</w:t>
            </w:r>
            <w:r w:rsidR="003F2F81" w:rsidRPr="00987D79">
              <w:rPr>
                <w:rFonts w:ascii="Times New Roman" w:eastAsia="Times New Roman" w:hAnsi="Times New Roman" w:cs="Times New Roman"/>
                <w:szCs w:val="28"/>
              </w:rPr>
              <w:t>òng dũng cảm</w:t>
            </w:r>
            <w:r w:rsidR="00160196">
              <w:rPr>
                <w:rFonts w:ascii="Times New Roman" w:eastAsia="Times New Roman" w:hAnsi="Times New Roman" w:cs="Times New Roman"/>
                <w:szCs w:val="28"/>
              </w:rPr>
              <w:t>, nghị lực</w:t>
            </w:r>
            <w:r w:rsidRPr="00987D79">
              <w:rPr>
                <w:rFonts w:ascii="Times New Roman" w:eastAsia="Times New Roman" w:hAnsi="Times New Roman" w:cs="Times New Roman"/>
                <w:szCs w:val="28"/>
              </w:rPr>
              <w:t xml:space="preserve"> vượt qua nghịch cảnh, khó khăn, thách thức </w:t>
            </w:r>
            <w:r w:rsidR="003F2F81" w:rsidRPr="00987D79">
              <w:rPr>
                <w:rFonts w:ascii="Times New Roman" w:eastAsia="Times New Roman" w:hAnsi="Times New Roman" w:cs="Times New Roman"/>
                <w:szCs w:val="28"/>
              </w:rPr>
              <w:t>của con người</w:t>
            </w:r>
            <w:r>
              <w:rPr>
                <w:rFonts w:ascii="Times New Roman" w:eastAsia="Times New Roman" w:hAnsi="Times New Roman" w:cs="Times New Roman"/>
                <w:szCs w:val="28"/>
              </w:rPr>
              <w:t>.</w:t>
            </w:r>
          </w:p>
          <w:p w14:paraId="135BF9A4" w14:textId="453FCAF1" w:rsidR="003B3CCB" w:rsidRDefault="003B3CCB"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Pr>
                <w:rFonts w:ascii="Times New Roman" w:eastAsia="Times New Roman" w:hAnsi="Times New Roman" w:cs="Times New Roman"/>
                <w:szCs w:val="28"/>
              </w:rPr>
              <w:t>...</w:t>
            </w:r>
          </w:p>
          <w:p w14:paraId="1F0AFD52" w14:textId="385C521F" w:rsidR="00390B5F" w:rsidRDefault="00390B5F"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390B5F">
              <w:rPr>
                <w:rFonts w:ascii="Times New Roman" w:eastAsia="Times New Roman" w:hAnsi="Times New Roman" w:cs="Times New Roman"/>
                <w:b/>
                <w:szCs w:val="28"/>
              </w:rPr>
              <w:t>*) Lí giải:</w:t>
            </w:r>
            <w:r>
              <w:rPr>
                <w:rFonts w:ascii="Times New Roman" w:eastAsia="Times New Roman" w:hAnsi="Times New Roman" w:cs="Times New Roman"/>
                <w:szCs w:val="28"/>
              </w:rPr>
              <w:t xml:space="preserve"> vì</w:t>
            </w:r>
          </w:p>
          <w:p w14:paraId="48C73253" w14:textId="03D9A993" w:rsidR="00BE4A1F" w:rsidRDefault="00BE4A1F"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 Cuộc sống luôn luôn tồn tại những nghịch cảnh, khó khăn, thử thách. Chỉ khi có niềm tin, tinh thần lạc quan mới tiếp thêm sức mạnh để chúng ta sẵn sàng đối diện và vượt qua nó. </w:t>
            </w:r>
          </w:p>
          <w:p w14:paraId="037B3825" w14:textId="77777777" w:rsidR="00BE4A1F"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Điều đó tiếp thêm năng lượng sống tích cực, động viên, cổ vũ… mỗi người vượt qua nghịch cảnh, khó khăn, thách thức.</w:t>
            </w:r>
          </w:p>
          <w:p w14:paraId="70800CBE" w14:textId="68EBDBBE" w:rsidR="003F2F81" w:rsidRDefault="003F46E3" w:rsidP="00935B87">
            <w:pPr>
              <w:pBdr>
                <w:top w:val="nil"/>
                <w:left w:val="nil"/>
                <w:bottom w:val="nil"/>
                <w:right w:val="nil"/>
                <w:between w:val="nil"/>
              </w:pBdr>
              <w:spacing w:after="0" w:line="348" w:lineRule="auto"/>
              <w:jc w:val="both"/>
              <w:rPr>
                <w:rFonts w:ascii="Times New Roman" w:hAnsi="Times New Roman" w:cs="Times New Roman"/>
                <w:szCs w:val="28"/>
              </w:rPr>
            </w:pPr>
            <w:r>
              <w:rPr>
                <w:rFonts w:ascii="Times New Roman" w:hAnsi="Times New Roman" w:cs="Times New Roman"/>
                <w:szCs w:val="28"/>
              </w:rPr>
              <w:t>- Nếu không có nghị lực, khi gặp khó khăn, thách thức trong cuộc sống con người dễ rơi vào bi quan, chán nản, buông xuôi, bị nhấn chìm sâu trong nghịch cảnh</w:t>
            </w:r>
          </w:p>
          <w:p w14:paraId="37D72370" w14:textId="4DD1736B" w:rsidR="003F46E3" w:rsidRPr="00987D79" w:rsidRDefault="003F46E3" w:rsidP="00935B87">
            <w:pPr>
              <w:pBdr>
                <w:top w:val="nil"/>
                <w:left w:val="nil"/>
                <w:bottom w:val="nil"/>
                <w:right w:val="nil"/>
                <w:between w:val="nil"/>
              </w:pBdr>
              <w:spacing w:after="0" w:line="348" w:lineRule="auto"/>
              <w:jc w:val="both"/>
              <w:rPr>
                <w:rFonts w:ascii="Times New Roman" w:hAnsi="Times New Roman" w:cs="Times New Roman"/>
                <w:szCs w:val="28"/>
              </w:rPr>
            </w:pPr>
            <w:r>
              <w:rPr>
                <w:rFonts w:ascii="Times New Roman" w:hAnsi="Times New Roman" w:cs="Times New Roman"/>
                <w:szCs w:val="28"/>
              </w:rPr>
              <w:t>.....</w:t>
            </w:r>
          </w:p>
        </w:tc>
        <w:tc>
          <w:tcPr>
            <w:tcW w:w="1134" w:type="dxa"/>
          </w:tcPr>
          <w:p w14:paraId="53774D2A"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1,0</w:t>
            </w:r>
          </w:p>
        </w:tc>
      </w:tr>
      <w:tr w:rsidR="003F2F81" w:rsidRPr="00987D79" w14:paraId="0DFB9CF2" w14:textId="77777777" w:rsidTr="00A579E0">
        <w:tc>
          <w:tcPr>
            <w:tcW w:w="993" w:type="dxa"/>
          </w:tcPr>
          <w:p w14:paraId="56F942E9"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r w:rsidRPr="00987D79">
              <w:rPr>
                <w:rFonts w:ascii="Times New Roman" w:eastAsia="Times New Roman" w:hAnsi="Times New Roman" w:cs="Times New Roman"/>
                <w:b/>
                <w:szCs w:val="28"/>
              </w:rPr>
              <w:t>II</w:t>
            </w:r>
          </w:p>
        </w:tc>
        <w:tc>
          <w:tcPr>
            <w:tcW w:w="850" w:type="dxa"/>
          </w:tcPr>
          <w:p w14:paraId="3388C1C8"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p>
        </w:tc>
        <w:tc>
          <w:tcPr>
            <w:tcW w:w="6946" w:type="dxa"/>
          </w:tcPr>
          <w:p w14:paraId="207EE708"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r w:rsidRPr="00987D79">
              <w:rPr>
                <w:rFonts w:ascii="Times New Roman" w:eastAsia="Times New Roman" w:hAnsi="Times New Roman" w:cs="Times New Roman"/>
                <w:b/>
                <w:szCs w:val="28"/>
              </w:rPr>
              <w:t>VIẾT</w:t>
            </w:r>
          </w:p>
        </w:tc>
        <w:tc>
          <w:tcPr>
            <w:tcW w:w="1134" w:type="dxa"/>
          </w:tcPr>
          <w:p w14:paraId="3F71DB6C"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b/>
                <w:szCs w:val="28"/>
              </w:rPr>
            </w:pPr>
            <w:r w:rsidRPr="00987D79">
              <w:rPr>
                <w:rFonts w:ascii="Times New Roman" w:eastAsia="Times New Roman" w:hAnsi="Times New Roman" w:cs="Times New Roman"/>
                <w:b/>
                <w:szCs w:val="28"/>
              </w:rPr>
              <w:t>6,0</w:t>
            </w:r>
          </w:p>
        </w:tc>
      </w:tr>
      <w:tr w:rsidR="003F2F81" w:rsidRPr="00987D79" w14:paraId="24D6AF84" w14:textId="77777777" w:rsidTr="00A579E0">
        <w:tc>
          <w:tcPr>
            <w:tcW w:w="993" w:type="dxa"/>
            <w:vMerge w:val="restart"/>
          </w:tcPr>
          <w:p w14:paraId="08C0BA2C"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p>
        </w:tc>
        <w:tc>
          <w:tcPr>
            <w:tcW w:w="850" w:type="dxa"/>
          </w:tcPr>
          <w:p w14:paraId="64B2DDAF"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r w:rsidRPr="00987D79">
              <w:rPr>
                <w:rFonts w:ascii="Times New Roman" w:eastAsia="Times New Roman" w:hAnsi="Times New Roman" w:cs="Times New Roman"/>
                <w:b/>
                <w:szCs w:val="28"/>
              </w:rPr>
              <w:t>1</w:t>
            </w:r>
          </w:p>
        </w:tc>
        <w:tc>
          <w:tcPr>
            <w:tcW w:w="6946" w:type="dxa"/>
          </w:tcPr>
          <w:p w14:paraId="3CEF6927" w14:textId="77777777" w:rsidR="003F2F81" w:rsidRPr="00987D79" w:rsidRDefault="003F2F81" w:rsidP="00935B87">
            <w:pPr>
              <w:spacing w:after="0" w:line="348" w:lineRule="auto"/>
              <w:jc w:val="both"/>
              <w:rPr>
                <w:rFonts w:ascii="Times New Roman" w:hAnsi="Times New Roman" w:cs="Times New Roman"/>
                <w:b/>
                <w:szCs w:val="28"/>
              </w:rPr>
            </w:pPr>
            <w:r w:rsidRPr="00987D79">
              <w:rPr>
                <w:rFonts w:ascii="Times New Roman" w:eastAsia="Times New Roman" w:hAnsi="Times New Roman" w:cs="Times New Roman"/>
                <w:b/>
                <w:szCs w:val="28"/>
              </w:rPr>
              <w:t xml:space="preserve">Viết một đoạn văn nghị luận (khoảng 200 chữ) phân tích </w:t>
            </w:r>
            <w:r w:rsidRPr="00987D79">
              <w:rPr>
                <w:rFonts w:ascii="Times New Roman" w:hAnsi="Times New Roman" w:cs="Times New Roman"/>
                <w:b/>
                <w:szCs w:val="28"/>
              </w:rPr>
              <w:t>hiện thực đời sống và vẻ đẹp tâm hồn Anne Frank trong đoạn trích ở phần Đọc hiểu.</w:t>
            </w:r>
          </w:p>
        </w:tc>
        <w:tc>
          <w:tcPr>
            <w:tcW w:w="1134" w:type="dxa"/>
          </w:tcPr>
          <w:p w14:paraId="47A1CA32"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b/>
                <w:i/>
                <w:szCs w:val="28"/>
              </w:rPr>
            </w:pPr>
            <w:r w:rsidRPr="00987D79">
              <w:rPr>
                <w:rFonts w:ascii="Times New Roman" w:eastAsia="Times New Roman" w:hAnsi="Times New Roman" w:cs="Times New Roman"/>
                <w:b/>
                <w:i/>
                <w:szCs w:val="28"/>
              </w:rPr>
              <w:t>2.0</w:t>
            </w:r>
          </w:p>
        </w:tc>
      </w:tr>
      <w:tr w:rsidR="003F2F81" w:rsidRPr="00987D79" w14:paraId="5B17ECB8" w14:textId="77777777" w:rsidTr="00A579E0">
        <w:tc>
          <w:tcPr>
            <w:tcW w:w="993" w:type="dxa"/>
            <w:vMerge/>
          </w:tcPr>
          <w:p w14:paraId="5B181C24"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b/>
                <w:i/>
                <w:szCs w:val="28"/>
              </w:rPr>
            </w:pPr>
          </w:p>
        </w:tc>
        <w:tc>
          <w:tcPr>
            <w:tcW w:w="850" w:type="dxa"/>
            <w:vMerge w:val="restart"/>
          </w:tcPr>
          <w:p w14:paraId="46FC6BF7"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p>
        </w:tc>
        <w:tc>
          <w:tcPr>
            <w:tcW w:w="6946" w:type="dxa"/>
          </w:tcPr>
          <w:p w14:paraId="5CC6C93B"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i/>
                <w:szCs w:val="28"/>
              </w:rPr>
              <w:t xml:space="preserve">a. Xác định được yêu cầu về hình thức, dung lượng của đoạn văn </w:t>
            </w:r>
          </w:p>
          <w:p w14:paraId="5122C8DB"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lastRenderedPageBreak/>
              <w:t xml:space="preserve">Xác định đúng yêu cầu về hình thức và dung lượng (khoảng 200 chữ) của đoạn văn. Thí sinh có thể trình bày đoạn văn theo kiểu diễn dịch, quy nạp, tổng-phân-hợp, móc xích, song hành. </w:t>
            </w:r>
          </w:p>
        </w:tc>
        <w:tc>
          <w:tcPr>
            <w:tcW w:w="1134" w:type="dxa"/>
          </w:tcPr>
          <w:p w14:paraId="3E804D07"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lastRenderedPageBreak/>
              <w:t>0,25</w:t>
            </w:r>
          </w:p>
        </w:tc>
      </w:tr>
      <w:tr w:rsidR="003F2F81" w:rsidRPr="00987D79" w14:paraId="30FF1450" w14:textId="77777777" w:rsidTr="00A579E0">
        <w:tc>
          <w:tcPr>
            <w:tcW w:w="993" w:type="dxa"/>
            <w:vMerge/>
          </w:tcPr>
          <w:p w14:paraId="3FE12D41"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vMerge/>
          </w:tcPr>
          <w:p w14:paraId="3C91EB5C"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6946" w:type="dxa"/>
          </w:tcPr>
          <w:p w14:paraId="44FEEC9B"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i/>
                <w:szCs w:val="28"/>
              </w:rPr>
              <w:t>b. Xác định đúng vấn đề nghị luận</w:t>
            </w:r>
          </w:p>
          <w:p w14:paraId="02C7DB64" w14:textId="77777777" w:rsidR="003F2F81" w:rsidRPr="00987D79" w:rsidRDefault="003F2F81" w:rsidP="00935B87">
            <w:pPr>
              <w:spacing w:after="0" w:line="348" w:lineRule="auto"/>
              <w:jc w:val="both"/>
              <w:rPr>
                <w:rFonts w:ascii="Times New Roman" w:hAnsi="Times New Roman" w:cs="Times New Roman"/>
                <w:szCs w:val="28"/>
              </w:rPr>
            </w:pPr>
            <w:r w:rsidRPr="00987D79">
              <w:rPr>
                <w:rFonts w:ascii="Times New Roman" w:eastAsia="Times New Roman" w:hAnsi="Times New Roman" w:cs="Times New Roman"/>
                <w:szCs w:val="28"/>
              </w:rPr>
              <w:t xml:space="preserve">Xác định đúng vấn đề cần nghị luận: </w:t>
            </w:r>
            <w:r w:rsidRPr="00987D79">
              <w:rPr>
                <w:rFonts w:ascii="Times New Roman" w:hAnsi="Times New Roman" w:cs="Times New Roman"/>
                <w:szCs w:val="28"/>
              </w:rPr>
              <w:t>hiện thực đời sống và vẻ đẹp tâm hồn Anne Frank trong đoạn trích ở phần Đọc hiểu.</w:t>
            </w:r>
          </w:p>
        </w:tc>
        <w:tc>
          <w:tcPr>
            <w:tcW w:w="1134" w:type="dxa"/>
          </w:tcPr>
          <w:p w14:paraId="48384014"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0,5</w:t>
            </w:r>
          </w:p>
        </w:tc>
      </w:tr>
      <w:tr w:rsidR="003F2F81" w:rsidRPr="00987D79" w14:paraId="4AB4C31B" w14:textId="77777777" w:rsidTr="00A579E0">
        <w:tc>
          <w:tcPr>
            <w:tcW w:w="993" w:type="dxa"/>
            <w:vMerge/>
          </w:tcPr>
          <w:p w14:paraId="44BB11C3"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vMerge/>
          </w:tcPr>
          <w:p w14:paraId="57A5315E"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6946" w:type="dxa"/>
          </w:tcPr>
          <w:p w14:paraId="7763C095"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i/>
                <w:szCs w:val="28"/>
              </w:rPr>
              <w:t>c. Đề xuất được hệ thống ý phù hợp để làm rõ vấn đề cần nghị luận</w:t>
            </w:r>
          </w:p>
          <w:p w14:paraId="48E00160"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Xác định được các ý phù hợp để làm rõ vấn đề cần nghị luận. Sau đây là một số gợi</w:t>
            </w:r>
            <w:r w:rsidRPr="00987D79">
              <w:rPr>
                <w:rFonts w:ascii="Times New Roman" w:eastAsia="Times New Roman" w:hAnsi="Times New Roman" w:cs="Times New Roman"/>
                <w:i/>
                <w:szCs w:val="28"/>
              </w:rPr>
              <w:t xml:space="preserve"> </w:t>
            </w:r>
            <w:r w:rsidRPr="00987D79">
              <w:rPr>
                <w:rFonts w:ascii="Times New Roman" w:eastAsia="Times New Roman" w:hAnsi="Times New Roman" w:cs="Times New Roman"/>
                <w:szCs w:val="28"/>
              </w:rPr>
              <w:t xml:space="preserve">ý: </w:t>
            </w:r>
          </w:p>
          <w:p w14:paraId="54A1936B"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xml:space="preserve">+ Bức tranh đời sống: chiến tranh khốc liệt, cuộc sống thiếu thốn, con người trở nên mất nhân tính. </w:t>
            </w:r>
          </w:p>
          <w:p w14:paraId="55A15E04" w14:textId="77777777" w:rsidR="003F2F81" w:rsidRPr="00987D79" w:rsidRDefault="003F2F81" w:rsidP="00935B87">
            <w:pPr>
              <w:spacing w:after="0" w:line="348" w:lineRule="auto"/>
              <w:jc w:val="both"/>
              <w:rPr>
                <w:rFonts w:ascii="Times New Roman" w:eastAsia="Arial" w:hAnsi="Times New Roman" w:cs="Times New Roman"/>
                <w:noProof/>
                <w:szCs w:val="28"/>
              </w:rPr>
            </w:pPr>
            <w:r w:rsidRPr="00987D79">
              <w:rPr>
                <w:rFonts w:ascii="Times New Roman" w:eastAsia="Times New Roman" w:hAnsi="Times New Roman" w:cs="Times New Roman"/>
                <w:szCs w:val="28"/>
              </w:rPr>
              <w:t xml:space="preserve">+ Vẻ đẹp tâm hồn Anne Frank: </w:t>
            </w:r>
            <w:r w:rsidRPr="00987D79">
              <w:rPr>
                <w:rFonts w:ascii="Times New Roman" w:eastAsia="Arial" w:hAnsi="Times New Roman" w:cs="Times New Roman"/>
                <w:noProof/>
                <w:szCs w:val="28"/>
              </w:rPr>
              <w:t>Giàu nghị lực và sâu sắc; Sống tích cực, lạc quan, có ước mơ; Dũng cảm đương đầu với thử thách</w:t>
            </w:r>
            <w:r w:rsidRPr="00987D79">
              <w:rPr>
                <w:rFonts w:ascii="Times New Roman" w:eastAsia="Times New Roman" w:hAnsi="Times New Roman" w:cs="Times New Roman"/>
                <w:szCs w:val="28"/>
              </w:rPr>
              <w:t xml:space="preserve"> </w:t>
            </w:r>
          </w:p>
          <w:p w14:paraId="2AA099BE"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Sắp xếp được hệ thống ý hợp lý theo hệ thống bố cục của kiểu đoạn văn.</w:t>
            </w:r>
          </w:p>
        </w:tc>
        <w:tc>
          <w:tcPr>
            <w:tcW w:w="1134" w:type="dxa"/>
          </w:tcPr>
          <w:p w14:paraId="6E36E324"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0,5</w:t>
            </w:r>
          </w:p>
        </w:tc>
      </w:tr>
      <w:tr w:rsidR="003F2F81" w:rsidRPr="00987D79" w14:paraId="21D01EA3" w14:textId="77777777" w:rsidTr="00A579E0">
        <w:tc>
          <w:tcPr>
            <w:tcW w:w="993" w:type="dxa"/>
            <w:vMerge/>
          </w:tcPr>
          <w:p w14:paraId="13ADB35C"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vMerge/>
          </w:tcPr>
          <w:p w14:paraId="09C68E04"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6946" w:type="dxa"/>
          </w:tcPr>
          <w:p w14:paraId="2142EEC5"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i/>
                <w:szCs w:val="28"/>
              </w:rPr>
              <w:t>d. Viết đoạn văn đảm bảo các yêu cầu sau</w:t>
            </w:r>
          </w:p>
          <w:p w14:paraId="1FCEC1B4"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xml:space="preserve">- Lựa chọn được các thao tác lập luận, phương thức biểu đạt phù hợp để triển khai vấn đề nghị luận: </w:t>
            </w:r>
            <w:r w:rsidRPr="00987D79">
              <w:rPr>
                <w:rFonts w:ascii="Times New Roman" w:hAnsi="Times New Roman" w:cs="Times New Roman"/>
                <w:szCs w:val="28"/>
              </w:rPr>
              <w:t>hiện thực đời sống và vẻ đẹp tâm hồn Anne Frank trong đoạn trích ở phần Đọc hiểu</w:t>
            </w:r>
            <w:r w:rsidRPr="00987D79">
              <w:rPr>
                <w:rFonts w:ascii="Times New Roman" w:eastAsia="Times New Roman" w:hAnsi="Times New Roman" w:cs="Times New Roman"/>
                <w:szCs w:val="28"/>
              </w:rPr>
              <w:t>.</w:t>
            </w:r>
          </w:p>
          <w:p w14:paraId="59E9CA77"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Trình bày rõ quan điểm và hệ thống các ý.</w:t>
            </w:r>
          </w:p>
          <w:p w14:paraId="79091A48"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szCs w:val="28"/>
              </w:rPr>
              <w:t>- Lập luận chặt chẽ, thuyết phục: lý lẽ xác đáng, bằng chứng tiêu biểu phù hợp; kết hợp nhuần nhuyễn giữa lý lẽ và bằng chứng.</w:t>
            </w:r>
          </w:p>
        </w:tc>
        <w:tc>
          <w:tcPr>
            <w:tcW w:w="1134" w:type="dxa"/>
          </w:tcPr>
          <w:p w14:paraId="6D42414D"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0,5</w:t>
            </w:r>
          </w:p>
        </w:tc>
      </w:tr>
      <w:tr w:rsidR="003F2F81" w:rsidRPr="00987D79" w14:paraId="488ADCAE" w14:textId="77777777" w:rsidTr="00A579E0">
        <w:tc>
          <w:tcPr>
            <w:tcW w:w="993" w:type="dxa"/>
            <w:vMerge/>
          </w:tcPr>
          <w:p w14:paraId="483409D6"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vMerge/>
          </w:tcPr>
          <w:p w14:paraId="0F6A408B"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6946" w:type="dxa"/>
          </w:tcPr>
          <w:p w14:paraId="7A3ADA40"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i/>
                <w:szCs w:val="28"/>
              </w:rPr>
              <w:t>đ. Diễn đạt</w:t>
            </w:r>
          </w:p>
          <w:p w14:paraId="3ED3CD93"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Đảm bảo chuẩn chính tả, dùng từ, ngữ pháp tiếng Việt, liên kết câu trong đoạn văn.</w:t>
            </w:r>
          </w:p>
        </w:tc>
        <w:tc>
          <w:tcPr>
            <w:tcW w:w="1134" w:type="dxa"/>
          </w:tcPr>
          <w:p w14:paraId="5E8251D9"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0,25</w:t>
            </w:r>
          </w:p>
        </w:tc>
      </w:tr>
      <w:tr w:rsidR="003F2F81" w:rsidRPr="00987D79" w14:paraId="0A9F0F2F" w14:textId="77777777" w:rsidTr="00A579E0">
        <w:tc>
          <w:tcPr>
            <w:tcW w:w="993" w:type="dxa"/>
            <w:vMerge/>
          </w:tcPr>
          <w:p w14:paraId="1240D9CD"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vMerge/>
          </w:tcPr>
          <w:p w14:paraId="5CF0581A"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6946" w:type="dxa"/>
          </w:tcPr>
          <w:p w14:paraId="0B70B3FE"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i/>
                <w:szCs w:val="28"/>
              </w:rPr>
              <w:t>e. Sáng tạo</w:t>
            </w:r>
          </w:p>
          <w:p w14:paraId="7DB5C2E1"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Thể hiện suy nghĩ sâu sắc về vấn đề nghị luận; có cách diễn đạt mới mẻ.</w:t>
            </w:r>
          </w:p>
        </w:tc>
        <w:tc>
          <w:tcPr>
            <w:tcW w:w="1134" w:type="dxa"/>
          </w:tcPr>
          <w:p w14:paraId="41022700"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0,25</w:t>
            </w:r>
          </w:p>
        </w:tc>
      </w:tr>
      <w:tr w:rsidR="003F2F81" w:rsidRPr="00987D79" w14:paraId="62636522" w14:textId="77777777" w:rsidTr="00A579E0">
        <w:tc>
          <w:tcPr>
            <w:tcW w:w="993" w:type="dxa"/>
            <w:vMerge/>
          </w:tcPr>
          <w:p w14:paraId="13162BEF"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tcPr>
          <w:p w14:paraId="54A02998"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r w:rsidRPr="00987D79">
              <w:rPr>
                <w:rFonts w:ascii="Times New Roman" w:eastAsia="Times New Roman" w:hAnsi="Times New Roman" w:cs="Times New Roman"/>
                <w:b/>
                <w:szCs w:val="28"/>
              </w:rPr>
              <w:t>2</w:t>
            </w:r>
          </w:p>
        </w:tc>
        <w:tc>
          <w:tcPr>
            <w:tcW w:w="6946" w:type="dxa"/>
          </w:tcPr>
          <w:p w14:paraId="618A44A8" w14:textId="71519055" w:rsidR="005A7008" w:rsidRPr="00987D79" w:rsidRDefault="005A7008" w:rsidP="00935B87">
            <w:pPr>
              <w:spacing w:after="0" w:line="348" w:lineRule="auto"/>
              <w:jc w:val="both"/>
              <w:rPr>
                <w:rFonts w:ascii="Times New Roman" w:hAnsi="Times New Roman" w:cs="Times New Roman"/>
                <w:b/>
                <w:noProof/>
                <w:color w:val="000000" w:themeColor="text1"/>
                <w:szCs w:val="28"/>
              </w:rPr>
            </w:pPr>
            <w:r w:rsidRPr="00987D79">
              <w:rPr>
                <w:rFonts w:ascii="Times New Roman" w:hAnsi="Times New Roman" w:cs="Times New Roman"/>
                <w:b/>
                <w:noProof/>
                <w:color w:val="000000" w:themeColor="text1"/>
                <w:szCs w:val="28"/>
              </w:rPr>
              <w:t xml:space="preserve">Câu 2: </w:t>
            </w:r>
            <w:r w:rsidRPr="00987D79">
              <w:rPr>
                <w:rFonts w:ascii="Times New Roman" w:hAnsi="Times New Roman" w:cs="Times New Roman"/>
                <w:noProof/>
                <w:color w:val="000000" w:themeColor="text1"/>
                <w:szCs w:val="28"/>
              </w:rPr>
              <w:t>Anh/chị hãy viết một bài văn nghị luận (khoảng 600 chữ) trình bày suy nghĩ về việc nên tiết kiệm hay hưởng thụ khi ta còn trẻ ?</w:t>
            </w:r>
          </w:p>
          <w:p w14:paraId="1F6887C9" w14:textId="0A904AE0" w:rsidR="003F2F81" w:rsidRPr="00987D79" w:rsidRDefault="003F2F81" w:rsidP="00935B87">
            <w:pPr>
              <w:pBdr>
                <w:top w:val="nil"/>
                <w:left w:val="nil"/>
                <w:bottom w:val="nil"/>
                <w:right w:val="nil"/>
                <w:between w:val="nil"/>
              </w:pBdr>
              <w:shd w:val="clear" w:color="auto" w:fill="FFFFFF"/>
              <w:spacing w:after="0" w:line="348" w:lineRule="auto"/>
              <w:jc w:val="both"/>
              <w:rPr>
                <w:rFonts w:ascii="Times New Roman" w:eastAsia="Times New Roman" w:hAnsi="Times New Roman" w:cs="Times New Roman"/>
                <w:b/>
                <w:szCs w:val="28"/>
              </w:rPr>
            </w:pPr>
          </w:p>
        </w:tc>
        <w:tc>
          <w:tcPr>
            <w:tcW w:w="1134" w:type="dxa"/>
          </w:tcPr>
          <w:p w14:paraId="082DDC26"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b/>
                <w:szCs w:val="28"/>
              </w:rPr>
            </w:pPr>
            <w:r w:rsidRPr="00987D79">
              <w:rPr>
                <w:rFonts w:ascii="Times New Roman" w:eastAsia="Times New Roman" w:hAnsi="Times New Roman" w:cs="Times New Roman"/>
                <w:b/>
                <w:szCs w:val="28"/>
              </w:rPr>
              <w:t>4,0</w:t>
            </w:r>
          </w:p>
        </w:tc>
      </w:tr>
      <w:tr w:rsidR="003F2F81" w:rsidRPr="00987D79" w14:paraId="7C736134" w14:textId="77777777" w:rsidTr="00A579E0">
        <w:tc>
          <w:tcPr>
            <w:tcW w:w="993" w:type="dxa"/>
            <w:vMerge/>
          </w:tcPr>
          <w:p w14:paraId="1A2BC68F"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b/>
                <w:szCs w:val="28"/>
              </w:rPr>
            </w:pPr>
          </w:p>
        </w:tc>
        <w:tc>
          <w:tcPr>
            <w:tcW w:w="850" w:type="dxa"/>
            <w:vMerge w:val="restart"/>
          </w:tcPr>
          <w:p w14:paraId="1C6D236F"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p>
        </w:tc>
        <w:tc>
          <w:tcPr>
            <w:tcW w:w="6946" w:type="dxa"/>
          </w:tcPr>
          <w:p w14:paraId="41169CBB" w14:textId="77777777" w:rsidR="00987D79" w:rsidRPr="00987D79" w:rsidRDefault="00987D79" w:rsidP="00935B87">
            <w:pPr>
              <w:spacing w:after="0" w:line="348" w:lineRule="auto"/>
              <w:rPr>
                <w:rFonts w:ascii="Times New Roman" w:eastAsia="Arial" w:hAnsi="Times New Roman" w:cs="Times New Roman"/>
                <w:bCs/>
                <w:i/>
                <w:iCs/>
                <w:noProof/>
                <w:color w:val="000000" w:themeColor="text1"/>
                <w:szCs w:val="28"/>
              </w:rPr>
            </w:pPr>
            <w:r w:rsidRPr="00987D79">
              <w:rPr>
                <w:rFonts w:ascii="Times New Roman" w:eastAsia="Arial" w:hAnsi="Times New Roman" w:cs="Times New Roman"/>
                <w:bCs/>
                <w:i/>
                <w:iCs/>
                <w:noProof/>
                <w:color w:val="000000" w:themeColor="text1"/>
                <w:szCs w:val="28"/>
              </w:rPr>
              <w:t>a.Xác định được yêu cầu của kiểu bài:</w:t>
            </w:r>
          </w:p>
          <w:p w14:paraId="529C9343" w14:textId="1B8794EB" w:rsidR="003F2F81" w:rsidRPr="00987D79" w:rsidRDefault="00987D79"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Arial" w:hAnsi="Times New Roman" w:cs="Times New Roman"/>
                <w:bCs/>
                <w:iCs/>
                <w:noProof/>
                <w:color w:val="000000" w:themeColor="text1"/>
                <w:szCs w:val="28"/>
              </w:rPr>
              <w:t>Xác định được yêu cầu của kiểu bài: nghị luận xã hội</w:t>
            </w:r>
          </w:p>
        </w:tc>
        <w:tc>
          <w:tcPr>
            <w:tcW w:w="1134" w:type="dxa"/>
          </w:tcPr>
          <w:p w14:paraId="5BCA56DE"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0,25</w:t>
            </w:r>
          </w:p>
        </w:tc>
      </w:tr>
      <w:tr w:rsidR="003F2F81" w:rsidRPr="00987D79" w14:paraId="0B3611C2" w14:textId="77777777" w:rsidTr="00A579E0">
        <w:tc>
          <w:tcPr>
            <w:tcW w:w="993" w:type="dxa"/>
            <w:vMerge/>
          </w:tcPr>
          <w:p w14:paraId="716510EF"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vMerge/>
          </w:tcPr>
          <w:p w14:paraId="4D478334"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6946" w:type="dxa"/>
          </w:tcPr>
          <w:p w14:paraId="3AB765C2" w14:textId="2BCDA5E6"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i/>
                <w:szCs w:val="28"/>
              </w:rPr>
              <w:t xml:space="preserve"> </w:t>
            </w:r>
            <w:r w:rsidR="00987D79" w:rsidRPr="00987D79">
              <w:rPr>
                <w:rFonts w:ascii="Times New Roman" w:eastAsia="Arial" w:hAnsi="Times New Roman" w:cs="Times New Roman"/>
                <w:bCs/>
                <w:i/>
                <w:iCs/>
                <w:noProof/>
                <w:color w:val="000000" w:themeColor="text1"/>
                <w:szCs w:val="28"/>
              </w:rPr>
              <w:t>b. Xác định đúng vấn đề cần nghị luận:</w:t>
            </w:r>
            <w:r w:rsidR="00987D79" w:rsidRPr="00987D79">
              <w:rPr>
                <w:rFonts w:ascii="Times New Roman" w:hAnsi="Times New Roman" w:cs="Times New Roman"/>
                <w:color w:val="000000" w:themeColor="text1"/>
                <w:szCs w:val="28"/>
              </w:rPr>
              <w:t xml:space="preserve">  </w:t>
            </w:r>
            <w:r w:rsidR="00987D79" w:rsidRPr="00987D79">
              <w:rPr>
                <w:rFonts w:ascii="Times New Roman" w:hAnsi="Times New Roman" w:cs="Times New Roman"/>
                <w:noProof/>
                <w:color w:val="000000" w:themeColor="text1"/>
                <w:szCs w:val="28"/>
              </w:rPr>
              <w:t>suy nghĩ về việc nên tiết kiệm hay hưởng thụ khi ta còn trẻ</w:t>
            </w:r>
          </w:p>
        </w:tc>
        <w:tc>
          <w:tcPr>
            <w:tcW w:w="1134" w:type="dxa"/>
          </w:tcPr>
          <w:p w14:paraId="28C791EE"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0,5</w:t>
            </w:r>
          </w:p>
        </w:tc>
      </w:tr>
      <w:tr w:rsidR="003F2F81" w:rsidRPr="00987D79" w14:paraId="7D7EAF4A" w14:textId="77777777" w:rsidTr="00A579E0">
        <w:tc>
          <w:tcPr>
            <w:tcW w:w="993" w:type="dxa"/>
            <w:vMerge/>
          </w:tcPr>
          <w:p w14:paraId="3453FF17"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vMerge/>
          </w:tcPr>
          <w:p w14:paraId="156DF75D"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6946" w:type="dxa"/>
          </w:tcPr>
          <w:p w14:paraId="36B774BE"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i/>
                <w:szCs w:val="28"/>
              </w:rPr>
              <w:t>c. Đề xuất được hệ thống ý phù hợp để làm rõ vấn đề cần nghị luận</w:t>
            </w:r>
          </w:p>
          <w:p w14:paraId="37065B37"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i/>
                <w:szCs w:val="28"/>
              </w:rPr>
              <w:t xml:space="preserve">- </w:t>
            </w:r>
            <w:r w:rsidRPr="00987D79">
              <w:rPr>
                <w:rFonts w:ascii="Times New Roman" w:eastAsia="Times New Roman" w:hAnsi="Times New Roman" w:cs="Times New Roman"/>
                <w:szCs w:val="28"/>
              </w:rPr>
              <w:t>Xác định được các ý chính của bài viết.</w:t>
            </w:r>
          </w:p>
          <w:p w14:paraId="09E61DAF"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Sắp xếp được các ý hợp lý theo bố cục 3 phần của bài văn nghị luận:</w:t>
            </w:r>
          </w:p>
          <w:p w14:paraId="5C0D67BD" w14:textId="3E87AC3E"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Giới thiệu vấn đề nghị luận và nêu khái quát quan điểm của cá nhân về vấn đề</w:t>
            </w:r>
            <w:r w:rsidR="00987D79" w:rsidRPr="00987D79">
              <w:rPr>
                <w:rFonts w:ascii="Times New Roman" w:eastAsia="Times New Roman" w:hAnsi="Times New Roman" w:cs="Times New Roman"/>
                <w:szCs w:val="28"/>
              </w:rPr>
              <w:t>.</w:t>
            </w:r>
          </w:p>
          <w:p w14:paraId="09519B19"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Triển khai vấn đề nghị luận:</w:t>
            </w:r>
          </w:p>
          <w:p w14:paraId="57B12792" w14:textId="77777777" w:rsidR="00987D79" w:rsidRPr="00987D79" w:rsidRDefault="00987D79" w:rsidP="00935B87">
            <w:pPr>
              <w:spacing w:after="0" w:line="348" w:lineRule="auto"/>
              <w:jc w:val="both"/>
              <w:rPr>
                <w:rFonts w:ascii="Times New Roman" w:eastAsia="Arial" w:hAnsi="Times New Roman" w:cs="Times New Roman"/>
                <w:bCs/>
                <w:noProof/>
                <w:color w:val="000000" w:themeColor="text1"/>
                <w:szCs w:val="28"/>
              </w:rPr>
            </w:pPr>
            <w:r w:rsidRPr="00987D79">
              <w:rPr>
                <w:rFonts w:ascii="Times New Roman" w:eastAsia="Arial" w:hAnsi="Times New Roman" w:cs="Times New Roman"/>
                <w:bCs/>
                <w:noProof/>
                <w:color w:val="000000" w:themeColor="text1"/>
                <w:szCs w:val="28"/>
              </w:rPr>
              <w:t>- Xác định được ý chính của bài viết.</w:t>
            </w:r>
          </w:p>
          <w:p w14:paraId="4247E401" w14:textId="77777777" w:rsidR="00987D79" w:rsidRPr="00987D79" w:rsidRDefault="00987D79" w:rsidP="00935B87">
            <w:pPr>
              <w:spacing w:after="0" w:line="348" w:lineRule="auto"/>
              <w:jc w:val="both"/>
              <w:rPr>
                <w:rFonts w:ascii="Times New Roman" w:eastAsia="Arial" w:hAnsi="Times New Roman" w:cs="Times New Roman"/>
                <w:bCs/>
                <w:noProof/>
                <w:color w:val="000000" w:themeColor="text1"/>
                <w:szCs w:val="28"/>
              </w:rPr>
            </w:pPr>
            <w:r w:rsidRPr="00987D79">
              <w:rPr>
                <w:rFonts w:ascii="Times New Roman" w:eastAsia="Arial" w:hAnsi="Times New Roman" w:cs="Times New Roman"/>
                <w:bCs/>
                <w:noProof/>
                <w:color w:val="000000" w:themeColor="text1"/>
                <w:szCs w:val="28"/>
              </w:rPr>
              <w:t>- Xác định và sắp xếp được các ý theo bố cục 3 phần của bài văn nghị luận. Sau đây là một gợi ý:</w:t>
            </w:r>
          </w:p>
          <w:p w14:paraId="5B02DDA4" w14:textId="77777777" w:rsidR="00987D79" w:rsidRPr="00987D79" w:rsidRDefault="00987D79" w:rsidP="00935B87">
            <w:pPr>
              <w:spacing w:after="0" w:line="348" w:lineRule="auto"/>
              <w:jc w:val="both"/>
              <w:rPr>
                <w:rFonts w:ascii="Times New Roman" w:eastAsia="Arial" w:hAnsi="Times New Roman" w:cs="Times New Roman"/>
                <w:bCs/>
                <w:noProof/>
                <w:color w:val="000000" w:themeColor="text1"/>
                <w:szCs w:val="28"/>
              </w:rPr>
            </w:pPr>
            <w:r w:rsidRPr="00987D79">
              <w:rPr>
                <w:rFonts w:ascii="Times New Roman" w:hAnsi="Times New Roman" w:cs="Times New Roman"/>
                <w:szCs w:val="28"/>
                <w:shd w:val="clear" w:color="auto" w:fill="FFFFFF"/>
              </w:rPr>
              <w:t xml:space="preserve"> </w:t>
            </w:r>
            <w:r w:rsidRPr="00987D79">
              <w:rPr>
                <w:rFonts w:ascii="Times New Roman" w:hAnsi="Times New Roman" w:cs="Times New Roman"/>
                <w:b/>
                <w:szCs w:val="28"/>
              </w:rPr>
              <w:t xml:space="preserve"> a. Mở bài:</w:t>
            </w:r>
          </w:p>
          <w:p w14:paraId="17FDD045" w14:textId="77777777" w:rsidR="00987D79" w:rsidRPr="00987D79" w:rsidRDefault="00987D79" w:rsidP="00935B87">
            <w:pPr>
              <w:spacing w:after="0" w:line="348" w:lineRule="auto"/>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Giới thiệu vấn đề nghị luận và sự cần thiết bàn luận về vấn đề.</w:t>
            </w:r>
          </w:p>
          <w:p w14:paraId="7F2BABEC" w14:textId="77777777" w:rsidR="00987D79" w:rsidRPr="00987D79" w:rsidRDefault="00987D79" w:rsidP="00935B87">
            <w:pPr>
              <w:spacing w:after="0" w:line="348" w:lineRule="auto"/>
              <w:jc w:val="both"/>
              <w:rPr>
                <w:rFonts w:ascii="Times New Roman" w:hAnsi="Times New Roman" w:cs="Times New Roman"/>
                <w:b/>
                <w:szCs w:val="28"/>
              </w:rPr>
            </w:pPr>
            <w:r w:rsidRPr="00987D79">
              <w:rPr>
                <w:rFonts w:ascii="Times New Roman" w:hAnsi="Times New Roman" w:cs="Times New Roman"/>
                <w:b/>
                <w:szCs w:val="28"/>
              </w:rPr>
              <w:lastRenderedPageBreak/>
              <w:t>b. Thân bài:</w:t>
            </w:r>
          </w:p>
          <w:p w14:paraId="496F7A2A" w14:textId="4489F86E" w:rsidR="00987D79" w:rsidRPr="00987D79" w:rsidRDefault="00987D79" w:rsidP="00935B87">
            <w:pPr>
              <w:spacing w:after="0" w:line="348" w:lineRule="auto"/>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w:t>
            </w:r>
            <w:r w:rsidR="005F24BE">
              <w:rPr>
                <w:rFonts w:ascii="Times New Roman" w:hAnsi="Times New Roman" w:cs="Times New Roman"/>
                <w:szCs w:val="28"/>
                <w:shd w:val="clear" w:color="auto" w:fill="FFFFFF"/>
              </w:rPr>
              <w:t xml:space="preserve"> </w:t>
            </w:r>
            <w:r w:rsidRPr="00987D79">
              <w:rPr>
                <w:rFonts w:ascii="Times New Roman" w:hAnsi="Times New Roman" w:cs="Times New Roman"/>
                <w:szCs w:val="28"/>
                <w:shd w:val="clear" w:color="auto" w:fill="FFFFFF"/>
              </w:rPr>
              <w:t xml:space="preserve">Giải thích vấn đề nghị luận: </w:t>
            </w:r>
          </w:p>
          <w:p w14:paraId="54AE79CB" w14:textId="77777777" w:rsidR="00987D79" w:rsidRPr="00987D79" w:rsidRDefault="00987D79"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 xml:space="preserve">+ Lối sống tiết kiệm là một cách tiếp cận cuộc sống tập trung vào việc sử dụng tài nguyên và tiền bạc một cách hợp lý, đồng thời giảm thiểu lãng phí và không cần thiết. </w:t>
            </w:r>
          </w:p>
          <w:p w14:paraId="44834719" w14:textId="77777777" w:rsidR="00987D79" w:rsidRPr="00987D79" w:rsidRDefault="00987D79"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 xml:space="preserve">+ Xu hướng sống hưởng thụ là một triết lý sống và cách tiếp cận cuộc sống mà con người tập trung vào việc trải nghiệm và tận hưởng những niềm vui, thỏa mãn cá nhân. </w:t>
            </w:r>
          </w:p>
          <w:p w14:paraId="7B4B6890" w14:textId="77777777" w:rsidR="00987D79" w:rsidRPr="00987D79" w:rsidRDefault="00987D79"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w:t>
            </w:r>
            <w:r w:rsidRPr="00987D79">
              <w:rPr>
                <w:rFonts w:ascii="Times New Roman" w:hAnsi="Times New Roman" w:cs="Times New Roman"/>
                <w:szCs w:val="28"/>
              </w:rPr>
              <w:t xml:space="preserve"> </w:t>
            </w:r>
            <w:r w:rsidRPr="00987D79">
              <w:rPr>
                <w:rFonts w:ascii="Times New Roman" w:hAnsi="Times New Roman" w:cs="Times New Roman"/>
                <w:b/>
                <w:szCs w:val="28"/>
              </w:rPr>
              <w:t>Trình bày quan điểm cá nhân và phân tích tác động của 2 lối sống “tiết kiệm” và hưởng thụ đối với cá nhân và cộng đồng:</w:t>
            </w:r>
            <w:r w:rsidRPr="00987D79">
              <w:rPr>
                <w:rFonts w:ascii="Times New Roman" w:hAnsi="Times New Roman" w:cs="Times New Roman"/>
                <w:szCs w:val="28"/>
              </w:rPr>
              <w:t xml:space="preserve"> </w:t>
            </w:r>
            <w:r w:rsidRPr="00987D79">
              <w:rPr>
                <w:rFonts w:ascii="Times New Roman" w:hAnsi="Times New Roman" w:cs="Times New Roman"/>
                <w:szCs w:val="28"/>
                <w:shd w:val="clear" w:color="auto" w:fill="FFFFFF"/>
              </w:rPr>
              <w:t>Trong cuộc sống hiện nay, việc lựa chọn phong cách tiết kiệm và hưởng thụ sẽ có ảnh hưởng rất lớn tới mỗi người cũng như toàn xã hội. Theo tôi, chúng ta nên dung hòa hai lối sống này bởi tiết kiệm hay hưởng thụ đều có mặt tích cực và tiêu cực của nó.</w:t>
            </w:r>
          </w:p>
          <w:p w14:paraId="16F75E64" w14:textId="77777777" w:rsidR="00987D79" w:rsidRPr="00987D79" w:rsidRDefault="00987D79" w:rsidP="00935B87">
            <w:pPr>
              <w:spacing w:after="0" w:line="348" w:lineRule="auto"/>
              <w:jc w:val="both"/>
              <w:rPr>
                <w:rFonts w:ascii="Times New Roman" w:hAnsi="Times New Roman" w:cs="Times New Roman"/>
                <w:b/>
                <w:szCs w:val="28"/>
              </w:rPr>
            </w:pPr>
            <w:r w:rsidRPr="00987D79">
              <w:rPr>
                <w:rFonts w:ascii="Times New Roman" w:hAnsi="Times New Roman" w:cs="Times New Roman"/>
                <w:szCs w:val="28"/>
                <w:shd w:val="clear" w:color="auto" w:fill="FFFFFF"/>
              </w:rPr>
              <w:t xml:space="preserve">- </w:t>
            </w:r>
            <w:r w:rsidRPr="00987D79">
              <w:rPr>
                <w:rFonts w:ascii="Times New Roman" w:hAnsi="Times New Roman" w:cs="Times New Roman"/>
                <w:b/>
                <w:szCs w:val="28"/>
              </w:rPr>
              <w:t>Nêu lí lẽ, phân tích bằng chứng để chứng minh quan điểm và thuyết phục người đọc, người nghe đồng tình.</w:t>
            </w:r>
          </w:p>
          <w:p w14:paraId="2AECE265" w14:textId="77777777" w:rsidR="00987D79" w:rsidRPr="00987D79" w:rsidRDefault="00987D79" w:rsidP="00935B87">
            <w:pPr>
              <w:spacing w:after="0" w:line="348" w:lineRule="auto"/>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 Lối sống tiết kiệm:</w:t>
            </w:r>
          </w:p>
          <w:p w14:paraId="5CB5FBC8" w14:textId="77777777" w:rsidR="00987D79" w:rsidRPr="00987D79" w:rsidRDefault="00987D79"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.Tích cực : giảm áp lực tài chính, hình thành thói quen tiết kiệm, tập trung vào giá trị thực sự, có khả năng đối mặt với khủng hoảng tài chính.</w:t>
            </w:r>
          </w:p>
          <w:p w14:paraId="4C88FF3F" w14:textId="77777777" w:rsidR="00987D79" w:rsidRPr="00987D79" w:rsidRDefault="00987D79"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.Tiêu cực : có thể cảm thấy bị hạn chế với lối sống tiết kiệm, không tận hưởng cuộc sống đầy đủ tác động tiêu cực đến chất lượng cuộc sống. Khó lòng đáp ứng những mục tiêu lớn hơn.</w:t>
            </w:r>
          </w:p>
          <w:p w14:paraId="3EB4FAB0" w14:textId="77777777" w:rsidR="00987D79" w:rsidRPr="00987D79" w:rsidRDefault="00987D79"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 Lối sống hưởng thụ:</w:t>
            </w:r>
          </w:p>
          <w:p w14:paraId="400213DE" w14:textId="77777777" w:rsidR="00987D79" w:rsidRPr="00987D79" w:rsidRDefault="00987D79"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 Tích cực: hạnh phúc và thư giãn, cân bằng trong cuộc sống, tạo dấu ấn cá nhân, kết nối xã hội và tăng cường mối quan hệ.</w:t>
            </w:r>
          </w:p>
          <w:p w14:paraId="2AC11500" w14:textId="77777777" w:rsidR="00987D79" w:rsidRPr="00987D79" w:rsidRDefault="00987D79"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lastRenderedPageBreak/>
              <w:t>. Tiêu cực: Tiêu tốn tài chính, thiếu tầm nhìn dài hạn, không cân đối giữa lợi ích cá nhân và xã hội, gây áp lực không cần thiết cho cuộc sống.</w:t>
            </w:r>
          </w:p>
          <w:p w14:paraId="4C4F6350" w14:textId="77777777" w:rsidR="00987D79" w:rsidRPr="00987D79" w:rsidRDefault="00987D79"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 xml:space="preserve">+  </w:t>
            </w:r>
            <w:r w:rsidRPr="00987D79">
              <w:rPr>
                <w:rFonts w:ascii="Times New Roman" w:hAnsi="Times New Roman" w:cs="Times New Roman"/>
                <w:b/>
                <w:szCs w:val="28"/>
                <w:shd w:val="clear" w:color="auto" w:fill="FFFFFF"/>
              </w:rPr>
              <w:t>Dẫn chứng:</w:t>
            </w:r>
          </w:p>
          <w:p w14:paraId="1CA1C463" w14:textId="77777777" w:rsidR="00987D79" w:rsidRPr="00987D79" w:rsidRDefault="00987D79"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 Bác Hồ , bác Nguyễn Phú Trọng – những tấm gương về lối sống giản dị và thực hành tiết kiệm.</w:t>
            </w:r>
          </w:p>
          <w:p w14:paraId="04F7D905" w14:textId="366B4ECA" w:rsidR="00987D79" w:rsidRDefault="00987D79"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.Thói ăn chơi, đua đòi, hưởng thụ quá mức, lãng phí thời gian, tiền bạc vào những trò chơi vô bổ của một bộ phận giới trẻ hiện nay.</w:t>
            </w:r>
          </w:p>
          <w:p w14:paraId="63A57A5C" w14:textId="77777777" w:rsidR="00E46558" w:rsidRPr="00C96780" w:rsidRDefault="00E46558" w:rsidP="00935B87">
            <w:pPr>
              <w:spacing w:after="0" w:line="348" w:lineRule="auto"/>
              <w:jc w:val="both"/>
              <w:rPr>
                <w:rFonts w:ascii="Times New Roman" w:hAnsi="Times New Roman" w:cs="Times New Roman"/>
                <w:b/>
                <w:szCs w:val="28"/>
                <w:shd w:val="clear" w:color="auto" w:fill="FFFFFF"/>
              </w:rPr>
            </w:pPr>
            <w:r w:rsidRPr="00C96780">
              <w:rPr>
                <w:rFonts w:ascii="Times New Roman" w:hAnsi="Times New Roman" w:cs="Times New Roman"/>
                <w:b/>
                <w:szCs w:val="28"/>
                <w:shd w:val="clear" w:color="auto" w:fill="FFFFFF"/>
              </w:rPr>
              <w:t xml:space="preserve">- Bài học : </w:t>
            </w:r>
          </w:p>
          <w:p w14:paraId="2CF4CFCC" w14:textId="5DD230C2" w:rsidR="00E46558" w:rsidRPr="00987D79" w:rsidRDefault="00E46558"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 Tận hưởng một cách hợp lý giúp họ duy trì động lực và cảm giác hạnh phúc trong cuộc sống, trong khi tiết kiệm giúp đảm bảo tương lai ổn định và khả năng đối mặt với những thử thách.</w:t>
            </w:r>
          </w:p>
          <w:p w14:paraId="46D499EE" w14:textId="77777777" w:rsidR="00E46558" w:rsidRPr="00987D79" w:rsidRDefault="00E46558"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 Tận hưởng không đồng nghĩa với tiêu tiền vô tội vạ. Tiết kiệm không có nghĩa là keo kiệt.</w:t>
            </w:r>
          </w:p>
          <w:p w14:paraId="4DBA73A6" w14:textId="65220A9D" w:rsidR="00E46558" w:rsidRPr="00987D79" w:rsidRDefault="00E46558" w:rsidP="00935B87">
            <w:pPr>
              <w:spacing w:after="0" w:line="348" w:lineRule="auto"/>
              <w:jc w:val="both"/>
              <w:rPr>
                <w:rFonts w:ascii="Times New Roman" w:hAnsi="Times New Roman" w:cs="Times New Roman"/>
                <w:szCs w:val="28"/>
                <w:shd w:val="clear" w:color="auto" w:fill="FFFFFF"/>
              </w:rPr>
            </w:pPr>
            <w:r w:rsidRPr="00987D79">
              <w:rPr>
                <w:rFonts w:ascii="Times New Roman" w:hAnsi="Times New Roman" w:cs="Times New Roman"/>
                <w:szCs w:val="28"/>
                <w:shd w:val="clear" w:color="auto" w:fill="FFFFFF"/>
              </w:rPr>
              <w:t>+ Tận dụng những khoảnh khắc nhỏ và lựa chọn | những hoạt động tận hưởng có giá trị thực sự.</w:t>
            </w:r>
          </w:p>
          <w:p w14:paraId="77A84A8D" w14:textId="77777777" w:rsidR="00987D79" w:rsidRPr="00987D79" w:rsidRDefault="00987D79" w:rsidP="00935B87">
            <w:pPr>
              <w:spacing w:after="0" w:line="348" w:lineRule="auto"/>
              <w:jc w:val="both"/>
              <w:rPr>
                <w:rFonts w:ascii="Times New Roman" w:hAnsi="Times New Roman" w:cs="Times New Roman"/>
                <w:b/>
                <w:szCs w:val="28"/>
              </w:rPr>
            </w:pPr>
            <w:r w:rsidRPr="00987D79">
              <w:rPr>
                <w:rFonts w:ascii="Times New Roman" w:hAnsi="Times New Roman" w:cs="Times New Roman"/>
                <w:b/>
                <w:szCs w:val="28"/>
              </w:rPr>
              <w:t xml:space="preserve">c. Kết bài: </w:t>
            </w:r>
          </w:p>
          <w:p w14:paraId="1E584709" w14:textId="05D3F27F" w:rsidR="00987D79" w:rsidRPr="00E46558" w:rsidRDefault="00987D79" w:rsidP="00935B87">
            <w:pPr>
              <w:spacing w:after="0" w:line="348" w:lineRule="auto"/>
              <w:rPr>
                <w:rFonts w:ascii="Times New Roman" w:hAnsi="Times New Roman" w:cs="Times New Roman"/>
                <w:b/>
                <w:szCs w:val="28"/>
                <w:shd w:val="clear" w:color="auto" w:fill="FFFFFF"/>
              </w:rPr>
            </w:pPr>
            <w:r w:rsidRPr="00987D79">
              <w:rPr>
                <w:rFonts w:ascii="Times New Roman" w:hAnsi="Times New Roman" w:cs="Times New Roman"/>
                <w:b/>
                <w:szCs w:val="28"/>
                <w:shd w:val="clear" w:color="auto" w:fill="FFFFFF"/>
              </w:rPr>
              <w:t xml:space="preserve">- </w:t>
            </w:r>
            <w:r w:rsidRPr="00987D79">
              <w:rPr>
                <w:rFonts w:ascii="Times New Roman" w:hAnsi="Times New Roman" w:cs="Times New Roman"/>
                <w:b/>
                <w:szCs w:val="28"/>
              </w:rPr>
              <w:t xml:space="preserve"> Khẳng định ý nghĩa của vấn đề xã hội vừa bàn luận</w:t>
            </w:r>
            <w:r w:rsidRPr="00987D79">
              <w:rPr>
                <w:rFonts w:ascii="Times New Roman" w:hAnsi="Times New Roman" w:cs="Times New Roman"/>
                <w:b/>
                <w:szCs w:val="28"/>
                <w:shd w:val="clear" w:color="auto" w:fill="FFFFFF"/>
              </w:rPr>
              <w:t xml:space="preserve">; </w:t>
            </w:r>
            <w:r w:rsidRPr="00987D79">
              <w:rPr>
                <w:rFonts w:ascii="Times New Roman" w:hAnsi="Times New Roman" w:cs="Times New Roman"/>
                <w:b/>
                <w:szCs w:val="28"/>
              </w:rPr>
              <w:t>Nhấn mạnh vai trò, trách nhiệm của cá nhân, cộng đồng trong giải quyết vấn đề đó</w:t>
            </w:r>
          </w:p>
        </w:tc>
        <w:tc>
          <w:tcPr>
            <w:tcW w:w="1134" w:type="dxa"/>
          </w:tcPr>
          <w:p w14:paraId="3BA9D5DF"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lastRenderedPageBreak/>
              <w:t>1.0</w:t>
            </w:r>
          </w:p>
        </w:tc>
      </w:tr>
      <w:tr w:rsidR="003F2F81" w:rsidRPr="00987D79" w14:paraId="542EF4FF" w14:textId="77777777" w:rsidTr="00A579E0">
        <w:tc>
          <w:tcPr>
            <w:tcW w:w="993" w:type="dxa"/>
            <w:vMerge/>
          </w:tcPr>
          <w:p w14:paraId="00179D94"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vMerge/>
          </w:tcPr>
          <w:p w14:paraId="2504D543"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6946" w:type="dxa"/>
          </w:tcPr>
          <w:p w14:paraId="45764268"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i/>
                <w:szCs w:val="28"/>
              </w:rPr>
              <w:t>d. Viết bài văn đảm bảo các yêu cầu sau:</w:t>
            </w:r>
          </w:p>
          <w:p w14:paraId="64DE79CE"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Triển khai được ít nhất 2 luận điểm để làm rõ quan điểm của cá nhân.</w:t>
            </w:r>
          </w:p>
          <w:p w14:paraId="45F3AE80"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Lựa chọn được các thao tác lập luận, phương thức biểu đạt phù hợp để triển khai vấn đề nghị luận.</w:t>
            </w:r>
          </w:p>
          <w:p w14:paraId="307A3619"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szCs w:val="28"/>
              </w:rPr>
            </w:pPr>
            <w:r w:rsidRPr="00987D79">
              <w:rPr>
                <w:rFonts w:ascii="Times New Roman" w:eastAsia="Times New Roman" w:hAnsi="Times New Roman" w:cs="Times New Roman"/>
                <w:szCs w:val="28"/>
              </w:rPr>
              <w:t>- Lập luận chặt chẽ, thuyết phục: Lý lẽ xác đáng, bằng chứng tiêu biểu phù hợp, kết hợp chặt chẽ giữa lí lẽ và bằng chứng.</w:t>
            </w:r>
          </w:p>
          <w:p w14:paraId="5B7A2F80"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i/>
                <w:szCs w:val="28"/>
              </w:rPr>
              <w:lastRenderedPageBreak/>
              <w:t>Lưu ý: Học sinh có thể bày tỏ suy nghĩ, quan điểm riêng nhưng phải phù hợp với chuẩn mực đạo đức và pháp luật.</w:t>
            </w:r>
          </w:p>
        </w:tc>
        <w:tc>
          <w:tcPr>
            <w:tcW w:w="1134" w:type="dxa"/>
          </w:tcPr>
          <w:p w14:paraId="797D3A35"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lastRenderedPageBreak/>
              <w:t>1,5</w:t>
            </w:r>
          </w:p>
        </w:tc>
      </w:tr>
      <w:tr w:rsidR="003F2F81" w:rsidRPr="00987D79" w14:paraId="652A16BF" w14:textId="77777777" w:rsidTr="00A579E0">
        <w:tc>
          <w:tcPr>
            <w:tcW w:w="993" w:type="dxa"/>
            <w:vMerge/>
          </w:tcPr>
          <w:p w14:paraId="2879AA4A"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vMerge/>
          </w:tcPr>
          <w:p w14:paraId="5E868F94"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6946" w:type="dxa"/>
          </w:tcPr>
          <w:p w14:paraId="6B3F1188"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i/>
                <w:szCs w:val="28"/>
              </w:rPr>
              <w:t>đ. Diễn đạt</w:t>
            </w:r>
          </w:p>
          <w:p w14:paraId="6D907667"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szCs w:val="28"/>
              </w:rPr>
              <w:t>Đảm bảo chuẩn chính tả, dùng từ, ngữ pháp tiếng Việt, liên kết câu trong đoạn văn.</w:t>
            </w:r>
          </w:p>
        </w:tc>
        <w:tc>
          <w:tcPr>
            <w:tcW w:w="1134" w:type="dxa"/>
          </w:tcPr>
          <w:p w14:paraId="5A1B521D"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0,25</w:t>
            </w:r>
          </w:p>
        </w:tc>
      </w:tr>
      <w:tr w:rsidR="003F2F81" w:rsidRPr="00987D79" w14:paraId="0462E425" w14:textId="77777777" w:rsidTr="00A579E0">
        <w:tc>
          <w:tcPr>
            <w:tcW w:w="993" w:type="dxa"/>
            <w:vMerge/>
          </w:tcPr>
          <w:p w14:paraId="1AB79307"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850" w:type="dxa"/>
            <w:vMerge/>
          </w:tcPr>
          <w:p w14:paraId="0F902DC4" w14:textId="77777777" w:rsidR="003F2F81" w:rsidRPr="00987D79" w:rsidRDefault="003F2F81" w:rsidP="00935B87">
            <w:pPr>
              <w:widowControl w:val="0"/>
              <w:pBdr>
                <w:top w:val="nil"/>
                <w:left w:val="nil"/>
                <w:bottom w:val="nil"/>
                <w:right w:val="nil"/>
                <w:between w:val="nil"/>
              </w:pBdr>
              <w:spacing w:after="0" w:line="348" w:lineRule="auto"/>
              <w:rPr>
                <w:rFonts w:ascii="Times New Roman" w:eastAsia="Times New Roman" w:hAnsi="Times New Roman" w:cs="Times New Roman"/>
                <w:szCs w:val="28"/>
              </w:rPr>
            </w:pPr>
          </w:p>
        </w:tc>
        <w:tc>
          <w:tcPr>
            <w:tcW w:w="6946" w:type="dxa"/>
          </w:tcPr>
          <w:p w14:paraId="293870DA"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i/>
                <w:szCs w:val="28"/>
              </w:rPr>
              <w:t>e. Sáng tạo</w:t>
            </w:r>
          </w:p>
          <w:p w14:paraId="754E1AF5"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i/>
                <w:szCs w:val="28"/>
              </w:rPr>
            </w:pPr>
            <w:r w:rsidRPr="00987D79">
              <w:rPr>
                <w:rFonts w:ascii="Times New Roman" w:eastAsia="Times New Roman" w:hAnsi="Times New Roman" w:cs="Times New Roman"/>
                <w:szCs w:val="28"/>
              </w:rPr>
              <w:t>Thể hiện suy nghĩ sâu sắc về vấn đề nghị luận; có cách diễn đạt mới mẻ.</w:t>
            </w:r>
          </w:p>
        </w:tc>
        <w:tc>
          <w:tcPr>
            <w:tcW w:w="1134" w:type="dxa"/>
          </w:tcPr>
          <w:p w14:paraId="506D18F2" w14:textId="77777777" w:rsidR="003F2F81" w:rsidRPr="00987D79" w:rsidRDefault="003F2F81" w:rsidP="00935B87">
            <w:pPr>
              <w:pBdr>
                <w:top w:val="nil"/>
                <w:left w:val="nil"/>
                <w:bottom w:val="nil"/>
                <w:right w:val="nil"/>
                <w:between w:val="nil"/>
              </w:pBdr>
              <w:spacing w:after="0" w:line="348" w:lineRule="auto"/>
              <w:jc w:val="center"/>
              <w:rPr>
                <w:rFonts w:ascii="Times New Roman" w:eastAsia="Times New Roman" w:hAnsi="Times New Roman" w:cs="Times New Roman"/>
                <w:szCs w:val="28"/>
              </w:rPr>
            </w:pPr>
            <w:r w:rsidRPr="00987D79">
              <w:rPr>
                <w:rFonts w:ascii="Times New Roman" w:eastAsia="Times New Roman" w:hAnsi="Times New Roman" w:cs="Times New Roman"/>
                <w:szCs w:val="28"/>
              </w:rPr>
              <w:t>0,5</w:t>
            </w:r>
          </w:p>
        </w:tc>
      </w:tr>
      <w:tr w:rsidR="003F2F81" w:rsidRPr="00987D79" w14:paraId="5669574D" w14:textId="77777777" w:rsidTr="00A579E0">
        <w:tc>
          <w:tcPr>
            <w:tcW w:w="8789" w:type="dxa"/>
            <w:gridSpan w:val="3"/>
          </w:tcPr>
          <w:p w14:paraId="60D705F4"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b/>
                <w:i/>
                <w:szCs w:val="28"/>
              </w:rPr>
            </w:pPr>
            <w:r w:rsidRPr="00987D79">
              <w:rPr>
                <w:rFonts w:ascii="Times New Roman" w:eastAsia="Times New Roman" w:hAnsi="Times New Roman" w:cs="Times New Roman"/>
                <w:b/>
                <w:szCs w:val="28"/>
              </w:rPr>
              <w:t>Tổng điểm</w:t>
            </w:r>
          </w:p>
        </w:tc>
        <w:tc>
          <w:tcPr>
            <w:tcW w:w="1134" w:type="dxa"/>
          </w:tcPr>
          <w:p w14:paraId="340C496B" w14:textId="77777777" w:rsidR="003F2F81" w:rsidRPr="00987D79" w:rsidRDefault="003F2F81" w:rsidP="00935B87">
            <w:pPr>
              <w:pBdr>
                <w:top w:val="nil"/>
                <w:left w:val="nil"/>
                <w:bottom w:val="nil"/>
                <w:right w:val="nil"/>
                <w:between w:val="nil"/>
              </w:pBdr>
              <w:spacing w:after="0" w:line="348" w:lineRule="auto"/>
              <w:jc w:val="both"/>
              <w:rPr>
                <w:rFonts w:ascii="Times New Roman" w:eastAsia="Times New Roman" w:hAnsi="Times New Roman" w:cs="Times New Roman"/>
                <w:b/>
                <w:szCs w:val="28"/>
              </w:rPr>
            </w:pPr>
            <w:r w:rsidRPr="00987D79">
              <w:rPr>
                <w:rFonts w:ascii="Times New Roman" w:eastAsia="Times New Roman" w:hAnsi="Times New Roman" w:cs="Times New Roman"/>
                <w:b/>
                <w:szCs w:val="28"/>
              </w:rPr>
              <w:t>10,0</w:t>
            </w:r>
          </w:p>
        </w:tc>
      </w:tr>
    </w:tbl>
    <w:p w14:paraId="2246FF1D" w14:textId="77777777" w:rsidR="003F2F81" w:rsidRPr="00987D79" w:rsidRDefault="003F2F81" w:rsidP="00935B87">
      <w:pPr>
        <w:spacing w:after="0" w:line="348" w:lineRule="auto"/>
        <w:jc w:val="both"/>
        <w:rPr>
          <w:rFonts w:ascii="Times New Roman" w:eastAsia="Times New Roman" w:hAnsi="Times New Roman" w:cs="Times New Roman"/>
          <w:szCs w:val="28"/>
        </w:rPr>
      </w:pPr>
    </w:p>
    <w:p w14:paraId="1A1927A3" w14:textId="77777777" w:rsidR="00F77A45" w:rsidRPr="00987D79" w:rsidRDefault="00F77A45" w:rsidP="00935B87">
      <w:pPr>
        <w:tabs>
          <w:tab w:val="left" w:pos="612"/>
        </w:tabs>
        <w:spacing w:after="0" w:line="348" w:lineRule="auto"/>
        <w:jc w:val="both"/>
        <w:rPr>
          <w:rFonts w:ascii="Times New Roman" w:hAnsi="Times New Roman" w:cs="Times New Roman"/>
          <w:b/>
          <w:szCs w:val="28"/>
          <w:lang w:val="en-US"/>
        </w:rPr>
      </w:pPr>
    </w:p>
    <w:sectPr w:rsidR="00F77A45" w:rsidRPr="00987D79" w:rsidSect="004F615D">
      <w:pgSz w:w="12240" w:h="15840"/>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0F8AFE" w14:textId="77777777" w:rsidR="00CE4FF5" w:rsidRDefault="00CE4FF5" w:rsidP="00A34367">
      <w:pPr>
        <w:spacing w:after="0" w:line="240" w:lineRule="auto"/>
      </w:pPr>
      <w:r>
        <w:separator/>
      </w:r>
    </w:p>
  </w:endnote>
  <w:endnote w:type="continuationSeparator" w:id="0">
    <w:p w14:paraId="5A1C894F" w14:textId="77777777" w:rsidR="00CE4FF5" w:rsidRDefault="00CE4FF5" w:rsidP="00A34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9CD063" w14:textId="77777777" w:rsidR="00CE4FF5" w:rsidRDefault="00CE4FF5" w:rsidP="00A34367">
      <w:pPr>
        <w:spacing w:after="0" w:line="240" w:lineRule="auto"/>
      </w:pPr>
      <w:r>
        <w:separator/>
      </w:r>
    </w:p>
  </w:footnote>
  <w:footnote w:type="continuationSeparator" w:id="0">
    <w:p w14:paraId="082327B0" w14:textId="77777777" w:rsidR="00CE4FF5" w:rsidRDefault="00CE4FF5" w:rsidP="00A34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1580F"/>
    <w:multiLevelType w:val="hybridMultilevel"/>
    <w:tmpl w:val="F4A26CEC"/>
    <w:lvl w:ilvl="0" w:tplc="04090015">
      <w:start w:val="1"/>
      <w:numFmt w:val="upperLetter"/>
      <w:lvlText w:val="%1."/>
      <w:lvlJc w:val="left"/>
      <w:pPr>
        <w:ind w:left="7732" w:hanging="360"/>
      </w:pPr>
      <w:rPr>
        <w:rFonts w:hint="default"/>
      </w:rPr>
    </w:lvl>
    <w:lvl w:ilvl="1" w:tplc="04090019" w:tentative="1">
      <w:start w:val="1"/>
      <w:numFmt w:val="lowerLetter"/>
      <w:lvlText w:val="%2."/>
      <w:lvlJc w:val="left"/>
      <w:pPr>
        <w:ind w:left="8452" w:hanging="360"/>
      </w:pPr>
    </w:lvl>
    <w:lvl w:ilvl="2" w:tplc="0409001B" w:tentative="1">
      <w:start w:val="1"/>
      <w:numFmt w:val="lowerRoman"/>
      <w:lvlText w:val="%3."/>
      <w:lvlJc w:val="right"/>
      <w:pPr>
        <w:ind w:left="9172" w:hanging="180"/>
      </w:pPr>
    </w:lvl>
    <w:lvl w:ilvl="3" w:tplc="0409000F" w:tentative="1">
      <w:start w:val="1"/>
      <w:numFmt w:val="decimal"/>
      <w:lvlText w:val="%4."/>
      <w:lvlJc w:val="left"/>
      <w:pPr>
        <w:ind w:left="9892" w:hanging="360"/>
      </w:pPr>
    </w:lvl>
    <w:lvl w:ilvl="4" w:tplc="04090019" w:tentative="1">
      <w:start w:val="1"/>
      <w:numFmt w:val="lowerLetter"/>
      <w:lvlText w:val="%5."/>
      <w:lvlJc w:val="left"/>
      <w:pPr>
        <w:ind w:left="10612" w:hanging="360"/>
      </w:pPr>
    </w:lvl>
    <w:lvl w:ilvl="5" w:tplc="0409001B" w:tentative="1">
      <w:start w:val="1"/>
      <w:numFmt w:val="lowerRoman"/>
      <w:lvlText w:val="%6."/>
      <w:lvlJc w:val="right"/>
      <w:pPr>
        <w:ind w:left="11332" w:hanging="180"/>
      </w:pPr>
    </w:lvl>
    <w:lvl w:ilvl="6" w:tplc="0409000F" w:tentative="1">
      <w:start w:val="1"/>
      <w:numFmt w:val="decimal"/>
      <w:lvlText w:val="%7."/>
      <w:lvlJc w:val="left"/>
      <w:pPr>
        <w:ind w:left="12052" w:hanging="360"/>
      </w:pPr>
    </w:lvl>
    <w:lvl w:ilvl="7" w:tplc="04090019" w:tentative="1">
      <w:start w:val="1"/>
      <w:numFmt w:val="lowerLetter"/>
      <w:lvlText w:val="%8."/>
      <w:lvlJc w:val="left"/>
      <w:pPr>
        <w:ind w:left="12772" w:hanging="360"/>
      </w:pPr>
    </w:lvl>
    <w:lvl w:ilvl="8" w:tplc="0409001B" w:tentative="1">
      <w:start w:val="1"/>
      <w:numFmt w:val="lowerRoman"/>
      <w:lvlText w:val="%9."/>
      <w:lvlJc w:val="right"/>
      <w:pPr>
        <w:ind w:left="13492" w:hanging="180"/>
      </w:pPr>
    </w:lvl>
  </w:abstractNum>
  <w:abstractNum w:abstractNumId="1" w15:restartNumberingAfterBreak="0">
    <w:nsid w:val="2249744F"/>
    <w:multiLevelType w:val="hybridMultilevel"/>
    <w:tmpl w:val="28EAF9EA"/>
    <w:lvl w:ilvl="0" w:tplc="EBCEDDE4">
      <w:start w:val="1"/>
      <w:numFmt w:val="bullet"/>
      <w:lvlText w:val=""/>
      <w:lvlJc w:val="left"/>
      <w:pPr>
        <w:ind w:left="720" w:hanging="360"/>
      </w:pPr>
      <w:rPr>
        <w:rFonts w:ascii="Wingdings" w:eastAsia="Times New Roman" w:hAnsi="Wingdings" w:cs="Times New Roman" w:hint="default"/>
        <w:b/>
        <w:i w:val="0"/>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8935C0"/>
    <w:multiLevelType w:val="hybridMultilevel"/>
    <w:tmpl w:val="70F835F4"/>
    <w:lvl w:ilvl="0" w:tplc="1D8031BA">
      <w:numFmt w:val="bullet"/>
      <w:lvlText w:val="-"/>
      <w:lvlJc w:val="left"/>
      <w:pPr>
        <w:ind w:left="111" w:hanging="161"/>
      </w:pPr>
      <w:rPr>
        <w:rFonts w:ascii="Times New Roman" w:eastAsia="Times New Roman" w:hAnsi="Times New Roman" w:cs="Times New Roman" w:hint="default"/>
        <w:b w:val="0"/>
        <w:bCs w:val="0"/>
        <w:i w:val="0"/>
        <w:iCs w:val="0"/>
        <w:spacing w:val="0"/>
        <w:w w:val="100"/>
        <w:sz w:val="24"/>
        <w:szCs w:val="24"/>
        <w:lang w:val="vi" w:eastAsia="en-US" w:bidi="ar-SA"/>
      </w:rPr>
    </w:lvl>
    <w:lvl w:ilvl="1" w:tplc="FA52D098">
      <w:numFmt w:val="bullet"/>
      <w:lvlText w:val="•"/>
      <w:lvlJc w:val="left"/>
      <w:pPr>
        <w:ind w:left="458" w:hanging="161"/>
      </w:pPr>
      <w:rPr>
        <w:rFonts w:hint="default"/>
        <w:lang w:val="vi" w:eastAsia="en-US" w:bidi="ar-SA"/>
      </w:rPr>
    </w:lvl>
    <w:lvl w:ilvl="2" w:tplc="DDD8590E">
      <w:numFmt w:val="bullet"/>
      <w:lvlText w:val="•"/>
      <w:lvlJc w:val="left"/>
      <w:pPr>
        <w:ind w:left="796" w:hanging="161"/>
      </w:pPr>
      <w:rPr>
        <w:rFonts w:hint="default"/>
        <w:lang w:val="vi" w:eastAsia="en-US" w:bidi="ar-SA"/>
      </w:rPr>
    </w:lvl>
    <w:lvl w:ilvl="3" w:tplc="CAA26864">
      <w:numFmt w:val="bullet"/>
      <w:lvlText w:val="•"/>
      <w:lvlJc w:val="left"/>
      <w:pPr>
        <w:ind w:left="1134" w:hanging="161"/>
      </w:pPr>
      <w:rPr>
        <w:rFonts w:hint="default"/>
        <w:lang w:val="vi" w:eastAsia="en-US" w:bidi="ar-SA"/>
      </w:rPr>
    </w:lvl>
    <w:lvl w:ilvl="4" w:tplc="3F54FAAA">
      <w:numFmt w:val="bullet"/>
      <w:lvlText w:val="•"/>
      <w:lvlJc w:val="left"/>
      <w:pPr>
        <w:ind w:left="1472" w:hanging="161"/>
      </w:pPr>
      <w:rPr>
        <w:rFonts w:hint="default"/>
        <w:lang w:val="vi" w:eastAsia="en-US" w:bidi="ar-SA"/>
      </w:rPr>
    </w:lvl>
    <w:lvl w:ilvl="5" w:tplc="D7EC065A">
      <w:numFmt w:val="bullet"/>
      <w:lvlText w:val="•"/>
      <w:lvlJc w:val="left"/>
      <w:pPr>
        <w:ind w:left="1810" w:hanging="161"/>
      </w:pPr>
      <w:rPr>
        <w:rFonts w:hint="default"/>
        <w:lang w:val="vi" w:eastAsia="en-US" w:bidi="ar-SA"/>
      </w:rPr>
    </w:lvl>
    <w:lvl w:ilvl="6" w:tplc="0D4A53AC">
      <w:numFmt w:val="bullet"/>
      <w:lvlText w:val="•"/>
      <w:lvlJc w:val="left"/>
      <w:pPr>
        <w:ind w:left="2148" w:hanging="161"/>
      </w:pPr>
      <w:rPr>
        <w:rFonts w:hint="default"/>
        <w:lang w:val="vi" w:eastAsia="en-US" w:bidi="ar-SA"/>
      </w:rPr>
    </w:lvl>
    <w:lvl w:ilvl="7" w:tplc="62A26C42">
      <w:numFmt w:val="bullet"/>
      <w:lvlText w:val="•"/>
      <w:lvlJc w:val="left"/>
      <w:pPr>
        <w:ind w:left="2486" w:hanging="161"/>
      </w:pPr>
      <w:rPr>
        <w:rFonts w:hint="default"/>
        <w:lang w:val="vi" w:eastAsia="en-US" w:bidi="ar-SA"/>
      </w:rPr>
    </w:lvl>
    <w:lvl w:ilvl="8" w:tplc="76DC3F6C">
      <w:numFmt w:val="bullet"/>
      <w:lvlText w:val="•"/>
      <w:lvlJc w:val="left"/>
      <w:pPr>
        <w:ind w:left="2824" w:hanging="161"/>
      </w:pPr>
      <w:rPr>
        <w:rFonts w:hint="default"/>
        <w:lang w:val="vi" w:eastAsia="en-US" w:bidi="ar-SA"/>
      </w:rPr>
    </w:lvl>
  </w:abstractNum>
  <w:abstractNum w:abstractNumId="3" w15:restartNumberingAfterBreak="0">
    <w:nsid w:val="336C65AD"/>
    <w:multiLevelType w:val="hybridMultilevel"/>
    <w:tmpl w:val="B4768F5C"/>
    <w:lvl w:ilvl="0" w:tplc="515EE07C">
      <w:numFmt w:val="bullet"/>
      <w:lvlText w:val="-"/>
      <w:lvlJc w:val="left"/>
      <w:pPr>
        <w:ind w:left="111" w:hanging="178"/>
      </w:pPr>
      <w:rPr>
        <w:rFonts w:ascii="Times New Roman" w:eastAsia="Times New Roman" w:hAnsi="Times New Roman" w:cs="Times New Roman" w:hint="default"/>
        <w:spacing w:val="0"/>
        <w:w w:val="100"/>
        <w:lang w:val="vi" w:eastAsia="en-US" w:bidi="ar-SA"/>
      </w:rPr>
    </w:lvl>
    <w:lvl w:ilvl="1" w:tplc="798EB7C4">
      <w:numFmt w:val="bullet"/>
      <w:lvlText w:val="•"/>
      <w:lvlJc w:val="left"/>
      <w:pPr>
        <w:ind w:left="458" w:hanging="178"/>
      </w:pPr>
      <w:rPr>
        <w:rFonts w:hint="default"/>
        <w:lang w:val="vi" w:eastAsia="en-US" w:bidi="ar-SA"/>
      </w:rPr>
    </w:lvl>
    <w:lvl w:ilvl="2" w:tplc="8AB259D8">
      <w:numFmt w:val="bullet"/>
      <w:lvlText w:val="•"/>
      <w:lvlJc w:val="left"/>
      <w:pPr>
        <w:ind w:left="796" w:hanging="178"/>
      </w:pPr>
      <w:rPr>
        <w:rFonts w:hint="default"/>
        <w:lang w:val="vi" w:eastAsia="en-US" w:bidi="ar-SA"/>
      </w:rPr>
    </w:lvl>
    <w:lvl w:ilvl="3" w:tplc="06D431FE">
      <w:numFmt w:val="bullet"/>
      <w:lvlText w:val="•"/>
      <w:lvlJc w:val="left"/>
      <w:pPr>
        <w:ind w:left="1134" w:hanging="178"/>
      </w:pPr>
      <w:rPr>
        <w:rFonts w:hint="default"/>
        <w:lang w:val="vi" w:eastAsia="en-US" w:bidi="ar-SA"/>
      </w:rPr>
    </w:lvl>
    <w:lvl w:ilvl="4" w:tplc="34CC02EC">
      <w:numFmt w:val="bullet"/>
      <w:lvlText w:val="•"/>
      <w:lvlJc w:val="left"/>
      <w:pPr>
        <w:ind w:left="1472" w:hanging="178"/>
      </w:pPr>
      <w:rPr>
        <w:rFonts w:hint="default"/>
        <w:lang w:val="vi" w:eastAsia="en-US" w:bidi="ar-SA"/>
      </w:rPr>
    </w:lvl>
    <w:lvl w:ilvl="5" w:tplc="729AEACC">
      <w:numFmt w:val="bullet"/>
      <w:lvlText w:val="•"/>
      <w:lvlJc w:val="left"/>
      <w:pPr>
        <w:ind w:left="1810" w:hanging="178"/>
      </w:pPr>
      <w:rPr>
        <w:rFonts w:hint="default"/>
        <w:lang w:val="vi" w:eastAsia="en-US" w:bidi="ar-SA"/>
      </w:rPr>
    </w:lvl>
    <w:lvl w:ilvl="6" w:tplc="27FAECDE">
      <w:numFmt w:val="bullet"/>
      <w:lvlText w:val="•"/>
      <w:lvlJc w:val="left"/>
      <w:pPr>
        <w:ind w:left="2148" w:hanging="178"/>
      </w:pPr>
      <w:rPr>
        <w:rFonts w:hint="default"/>
        <w:lang w:val="vi" w:eastAsia="en-US" w:bidi="ar-SA"/>
      </w:rPr>
    </w:lvl>
    <w:lvl w:ilvl="7" w:tplc="BCB2B1A6">
      <w:numFmt w:val="bullet"/>
      <w:lvlText w:val="•"/>
      <w:lvlJc w:val="left"/>
      <w:pPr>
        <w:ind w:left="2486" w:hanging="178"/>
      </w:pPr>
      <w:rPr>
        <w:rFonts w:hint="default"/>
        <w:lang w:val="vi" w:eastAsia="en-US" w:bidi="ar-SA"/>
      </w:rPr>
    </w:lvl>
    <w:lvl w:ilvl="8" w:tplc="DE7CD09E">
      <w:numFmt w:val="bullet"/>
      <w:lvlText w:val="•"/>
      <w:lvlJc w:val="left"/>
      <w:pPr>
        <w:ind w:left="2824" w:hanging="178"/>
      </w:pPr>
      <w:rPr>
        <w:rFonts w:hint="default"/>
        <w:lang w:val="vi" w:eastAsia="en-US" w:bidi="ar-SA"/>
      </w:rPr>
    </w:lvl>
  </w:abstractNum>
  <w:abstractNum w:abstractNumId="4" w15:restartNumberingAfterBreak="0">
    <w:nsid w:val="39C87A61"/>
    <w:multiLevelType w:val="hybridMultilevel"/>
    <w:tmpl w:val="7C60049C"/>
    <w:lvl w:ilvl="0" w:tplc="345AE4F4">
      <w:numFmt w:val="bullet"/>
      <w:lvlText w:val="-"/>
      <w:lvlJc w:val="left"/>
      <w:pPr>
        <w:ind w:left="111"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E61E9B36">
      <w:numFmt w:val="bullet"/>
      <w:lvlText w:val="•"/>
      <w:lvlJc w:val="left"/>
      <w:pPr>
        <w:ind w:left="458" w:hanging="144"/>
      </w:pPr>
      <w:rPr>
        <w:rFonts w:hint="default"/>
        <w:lang w:val="vi" w:eastAsia="en-US" w:bidi="ar-SA"/>
      </w:rPr>
    </w:lvl>
    <w:lvl w:ilvl="2" w:tplc="0DF26144">
      <w:numFmt w:val="bullet"/>
      <w:lvlText w:val="•"/>
      <w:lvlJc w:val="left"/>
      <w:pPr>
        <w:ind w:left="796" w:hanging="144"/>
      </w:pPr>
      <w:rPr>
        <w:rFonts w:hint="default"/>
        <w:lang w:val="vi" w:eastAsia="en-US" w:bidi="ar-SA"/>
      </w:rPr>
    </w:lvl>
    <w:lvl w:ilvl="3" w:tplc="EE62EED4">
      <w:numFmt w:val="bullet"/>
      <w:lvlText w:val="•"/>
      <w:lvlJc w:val="left"/>
      <w:pPr>
        <w:ind w:left="1134" w:hanging="144"/>
      </w:pPr>
      <w:rPr>
        <w:rFonts w:hint="default"/>
        <w:lang w:val="vi" w:eastAsia="en-US" w:bidi="ar-SA"/>
      </w:rPr>
    </w:lvl>
    <w:lvl w:ilvl="4" w:tplc="BA225F30">
      <w:numFmt w:val="bullet"/>
      <w:lvlText w:val="•"/>
      <w:lvlJc w:val="left"/>
      <w:pPr>
        <w:ind w:left="1472" w:hanging="144"/>
      </w:pPr>
      <w:rPr>
        <w:rFonts w:hint="default"/>
        <w:lang w:val="vi" w:eastAsia="en-US" w:bidi="ar-SA"/>
      </w:rPr>
    </w:lvl>
    <w:lvl w:ilvl="5" w:tplc="3FB0A72A">
      <w:numFmt w:val="bullet"/>
      <w:lvlText w:val="•"/>
      <w:lvlJc w:val="left"/>
      <w:pPr>
        <w:ind w:left="1810" w:hanging="144"/>
      </w:pPr>
      <w:rPr>
        <w:rFonts w:hint="default"/>
        <w:lang w:val="vi" w:eastAsia="en-US" w:bidi="ar-SA"/>
      </w:rPr>
    </w:lvl>
    <w:lvl w:ilvl="6" w:tplc="A55A0C7E">
      <w:numFmt w:val="bullet"/>
      <w:lvlText w:val="•"/>
      <w:lvlJc w:val="left"/>
      <w:pPr>
        <w:ind w:left="2148" w:hanging="144"/>
      </w:pPr>
      <w:rPr>
        <w:rFonts w:hint="default"/>
        <w:lang w:val="vi" w:eastAsia="en-US" w:bidi="ar-SA"/>
      </w:rPr>
    </w:lvl>
    <w:lvl w:ilvl="7" w:tplc="7EDC3196">
      <w:numFmt w:val="bullet"/>
      <w:lvlText w:val="•"/>
      <w:lvlJc w:val="left"/>
      <w:pPr>
        <w:ind w:left="2486" w:hanging="144"/>
      </w:pPr>
      <w:rPr>
        <w:rFonts w:hint="default"/>
        <w:lang w:val="vi" w:eastAsia="en-US" w:bidi="ar-SA"/>
      </w:rPr>
    </w:lvl>
    <w:lvl w:ilvl="8" w:tplc="ABE4CAF8">
      <w:numFmt w:val="bullet"/>
      <w:lvlText w:val="•"/>
      <w:lvlJc w:val="left"/>
      <w:pPr>
        <w:ind w:left="2824" w:hanging="144"/>
      </w:pPr>
      <w:rPr>
        <w:rFonts w:hint="default"/>
        <w:lang w:val="vi" w:eastAsia="en-US" w:bidi="ar-SA"/>
      </w:rPr>
    </w:lvl>
  </w:abstractNum>
  <w:abstractNum w:abstractNumId="5" w15:restartNumberingAfterBreak="0">
    <w:nsid w:val="4D904A18"/>
    <w:multiLevelType w:val="hybridMultilevel"/>
    <w:tmpl w:val="77CC5DBC"/>
    <w:lvl w:ilvl="0" w:tplc="3F54C342">
      <w:start w:val="1"/>
      <w:numFmt w:val="upperRoman"/>
      <w:lvlText w:val="%1."/>
      <w:lvlJc w:val="left"/>
      <w:pPr>
        <w:ind w:left="861"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F663247"/>
    <w:multiLevelType w:val="hybridMultilevel"/>
    <w:tmpl w:val="9F38AF60"/>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84B5C"/>
    <w:multiLevelType w:val="hybridMultilevel"/>
    <w:tmpl w:val="6FF0A3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645621"/>
    <w:multiLevelType w:val="hybridMultilevel"/>
    <w:tmpl w:val="2C02CA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B49672A"/>
    <w:multiLevelType w:val="hybridMultilevel"/>
    <w:tmpl w:val="CCB4C1C4"/>
    <w:lvl w:ilvl="0" w:tplc="4C8ACFA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1"/>
  </w:num>
  <w:num w:numId="4">
    <w:abstractNumId w:val="9"/>
  </w:num>
  <w:num w:numId="5">
    <w:abstractNumId w:val="2"/>
  </w:num>
  <w:num w:numId="6">
    <w:abstractNumId w:val="4"/>
  </w:num>
  <w:num w:numId="7">
    <w:abstractNumId w:val="3"/>
  </w:num>
  <w:num w:numId="8">
    <w:abstractNumId w:val="0"/>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367"/>
    <w:rsid w:val="000000C7"/>
    <w:rsid w:val="0006181A"/>
    <w:rsid w:val="00092EE3"/>
    <w:rsid w:val="00116542"/>
    <w:rsid w:val="00126D80"/>
    <w:rsid w:val="0015202A"/>
    <w:rsid w:val="00160196"/>
    <w:rsid w:val="002842B7"/>
    <w:rsid w:val="00387FBC"/>
    <w:rsid w:val="00390831"/>
    <w:rsid w:val="00390B5F"/>
    <w:rsid w:val="003B3CCB"/>
    <w:rsid w:val="003B68BD"/>
    <w:rsid w:val="003F2F81"/>
    <w:rsid w:val="003F46E3"/>
    <w:rsid w:val="003F7DBC"/>
    <w:rsid w:val="00494812"/>
    <w:rsid w:val="004F615D"/>
    <w:rsid w:val="00524873"/>
    <w:rsid w:val="0056428D"/>
    <w:rsid w:val="005A7008"/>
    <w:rsid w:val="005F24BE"/>
    <w:rsid w:val="00654A34"/>
    <w:rsid w:val="006B3FAB"/>
    <w:rsid w:val="006F4181"/>
    <w:rsid w:val="007B3D6E"/>
    <w:rsid w:val="008625B6"/>
    <w:rsid w:val="00876CCD"/>
    <w:rsid w:val="00887C2C"/>
    <w:rsid w:val="0089452D"/>
    <w:rsid w:val="008E52E5"/>
    <w:rsid w:val="00935B87"/>
    <w:rsid w:val="009557CC"/>
    <w:rsid w:val="0097035A"/>
    <w:rsid w:val="0097178E"/>
    <w:rsid w:val="00987D79"/>
    <w:rsid w:val="009E3AA8"/>
    <w:rsid w:val="00A34367"/>
    <w:rsid w:val="00A36439"/>
    <w:rsid w:val="00A3787F"/>
    <w:rsid w:val="00A5751D"/>
    <w:rsid w:val="00A579E0"/>
    <w:rsid w:val="00B176B0"/>
    <w:rsid w:val="00BE4A1F"/>
    <w:rsid w:val="00BF5682"/>
    <w:rsid w:val="00C31011"/>
    <w:rsid w:val="00C96780"/>
    <w:rsid w:val="00CA7055"/>
    <w:rsid w:val="00CB02D8"/>
    <w:rsid w:val="00CD68DB"/>
    <w:rsid w:val="00CE4FF5"/>
    <w:rsid w:val="00CF5843"/>
    <w:rsid w:val="00D10745"/>
    <w:rsid w:val="00D34593"/>
    <w:rsid w:val="00E03708"/>
    <w:rsid w:val="00E46558"/>
    <w:rsid w:val="00EB4252"/>
    <w:rsid w:val="00F153D1"/>
    <w:rsid w:val="00F2320E"/>
    <w:rsid w:val="00F77A45"/>
    <w:rsid w:val="00F80838"/>
    <w:rsid w:val="00FA0FB6"/>
    <w:rsid w:val="00FE1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4707F"/>
  <w15:chartTrackingRefBased/>
  <w15:docId w15:val="{86BCAEFB-39BF-40BA-A701-7AB674B4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4367"/>
    <w:rPr>
      <w:rFonts w:asciiTheme="minorHAnsi" w:hAnsiTheme="minorHAnsi"/>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34367"/>
    <w:pPr>
      <w:ind w:left="720"/>
      <w:contextualSpacing/>
    </w:pPr>
  </w:style>
  <w:style w:type="paragraph" w:styleId="FootnoteText">
    <w:name w:val="footnote text"/>
    <w:basedOn w:val="Normal"/>
    <w:link w:val="FootnoteTextChar"/>
    <w:uiPriority w:val="99"/>
    <w:semiHidden/>
    <w:unhideWhenUsed/>
    <w:rsid w:val="00A343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4367"/>
    <w:rPr>
      <w:rFonts w:asciiTheme="minorHAnsi" w:hAnsiTheme="minorHAnsi"/>
      <w:kern w:val="0"/>
      <w:sz w:val="20"/>
      <w:szCs w:val="20"/>
      <w:lang w:val="en-GB"/>
      <w14:ligatures w14:val="none"/>
    </w:rPr>
  </w:style>
  <w:style w:type="character" w:styleId="FootnoteReference">
    <w:name w:val="footnote reference"/>
    <w:basedOn w:val="DefaultParagraphFont"/>
    <w:uiPriority w:val="99"/>
    <w:semiHidden/>
    <w:unhideWhenUsed/>
    <w:rsid w:val="00A34367"/>
    <w:rPr>
      <w:vertAlign w:val="superscript"/>
    </w:rPr>
  </w:style>
  <w:style w:type="table" w:styleId="TableGrid">
    <w:name w:val="Table Grid"/>
    <w:basedOn w:val="TableNormal"/>
    <w:uiPriority w:val="39"/>
    <w:rsid w:val="00A34367"/>
    <w:pPr>
      <w:spacing w:after="0" w:line="240" w:lineRule="auto"/>
    </w:pPr>
    <w:rPr>
      <w:rFonts w:asciiTheme="minorHAnsi" w:hAnsiTheme="minorHAnsi"/>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77A45"/>
    <w:pPr>
      <w:widowControl w:val="0"/>
      <w:autoSpaceDE w:val="0"/>
      <w:autoSpaceDN w:val="0"/>
      <w:spacing w:after="0" w:line="240" w:lineRule="auto"/>
    </w:pPr>
    <w:rPr>
      <w:rFonts w:ascii="Times New Roman" w:eastAsia="Times New Roman" w:hAnsi="Times New Roman" w:cs="Times New Roman"/>
      <w:sz w:val="22"/>
      <w:lang w:val="vi"/>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8E52E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8E52E5"/>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857752">
      <w:bodyDiv w:val="1"/>
      <w:marLeft w:val="0"/>
      <w:marRight w:val="0"/>
      <w:marTop w:val="0"/>
      <w:marBottom w:val="0"/>
      <w:divBdr>
        <w:top w:val="none" w:sz="0" w:space="0" w:color="auto"/>
        <w:left w:val="none" w:sz="0" w:space="0" w:color="auto"/>
        <w:bottom w:val="none" w:sz="0" w:space="0" w:color="auto"/>
        <w:right w:val="none" w:sz="0" w:space="0" w:color="auto"/>
      </w:divBdr>
    </w:div>
    <w:div w:id="200254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F46B8-B464-4E5D-82B4-DBCF525DD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 Đỗ Thị</dc:creator>
  <cp:keywords/>
  <dc:description/>
  <cp:lastModifiedBy>Administrator</cp:lastModifiedBy>
  <cp:revision>81</cp:revision>
  <dcterms:created xsi:type="dcterms:W3CDTF">2024-10-22T09:53:00Z</dcterms:created>
  <dcterms:modified xsi:type="dcterms:W3CDTF">2026-03-13T23:09:00Z</dcterms:modified>
</cp:coreProperties>
</file>