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B0DB29">
      <w:pPr>
        <w:pBdr>
          <w:bottom w:val="single" w:color="000000" w:sz="4" w:space="1"/>
        </w:pBdr>
        <w:spacing w:after="120" w:line="240" w:lineRule="auto"/>
        <w:jc w:val="center"/>
        <w:rPr>
          <w:rFonts w:ascii="Times New Roman" w:hAnsi="Times New Roman" w:cs="Times New Roman"/>
          <w:b/>
          <w:sz w:val="34"/>
          <w:szCs w:val="26"/>
        </w:rPr>
      </w:pPr>
      <w:r>
        <w:rPr>
          <w:rFonts w:ascii="Times New Roman" w:hAnsi="Times New Roman" w:cs="Times New Roman"/>
          <w:b/>
          <w:sz w:val="34"/>
          <w:szCs w:val="26"/>
        </w:rPr>
        <w:t>KẾ HOẠCH THỰC HIỆN – MÔN HỌC PHÁT TRIỂN ỨNG DỤNG</w:t>
      </w:r>
    </w:p>
    <w:p w14:paraId="3032AF99">
      <w:pPr>
        <w:spacing w:after="120" w:line="240" w:lineRule="auto"/>
        <w:jc w:val="both"/>
        <w:rPr>
          <w:rFonts w:ascii="Times New Roman" w:hAnsi="Times New Roman" w:cs="Times New Roman"/>
          <w:color w:val="FF0000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Nhóm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11</w:t>
      </w:r>
      <w:r>
        <w:rPr>
          <w:rFonts w:ascii="Times New Roman" w:hAnsi="Times New Roman" w:cs="Times New Roman"/>
          <w:color w:val="FF0000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- Thành viên nhóm</w:t>
      </w:r>
    </w:p>
    <w:p w14:paraId="074AD966">
      <w:pPr>
        <w:pStyle w:val="2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ascii="Times New Roman" w:hAnsi="Times New Roman" w:cs="Times New Roman"/>
          <w:color w:val="auto"/>
          <w:sz w:val="26"/>
          <w:szCs w:val="26"/>
          <w:lang w:val="vi-VN"/>
        </w:rPr>
        <w:t>Đặ</w:t>
      </w: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ng Thanh May</w:t>
      </w:r>
      <w:r>
        <w:rPr>
          <w:rFonts w:ascii="Times New Roman" w:hAnsi="Times New Roman" w:cs="Times New Roman"/>
          <w:color w:val="auto"/>
          <w:sz w:val="26"/>
          <w:szCs w:val="26"/>
        </w:rPr>
        <w:t xml:space="preserve"> (Nhóm trưởng)</w:t>
      </w:r>
    </w:p>
    <w:p w14:paraId="57552681">
      <w:pPr>
        <w:pStyle w:val="2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Mai Vân Long</w:t>
      </w:r>
    </w:p>
    <w:p w14:paraId="6CDF904C">
      <w:pPr>
        <w:pStyle w:val="2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Nguyễn Phan Anh Khoa</w:t>
      </w:r>
    </w:p>
    <w:p w14:paraId="19C5F282">
      <w:pPr>
        <w:pStyle w:val="27"/>
        <w:numPr>
          <w:ilvl w:val="0"/>
          <w:numId w:val="1"/>
        </w:numPr>
        <w:spacing w:after="120" w:line="240" w:lineRule="auto"/>
        <w:jc w:val="both"/>
        <w:rPr>
          <w:rFonts w:ascii="Times New Roman" w:hAnsi="Times New Roman" w:cs="Times New Roman"/>
          <w:color w:val="auto"/>
          <w:sz w:val="26"/>
          <w:szCs w:val="26"/>
        </w:rPr>
      </w:pPr>
      <w:r>
        <w:rPr>
          <w:rFonts w:hint="default" w:ascii="Times New Roman" w:hAnsi="Times New Roman" w:cs="Times New Roman"/>
          <w:color w:val="auto"/>
          <w:sz w:val="26"/>
          <w:szCs w:val="26"/>
          <w:lang w:val="vi-VN"/>
        </w:rPr>
        <w:t>Nguyễn Đức Trí</w:t>
      </w:r>
    </w:p>
    <w:p w14:paraId="079DC8BD">
      <w:pPr>
        <w:spacing w:after="120" w:line="240" w:lineRule="auto"/>
        <w:jc w:val="both"/>
        <w:rPr>
          <w:rFonts w:hint="default" w:ascii="Times New Roman" w:hAnsi="Times New Roman" w:cs="Times New Roman"/>
          <w:b/>
          <w:color w:val="FF0000"/>
          <w:sz w:val="26"/>
          <w:szCs w:val="26"/>
          <w:lang w:val="vi-VN"/>
        </w:rPr>
      </w:pPr>
      <w:r>
        <w:rPr>
          <w:rFonts w:ascii="Times New Roman" w:hAnsi="Times New Roman" w:cs="Times New Roman"/>
          <w:i/>
          <w:sz w:val="26"/>
          <w:szCs w:val="26"/>
        </w:rPr>
        <w:t>Tên ứng dụng: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14:textFill>
            <w14:solidFill>
              <w14:schemeClr w14:val="tx1"/>
            </w14:solidFill>
          </w14:textFill>
        </w:rPr>
        <w:t xml:space="preserve">CHƯƠNG TRÌNH QUẢN LÝ 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ĐẶ</w:t>
      </w:r>
      <w:r>
        <w:rPr>
          <w:rFonts w:hint="default" w:ascii="Times New Roman" w:hAnsi="Times New Roman" w:cs="Times New Roman"/>
          <w:b/>
          <w:color w:val="000000" w:themeColor="text1"/>
          <w:sz w:val="26"/>
          <w:szCs w:val="26"/>
          <w:lang w:val="vi-VN"/>
          <w14:textFill>
            <w14:solidFill>
              <w14:schemeClr w14:val="tx1"/>
            </w14:solidFill>
          </w14:textFill>
        </w:rPr>
        <w:t>T BÀN TRONG NHÀ HÀNG</w:t>
      </w:r>
      <w:r>
        <w:rPr>
          <w:rFonts w:hint="default" w:ascii="Times New Roman" w:hAnsi="Times New Roman" w:cs="Times New Roman"/>
          <w:b/>
          <w:color w:val="FF0000"/>
          <w:sz w:val="26"/>
          <w:szCs w:val="26"/>
          <w:lang w:val="vi-VN"/>
        </w:rPr>
        <w:t xml:space="preserve"> </w:t>
      </w:r>
    </w:p>
    <w:p w14:paraId="66BFE423">
      <w:pPr>
        <w:pBdr>
          <w:bottom w:val="single" w:color="auto" w:sz="4" w:space="1"/>
        </w:pBd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Thời gian thực hiện: Từ 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06</w:t>
      </w:r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01</w:t>
      </w:r>
      <w:r>
        <w:rPr>
          <w:rFonts w:ascii="Times New Roman" w:hAnsi="Times New Roman" w:cs="Times New Roman"/>
          <w:sz w:val="26"/>
          <w:szCs w:val="26"/>
        </w:rPr>
        <w:t>/20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26</w:t>
      </w:r>
      <w:r>
        <w:rPr>
          <w:rFonts w:ascii="Times New Roman" w:hAnsi="Times New Roman" w:cs="Times New Roman"/>
          <w:sz w:val="26"/>
          <w:szCs w:val="26"/>
        </w:rPr>
        <w:t xml:space="preserve"> đến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28</w:t>
      </w:r>
      <w:bookmarkStart w:id="0" w:name="_GoBack"/>
      <w:bookmarkEnd w:id="0"/>
      <w:r>
        <w:rPr>
          <w:rFonts w:ascii="Times New Roman" w:hAnsi="Times New Roman" w:cs="Times New Roman"/>
          <w:sz w:val="26"/>
          <w:szCs w:val="26"/>
        </w:rPr>
        <w:t>/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05</w:t>
      </w:r>
      <w:r>
        <w:rPr>
          <w:rFonts w:ascii="Times New Roman" w:hAnsi="Times New Roman" w:cs="Times New Roman"/>
          <w:sz w:val="26"/>
          <w:szCs w:val="26"/>
        </w:rPr>
        <w:t>/20</w:t>
      </w:r>
      <w:r>
        <w:rPr>
          <w:rFonts w:hint="default" w:ascii="Times New Roman" w:hAnsi="Times New Roman" w:cs="Times New Roman"/>
          <w:sz w:val="26"/>
          <w:szCs w:val="26"/>
          <w:lang w:val="vi-VN"/>
        </w:rPr>
        <w:t>26</w:t>
      </w:r>
      <w:r>
        <w:rPr>
          <w:rFonts w:ascii="Times New Roman" w:hAnsi="Times New Roman" w:cs="Times New Roman"/>
          <w:sz w:val="26"/>
          <w:szCs w:val="26"/>
        </w:rPr>
        <w:t xml:space="preserve"> (15 tuần)</w:t>
      </w:r>
    </w:p>
    <w:p w14:paraId="4C494779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307505A5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Kế hoạch chi tiết</w:t>
      </w:r>
    </w:p>
    <w:tbl>
      <w:tblPr>
        <w:tblStyle w:val="21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5"/>
        <w:gridCol w:w="3989"/>
        <w:gridCol w:w="2633"/>
        <w:gridCol w:w="2065"/>
      </w:tblGrid>
      <w:tr w14:paraId="29C8A3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  <w:tblHeader/>
        </w:trPr>
        <w:tc>
          <w:tcPr>
            <w:tcW w:w="1746" w:type="dxa"/>
          </w:tcPr>
          <w:p w14:paraId="023CB26A">
            <w:pPr>
              <w:spacing w:after="0" w:line="240" w:lineRule="auto"/>
              <w:jc w:val="center"/>
              <w:rPr>
                <w:rFonts w:ascii="Times New Roman" w:hAnsi="Times New Roman" w:eastAsia="Calibri" w:cs="Times New Roman"/>
                <w:b/>
                <w:i/>
                <w:sz w:val="26"/>
                <w:szCs w:val="26"/>
              </w:rPr>
            </w:pPr>
          </w:p>
        </w:tc>
        <w:tc>
          <w:tcPr>
            <w:tcW w:w="3903" w:type="dxa"/>
          </w:tcPr>
          <w:p w14:paraId="2927F16F">
            <w:pPr>
              <w:spacing w:after="0" w:line="240" w:lineRule="auto"/>
              <w:jc w:val="center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i/>
                <w:sz w:val="26"/>
                <w:szCs w:val="26"/>
              </w:rPr>
              <w:t>Công việc</w:t>
            </w:r>
          </w:p>
        </w:tc>
        <w:tc>
          <w:tcPr>
            <w:tcW w:w="2576" w:type="dxa"/>
          </w:tcPr>
          <w:p w14:paraId="3A78B9B9">
            <w:pPr>
              <w:spacing w:after="0" w:line="240" w:lineRule="auto"/>
              <w:jc w:val="center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i/>
                <w:sz w:val="26"/>
                <w:szCs w:val="26"/>
              </w:rPr>
              <w:t>Thành viên thực hiện</w:t>
            </w:r>
          </w:p>
        </w:tc>
        <w:tc>
          <w:tcPr>
            <w:tcW w:w="2020" w:type="dxa"/>
          </w:tcPr>
          <w:p w14:paraId="1284AEF6">
            <w:pPr>
              <w:spacing w:after="0" w:line="240" w:lineRule="auto"/>
              <w:jc w:val="center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i/>
                <w:sz w:val="26"/>
                <w:szCs w:val="26"/>
              </w:rPr>
              <w:t>Ghi chú</w:t>
            </w:r>
          </w:p>
        </w:tc>
      </w:tr>
      <w:tr w14:paraId="1865A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29D06E25">
            <w:pPr>
              <w:pStyle w:val="14"/>
            </w:pPr>
            <w:r>
              <w:t>Tuần 01</w:t>
            </w:r>
          </w:p>
          <w:p w14:paraId="3DD093AF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5C1DE295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7E45476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Cs/>
                <w:sz w:val="26"/>
                <w:szCs w:val="26"/>
              </w:rPr>
              <w:t>1.Nhận đề tài.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402D483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Cs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16ADE459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i/>
                <w:color w:val="FF0000"/>
                <w:sz w:val="26"/>
                <w:szCs w:val="26"/>
              </w:rPr>
            </w:pPr>
          </w:p>
        </w:tc>
      </w:tr>
      <w:tr w14:paraId="4A4433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6F21C3A8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83C3C64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2.Lên kế hoạch thực hiện ban đầu.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34C462F9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65875BB9">
            <w:pPr>
              <w:spacing w:after="0" w:line="240" w:lineRule="auto"/>
              <w:rPr>
                <w:rFonts w:ascii="Times New Roman" w:hAnsi="Times New Roman" w:eastAsia="Calibri" w:cs="Times New Roman"/>
                <w:i/>
                <w:color w:val="FF0000"/>
                <w:sz w:val="26"/>
                <w:szCs w:val="26"/>
              </w:rPr>
            </w:pPr>
          </w:p>
        </w:tc>
      </w:tr>
      <w:tr w14:paraId="0620CB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1093FE32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A836CB8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3.Phân chia công việc (Chi tiết các công việc).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48B6555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Đặ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ng Thanh May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78346973">
            <w:pPr>
              <w:spacing w:after="0" w:line="240" w:lineRule="auto"/>
              <w:rPr>
                <w:rFonts w:ascii="Times New Roman" w:hAnsi="Times New Roman" w:eastAsia="Calibri" w:cs="Times New Roman"/>
                <w:i/>
                <w:color w:val="FF0000"/>
                <w:sz w:val="26"/>
                <w:szCs w:val="26"/>
              </w:rPr>
            </w:pPr>
          </w:p>
        </w:tc>
      </w:tr>
      <w:tr w14:paraId="78B10E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97" w:hRule="atLeast"/>
        </w:trPr>
        <w:tc>
          <w:tcPr>
            <w:tcW w:w="1746" w:type="dxa"/>
            <w:vMerge w:val="continue"/>
            <w:vAlign w:val="center"/>
          </w:tcPr>
          <w:p w14:paraId="7EE2E9CE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266F78F5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4.Tìm hiểu về các quy trình nghiệp vụ cần thiết (Tìm hiểu về các hệ thống ứng dụng thực tế).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3E63EFDD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488807AE">
            <w:pPr>
              <w:spacing w:after="0" w:line="240" w:lineRule="auto"/>
              <w:rPr>
                <w:rFonts w:ascii="Times New Roman" w:hAnsi="Times New Roman" w:eastAsia="Calibri" w:cs="Times New Roman"/>
                <w:i/>
                <w:color w:val="FF0000"/>
                <w:sz w:val="26"/>
                <w:szCs w:val="26"/>
              </w:rPr>
            </w:pPr>
          </w:p>
        </w:tc>
      </w:tr>
      <w:tr w14:paraId="12324D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4166578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A97F363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43BE1B97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Đến: 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4D1999C8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1.Phân tích yêu cầu của đồ án và đưa ra các mô hình cần vẽ.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47943D3F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5912289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CE63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155DC101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3DA7B29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2.Giới hạn mục tiêu của đồ án.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23E7E07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0154001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7F605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66C39082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30F9D168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3.Chuẩn bị các file báo cáo đồ án.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2585F8B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1623D46A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AEF1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659A41F2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4470291C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4. Phân công và lên kế hoạch cụ thể thực hiện.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A5C7BB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Đặ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ng Thanh May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29A2287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D9A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3D2EE5B1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43200E2E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5.Ôn lại các kiến thức cũ liên quan đến môn phân tích thiết kế hệ thống.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271E91B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383FA6B6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B189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5B5CC276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FABD12C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(Từ:  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31A1240F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29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13C1698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Đưa ra quy trình nghiệp vụ.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3D07CEC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54B3128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BA695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5598F5BE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37BF7EB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Đưa ra các mô hình UML: Use Case Diagram, Activity Diagram, Class Diagram và các mô hình liên quan.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47F17EF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36C0B183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28C1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7A89FDB3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3EC0BFF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3.Đánh giá, chỉnh sửa hoàn thiện mô hình.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A0CCA7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692908D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8EAFB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7080D8A0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76DD619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4.Thiết kế cơ sở dữ liệu 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4ECF86AF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viên.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01C01A6">
            <w:pPr>
              <w:spacing w:after="0" w:line="240" w:lineRule="auto"/>
              <w:rPr>
                <w:rFonts w:ascii="Times New Roman" w:hAnsi="Times New Roman" w:eastAsia="Calibri"/>
              </w:rPr>
            </w:pPr>
          </w:p>
        </w:tc>
      </w:tr>
      <w:tr w14:paraId="4AC10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21F5E799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44B196A2">
            <w:pPr>
              <w:spacing w:after="0" w:line="240" w:lineRule="auto"/>
              <w:rPr>
                <w:rFonts w:hint="default" w:ascii="Times New Roman" w:hAnsi="Times New Roman" w:eastAsia="Calibri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5.Ôn lại các kiến thức cũ cần thiết về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 xml:space="preserve">Java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vi-VN"/>
              </w:rPr>
              <w:t>và OOP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12AADB29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2F62EE0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6FFF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20495B44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D2B282D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30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0439A51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5646EE5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Nhờ giảng viên xem lại các mô hình.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5770F34C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3ECD5910">
            <w:pPr>
              <w:spacing w:after="0" w:line="240" w:lineRule="auto"/>
              <w:rPr>
                <w:rFonts w:ascii="Times New Roman" w:hAnsi="Times New Roman" w:eastAsia="Calibri"/>
              </w:rPr>
            </w:pPr>
          </w:p>
        </w:tc>
      </w:tr>
      <w:tr w14:paraId="72563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548628D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C9D9D67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Ghi chép lại nhận xét, sửa đổi các mô hình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643907E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6F4DED3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451C5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59A5A9E0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7CFD4EF5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 Tiến hành chỉnh sửa các mô hình.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2A8BC19E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20AFE37C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2A9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7D82BD6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5006414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4. Đánh giá lại các mô hình sau khi chỉnh sửa.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36480C1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 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5043961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12240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688BE738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3A513BFC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5. Hoàn thiện các mô hình.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4D746EA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7A472708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77B4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665C4C25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C635946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66539529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09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1DA939F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Liệt kê các màn hình cần thiết cho ứng dụng.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673C2C5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412EEDB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F44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0DEC0A3B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23B52FC8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Thiết kế giao diện ứng dụng.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C53FECD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2874300">
            <w:pPr>
              <w:spacing w:after="0" w:line="240" w:lineRule="auto"/>
              <w:rPr>
                <w:rFonts w:ascii="Times New Roman" w:hAnsi="Times New Roman" w:eastAsia="Calibri"/>
              </w:rPr>
            </w:pPr>
          </w:p>
        </w:tc>
      </w:tr>
      <w:tr w14:paraId="5501B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527BC1DE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4C5DE3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 Vẽ tương tác giữa các màn hình của ứng dụng (screen flow).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E50C0FE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6BEA844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</w:p>
        </w:tc>
      </w:tr>
      <w:tr w14:paraId="2DCB9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1C9922F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AB18E0A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4. Xem xét các ràng buộc khi nhập dữ liệu trên giao diện.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1DA3028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Tất cả thành viên 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94105BE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82A3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24428090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9A43594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5. Cập nhật file báo cáo đồ án.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7177DC0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1559873E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2D5BD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36F5FFF6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0B4FFF59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6. Thực hiện coding (phần giao diện, xử lý ràng buộc trên giao diện).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0746597D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2FC6BCF4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5B11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45" w:hRule="atLeast"/>
        </w:trPr>
        <w:tc>
          <w:tcPr>
            <w:tcW w:w="1746" w:type="dxa"/>
            <w:vMerge w:val="restart"/>
            <w:vAlign w:val="center"/>
          </w:tcPr>
          <w:p w14:paraId="3FD06F9D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7B5B171B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(Từ:  1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2D571CF9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17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vAlign w:val="center"/>
          </w:tcPr>
          <w:p w14:paraId="62D64454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Kiểm tra, đánh giá, chỉnh sửa, hoàn thiện phần coding giao diện, xử lý ràng buộc trên giao diện.</w:t>
            </w:r>
          </w:p>
        </w:tc>
        <w:tc>
          <w:tcPr>
            <w:tcW w:w="2576" w:type="dxa"/>
            <w:vAlign w:val="center"/>
          </w:tcPr>
          <w:p w14:paraId="078A1EF1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</w:tcPr>
          <w:p w14:paraId="0D816A63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C3DC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7" w:hRule="atLeast"/>
        </w:trPr>
        <w:tc>
          <w:tcPr>
            <w:tcW w:w="1746" w:type="dxa"/>
            <w:vMerge w:val="continue"/>
            <w:vAlign w:val="center"/>
          </w:tcPr>
          <w:p w14:paraId="3A51571D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2891E20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Thực hiện coding hết các lớp đối tượng và kết nối dữ liệu với cơ sở dữ liệu, kết nối với các giao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diện tương ứng.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3299A93B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 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10C1CFF2">
            <w:pPr>
              <w:spacing w:after="0" w:line="240" w:lineRule="auto"/>
              <w:rPr>
                <w:rFonts w:ascii="Times New Roman" w:hAnsi="Times New Roman" w:eastAsia="Calibri"/>
              </w:rPr>
            </w:pPr>
          </w:p>
        </w:tc>
      </w:tr>
      <w:tr w14:paraId="2E4F98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75" w:hRule="atLeast"/>
        </w:trPr>
        <w:tc>
          <w:tcPr>
            <w:tcW w:w="1746" w:type="dxa"/>
            <w:vMerge w:val="restart"/>
            <w:tcBorders>
              <w:top w:val="nil"/>
            </w:tcBorders>
            <w:vAlign w:val="center"/>
          </w:tcPr>
          <w:p w14:paraId="7CDF6A0F">
            <w:pPr>
              <w:spacing w:after="0" w:line="240" w:lineRule="auto"/>
              <w:rPr>
                <w:rFonts w:ascii="Times New Roman" w:hAnsi="Times New Roman" w:eastAsia="Calibri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07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5082752F">
            <w:pPr>
              <w:spacing w:after="0" w:line="240" w:lineRule="auto"/>
              <w:rPr>
                <w:rFonts w:hint="default" w:ascii="Times New Roman" w:hAnsi="Times New Roman" w:eastAsia="Calibri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18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56E1BFE8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/>
                <w:sz w:val="26"/>
                <w:szCs w:val="26"/>
                <w:lang w:val="en-US"/>
              </w:rPr>
              <w:t>25</w:t>
            </w:r>
            <w:r>
              <w:rPr>
                <w:rFonts w:ascii="Times New Roman" w:hAnsi="Times New Roman" w:eastAsia="Calibri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eastAsia="Calibri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top w:val="nil"/>
              <w:bottom w:val="dotted" w:color="000000" w:sz="4" w:space="0"/>
            </w:tcBorders>
            <w:vAlign w:val="center"/>
          </w:tcPr>
          <w:p w14:paraId="16B571E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Thực hiện các chức năng cần thiết cho ứng dụng</w:t>
            </w:r>
          </w:p>
        </w:tc>
        <w:tc>
          <w:tcPr>
            <w:tcW w:w="2576" w:type="dxa"/>
            <w:tcBorders>
              <w:top w:val="nil"/>
              <w:bottom w:val="dotted" w:color="000000" w:sz="4" w:space="0"/>
            </w:tcBorders>
            <w:vAlign w:val="center"/>
          </w:tcPr>
          <w:p w14:paraId="76AC9C7D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nil"/>
              <w:bottom w:val="dotted" w:color="000000" w:sz="4" w:space="0"/>
            </w:tcBorders>
          </w:tcPr>
          <w:p w14:paraId="77BA46D6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16AA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1F1D158D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nil"/>
              <w:bottom w:val="dotted" w:color="000000" w:sz="4" w:space="0"/>
            </w:tcBorders>
            <w:vAlign w:val="center"/>
          </w:tcPr>
          <w:p w14:paraId="7D4B4442">
            <w:pPr>
              <w:spacing w:after="0" w:line="24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Kiểm tra kết nối dữ liệu</w:t>
            </w:r>
          </w:p>
        </w:tc>
        <w:tc>
          <w:tcPr>
            <w:tcW w:w="2576" w:type="dxa"/>
            <w:tcBorders>
              <w:top w:val="nil"/>
              <w:bottom w:val="dotted" w:color="000000" w:sz="4" w:space="0"/>
            </w:tcBorders>
            <w:vAlign w:val="center"/>
          </w:tcPr>
          <w:p w14:paraId="2273ACA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nil"/>
              <w:bottom w:val="dotted" w:color="000000" w:sz="4" w:space="0"/>
            </w:tcBorders>
          </w:tcPr>
          <w:p w14:paraId="77996D7E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DFB2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2B5922D5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08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31769A5E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622958A3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1126639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Bổ sung thêm các chức năng (nếu có)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04F63C6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17E2BADC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C4C6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33C7F6EA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52A8F27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Sửa các bugs/lỗi (nếu có).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C15B94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17C6026C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6E097B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3CA1FBD4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95CDCFB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3. Chạy thử, kiểm tra tổng quát chương trình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F872BA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76F553F4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513CDE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2F0A27ED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B63CA6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4. Hoàn tất file báo cáo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C902AB3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auto"/>
                <w:sz w:val="26"/>
                <w:szCs w:val="26"/>
                <w:lang w:val="vi-VN"/>
              </w:rPr>
              <w:t>Đặ</w:t>
            </w:r>
            <w:r>
              <w:rPr>
                <w:rFonts w:hint="default" w:ascii="Times New Roman" w:hAnsi="Times New Roman" w:cs="Times New Roman"/>
                <w:color w:val="auto"/>
                <w:sz w:val="26"/>
                <w:szCs w:val="26"/>
                <w:lang w:val="vi-VN"/>
              </w:rPr>
              <w:t>ng Thanh May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39B9D02A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5EE0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640A454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09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54FF26D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76DC35FC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10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281A688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1. Hoàn thành mọi chức năng của ứng dụng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5BA21EF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5D3D8AD8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</w:tc>
      </w:tr>
      <w:tr w14:paraId="2B841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36BEC54F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</w:tcBorders>
            <w:vAlign w:val="center"/>
          </w:tcPr>
          <w:p w14:paraId="31345E50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2. Đảm bảo ứng dụng chạy tốt các chức năng</w:t>
            </w:r>
          </w:p>
        </w:tc>
        <w:tc>
          <w:tcPr>
            <w:tcW w:w="2576" w:type="dxa"/>
            <w:tcBorders>
              <w:top w:val="dotted" w:color="000000" w:sz="4" w:space="0"/>
            </w:tcBorders>
            <w:vAlign w:val="center"/>
          </w:tcPr>
          <w:p w14:paraId="7C8ECA9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2020" w:type="dxa"/>
            <w:tcBorders>
              <w:top w:val="dotted" w:color="000000" w:sz="4" w:space="0"/>
            </w:tcBorders>
          </w:tcPr>
          <w:p w14:paraId="01A29337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0F321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restart"/>
            <w:vAlign w:val="center"/>
          </w:tcPr>
          <w:p w14:paraId="5256BE5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10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 </w:t>
            </w:r>
          </w:p>
          <w:p w14:paraId="432FB5E9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(Từ: 1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5DE1EAF6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18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4FA3F0F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1.Hoàn tất đồ án, nộp theo yêu cầu của Giảng viên.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74B68BF8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0B6A2B22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988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7789E52C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F15BD23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.Chuẩn bị powerpoint báo cáo (từu 13-18 slides).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76900E64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558A6BBA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B7A7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1746" w:type="dxa"/>
            <w:vMerge w:val="continue"/>
            <w:vAlign w:val="center"/>
          </w:tcPr>
          <w:p w14:paraId="4BA74A30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C5ABA2E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.Báo cáo đồ án.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699414A8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46720D0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FB8B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46" w:type="dxa"/>
            <w:vMerge w:val="restart"/>
            <w:vAlign w:val="center"/>
          </w:tcPr>
          <w:p w14:paraId="4DF7817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Tuần 11 </w:t>
            </w:r>
          </w:p>
          <w:p w14:paraId="521A48CA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19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7C13FAE0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2E5F508A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1.Luyện tập báo cáo</w:t>
            </w: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2CB23050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557C9CF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34392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46" w:type="dxa"/>
            <w:vMerge w:val="continue"/>
            <w:vAlign w:val="center"/>
          </w:tcPr>
          <w:p w14:paraId="3A10C69A">
            <w:pPr>
              <w:spacing w:after="0" w:line="240" w:lineRule="auto"/>
              <w:rPr>
                <w:rFonts w:ascii="Times New Roman" w:hAnsi="Times New Roman" w:eastAsia="Calibri" w:cs="Times New Roman"/>
                <w:b/>
                <w:sz w:val="26"/>
                <w:szCs w:val="26"/>
              </w:rPr>
            </w:pPr>
          </w:p>
        </w:tc>
        <w:tc>
          <w:tcPr>
            <w:tcW w:w="3903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0E6D0540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2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>.Chuẩn bị đầy đủ tài liệu, công cụ cần thiết.</w:t>
            </w:r>
          </w:p>
        </w:tc>
        <w:tc>
          <w:tcPr>
            <w:tcW w:w="2576" w:type="dxa"/>
            <w:tcBorders>
              <w:top w:val="dotted" w:color="000000" w:sz="4" w:space="0"/>
              <w:bottom w:val="dotted" w:color="000000" w:sz="4" w:space="0"/>
            </w:tcBorders>
            <w:vAlign w:val="center"/>
          </w:tcPr>
          <w:p w14:paraId="58523FE6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  <w:tcBorders>
              <w:top w:val="dotted" w:color="000000" w:sz="4" w:space="0"/>
              <w:bottom w:val="dotted" w:color="000000" w:sz="4" w:space="0"/>
            </w:tcBorders>
          </w:tcPr>
          <w:p w14:paraId="2C18079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A34A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46" w:type="dxa"/>
            <w:vAlign w:val="center"/>
          </w:tcPr>
          <w:p w14:paraId="514F10A7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Tuần 12 </w:t>
            </w:r>
          </w:p>
          <w:p w14:paraId="2AAEF3CB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27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062D9294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04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vAlign w:val="center"/>
          </w:tcPr>
          <w:p w14:paraId="63ACDF2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Báo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cáo đồ án trước Giảng viên và các nhóm đồ án khác.</w:t>
            </w:r>
          </w:p>
        </w:tc>
        <w:tc>
          <w:tcPr>
            <w:tcW w:w="2576" w:type="dxa"/>
            <w:vAlign w:val="center"/>
          </w:tcPr>
          <w:p w14:paraId="24453ED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Tất</w:t>
            </w:r>
            <w:r>
              <w:rPr>
                <w:rFonts w:ascii="Times New Roman" w:hAnsi="Times New Roman" w:eastAsia="Calibri" w:cs="Times New Roman"/>
                <w:sz w:val="26"/>
                <w:szCs w:val="26"/>
                <w:lang w:val="vi-VN"/>
              </w:rPr>
              <w:t xml:space="preserve"> cả thành viên</w:t>
            </w:r>
          </w:p>
        </w:tc>
        <w:tc>
          <w:tcPr>
            <w:tcW w:w="2020" w:type="dxa"/>
          </w:tcPr>
          <w:p w14:paraId="21B6E47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7C8F1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46" w:type="dxa"/>
            <w:vAlign w:val="center"/>
          </w:tcPr>
          <w:p w14:paraId="6592C6B2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1</w:t>
            </w:r>
            <w:r>
              <w:rPr>
                <w:rFonts w:hint="default" w:ascii="Times New Roman" w:hAnsi="Times New Roman" w:eastAsia="Calibri" w:cs="Times New Roman"/>
                <w:b/>
                <w:sz w:val="26"/>
                <w:szCs w:val="26"/>
                <w:lang w:val="en-US"/>
              </w:rPr>
              <w:t>3</w:t>
            </w: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</w:t>
            </w:r>
          </w:p>
          <w:p w14:paraId="14C089D9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4514309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12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/>
            <w:vAlign w:val="center"/>
          </w:tcPr>
          <w:p w14:paraId="05A588D7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576" w:type="dxa"/>
            <w:tcBorders/>
            <w:vAlign w:val="center"/>
          </w:tcPr>
          <w:p w14:paraId="16373F42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020" w:type="dxa"/>
            <w:tcBorders/>
          </w:tcPr>
          <w:p w14:paraId="5C877AA5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137B3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1746" w:type="dxa"/>
            <w:vAlign w:val="center"/>
          </w:tcPr>
          <w:p w14:paraId="74C4DB6C">
            <w:pPr>
              <w:spacing w:after="0" w:line="240" w:lineRule="auto"/>
              <w:rPr>
                <w:rFonts w:ascii="Times New Roman" w:hAnsi="Times New Roman" w:eastAsia="Calibri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1</w:t>
            </w:r>
            <w:r>
              <w:rPr>
                <w:rFonts w:hint="default" w:ascii="Times New Roman" w:hAnsi="Times New Roman" w:eastAsia="Calibri" w:cs="Times New Roman"/>
                <w:b/>
                <w:sz w:val="26"/>
                <w:szCs w:val="26"/>
                <w:lang w:val="en-US"/>
              </w:rPr>
              <w:t>4</w:t>
            </w: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 xml:space="preserve"> </w:t>
            </w:r>
          </w:p>
          <w:p w14:paraId="4FAFE6F8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13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13348A61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20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/>
            <w:vAlign w:val="center"/>
          </w:tcPr>
          <w:p w14:paraId="2541A03B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576" w:type="dxa"/>
            <w:tcBorders/>
            <w:vAlign w:val="center"/>
          </w:tcPr>
          <w:p w14:paraId="5283433C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020" w:type="dxa"/>
            <w:tcBorders/>
          </w:tcPr>
          <w:p w14:paraId="614BD0E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  <w:tr w14:paraId="4F572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746" w:type="dxa"/>
            <w:vAlign w:val="center"/>
          </w:tcPr>
          <w:p w14:paraId="5D3D7D1B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b/>
                <w:sz w:val="26"/>
                <w:szCs w:val="26"/>
              </w:rPr>
              <w:t>Tuần 1</w:t>
            </w:r>
            <w:r>
              <w:rPr>
                <w:rFonts w:hint="default" w:ascii="Times New Roman" w:hAnsi="Times New Roman" w:eastAsia="Calibri" w:cs="Times New Roman"/>
                <w:b/>
                <w:sz w:val="26"/>
                <w:szCs w:val="26"/>
                <w:lang w:val="en-US"/>
              </w:rPr>
              <w:t>5</w:t>
            </w:r>
          </w:p>
          <w:p w14:paraId="027AA03D">
            <w:pPr>
              <w:spacing w:after="0" w:line="240" w:lineRule="auto"/>
              <w:rPr>
                <w:rFonts w:hint="default" w:ascii="Times New Roman" w:hAnsi="Times New Roman" w:eastAsia="Calibri"/>
                <w:lang w:val="en-US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(Từ: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21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/0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</w:p>
          <w:p w14:paraId="4CED751A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 xml:space="preserve">Đến:  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28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05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/202</w:t>
            </w:r>
            <w:r>
              <w:rPr>
                <w:rFonts w:hint="default" w:ascii="Times New Roman" w:hAnsi="Times New Roman" w:eastAsia="Calibri" w:cs="Times New Roman"/>
                <w:sz w:val="26"/>
                <w:szCs w:val="26"/>
                <w:lang w:val="en-US"/>
              </w:rPr>
              <w:t>6</w:t>
            </w:r>
            <w:r>
              <w:rPr>
                <w:rFonts w:ascii="Times New Roman" w:hAnsi="Times New Roman" w:eastAsia="Calibri" w:cs="Times New Roman"/>
                <w:sz w:val="26"/>
                <w:szCs w:val="26"/>
              </w:rPr>
              <w:t>)</w:t>
            </w:r>
          </w:p>
        </w:tc>
        <w:tc>
          <w:tcPr>
            <w:tcW w:w="3903" w:type="dxa"/>
            <w:tcBorders>
              <w:bottom w:val="dotted" w:color="000000" w:sz="4" w:space="0"/>
            </w:tcBorders>
            <w:vAlign w:val="center"/>
          </w:tcPr>
          <w:p w14:paraId="5D8CC558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576" w:type="dxa"/>
            <w:tcBorders>
              <w:bottom w:val="dotted" w:color="000000" w:sz="4" w:space="0"/>
            </w:tcBorders>
            <w:vAlign w:val="center"/>
          </w:tcPr>
          <w:p w14:paraId="28A95319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  <w:tc>
          <w:tcPr>
            <w:tcW w:w="2020" w:type="dxa"/>
            <w:tcBorders>
              <w:bottom w:val="dotted" w:color="000000" w:sz="4" w:space="0"/>
            </w:tcBorders>
          </w:tcPr>
          <w:p w14:paraId="4D7D534F">
            <w:pPr>
              <w:spacing w:after="0" w:line="240" w:lineRule="auto"/>
              <w:rPr>
                <w:rFonts w:ascii="Times New Roman" w:hAnsi="Times New Roman" w:eastAsia="Calibri" w:cs="Times New Roman"/>
                <w:sz w:val="26"/>
                <w:szCs w:val="26"/>
              </w:rPr>
            </w:pPr>
          </w:p>
        </w:tc>
      </w:tr>
    </w:tbl>
    <w:p w14:paraId="62D709CB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05CFC8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 nhật ký (phamthanhhung3578@gmail.com)</w:t>
      </w:r>
    </w:p>
    <w:sectPr>
      <w:footerReference r:id="rId5" w:type="default"/>
      <w:pgSz w:w="12240" w:h="15840"/>
      <w:pgMar w:top="851" w:right="851" w:bottom="851" w:left="1134" w:header="0" w:footer="567" w:gutter="0"/>
      <w:cols w:space="720" w:num="1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Noto Sans Devanagari">
    <w:altName w:val="Sans Serif Collection"/>
    <w:panose1 w:val="020B0502040504020204"/>
    <w:charset w:val="00"/>
    <w:family w:val="swiss"/>
    <w:pitch w:val="default"/>
    <w:sig w:usb0="00000000" w:usb1="00000000" w:usb2="00000000" w:usb3="00000000" w:csb0="00000001" w:csb1="00000000"/>
  </w:font>
  <w:font w:name="Liberation Sans">
    <w:altName w:val="Segoe Print"/>
    <w:panose1 w:val="020B0604020202020204"/>
    <w:charset w:val="01"/>
    <w:family w:val="swiss"/>
    <w:pitch w:val="default"/>
    <w:sig w:usb0="00000000" w:usb1="00000000" w:usb2="00000021" w:usb3="00000000" w:csb0="600001BF" w:csb1="DFF70000"/>
  </w:font>
  <w:font w:name="Source Han Sans CN">
    <w:altName w:val="Segoe Print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ans Serif Collection">
    <w:panose1 w:val="020B0502040504020204"/>
    <w:charset w:val="00"/>
    <w:family w:val="auto"/>
    <w:pitch w:val="default"/>
    <w:sig w:usb0="E857A3FF" w:usb1="4200605F" w:usb2="29100029" w:usb3="007B0631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119856365"/>
      <w:docPartObj>
        <w:docPartGallery w:val="autotext"/>
      </w:docPartObj>
    </w:sdtPr>
    <w:sdtContent>
      <w:p w14:paraId="7BD381D0">
        <w:pPr>
          <w:pStyle w:val="16"/>
          <w:spacing w:before="60"/>
          <w:jc w:val="center"/>
        </w:pPr>
        <w:r>
          <mc:AlternateContent>
            <mc:Choice Requires="wps">
              <w:drawing>
                <wp:anchor distT="0" distB="19050" distL="0" distR="26670" simplePos="0" relativeHeight="251659264" behindDoc="1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59880" cy="635"/>
                  <wp:effectExtent l="0" t="3175" r="635" b="3175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72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0.85pt;margin-top:0.5pt;height:0.05pt;width:524.4pt;z-index:-251657216;mso-width-relative:page;mso-height-relative:page;" filled="f" stroked="t" coordsize="21600,21600" o:gfxdata="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Aq9sePTAAAABgEAAA8AAAAAAAAAAQAgAAAAIgAAAGRy&#10;cy9kb3ducmV2LnhtbFBLAQIUABQAAAAIAIdO4kD8hGVt0QEAALYDAAAOAAAAAAAAAAEAIAAAACIB&#10;AABkcnMvZTJvRG9jLnhtbFBLBQYAAAAABgAGAFkBAABl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  <w:r>
          <w:rPr>
            <w:rFonts w:ascii="Times New Roman" w:hAnsi="Times New Roman" w:cs="Times New Roman"/>
            <w:i/>
            <w:sz w:val="26"/>
            <w:szCs w:val="26"/>
          </w:rPr>
          <w:t>Khoa Công nghệ thông tin – Trường Đại học Công nghiệp TP. Hồ Chí Minh</w:t>
        </w:r>
        <w:r>
          <w:t xml:space="preserve"> </w:t>
        </w:r>
        <w:r>
          <w:tab/>
        </w:r>
        <w:r>
          <w:tab/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>
          <w:rPr>
            <w:rFonts w:ascii="Times New Roman" w:hAnsi="Times New Roman" w:cs="Times New Roman"/>
            <w:i/>
            <w:sz w:val="26"/>
            <w:szCs w:val="26"/>
          </w:rPr>
          <w:instrText xml:space="preserve"> PAGE </w:instrTex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>
          <w:rPr>
            <w:rFonts w:ascii="Times New Roman" w:hAnsi="Times New Roman" w:cs="Times New Roman"/>
            <w:i/>
            <w:sz w:val="26"/>
            <w:szCs w:val="26"/>
          </w:rPr>
          <w:t>5</w:t>
        </w:r>
        <w:r>
          <w:rPr>
            <w:rFonts w:ascii="Times New Roman" w:hAnsi="Times New Roman" w:cs="Times New Roman"/>
            <w:i/>
            <w:sz w:val="26"/>
            <w:szCs w:val="26"/>
          </w:rPr>
          <w:fldChar w:fldCharType="end"/>
        </w:r>
      </w:p>
    </w:sdtContent>
  </w:sdt>
  <w:p w14:paraId="40D77050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BF5A33"/>
    <w:multiLevelType w:val="multilevel"/>
    <w:tmpl w:val="79BF5A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autoHyphenation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224"/>
    <w:rsid w:val="00000755"/>
    <w:rsid w:val="00034BDE"/>
    <w:rsid w:val="00042A18"/>
    <w:rsid w:val="0015045A"/>
    <w:rsid w:val="001C183B"/>
    <w:rsid w:val="0024226F"/>
    <w:rsid w:val="002E6E33"/>
    <w:rsid w:val="00393762"/>
    <w:rsid w:val="003C611E"/>
    <w:rsid w:val="003E2224"/>
    <w:rsid w:val="00450C99"/>
    <w:rsid w:val="00512FD1"/>
    <w:rsid w:val="00523111"/>
    <w:rsid w:val="0054052A"/>
    <w:rsid w:val="00553B60"/>
    <w:rsid w:val="0075100D"/>
    <w:rsid w:val="007548A7"/>
    <w:rsid w:val="0076513E"/>
    <w:rsid w:val="00771F56"/>
    <w:rsid w:val="007C771D"/>
    <w:rsid w:val="00844E47"/>
    <w:rsid w:val="00904946"/>
    <w:rsid w:val="00923C14"/>
    <w:rsid w:val="00976D1B"/>
    <w:rsid w:val="009850BA"/>
    <w:rsid w:val="009B6E22"/>
    <w:rsid w:val="009D5A88"/>
    <w:rsid w:val="00A16E27"/>
    <w:rsid w:val="00A620D8"/>
    <w:rsid w:val="00B377AE"/>
    <w:rsid w:val="00C445F0"/>
    <w:rsid w:val="00C45B7A"/>
    <w:rsid w:val="00C61ACA"/>
    <w:rsid w:val="00CB1273"/>
    <w:rsid w:val="00CE55C4"/>
    <w:rsid w:val="00D50CA7"/>
    <w:rsid w:val="00D9537E"/>
    <w:rsid w:val="00DF485C"/>
    <w:rsid w:val="00EF1408"/>
    <w:rsid w:val="00F31355"/>
    <w:rsid w:val="00F430BB"/>
    <w:rsid w:val="00F82933"/>
    <w:rsid w:val="00F877CC"/>
    <w:rsid w:val="00FC6767"/>
    <w:rsid w:val="00FE6675"/>
    <w:rsid w:val="65A3635D"/>
    <w:rsid w:val="677E88B3"/>
    <w:rsid w:val="7E7E4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31"/>
    <w:qFormat/>
    <w:uiPriority w:val="9"/>
    <w:pPr>
      <w:keepNext/>
      <w:keepLines/>
      <w:spacing w:before="400" w:after="40" w:line="240" w:lineRule="auto"/>
      <w:outlineLvl w:val="0"/>
    </w:pPr>
    <w:rPr>
      <w:rFonts w:asciiTheme="majorHAnsi" w:hAnsiTheme="majorHAnsi" w:eastAsiaTheme="majorEastAsia" w:cstheme="majorBidi"/>
      <w:caps/>
      <w:sz w:val="36"/>
      <w:szCs w:val="36"/>
    </w:rPr>
  </w:style>
  <w:style w:type="paragraph" w:styleId="3">
    <w:name w:val="heading 2"/>
    <w:basedOn w:val="1"/>
    <w:next w:val="1"/>
    <w:link w:val="32"/>
    <w:semiHidden/>
    <w:unhideWhenUsed/>
    <w:qFormat/>
    <w:uiPriority w:val="9"/>
    <w:pPr>
      <w:keepNext/>
      <w:keepLines/>
      <w:spacing w:before="120" w:after="0" w:line="240" w:lineRule="auto"/>
      <w:outlineLvl w:val="1"/>
    </w:pPr>
    <w:rPr>
      <w:rFonts w:asciiTheme="majorHAnsi" w:hAnsiTheme="majorHAnsi" w:eastAsiaTheme="majorEastAsia" w:cstheme="majorBidi"/>
      <w:caps/>
      <w:sz w:val="28"/>
      <w:szCs w:val="28"/>
    </w:rPr>
  </w:style>
  <w:style w:type="paragraph" w:styleId="4">
    <w:name w:val="heading 3"/>
    <w:basedOn w:val="1"/>
    <w:next w:val="1"/>
    <w:link w:val="33"/>
    <w:semiHidden/>
    <w:unhideWhenUsed/>
    <w:qFormat/>
    <w:uiPriority w:val="9"/>
    <w:pPr>
      <w:keepNext/>
      <w:keepLines/>
      <w:spacing w:before="120" w:after="0" w:line="240" w:lineRule="auto"/>
      <w:outlineLvl w:val="2"/>
    </w:pPr>
    <w:rPr>
      <w:rFonts w:asciiTheme="majorHAnsi" w:hAnsiTheme="majorHAnsi" w:eastAsiaTheme="majorEastAsia" w:cstheme="majorBidi"/>
      <w:smallCaps/>
      <w:sz w:val="28"/>
      <w:szCs w:val="28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120" w:after="0"/>
      <w:outlineLvl w:val="3"/>
    </w:pPr>
    <w:rPr>
      <w:rFonts w:asciiTheme="majorHAnsi" w:hAnsiTheme="majorHAnsi" w:eastAsiaTheme="majorEastAsia" w:cstheme="majorBidi"/>
      <w:caps/>
    </w:rPr>
  </w:style>
  <w:style w:type="paragraph" w:styleId="6">
    <w:name w:val="heading 5"/>
    <w:basedOn w:val="1"/>
    <w:next w:val="1"/>
    <w:link w:val="35"/>
    <w:semiHidden/>
    <w:unhideWhenUsed/>
    <w:qFormat/>
    <w:uiPriority w:val="9"/>
    <w:pPr>
      <w:keepNext/>
      <w:keepLines/>
      <w:spacing w:before="120" w:after="0"/>
      <w:outlineLvl w:val="4"/>
    </w:pPr>
    <w:rPr>
      <w:rFonts w:asciiTheme="majorHAnsi" w:hAnsiTheme="majorHAnsi" w:eastAsiaTheme="majorEastAsia" w:cstheme="majorBidi"/>
      <w:i/>
      <w:iCs/>
      <w:caps/>
    </w:rPr>
  </w:style>
  <w:style w:type="paragraph" w:styleId="7">
    <w:name w:val="heading 6"/>
    <w:basedOn w:val="1"/>
    <w:next w:val="1"/>
    <w:link w:val="36"/>
    <w:semiHidden/>
    <w:unhideWhenUsed/>
    <w:qFormat/>
    <w:uiPriority w:val="9"/>
    <w:pPr>
      <w:keepNext/>
      <w:keepLines/>
      <w:spacing w:before="120" w:after="0"/>
      <w:outlineLvl w:val="5"/>
    </w:pPr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8">
    <w:name w:val="heading 7"/>
    <w:basedOn w:val="1"/>
    <w:next w:val="1"/>
    <w:link w:val="37"/>
    <w:semiHidden/>
    <w:unhideWhenUsed/>
    <w:qFormat/>
    <w:uiPriority w:val="9"/>
    <w:pPr>
      <w:keepNext/>
      <w:keepLines/>
      <w:spacing w:before="120" w:after="0"/>
      <w:outlineLvl w:val="6"/>
    </w:pPr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9">
    <w:name w:val="heading 8"/>
    <w:basedOn w:val="1"/>
    <w:next w:val="1"/>
    <w:link w:val="38"/>
    <w:semiHidden/>
    <w:unhideWhenUsed/>
    <w:qFormat/>
    <w:uiPriority w:val="9"/>
    <w:pPr>
      <w:keepNext/>
      <w:keepLines/>
      <w:spacing w:before="120" w:after="0"/>
      <w:outlineLvl w:val="7"/>
    </w:pPr>
    <w:rPr>
      <w:rFonts w:asciiTheme="majorHAnsi" w:hAnsiTheme="majorHAnsi" w:eastAsiaTheme="majorEastAsia" w:cstheme="majorBidi"/>
      <w:b/>
      <w:bCs/>
      <w:caps/>
      <w:color w:val="808080" w:themeColor="text1" w:themeTint="8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paragraph" w:styleId="10">
    <w:name w:val="heading 9"/>
    <w:basedOn w:val="1"/>
    <w:next w:val="1"/>
    <w:link w:val="39"/>
    <w:semiHidden/>
    <w:unhideWhenUsed/>
    <w:qFormat/>
    <w:uiPriority w:val="9"/>
    <w:pPr>
      <w:keepNext/>
      <w:keepLines/>
      <w:spacing w:before="120" w:after="0"/>
      <w:outlineLvl w:val="8"/>
    </w:pPr>
    <w:rPr>
      <w:rFonts w:asciiTheme="majorHAnsi" w:hAnsiTheme="majorHAnsi" w:eastAsiaTheme="majorEastAsia" w:cstheme="majorBidi"/>
      <w:b/>
      <w:bCs/>
      <w:i/>
      <w:iCs/>
      <w:caps/>
      <w:color w:val="808080" w:themeColor="text1" w:themeTint="8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qFormat/>
    <w:uiPriority w:val="0"/>
    <w:pPr>
      <w:spacing w:after="140" w:line="276" w:lineRule="auto"/>
    </w:p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/>
      <w:b/>
      <w:bCs/>
      <w:smallCaps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5">
    <w:name w:val="Emphasis"/>
    <w:basedOn w:val="11"/>
    <w:qFormat/>
    <w:uiPriority w:val="20"/>
    <w:rPr>
      <w:i/>
      <w:iCs/>
    </w:rPr>
  </w:style>
  <w:style w:type="paragraph" w:styleId="16">
    <w:name w:val="footer"/>
    <w:basedOn w:val="1"/>
    <w:link w:val="24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link w:val="2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8">
    <w:name w:val="List"/>
    <w:basedOn w:val="13"/>
    <w:qFormat/>
    <w:uiPriority w:val="0"/>
    <w:rPr>
      <w:rFonts w:cs="Noto Sans Devanagari"/>
    </w:rPr>
  </w:style>
  <w:style w:type="character" w:styleId="19">
    <w:name w:val="Strong"/>
    <w:basedOn w:val="11"/>
    <w:qFormat/>
    <w:uiPriority w:val="22"/>
    <w:rPr>
      <w:b/>
      <w:bCs/>
    </w:rPr>
  </w:style>
  <w:style w:type="paragraph" w:styleId="20">
    <w:name w:val="Subtitle"/>
    <w:basedOn w:val="1"/>
    <w:next w:val="1"/>
    <w:link w:val="41"/>
    <w:qFormat/>
    <w:uiPriority w:val="11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21">
    <w:name w:val="Table Grid"/>
    <w:basedOn w:val="1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2">
    <w:name w:val="Title"/>
    <w:basedOn w:val="1"/>
    <w:next w:val="1"/>
    <w:link w:val="40"/>
    <w:qFormat/>
    <w:uiPriority w:val="10"/>
    <w:pPr>
      <w:spacing w:after="0" w:line="240" w:lineRule="auto"/>
      <w:contextualSpacing/>
    </w:pPr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3">
    <w:name w:val="Header Char"/>
    <w:basedOn w:val="11"/>
    <w:link w:val="17"/>
    <w:qFormat/>
    <w:uiPriority w:val="99"/>
  </w:style>
  <w:style w:type="character" w:customStyle="1" w:styleId="24">
    <w:name w:val="Footer Char"/>
    <w:basedOn w:val="11"/>
    <w:link w:val="16"/>
    <w:qFormat/>
    <w:uiPriority w:val="99"/>
  </w:style>
  <w:style w:type="paragraph" w:customStyle="1" w:styleId="25">
    <w:name w:val="Heading"/>
    <w:basedOn w:val="1"/>
    <w:next w:val="13"/>
    <w:qFormat/>
    <w:uiPriority w:val="0"/>
    <w:pPr>
      <w:keepNext/>
      <w:spacing w:before="240" w:after="120"/>
    </w:pPr>
    <w:rPr>
      <w:rFonts w:ascii="Liberation Sans" w:hAnsi="Liberation Sans" w:eastAsia="Source Han Sans CN" w:cs="Noto Sans Devanagari"/>
      <w:sz w:val="28"/>
      <w:szCs w:val="28"/>
    </w:rPr>
  </w:style>
  <w:style w:type="paragraph" w:customStyle="1" w:styleId="26">
    <w:name w:val="Index"/>
    <w:basedOn w:val="1"/>
    <w:qFormat/>
    <w:uiPriority w:val="0"/>
    <w:pPr>
      <w:suppressLineNumbers/>
    </w:pPr>
    <w:rPr>
      <w:rFonts w:cs="Noto Sans Devanagari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paragraph" w:customStyle="1" w:styleId="28">
    <w:name w:val="Header and Footer"/>
    <w:basedOn w:val="1"/>
    <w:qFormat/>
    <w:uiPriority w:val="0"/>
  </w:style>
  <w:style w:type="paragraph" w:customStyle="1" w:styleId="29">
    <w:name w:val="Table Contents"/>
    <w:basedOn w:val="1"/>
    <w:qFormat/>
    <w:uiPriority w:val="0"/>
    <w:pPr>
      <w:widowControl w:val="0"/>
      <w:suppressLineNumbers/>
    </w:pPr>
  </w:style>
  <w:style w:type="paragraph" w:customStyle="1" w:styleId="30">
    <w:name w:val="Table Heading"/>
    <w:basedOn w:val="29"/>
    <w:qFormat/>
    <w:uiPriority w:val="0"/>
    <w:pPr>
      <w:jc w:val="center"/>
    </w:pPr>
    <w:rPr>
      <w:b/>
      <w:bCs/>
    </w:rPr>
  </w:style>
  <w:style w:type="character" w:customStyle="1" w:styleId="31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aps/>
      <w:sz w:val="36"/>
      <w:szCs w:val="36"/>
    </w:rPr>
  </w:style>
  <w:style w:type="character" w:customStyle="1" w:styleId="32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aps/>
      <w:sz w:val="28"/>
      <w:szCs w:val="28"/>
    </w:rPr>
  </w:style>
  <w:style w:type="character" w:customStyle="1" w:styleId="33">
    <w:name w:val="Heading 3 Char"/>
    <w:basedOn w:val="11"/>
    <w:link w:val="4"/>
    <w:semiHidden/>
    <w:qFormat/>
    <w:uiPriority w:val="9"/>
    <w:rPr>
      <w:rFonts w:asciiTheme="majorHAnsi" w:hAnsiTheme="majorHAnsi" w:eastAsiaTheme="majorEastAsia" w:cstheme="majorBidi"/>
      <w:smallCaps/>
      <w:sz w:val="28"/>
      <w:szCs w:val="28"/>
    </w:rPr>
  </w:style>
  <w:style w:type="character" w:customStyle="1" w:styleId="34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caps/>
    </w:rPr>
  </w:style>
  <w:style w:type="character" w:customStyle="1" w:styleId="35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i/>
      <w:iCs/>
      <w:caps/>
    </w:rPr>
  </w:style>
  <w:style w:type="character" w:customStyle="1" w:styleId="36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b/>
      <w:bCs/>
      <w:caps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7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b/>
      <w:bCs/>
      <w:i/>
      <w:iCs/>
      <w:caps/>
      <w:color w:val="262626" w:themeColor="text1" w:themeTint="D9"/>
      <w:sz w:val="20"/>
      <w:szCs w:val="2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38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b/>
      <w:bCs/>
      <w:caps/>
      <w:color w:val="808080" w:themeColor="text1" w:themeTint="8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39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b/>
      <w:bCs/>
      <w:i/>
      <w:iCs/>
      <w:caps/>
      <w:color w:val="808080" w:themeColor="text1" w:themeTint="80"/>
      <w:sz w:val="20"/>
      <w:szCs w:val="2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40">
    <w:name w:val="Title Char"/>
    <w:basedOn w:val="11"/>
    <w:link w:val="22"/>
    <w:qFormat/>
    <w:uiPriority w:val="10"/>
    <w:rPr>
      <w:rFonts w:asciiTheme="majorHAnsi" w:hAnsiTheme="majorHAnsi" w:eastAsiaTheme="majorEastAsia" w:cstheme="majorBidi"/>
      <w:caps/>
      <w:color w:val="404040" w:themeColor="text1" w:themeTint="BF"/>
      <w:spacing w:val="-10"/>
      <w:sz w:val="72"/>
      <w:szCs w:val="7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1">
    <w:name w:val="Subtitle Char"/>
    <w:basedOn w:val="11"/>
    <w:link w:val="20"/>
    <w:qFormat/>
    <w:uiPriority w:val="11"/>
    <w:rPr>
      <w:rFonts w:asciiTheme="majorHAnsi" w:hAnsiTheme="majorHAnsi" w:eastAsiaTheme="majorEastAsia" w:cstheme="majorBidi"/>
      <w:smallCaps/>
      <w:color w:val="595959" w:themeColor="text1" w:themeTint="A6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42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43">
    <w:name w:val="Quote"/>
    <w:basedOn w:val="1"/>
    <w:next w:val="1"/>
    <w:link w:val="44"/>
    <w:qFormat/>
    <w:uiPriority w:val="29"/>
    <w:pPr>
      <w:spacing w:before="160" w:line="240" w:lineRule="auto"/>
      <w:ind w:left="720" w:right="720"/>
    </w:pPr>
    <w:rPr>
      <w:rFonts w:asciiTheme="majorHAnsi" w:hAnsiTheme="majorHAnsi" w:eastAsiaTheme="majorEastAsia" w:cstheme="majorBidi"/>
      <w:sz w:val="25"/>
      <w:szCs w:val="25"/>
    </w:rPr>
  </w:style>
  <w:style w:type="character" w:customStyle="1" w:styleId="44">
    <w:name w:val="Quote Char"/>
    <w:basedOn w:val="11"/>
    <w:link w:val="43"/>
    <w:qFormat/>
    <w:uiPriority w:val="29"/>
    <w:rPr>
      <w:rFonts w:asciiTheme="majorHAnsi" w:hAnsiTheme="majorHAnsi" w:eastAsiaTheme="majorEastAsia" w:cstheme="majorBidi"/>
      <w:sz w:val="25"/>
      <w:szCs w:val="25"/>
    </w:rPr>
  </w:style>
  <w:style w:type="paragraph" w:styleId="45">
    <w:name w:val="Intense Quote"/>
    <w:basedOn w:val="1"/>
    <w:next w:val="1"/>
    <w:link w:val="46"/>
    <w:qFormat/>
    <w:uiPriority w:val="30"/>
    <w:pPr>
      <w:spacing w:before="280" w:after="280" w:line="240" w:lineRule="auto"/>
      <w:ind w:left="1080" w:right="1080"/>
      <w:jc w:val="center"/>
    </w:pPr>
    <w:rPr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6">
    <w:name w:val="Intense Quote Char"/>
    <w:basedOn w:val="11"/>
    <w:link w:val="45"/>
    <w:qFormat/>
    <w:uiPriority w:val="30"/>
    <w:rPr>
      <w:color w:val="404040" w:themeColor="text1" w:themeTint="BF"/>
      <w:sz w:val="32"/>
      <w:szCs w:val="3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Subtle Emphasis"/>
    <w:basedOn w:val="11"/>
    <w:qFormat/>
    <w:uiPriority w:val="19"/>
    <w:rPr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Intense Emphasis"/>
    <w:basedOn w:val="11"/>
    <w:qFormat/>
    <w:uiPriority w:val="21"/>
    <w:rPr>
      <w:b/>
      <w:bCs/>
      <w:i/>
      <w:iCs/>
    </w:rPr>
  </w:style>
  <w:style w:type="character" w:customStyle="1" w:styleId="49">
    <w:name w:val="Subtle Reference"/>
    <w:basedOn w:val="11"/>
    <w:qFormat/>
    <w:uiPriority w:val="31"/>
    <w:rPr>
      <w:smallCaps/>
      <w:color w:val="404040" w:themeColor="text1" w:themeTint="BF"/>
      <w:u w:val="single" w:color="7E7E7E" w:themeColor="text1" w:themeTint="8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0">
    <w:name w:val="Intense Reference"/>
    <w:basedOn w:val="11"/>
    <w:qFormat/>
    <w:uiPriority w:val="32"/>
    <w:rPr>
      <w:b/>
      <w:bCs/>
      <w:smallCaps/>
      <w:color w:val="auto"/>
      <w:spacing w:val="3"/>
      <w:u w:val="single"/>
    </w:rPr>
  </w:style>
  <w:style w:type="character" w:customStyle="1" w:styleId="51">
    <w:name w:val="Book Title"/>
    <w:basedOn w:val="11"/>
    <w:qFormat/>
    <w:uiPriority w:val="33"/>
    <w:rPr>
      <w:b/>
      <w:bCs/>
      <w:smallCaps/>
      <w:spacing w:val="7"/>
    </w:rPr>
  </w:style>
  <w:style w:type="paragraph" w:customStyle="1" w:styleId="52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681</Words>
  <Characters>3882</Characters>
  <Lines>32</Lines>
  <Paragraphs>9</Paragraphs>
  <TotalTime>18</TotalTime>
  <ScaleCrop>false</ScaleCrop>
  <LinksUpToDate>false</LinksUpToDate>
  <CharactersWithSpaces>4554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2016-07-07T09:24:00Z</dcterms:created>
  <dc:creator>Thanh Van</dc:creator>
  <cp:lastModifiedBy>Đức Trí Nguyễn</cp:lastModifiedBy>
  <dcterms:modified xsi:type="dcterms:W3CDTF">2026-01-12T12:11:17Z</dcterms:modified>
  <cp:revision>91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6FD0236E3384497A866CCC83AF526095_13</vt:lpwstr>
  </property>
</Properties>
</file>