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EE" w:rsidRDefault="00DC7239">
      <w:pPr>
        <w:rPr>
          <w:sz w:val="28"/>
        </w:rPr>
      </w:pPr>
      <w:r>
        <w:rPr>
          <w:sz w:val="28"/>
        </w:rPr>
        <w:t>CHƯƠNG 3</w:t>
      </w:r>
    </w:p>
    <w:p w:rsidR="00DC7239" w:rsidRDefault="00DC7239">
      <w:pPr>
        <w:rPr>
          <w:sz w:val="28"/>
        </w:rPr>
      </w:pP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hỏi</w:t>
      </w:r>
      <w:proofErr w:type="spellEnd"/>
      <w:r>
        <w:rPr>
          <w:sz w:val="28"/>
        </w:rPr>
        <w:t>:</w:t>
      </w:r>
    </w:p>
    <w:p w:rsidR="00DC7239" w:rsidRDefault="00DC7239" w:rsidP="00DC723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Buble</w:t>
      </w:r>
      <w:proofErr w:type="spellEnd"/>
      <w:r>
        <w:rPr>
          <w:sz w:val="28"/>
        </w:rPr>
        <w:t xml:space="preserve"> Sort </w:t>
      </w:r>
      <w:proofErr w:type="spellStart"/>
      <w:r>
        <w:rPr>
          <w:sz w:val="28"/>
        </w:rPr>
        <w:t>bởi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n)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Selection Sort, </w:t>
      </w:r>
      <w:proofErr w:type="spellStart"/>
      <w:r>
        <w:rPr>
          <w:sz w:val="28"/>
        </w:rPr>
        <w:t>Selction</w:t>
      </w:r>
      <w:proofErr w:type="spellEnd"/>
      <w:r>
        <w:rPr>
          <w:sz w:val="28"/>
        </w:rPr>
        <w:t xml:space="preserve"> Sort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chậm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O(n</w:t>
      </w:r>
      <w:r w:rsidRPr="00DC7239">
        <w:rPr>
          <w:sz w:val="28"/>
          <w:vertAlign w:val="superscript"/>
        </w:rPr>
        <w:t>2</w:t>
      </w:r>
      <w:r>
        <w:rPr>
          <w:sz w:val="28"/>
        </w:rPr>
        <w:t xml:space="preserve">). Do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Selection Sort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>.</w:t>
      </w:r>
    </w:p>
    <w:p w:rsidR="0086614B" w:rsidRPr="0086614B" w:rsidRDefault="0086614B" w:rsidP="0086614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</w:t>
      </w:r>
      <w:r w:rsidR="00C76A1D">
        <w:rPr>
          <w:sz w:val="28"/>
        </w:rPr>
        <w:t>hi</w:t>
      </w:r>
      <w:proofErr w:type="spellEnd"/>
      <w:r w:rsidR="00C76A1D">
        <w:rPr>
          <w:sz w:val="28"/>
        </w:rPr>
        <w:t xml:space="preserve"> </w:t>
      </w:r>
      <w:proofErr w:type="spellStart"/>
      <w:r w:rsidR="00C76A1D">
        <w:rPr>
          <w:sz w:val="28"/>
        </w:rPr>
        <w:t>cả</w:t>
      </w:r>
      <w:proofErr w:type="spellEnd"/>
      <w:r w:rsidR="00C76A1D">
        <w:rPr>
          <w:sz w:val="28"/>
        </w:rPr>
        <w:t xml:space="preserve"> 2 </w:t>
      </w:r>
      <w:proofErr w:type="spellStart"/>
      <w:r w:rsidR="00C76A1D">
        <w:rPr>
          <w:sz w:val="28"/>
        </w:rPr>
        <w:t>phương</w:t>
      </w:r>
      <w:proofErr w:type="spellEnd"/>
      <w:r w:rsidR="00C76A1D">
        <w:rPr>
          <w:sz w:val="28"/>
        </w:rPr>
        <w:t xml:space="preserve"> </w:t>
      </w:r>
      <w:proofErr w:type="spellStart"/>
      <w:r w:rsidR="00C76A1D">
        <w:rPr>
          <w:sz w:val="28"/>
        </w:rPr>
        <w:t>pháp</w:t>
      </w:r>
      <w:proofErr w:type="spellEnd"/>
      <w:r w:rsidR="00C76A1D">
        <w:rPr>
          <w:sz w:val="28"/>
        </w:rPr>
        <w:t xml:space="preserve"> </w:t>
      </w:r>
      <w:proofErr w:type="spellStart"/>
      <w:r w:rsidR="00C76A1D">
        <w:rPr>
          <w:sz w:val="28"/>
        </w:rPr>
        <w:t>tìm</w:t>
      </w:r>
      <w:proofErr w:type="spellEnd"/>
      <w:r w:rsidR="00C76A1D">
        <w:rPr>
          <w:sz w:val="28"/>
        </w:rPr>
        <w:t xml:space="preserve"> </w:t>
      </w:r>
      <w:proofErr w:type="spellStart"/>
      <w:r w:rsidR="00C76A1D">
        <w:rPr>
          <w:sz w:val="28"/>
        </w:rPr>
        <w:t>kiếm</w:t>
      </w:r>
      <w:proofErr w:type="spellEnd"/>
      <w:r w:rsidR="00C76A1D"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0. </w:t>
      </w: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giữa</w:t>
      </w:r>
      <w:bookmarkStart w:id="0" w:name="_GoBack"/>
      <w:bookmarkEnd w:id="0"/>
      <w:proofErr w:type="spellEnd"/>
    </w:p>
    <w:p w:rsidR="006B2502" w:rsidRDefault="006B2502" w:rsidP="00DC72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Counting Sort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</w:p>
    <w:p w:rsidR="006B2502" w:rsidRDefault="006B2502" w:rsidP="006B2502">
      <w:pPr>
        <w:pStyle w:val="ListParagraph"/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:</w:t>
      </w:r>
    </w:p>
    <w:p w:rsidR="006B2502" w:rsidRDefault="006B2502" w:rsidP="006B2502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1: </w:t>
      </w:r>
      <w:proofErr w:type="spellStart"/>
      <w:r>
        <w:rPr>
          <w:sz w:val="28"/>
        </w:rPr>
        <w:t>Xây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[i]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 xml:space="preserve">[i]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i)</w:t>
      </w:r>
    </w:p>
    <w:p w:rsidR="006B2502" w:rsidRDefault="006B2502" w:rsidP="006B2502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2: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GTMAX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, N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</w:p>
    <w:p w:rsidR="006B2502" w:rsidRDefault="006B2502" w:rsidP="006B2502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3: 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[i</w:t>
      </w:r>
      <w:proofErr w:type="gramStart"/>
      <w:r>
        <w:rPr>
          <w:sz w:val="28"/>
        </w:rPr>
        <w:t>]=</w:t>
      </w:r>
      <w:proofErr w:type="gramEnd"/>
      <w:r>
        <w:rPr>
          <w:sz w:val="28"/>
        </w:rPr>
        <w:t xml:space="preserve">0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i=0..GTMAX</w:t>
      </w:r>
    </w:p>
    <w:p w:rsidR="006B2502" w:rsidRDefault="006B2502" w:rsidP="006B2502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4: </w:t>
      </w:r>
      <w:proofErr w:type="spellStart"/>
      <w:r>
        <w:rPr>
          <w:sz w:val="28"/>
        </w:rPr>
        <w:t>Duyệt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với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mỗi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[i]=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[i]+1</w:t>
      </w:r>
    </w:p>
    <w:p w:rsidR="006B2502" w:rsidRPr="00DC7239" w:rsidRDefault="006B2502" w:rsidP="006B2502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5: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</w:p>
    <w:sectPr w:rsidR="006B2502" w:rsidRPr="00DC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1629"/>
    <w:multiLevelType w:val="hybridMultilevel"/>
    <w:tmpl w:val="89DE8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62"/>
    <w:rsid w:val="000265EE"/>
    <w:rsid w:val="0018666F"/>
    <w:rsid w:val="006B2502"/>
    <w:rsid w:val="0086614B"/>
    <w:rsid w:val="00A44B9A"/>
    <w:rsid w:val="00C76A1D"/>
    <w:rsid w:val="00DC7239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2022-08-19T06:27:00Z</dcterms:created>
  <dcterms:modified xsi:type="dcterms:W3CDTF">2022-08-20T12:53:00Z</dcterms:modified>
</cp:coreProperties>
</file>