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F2599A" w:rsidRDefault="00C41CCD">
      <w:pPr>
        <w:pStyle w:val="BodyText"/>
        <w:ind w:left="586"/>
        <w:rPr>
          <w:sz w:val="20"/>
        </w:rPr>
      </w:pPr>
      <w:r w:rsidRPr="00B174E2">
        <w:rPr>
          <w:b/>
          <w:noProof/>
          <w:color w:val="FF0000"/>
        </w:rPr>
        <w:drawing>
          <wp:inline distT="0" distB="0" distL="0" distR="0" wp14:anchorId="15C5BC84" wp14:editId="07777777">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14:paraId="0A37501D" w14:textId="77777777" w:rsidR="00F2599A" w:rsidRDefault="00F2599A">
      <w:pPr>
        <w:pStyle w:val="BodyText"/>
        <w:spacing w:before="197"/>
        <w:rPr>
          <w:sz w:val="36"/>
        </w:rPr>
      </w:pPr>
    </w:p>
    <w:p w14:paraId="1AE866BE" w14:textId="77777777"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14:paraId="29D6B04F" w14:textId="77777777" w:rsidR="00C41CCD" w:rsidRPr="00C41CCD" w:rsidRDefault="00C41CCD">
      <w:pPr>
        <w:ind w:left="688" w:right="815" w:hanging="12"/>
        <w:jc w:val="center"/>
        <w:rPr>
          <w:b/>
          <w:sz w:val="34"/>
          <w:szCs w:val="34"/>
        </w:rPr>
      </w:pPr>
      <w:r w:rsidRPr="00C41CCD">
        <w:rPr>
          <w:b/>
          <w:sz w:val="34"/>
          <w:szCs w:val="34"/>
        </w:rPr>
        <w:t xml:space="preserve"> </w:t>
      </w:r>
    </w:p>
    <w:p w14:paraId="47D82C04" w14:textId="45AF401A"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w:t>
      </w:r>
      <w:r w:rsidR="00A51BF2">
        <w:t>I</w:t>
      </w:r>
      <w:r>
        <w:rPr>
          <w:spacing w:val="-6"/>
        </w:rPr>
        <w:t xml:space="preserve"> </w:t>
      </w:r>
      <w:r>
        <w:rPr>
          <w:spacing w:val="-2"/>
        </w:rPr>
        <w:t>REPORT</w:t>
      </w:r>
    </w:p>
    <w:p w14:paraId="7BCD1DFD" w14:textId="77777777"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14:paraId="572C0037" w14:textId="77777777"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14:paraId="24C6EB32" w14:textId="77777777"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14:paraId="19DB2F96" w14:textId="77777777"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E375227" w14:textId="77777777"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14:paraId="1BAB749E" w14:textId="77777777" w:rsidR="00F2599A" w:rsidRDefault="00E6459E">
      <w:pPr>
        <w:spacing w:before="220"/>
        <w:ind w:left="4808"/>
        <w:rPr>
          <w:b/>
          <w:sz w:val="28"/>
        </w:rPr>
      </w:pPr>
      <w:r>
        <w:rPr>
          <w:b/>
          <w:spacing w:val="-5"/>
          <w:sz w:val="28"/>
        </w:rPr>
        <w:t>IN</w:t>
      </w:r>
    </w:p>
    <w:p w14:paraId="225DC55A" w14:textId="77777777"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14:paraId="3DADDDD5" w14:textId="77777777"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14:paraId="6F4124A0" w14:textId="77777777"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14:paraId="351056B0" w14:textId="77777777"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14:paraId="5DAB6C7B" w14:textId="77777777" w:rsidR="00F2599A" w:rsidRDefault="00F2599A">
      <w:pPr>
        <w:pStyle w:val="BodyText"/>
        <w:rPr>
          <w:b/>
        </w:rPr>
      </w:pPr>
    </w:p>
    <w:p w14:paraId="02EB378F" w14:textId="77777777" w:rsidR="00F2599A" w:rsidRDefault="00F2599A">
      <w:pPr>
        <w:pStyle w:val="BodyText"/>
        <w:spacing w:before="76"/>
        <w:rPr>
          <w:b/>
        </w:rPr>
      </w:pPr>
    </w:p>
    <w:p w14:paraId="7F0E69B8" w14:textId="101CD761" w:rsidR="00F2599A" w:rsidRDefault="00A51BF2">
      <w:pPr>
        <w:ind w:left="-1" w:right="126"/>
        <w:jc w:val="center"/>
        <w:rPr>
          <w:b/>
          <w:sz w:val="28"/>
        </w:rPr>
      </w:pPr>
      <w:r>
        <w:rPr>
          <w:b/>
          <w:sz w:val="28"/>
        </w:rPr>
        <w:t>MAY</w:t>
      </w:r>
      <w:r w:rsidR="00E6459E">
        <w:rPr>
          <w:b/>
          <w:spacing w:val="1"/>
          <w:sz w:val="28"/>
        </w:rPr>
        <w:t xml:space="preserve"> </w:t>
      </w:r>
      <w:r w:rsidR="00E6459E">
        <w:rPr>
          <w:b/>
          <w:spacing w:val="-4"/>
          <w:sz w:val="28"/>
        </w:rPr>
        <w:t>202</w:t>
      </w:r>
      <w:r w:rsidR="0030133B">
        <w:rPr>
          <w:b/>
          <w:spacing w:val="-4"/>
          <w:sz w:val="28"/>
        </w:rPr>
        <w:t>6</w:t>
      </w:r>
    </w:p>
    <w:p w14:paraId="6A05A809" w14:textId="77777777" w:rsidR="00F2599A" w:rsidRDefault="00F2599A">
      <w:pPr>
        <w:jc w:val="center"/>
        <w:rPr>
          <w:b/>
          <w:sz w:val="28"/>
        </w:rPr>
        <w:sectPr w:rsidR="00F2599A">
          <w:type w:val="continuous"/>
          <w:pgSz w:w="11910" w:h="16850"/>
          <w:pgMar w:top="1440" w:right="850" w:bottom="280" w:left="992" w:header="720" w:footer="720" w:gutter="0"/>
          <w:cols w:space="720"/>
        </w:sectPr>
      </w:pPr>
    </w:p>
    <w:p w14:paraId="033176A0" w14:textId="77777777"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14:paraId="5A39BBE3" w14:textId="77777777" w:rsidR="00F2599A" w:rsidRPr="00F518F1" w:rsidRDefault="00F2599A" w:rsidP="00F518F1">
      <w:pPr>
        <w:pStyle w:val="BodyText"/>
        <w:spacing w:before="255" w:line="360" w:lineRule="auto"/>
        <w:rPr>
          <w:b/>
          <w:sz w:val="26"/>
          <w:szCs w:val="26"/>
        </w:rPr>
      </w:pPr>
    </w:p>
    <w:p w14:paraId="09069B52" w14:textId="77777777"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41C8F396" w14:textId="77777777" w:rsidR="00F2599A" w:rsidRDefault="00F518F1" w:rsidP="00F518F1">
      <w:pPr>
        <w:pStyle w:val="BodyText"/>
        <w:tabs>
          <w:tab w:val="left" w:pos="5952"/>
        </w:tabs>
      </w:pPr>
      <w:r>
        <w:tab/>
      </w:r>
    </w:p>
    <w:p w14:paraId="72A3D3EC" w14:textId="77777777" w:rsidR="00F2599A" w:rsidRDefault="00F2599A">
      <w:pPr>
        <w:pStyle w:val="BodyText"/>
      </w:pPr>
    </w:p>
    <w:p w14:paraId="0D0B940D" w14:textId="77777777" w:rsidR="00F2599A" w:rsidRDefault="00F2599A">
      <w:pPr>
        <w:pStyle w:val="BodyText"/>
      </w:pPr>
    </w:p>
    <w:p w14:paraId="0E27B00A" w14:textId="77777777" w:rsidR="00F2599A" w:rsidRDefault="00F2599A">
      <w:pPr>
        <w:pStyle w:val="BodyText"/>
      </w:pPr>
    </w:p>
    <w:p w14:paraId="60061E4C" w14:textId="77777777" w:rsidR="00F2599A" w:rsidRDefault="00F2599A">
      <w:pPr>
        <w:pStyle w:val="BodyText"/>
      </w:pPr>
    </w:p>
    <w:p w14:paraId="44EAFD9C" w14:textId="77777777" w:rsidR="00F2599A" w:rsidRDefault="00F2599A">
      <w:pPr>
        <w:pStyle w:val="BodyText"/>
        <w:spacing w:before="21"/>
      </w:pPr>
    </w:p>
    <w:p w14:paraId="2E89C0D9" w14:textId="77777777"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14:paraId="6F202293" w14:textId="77777777"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14:paraId="4008A4E3" w14:textId="77777777"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14:paraId="72E0BB8E" w14:textId="77777777"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14:paraId="60AA9786" w14:textId="77777777"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14:paraId="33490B58" w14:textId="77777777" w:rsidR="00F2599A" w:rsidRDefault="00E6459E" w:rsidP="00524CA0">
      <w:pPr>
        <w:pStyle w:val="BodyText"/>
        <w:tabs>
          <w:tab w:val="left" w:pos="6633"/>
        </w:tabs>
        <w:spacing w:line="322" w:lineRule="exact"/>
        <w:ind w:left="426"/>
      </w:pPr>
      <w:r>
        <w:rPr>
          <w:spacing w:val="-2"/>
        </w:rPr>
        <w:t>VISTAS,</w:t>
      </w:r>
      <w:r>
        <w:tab/>
      </w:r>
      <w:r>
        <w:rPr>
          <w:spacing w:val="-2"/>
        </w:rPr>
        <w:t>VISTAS,</w:t>
      </w:r>
    </w:p>
    <w:p w14:paraId="4CEF112E" w14:textId="77777777"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14:paraId="4B94D5A5" w14:textId="77777777" w:rsidR="00F2599A" w:rsidRDefault="00F2599A" w:rsidP="00524CA0">
      <w:pPr>
        <w:pStyle w:val="BodyText"/>
        <w:ind w:left="426"/>
      </w:pPr>
    </w:p>
    <w:p w14:paraId="3DEEC669" w14:textId="77777777" w:rsidR="00F2599A" w:rsidRDefault="00F2599A">
      <w:pPr>
        <w:pStyle w:val="BodyText"/>
      </w:pPr>
    </w:p>
    <w:p w14:paraId="3656B9AB" w14:textId="77777777" w:rsidR="00F2599A" w:rsidRDefault="00F2599A">
      <w:pPr>
        <w:pStyle w:val="BodyText"/>
        <w:spacing w:before="124"/>
      </w:pPr>
    </w:p>
    <w:p w14:paraId="12786CA9" w14:textId="77777777"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14:paraId="26E45153" w14:textId="77777777"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14:paraId="45FB0818" w14:textId="77777777" w:rsidR="00F2599A" w:rsidRDefault="00F2599A">
      <w:pPr>
        <w:pStyle w:val="BodyText"/>
        <w:rPr>
          <w:sz w:val="32"/>
        </w:rPr>
      </w:pPr>
    </w:p>
    <w:p w14:paraId="049F31CB" w14:textId="77777777" w:rsidR="00F2599A" w:rsidRDefault="00F2599A">
      <w:pPr>
        <w:pStyle w:val="BodyText"/>
        <w:rPr>
          <w:sz w:val="32"/>
        </w:rPr>
      </w:pPr>
    </w:p>
    <w:p w14:paraId="53128261" w14:textId="77777777" w:rsidR="00F2599A" w:rsidRDefault="00F2599A">
      <w:pPr>
        <w:pStyle w:val="BodyText"/>
        <w:rPr>
          <w:sz w:val="32"/>
        </w:rPr>
      </w:pPr>
    </w:p>
    <w:p w14:paraId="62486C05" w14:textId="77777777" w:rsidR="00F2599A" w:rsidRDefault="00F2599A">
      <w:pPr>
        <w:pStyle w:val="BodyText"/>
        <w:rPr>
          <w:sz w:val="32"/>
        </w:rPr>
      </w:pPr>
    </w:p>
    <w:p w14:paraId="4101652C" w14:textId="77777777" w:rsidR="00F2599A" w:rsidRDefault="00F2599A">
      <w:pPr>
        <w:pStyle w:val="BodyText"/>
        <w:spacing w:before="140"/>
        <w:rPr>
          <w:sz w:val="32"/>
        </w:rPr>
      </w:pPr>
    </w:p>
    <w:p w14:paraId="3F056E66" w14:textId="77777777"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14:paraId="4B99056E" w14:textId="77777777" w:rsidR="00F2599A" w:rsidRDefault="00F2599A">
      <w:pPr>
        <w:pStyle w:val="Heading1"/>
        <w:sectPr w:rsidR="00F2599A">
          <w:pgSz w:w="11910" w:h="16850"/>
          <w:pgMar w:top="1380" w:right="850" w:bottom="280" w:left="992" w:header="720" w:footer="720" w:gutter="0"/>
          <w:cols w:space="720"/>
        </w:sectPr>
      </w:pPr>
    </w:p>
    <w:p w14:paraId="53A2710F" w14:textId="77777777"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14:paraId="1299C43A" w14:textId="77777777" w:rsidR="00F2599A" w:rsidRDefault="00F2599A">
      <w:pPr>
        <w:pStyle w:val="BodyText"/>
        <w:spacing w:before="255"/>
        <w:rPr>
          <w:b/>
          <w:sz w:val="36"/>
        </w:rPr>
      </w:pPr>
    </w:p>
    <w:p w14:paraId="6A3E73DD" w14:textId="77777777"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venture a successful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14:paraId="513816CC" w14:textId="77777777"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14:paraId="4DDBEF00" w14:textId="77777777" w:rsidR="00F2599A" w:rsidRDefault="00F2599A" w:rsidP="00C5173D">
      <w:pPr>
        <w:pStyle w:val="BodyText"/>
        <w:spacing w:line="276" w:lineRule="auto"/>
      </w:pPr>
    </w:p>
    <w:p w14:paraId="3461D779" w14:textId="77777777" w:rsidR="00F2599A" w:rsidRDefault="00F2599A" w:rsidP="00C5173D">
      <w:pPr>
        <w:pStyle w:val="BodyText"/>
        <w:spacing w:before="23" w:line="276" w:lineRule="auto"/>
      </w:pPr>
    </w:p>
    <w:p w14:paraId="1C5AA2B8" w14:textId="58B4C24B" w:rsidR="00F2599A" w:rsidRDefault="00B9598B" w:rsidP="00C5173D">
      <w:pPr>
        <w:pStyle w:val="BodyText"/>
        <w:spacing w:line="276" w:lineRule="auto"/>
        <w:ind w:left="453" w:right="565"/>
        <w:jc w:val="both"/>
      </w:pPr>
      <w:r>
        <w:t xml:space="preserve">        </w:t>
      </w:r>
      <w:r w:rsidR="00E6459E">
        <w:t xml:space="preserve">I extend our warmest thanks to my </w:t>
      </w:r>
      <w:r w:rsidR="00E6459E" w:rsidRPr="40006206">
        <w:rPr>
          <w:b/>
          <w:bCs/>
        </w:rPr>
        <w:t>INTERNAL GUIDE,</w:t>
      </w:r>
      <w:r w:rsidR="1A71F191" w:rsidRPr="40006206">
        <w:rPr>
          <w:b/>
          <w:bCs/>
        </w:rPr>
        <w:t xml:space="preserve"> Dr. </w:t>
      </w:r>
      <w:r w:rsidR="16210B01" w:rsidRPr="40006206">
        <w:rPr>
          <w:b/>
          <w:bCs/>
        </w:rPr>
        <w:t xml:space="preserve">N </w:t>
      </w:r>
      <w:r w:rsidR="1A71F191" w:rsidRPr="40006206">
        <w:rPr>
          <w:b/>
          <w:bCs/>
        </w:rPr>
        <w:t>KUMAR M.</w:t>
      </w:r>
      <w:r w:rsidR="59783EFE" w:rsidRPr="40006206">
        <w:rPr>
          <w:b/>
          <w:bCs/>
        </w:rPr>
        <w:t>Tech</w:t>
      </w:r>
      <w:r w:rsidR="1A71F191" w:rsidRPr="40006206">
        <w:rPr>
          <w:b/>
          <w:bCs/>
        </w:rPr>
        <w:t>. Ph.D.,</w:t>
      </w:r>
      <w:r w:rsidR="00490064" w:rsidRPr="40006206">
        <w:rPr>
          <w:b/>
          <w:bCs/>
        </w:rPr>
        <w:t xml:space="preserve"> </w:t>
      </w:r>
      <w:r w:rsidR="00E6459E" w:rsidRPr="40006206">
        <w:rPr>
          <w:b/>
          <w:bCs/>
        </w:rPr>
        <w:t>Dr.</w:t>
      </w:r>
      <w:r w:rsidR="00490064" w:rsidRPr="40006206">
        <w:rPr>
          <w:b/>
          <w:bCs/>
        </w:rPr>
        <w:t xml:space="preserve"> S. </w:t>
      </w:r>
      <w:r w:rsidR="00655073" w:rsidRPr="40006206">
        <w:rPr>
          <w:b/>
          <w:bCs/>
        </w:rPr>
        <w:t>THIRUMAL</w:t>
      </w:r>
      <w:r w:rsidR="00490064" w:rsidRPr="40006206">
        <w:rPr>
          <w:b/>
          <w:bCs/>
        </w:rPr>
        <w:t xml:space="preserve"> </w:t>
      </w:r>
      <w:r w:rsidR="00E6459E" w:rsidRPr="40006206">
        <w:rPr>
          <w:b/>
          <w:bCs/>
        </w:rPr>
        <w:t>M.</w:t>
      </w:r>
      <w:r w:rsidR="00416A13" w:rsidRPr="40006206">
        <w:rPr>
          <w:b/>
          <w:bCs/>
        </w:rPr>
        <w:t>E</w:t>
      </w:r>
      <w:r w:rsidR="00D96C90" w:rsidRPr="40006206">
        <w:rPr>
          <w:b/>
          <w:bCs/>
        </w:rPr>
        <w:t>.</w:t>
      </w:r>
      <w:r w:rsidR="00E6459E" w:rsidRPr="40006206">
        <w:rPr>
          <w:b/>
          <w:bCs/>
        </w:rPr>
        <w:t xml:space="preserve"> Ph.D., </w:t>
      </w:r>
      <w:r w:rsidR="00E6459E">
        <w:t xml:space="preserve">who has patiently guided and provided us with invaluable advice and help. I am thankful to my Project Coordinator </w:t>
      </w:r>
      <w:r w:rsidR="00E6459E" w:rsidRPr="40006206">
        <w:rPr>
          <w:b/>
          <w:bCs/>
        </w:rPr>
        <w:t xml:space="preserve">Dr. </w:t>
      </w:r>
      <w:r w:rsidR="00655073" w:rsidRPr="40006206">
        <w:rPr>
          <w:b/>
          <w:bCs/>
        </w:rPr>
        <w:t>S</w:t>
      </w:r>
      <w:r w:rsidR="00E6459E" w:rsidRPr="40006206">
        <w:rPr>
          <w:b/>
          <w:bCs/>
        </w:rPr>
        <w:t xml:space="preserve">. </w:t>
      </w:r>
      <w:r w:rsidR="00655073" w:rsidRPr="40006206">
        <w:rPr>
          <w:b/>
          <w:bCs/>
        </w:rPr>
        <w:t xml:space="preserve">THIRUMAL </w:t>
      </w:r>
      <w:r w:rsidR="00E6459E" w:rsidRPr="40006206">
        <w:rPr>
          <w:b/>
          <w:bCs/>
        </w:rPr>
        <w:t>M.</w:t>
      </w:r>
      <w:r w:rsidR="00655073" w:rsidRPr="40006206">
        <w:rPr>
          <w:b/>
          <w:bCs/>
        </w:rPr>
        <w:t>E</w:t>
      </w:r>
      <w:r w:rsidR="00D96C90" w:rsidRPr="40006206">
        <w:rPr>
          <w:b/>
          <w:bCs/>
        </w:rPr>
        <w:t>.</w:t>
      </w:r>
      <w:r w:rsidR="00E6459E" w:rsidRPr="40006206">
        <w:rPr>
          <w:b/>
          <w:bCs/>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sidRPr="40006206">
        <w:rPr>
          <w:b/>
          <w:bCs/>
        </w:rPr>
        <w:t xml:space="preserve">PARENTS </w:t>
      </w:r>
      <w:r w:rsidR="00E6459E">
        <w:t>and my friends for their individual support and interest who has inspired me and encouraged me to go in my own way, without them I would be unable to complete this project.</w:t>
      </w:r>
    </w:p>
    <w:p w14:paraId="3CF2D8B6" w14:textId="77777777" w:rsidR="00F2599A" w:rsidRDefault="00F2599A">
      <w:pPr>
        <w:pStyle w:val="BodyText"/>
      </w:pPr>
    </w:p>
    <w:p w14:paraId="0FB78278" w14:textId="77777777" w:rsidR="00F2599A" w:rsidRDefault="00F2599A">
      <w:pPr>
        <w:pStyle w:val="BodyText"/>
        <w:spacing w:before="15"/>
      </w:pPr>
    </w:p>
    <w:p w14:paraId="4060C4BE" w14:textId="77777777"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14:paraId="1FC39945" w14:textId="77777777" w:rsidR="00F2599A" w:rsidRDefault="00F2599A">
      <w:pPr>
        <w:pStyle w:val="BodyText"/>
        <w:sectPr w:rsidR="00F2599A">
          <w:pgSz w:w="11910" w:h="16850"/>
          <w:pgMar w:top="1720" w:right="850" w:bottom="280" w:left="992" w:header="720" w:footer="720" w:gutter="0"/>
          <w:cols w:space="720"/>
        </w:sectPr>
      </w:pPr>
    </w:p>
    <w:p w14:paraId="056CBDF8" w14:textId="77777777" w:rsidR="00F2599A" w:rsidRDefault="00E6459E">
      <w:pPr>
        <w:pStyle w:val="Heading1"/>
        <w:spacing w:before="58"/>
        <w:ind w:left="18" w:right="1362"/>
        <w:jc w:val="center"/>
      </w:pPr>
      <w:r>
        <w:rPr>
          <w:spacing w:val="-2"/>
        </w:rPr>
        <w:lastRenderedPageBreak/>
        <w:t>ABSTRACT</w:t>
      </w:r>
    </w:p>
    <w:p w14:paraId="0562CB0E" w14:textId="77777777" w:rsidR="00F2599A" w:rsidRDefault="00F2599A">
      <w:pPr>
        <w:pStyle w:val="BodyText"/>
        <w:spacing w:before="153"/>
        <w:rPr>
          <w:b/>
        </w:rPr>
      </w:pPr>
    </w:p>
    <w:p w14:paraId="10497F24"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14:paraId="3455DC66"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14:paraId="0DD1710D" w14:textId="77777777" w:rsidR="00F2599A" w:rsidRDefault="00E6459E" w:rsidP="001630EF">
      <w:pPr>
        <w:spacing w:before="100" w:beforeAutospacing="1" w:after="100" w:afterAutospacing="1" w:line="360" w:lineRule="auto"/>
        <w:ind w:right="901"/>
        <w:jc w:val="both"/>
        <w:sectPr w:rsidR="00F2599A">
          <w:footerReference w:type="default" r:id="rId8"/>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14:paraId="78356A93" w14:textId="77777777" w:rsidR="00F2599A" w:rsidRDefault="00E6459E">
      <w:pPr>
        <w:pStyle w:val="Heading1"/>
        <w:ind w:left="8"/>
        <w:jc w:val="center"/>
      </w:pPr>
      <w:r>
        <w:lastRenderedPageBreak/>
        <w:t>TABLE</w:t>
      </w:r>
      <w:r>
        <w:rPr>
          <w:spacing w:val="-4"/>
        </w:rPr>
        <w:t xml:space="preserve"> </w:t>
      </w:r>
      <w:r>
        <w:t>OF</w:t>
      </w:r>
      <w:r>
        <w:rPr>
          <w:spacing w:val="-2"/>
        </w:rPr>
        <w:t xml:space="preserve"> CONTENTS</w:t>
      </w:r>
    </w:p>
    <w:p w14:paraId="0807853E" w14:textId="77777777"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14:paraId="02896F63" w14:textId="77777777" w:rsidR="00F2599A" w:rsidRDefault="00E6459E">
      <w:pPr>
        <w:pStyle w:val="Heading2"/>
        <w:tabs>
          <w:tab w:val="left" w:pos="9528"/>
        </w:tabs>
        <w:spacing w:before="13"/>
        <w:ind w:left="2326"/>
        <w:rPr>
          <w:b w:val="0"/>
        </w:rPr>
      </w:pPr>
      <w:r>
        <w:rPr>
          <w:spacing w:val="-2"/>
        </w:rPr>
        <w:t>ACKNOWLEDGEMENT</w:t>
      </w:r>
      <w:r>
        <w:tab/>
      </w:r>
      <w:r>
        <w:rPr>
          <w:b w:val="0"/>
          <w:spacing w:val="-5"/>
        </w:rPr>
        <w:t>iv</w:t>
      </w:r>
    </w:p>
    <w:p w14:paraId="68E6CC59" w14:textId="77777777"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14:paraId="1069D62A" w14:textId="77777777"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p>
    <w:p w14:paraId="34CE0A41" w14:textId="77777777" w:rsidR="00F2599A" w:rsidRDefault="00F2599A">
      <w:pPr>
        <w:pStyle w:val="BodyText"/>
        <w:rPr>
          <w:sz w:val="20"/>
        </w:rPr>
      </w:pPr>
    </w:p>
    <w:p w14:paraId="62EBF3C5" w14:textId="77777777"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14:paraId="5BD4A272" w14:textId="77777777" w:rsidTr="00FC080B">
        <w:trPr>
          <w:trHeight w:val="478"/>
        </w:trPr>
        <w:tc>
          <w:tcPr>
            <w:tcW w:w="480" w:type="dxa"/>
          </w:tcPr>
          <w:p w14:paraId="649841BE" w14:textId="77777777" w:rsidR="00F2599A" w:rsidRDefault="00E6459E">
            <w:pPr>
              <w:pStyle w:val="TableParagraph"/>
              <w:spacing w:line="309" w:lineRule="exact"/>
              <w:ind w:left="50"/>
              <w:rPr>
                <w:b/>
                <w:sz w:val="28"/>
              </w:rPr>
            </w:pPr>
            <w:r>
              <w:rPr>
                <w:b/>
                <w:spacing w:val="-10"/>
                <w:sz w:val="28"/>
              </w:rPr>
              <w:t>1</w:t>
            </w:r>
          </w:p>
        </w:tc>
        <w:tc>
          <w:tcPr>
            <w:tcW w:w="7520" w:type="dxa"/>
          </w:tcPr>
          <w:p w14:paraId="2C8B4F07" w14:textId="77777777" w:rsidR="00F2599A" w:rsidRDefault="00E6459E">
            <w:pPr>
              <w:pStyle w:val="TableParagraph"/>
              <w:spacing w:line="309" w:lineRule="exact"/>
              <w:ind w:left="290"/>
              <w:rPr>
                <w:b/>
                <w:sz w:val="28"/>
              </w:rPr>
            </w:pPr>
            <w:r>
              <w:rPr>
                <w:b/>
                <w:spacing w:val="-2"/>
                <w:sz w:val="28"/>
              </w:rPr>
              <w:t>INTRODUCTION</w:t>
            </w:r>
          </w:p>
        </w:tc>
        <w:tc>
          <w:tcPr>
            <w:tcW w:w="1023" w:type="dxa"/>
          </w:tcPr>
          <w:p w14:paraId="2B2B7304" w14:textId="77777777" w:rsidR="00F2599A" w:rsidRDefault="00200794">
            <w:pPr>
              <w:pStyle w:val="TableParagraph"/>
              <w:spacing w:line="309" w:lineRule="exact"/>
              <w:ind w:left="678"/>
              <w:rPr>
                <w:sz w:val="28"/>
              </w:rPr>
            </w:pPr>
            <w:r>
              <w:rPr>
                <w:spacing w:val="-10"/>
                <w:sz w:val="28"/>
              </w:rPr>
              <w:t>9</w:t>
            </w:r>
          </w:p>
        </w:tc>
      </w:tr>
      <w:tr w:rsidR="00F2599A" w14:paraId="218B6BA7" w14:textId="77777777" w:rsidTr="00D25EC4">
        <w:trPr>
          <w:trHeight w:val="782"/>
        </w:trPr>
        <w:tc>
          <w:tcPr>
            <w:tcW w:w="480" w:type="dxa"/>
          </w:tcPr>
          <w:p w14:paraId="6D98A12B" w14:textId="77777777" w:rsidR="00F2599A" w:rsidRDefault="00F2599A">
            <w:pPr>
              <w:pStyle w:val="TableParagraph"/>
              <w:rPr>
                <w:sz w:val="26"/>
              </w:rPr>
            </w:pPr>
          </w:p>
        </w:tc>
        <w:tc>
          <w:tcPr>
            <w:tcW w:w="7520" w:type="dxa"/>
          </w:tcPr>
          <w:p w14:paraId="48800EF0" w14:textId="77777777"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14:paraId="089009E4" w14:textId="77777777" w:rsidR="00F2599A" w:rsidRDefault="002B7069">
            <w:pPr>
              <w:pStyle w:val="TableParagraph"/>
              <w:spacing w:before="156"/>
              <w:ind w:left="692"/>
              <w:rPr>
                <w:sz w:val="28"/>
              </w:rPr>
            </w:pPr>
            <w:r>
              <w:rPr>
                <w:spacing w:val="-10"/>
                <w:sz w:val="28"/>
              </w:rPr>
              <w:t>9</w:t>
            </w:r>
          </w:p>
        </w:tc>
      </w:tr>
      <w:tr w:rsidR="00F2599A" w14:paraId="260019F5" w14:textId="77777777" w:rsidTr="00D25EC4">
        <w:trPr>
          <w:trHeight w:val="580"/>
        </w:trPr>
        <w:tc>
          <w:tcPr>
            <w:tcW w:w="480" w:type="dxa"/>
          </w:tcPr>
          <w:p w14:paraId="2946DB82" w14:textId="77777777" w:rsidR="00F2599A" w:rsidRDefault="00F2599A">
            <w:pPr>
              <w:pStyle w:val="TableParagraph"/>
              <w:rPr>
                <w:sz w:val="26"/>
              </w:rPr>
            </w:pPr>
          </w:p>
        </w:tc>
        <w:tc>
          <w:tcPr>
            <w:tcW w:w="7520" w:type="dxa"/>
          </w:tcPr>
          <w:p w14:paraId="4B96EA67" w14:textId="77777777"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14:paraId="42124560" w14:textId="77777777" w:rsidR="00F2599A" w:rsidRDefault="00FB54F5">
            <w:pPr>
              <w:pStyle w:val="TableParagraph"/>
              <w:spacing w:before="154"/>
              <w:ind w:left="692"/>
              <w:rPr>
                <w:sz w:val="28"/>
              </w:rPr>
            </w:pPr>
            <w:r>
              <w:rPr>
                <w:sz w:val="28"/>
              </w:rPr>
              <w:t>9</w:t>
            </w:r>
          </w:p>
        </w:tc>
      </w:tr>
      <w:tr w:rsidR="005415DD" w14:paraId="66C09B76" w14:textId="77777777" w:rsidTr="00790DC8">
        <w:trPr>
          <w:trHeight w:val="701"/>
        </w:trPr>
        <w:tc>
          <w:tcPr>
            <w:tcW w:w="480" w:type="dxa"/>
          </w:tcPr>
          <w:p w14:paraId="5997CC1D" w14:textId="77777777" w:rsidR="005415DD" w:rsidRDefault="005415DD">
            <w:pPr>
              <w:pStyle w:val="TableParagraph"/>
              <w:rPr>
                <w:sz w:val="26"/>
              </w:rPr>
            </w:pPr>
          </w:p>
        </w:tc>
        <w:tc>
          <w:tcPr>
            <w:tcW w:w="7520" w:type="dxa"/>
          </w:tcPr>
          <w:p w14:paraId="7715BA49" w14:textId="77777777"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14:paraId="110FFD37" w14:textId="77777777" w:rsidR="008A521B" w:rsidRDefault="008A521B">
            <w:pPr>
              <w:pStyle w:val="TableParagraph"/>
              <w:spacing w:before="1"/>
              <w:ind w:right="190"/>
              <w:jc w:val="right"/>
              <w:rPr>
                <w:sz w:val="28"/>
              </w:rPr>
            </w:pPr>
          </w:p>
          <w:p w14:paraId="5D369756" w14:textId="77777777" w:rsidR="005415DD" w:rsidRDefault="008A521B">
            <w:pPr>
              <w:pStyle w:val="TableParagraph"/>
              <w:spacing w:before="1"/>
              <w:ind w:right="190"/>
              <w:jc w:val="right"/>
              <w:rPr>
                <w:sz w:val="28"/>
              </w:rPr>
            </w:pPr>
            <w:r>
              <w:rPr>
                <w:sz w:val="28"/>
              </w:rPr>
              <w:t>10</w:t>
            </w:r>
          </w:p>
        </w:tc>
      </w:tr>
      <w:tr w:rsidR="00243770" w14:paraId="203E9E9D" w14:textId="77777777" w:rsidTr="00790DC8">
        <w:trPr>
          <w:trHeight w:val="711"/>
        </w:trPr>
        <w:tc>
          <w:tcPr>
            <w:tcW w:w="480" w:type="dxa"/>
          </w:tcPr>
          <w:p w14:paraId="6B699379" w14:textId="77777777" w:rsidR="00243770" w:rsidRDefault="00243770">
            <w:pPr>
              <w:pStyle w:val="TableParagraph"/>
              <w:rPr>
                <w:sz w:val="26"/>
              </w:rPr>
            </w:pPr>
          </w:p>
        </w:tc>
        <w:tc>
          <w:tcPr>
            <w:tcW w:w="7520" w:type="dxa"/>
          </w:tcPr>
          <w:p w14:paraId="594E115D" w14:textId="77777777"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14:paraId="3FE9F23F" w14:textId="77777777" w:rsidR="008A521B" w:rsidRDefault="008A521B">
            <w:pPr>
              <w:pStyle w:val="TableParagraph"/>
              <w:spacing w:before="1"/>
              <w:ind w:right="190"/>
              <w:jc w:val="right"/>
              <w:rPr>
                <w:sz w:val="28"/>
              </w:rPr>
            </w:pPr>
          </w:p>
          <w:p w14:paraId="446DE71A" w14:textId="77777777" w:rsidR="00243770" w:rsidRDefault="008A521B">
            <w:pPr>
              <w:pStyle w:val="TableParagraph"/>
              <w:spacing w:before="1"/>
              <w:ind w:right="190"/>
              <w:jc w:val="right"/>
              <w:rPr>
                <w:sz w:val="28"/>
              </w:rPr>
            </w:pPr>
            <w:r>
              <w:rPr>
                <w:sz w:val="28"/>
              </w:rPr>
              <w:t>10</w:t>
            </w:r>
          </w:p>
        </w:tc>
      </w:tr>
      <w:tr w:rsidR="00FC080B" w14:paraId="44101DB6" w14:textId="77777777" w:rsidTr="00790DC8">
        <w:trPr>
          <w:trHeight w:val="850"/>
        </w:trPr>
        <w:tc>
          <w:tcPr>
            <w:tcW w:w="480" w:type="dxa"/>
          </w:tcPr>
          <w:p w14:paraId="1F72F646" w14:textId="77777777" w:rsidR="00FC080B" w:rsidRDefault="00FC080B">
            <w:pPr>
              <w:pStyle w:val="TableParagraph"/>
              <w:rPr>
                <w:sz w:val="26"/>
              </w:rPr>
            </w:pPr>
          </w:p>
        </w:tc>
        <w:tc>
          <w:tcPr>
            <w:tcW w:w="7520" w:type="dxa"/>
          </w:tcPr>
          <w:p w14:paraId="7A800FD8" w14:textId="77777777"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14:paraId="08CE6F91" w14:textId="77777777" w:rsidR="008A521B" w:rsidRDefault="008A521B">
            <w:pPr>
              <w:pStyle w:val="TableParagraph"/>
              <w:spacing w:before="1"/>
              <w:ind w:right="190"/>
              <w:jc w:val="right"/>
              <w:rPr>
                <w:sz w:val="28"/>
              </w:rPr>
            </w:pPr>
          </w:p>
          <w:p w14:paraId="4737E36C" w14:textId="77777777" w:rsidR="00FC080B" w:rsidRDefault="008A521B">
            <w:pPr>
              <w:pStyle w:val="TableParagraph"/>
              <w:spacing w:before="1"/>
              <w:ind w:right="190"/>
              <w:jc w:val="right"/>
              <w:rPr>
                <w:sz w:val="28"/>
              </w:rPr>
            </w:pPr>
            <w:r>
              <w:rPr>
                <w:sz w:val="28"/>
              </w:rPr>
              <w:t>11</w:t>
            </w:r>
          </w:p>
        </w:tc>
      </w:tr>
      <w:tr w:rsidR="00FC080B" w14:paraId="53629D7B" w14:textId="77777777" w:rsidTr="007A236D">
        <w:trPr>
          <w:trHeight w:val="543"/>
        </w:trPr>
        <w:tc>
          <w:tcPr>
            <w:tcW w:w="480" w:type="dxa"/>
          </w:tcPr>
          <w:p w14:paraId="61CDCEAD" w14:textId="77777777" w:rsidR="00FC080B" w:rsidRDefault="00FC080B">
            <w:pPr>
              <w:pStyle w:val="TableParagraph"/>
              <w:rPr>
                <w:sz w:val="26"/>
              </w:rPr>
            </w:pPr>
          </w:p>
        </w:tc>
        <w:tc>
          <w:tcPr>
            <w:tcW w:w="7520" w:type="dxa"/>
          </w:tcPr>
          <w:p w14:paraId="4C741524" w14:textId="77777777"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14:paraId="2EE523B1" w14:textId="77777777" w:rsidR="00FC080B" w:rsidRDefault="008A521B" w:rsidP="008A521B">
            <w:pPr>
              <w:pStyle w:val="TableParagraph"/>
              <w:spacing w:before="154"/>
              <w:rPr>
                <w:sz w:val="28"/>
              </w:rPr>
            </w:pPr>
            <w:r>
              <w:rPr>
                <w:sz w:val="28"/>
              </w:rPr>
              <w:t xml:space="preserve">        12</w:t>
            </w:r>
          </w:p>
        </w:tc>
      </w:tr>
      <w:tr w:rsidR="00FC080B" w14:paraId="0B8E368C" w14:textId="77777777" w:rsidTr="00DB6FCA">
        <w:trPr>
          <w:trHeight w:val="540"/>
        </w:trPr>
        <w:tc>
          <w:tcPr>
            <w:tcW w:w="480" w:type="dxa"/>
          </w:tcPr>
          <w:p w14:paraId="6BB9E253" w14:textId="77777777" w:rsidR="00FC080B" w:rsidRDefault="00FC080B">
            <w:pPr>
              <w:pStyle w:val="TableParagraph"/>
              <w:rPr>
                <w:sz w:val="26"/>
              </w:rPr>
            </w:pPr>
          </w:p>
        </w:tc>
        <w:tc>
          <w:tcPr>
            <w:tcW w:w="7520" w:type="dxa"/>
          </w:tcPr>
          <w:p w14:paraId="0410B21E" w14:textId="77777777"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14:paraId="2732D468" w14:textId="77777777" w:rsidR="00FC080B" w:rsidRDefault="00E6765C" w:rsidP="00E6765C">
            <w:pPr>
              <w:pStyle w:val="TableParagraph"/>
              <w:spacing w:before="233"/>
              <w:rPr>
                <w:sz w:val="28"/>
              </w:rPr>
            </w:pPr>
            <w:r>
              <w:rPr>
                <w:sz w:val="28"/>
              </w:rPr>
              <w:t xml:space="preserve">        12</w:t>
            </w:r>
          </w:p>
        </w:tc>
      </w:tr>
      <w:tr w:rsidR="00FC080B" w14:paraId="323EDE74" w14:textId="77777777" w:rsidTr="00DB7A9F">
        <w:trPr>
          <w:trHeight w:val="676"/>
        </w:trPr>
        <w:tc>
          <w:tcPr>
            <w:tcW w:w="480" w:type="dxa"/>
          </w:tcPr>
          <w:p w14:paraId="23DE523C" w14:textId="77777777" w:rsidR="00FC080B" w:rsidRDefault="00FC080B">
            <w:pPr>
              <w:pStyle w:val="TableParagraph"/>
              <w:rPr>
                <w:sz w:val="26"/>
              </w:rPr>
            </w:pPr>
          </w:p>
        </w:tc>
        <w:tc>
          <w:tcPr>
            <w:tcW w:w="7520" w:type="dxa"/>
          </w:tcPr>
          <w:p w14:paraId="26AE54A1" w14:textId="77777777" w:rsidR="00FC080B" w:rsidRDefault="00367FC2">
            <w:pPr>
              <w:pStyle w:val="TableParagraph"/>
              <w:spacing w:before="235" w:line="302" w:lineRule="exact"/>
              <w:ind w:left="1730"/>
              <w:rPr>
                <w:sz w:val="28"/>
              </w:rPr>
            </w:pPr>
            <w:r>
              <w:rPr>
                <w:sz w:val="28"/>
              </w:rPr>
              <w:t>1.6.2 System Architecture</w:t>
            </w:r>
          </w:p>
        </w:tc>
        <w:tc>
          <w:tcPr>
            <w:tcW w:w="1023" w:type="dxa"/>
          </w:tcPr>
          <w:p w14:paraId="24440C3B" w14:textId="77777777" w:rsidR="00FC080B" w:rsidRDefault="00552115" w:rsidP="00552115">
            <w:pPr>
              <w:pStyle w:val="TableParagraph"/>
              <w:spacing w:before="235" w:line="302" w:lineRule="exact"/>
              <w:rPr>
                <w:sz w:val="28"/>
              </w:rPr>
            </w:pPr>
            <w:r>
              <w:rPr>
                <w:spacing w:val="-5"/>
                <w:sz w:val="28"/>
              </w:rPr>
              <w:t xml:space="preserve">         </w:t>
            </w:r>
            <w:r w:rsidR="00FC080B">
              <w:rPr>
                <w:spacing w:val="-5"/>
                <w:sz w:val="28"/>
              </w:rPr>
              <w:t>1</w:t>
            </w:r>
            <w:r w:rsidR="00E6765C">
              <w:rPr>
                <w:spacing w:val="-5"/>
                <w:sz w:val="28"/>
              </w:rPr>
              <w:t>2</w:t>
            </w:r>
          </w:p>
        </w:tc>
      </w:tr>
      <w:tr w:rsidR="00DB7A9F" w14:paraId="7B1E0C88" w14:textId="77777777" w:rsidTr="00FC080B">
        <w:trPr>
          <w:trHeight w:val="557"/>
        </w:trPr>
        <w:tc>
          <w:tcPr>
            <w:tcW w:w="480" w:type="dxa"/>
          </w:tcPr>
          <w:p w14:paraId="52E56223" w14:textId="77777777" w:rsidR="00DB7A9F" w:rsidRDefault="00DB7A9F">
            <w:pPr>
              <w:pStyle w:val="TableParagraph"/>
              <w:rPr>
                <w:sz w:val="26"/>
              </w:rPr>
            </w:pPr>
          </w:p>
        </w:tc>
        <w:tc>
          <w:tcPr>
            <w:tcW w:w="7520" w:type="dxa"/>
          </w:tcPr>
          <w:p w14:paraId="44937D8D" w14:textId="77777777" w:rsidR="00DB7A9F" w:rsidRDefault="00DB7A9F" w:rsidP="00DB7A9F">
            <w:pPr>
              <w:pStyle w:val="TableParagraph"/>
              <w:spacing w:before="235" w:line="302" w:lineRule="exact"/>
              <w:rPr>
                <w:sz w:val="28"/>
              </w:rPr>
            </w:pPr>
            <w:r>
              <w:rPr>
                <w:sz w:val="28"/>
              </w:rPr>
              <w:t xml:space="preserve">              1.7 SYSTEM SPECIFICATION</w:t>
            </w:r>
          </w:p>
        </w:tc>
        <w:tc>
          <w:tcPr>
            <w:tcW w:w="1023" w:type="dxa"/>
          </w:tcPr>
          <w:p w14:paraId="2C2504B2" w14:textId="77777777" w:rsidR="00DB7A9F" w:rsidRDefault="00541BCB" w:rsidP="00552115">
            <w:pPr>
              <w:pStyle w:val="TableParagraph"/>
              <w:spacing w:before="235" w:line="302" w:lineRule="exact"/>
              <w:rPr>
                <w:spacing w:val="-5"/>
                <w:sz w:val="28"/>
              </w:rPr>
            </w:pPr>
            <w:r>
              <w:rPr>
                <w:spacing w:val="-5"/>
                <w:sz w:val="28"/>
              </w:rPr>
              <w:t xml:space="preserve">         13</w:t>
            </w:r>
          </w:p>
        </w:tc>
      </w:tr>
      <w:tr w:rsidR="00476AEC" w14:paraId="537DACEA" w14:textId="77777777" w:rsidTr="00FC080B">
        <w:trPr>
          <w:trHeight w:val="557"/>
        </w:trPr>
        <w:tc>
          <w:tcPr>
            <w:tcW w:w="480" w:type="dxa"/>
          </w:tcPr>
          <w:p w14:paraId="07547A01" w14:textId="77777777" w:rsidR="00476AEC" w:rsidRDefault="00476AEC">
            <w:pPr>
              <w:pStyle w:val="TableParagraph"/>
              <w:rPr>
                <w:sz w:val="26"/>
              </w:rPr>
            </w:pPr>
          </w:p>
        </w:tc>
        <w:tc>
          <w:tcPr>
            <w:tcW w:w="7520" w:type="dxa"/>
          </w:tcPr>
          <w:p w14:paraId="1742F005" w14:textId="77777777" w:rsidR="00476AEC" w:rsidRDefault="00476AEC" w:rsidP="00DB7A9F">
            <w:pPr>
              <w:pStyle w:val="TableParagraph"/>
              <w:spacing w:before="235" w:line="302" w:lineRule="exact"/>
              <w:rPr>
                <w:sz w:val="28"/>
              </w:rPr>
            </w:pPr>
            <w:r>
              <w:rPr>
                <w:sz w:val="28"/>
              </w:rPr>
              <w:t xml:space="preserve">                        1.7.1 Hardware Requirements</w:t>
            </w:r>
          </w:p>
        </w:tc>
        <w:tc>
          <w:tcPr>
            <w:tcW w:w="1023" w:type="dxa"/>
          </w:tcPr>
          <w:p w14:paraId="3DDD26A2" w14:textId="77777777" w:rsidR="00476AEC" w:rsidRDefault="00541BCB" w:rsidP="00552115">
            <w:pPr>
              <w:pStyle w:val="TableParagraph"/>
              <w:spacing w:before="235" w:line="302" w:lineRule="exact"/>
              <w:rPr>
                <w:spacing w:val="-5"/>
                <w:sz w:val="28"/>
              </w:rPr>
            </w:pPr>
            <w:r>
              <w:rPr>
                <w:spacing w:val="-5"/>
                <w:sz w:val="28"/>
              </w:rPr>
              <w:t xml:space="preserve">         13</w:t>
            </w:r>
          </w:p>
        </w:tc>
      </w:tr>
      <w:tr w:rsidR="00476AEC" w14:paraId="36F62C71" w14:textId="77777777" w:rsidTr="00FC080B">
        <w:trPr>
          <w:trHeight w:val="557"/>
        </w:trPr>
        <w:tc>
          <w:tcPr>
            <w:tcW w:w="480" w:type="dxa"/>
          </w:tcPr>
          <w:p w14:paraId="5043CB0F" w14:textId="77777777" w:rsidR="00476AEC" w:rsidRDefault="00476AEC">
            <w:pPr>
              <w:pStyle w:val="TableParagraph"/>
              <w:rPr>
                <w:sz w:val="26"/>
              </w:rPr>
            </w:pPr>
          </w:p>
        </w:tc>
        <w:tc>
          <w:tcPr>
            <w:tcW w:w="7520" w:type="dxa"/>
          </w:tcPr>
          <w:p w14:paraId="7E3DE6B9" w14:textId="77777777" w:rsidR="00476AEC" w:rsidRDefault="00476AEC" w:rsidP="00DB7A9F">
            <w:pPr>
              <w:pStyle w:val="TableParagraph"/>
              <w:spacing w:before="235" w:line="302" w:lineRule="exact"/>
              <w:rPr>
                <w:sz w:val="28"/>
              </w:rPr>
            </w:pPr>
            <w:r>
              <w:rPr>
                <w:sz w:val="28"/>
              </w:rPr>
              <w:t xml:space="preserve">                        1.7.2 Software Requirements</w:t>
            </w:r>
          </w:p>
        </w:tc>
        <w:tc>
          <w:tcPr>
            <w:tcW w:w="1023" w:type="dxa"/>
          </w:tcPr>
          <w:p w14:paraId="5115A125" w14:textId="77777777" w:rsidR="00476AEC" w:rsidRDefault="00541BCB" w:rsidP="00552115">
            <w:pPr>
              <w:pStyle w:val="TableParagraph"/>
              <w:spacing w:before="235" w:line="302" w:lineRule="exact"/>
              <w:rPr>
                <w:spacing w:val="-5"/>
                <w:sz w:val="28"/>
              </w:rPr>
            </w:pPr>
            <w:r>
              <w:rPr>
                <w:spacing w:val="-5"/>
                <w:sz w:val="28"/>
              </w:rPr>
              <w:t xml:space="preserve">         13</w:t>
            </w:r>
          </w:p>
        </w:tc>
      </w:tr>
    </w:tbl>
    <w:p w14:paraId="07459315" w14:textId="77777777"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14:paraId="18D87003" w14:textId="77777777"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14</w:t>
          </w:r>
        </w:p>
        <w:p w14:paraId="6537F28F" w14:textId="77777777" w:rsidR="00E343FE" w:rsidRDefault="00E343FE" w:rsidP="001945BB">
          <w:pPr>
            <w:pStyle w:val="TOC3"/>
            <w:tabs>
              <w:tab w:val="left" w:pos="2747"/>
              <w:tab w:val="right" w:pos="9807"/>
            </w:tabs>
            <w:spacing w:before="73"/>
            <w:ind w:left="2325" w:firstLine="0"/>
            <w:rPr>
              <w:szCs w:val="22"/>
            </w:rPr>
          </w:pPr>
        </w:p>
        <w:p w14:paraId="2C7925DD" w14:textId="77777777"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r w:rsidR="003D5764">
              <w:rPr>
                <w:szCs w:val="22"/>
              </w:rPr>
              <w:t>4</w:t>
            </w:r>
          </w:hyperlink>
        </w:p>
        <w:p w14:paraId="09F51B6C" w14:textId="77777777" w:rsidR="00F2599A" w:rsidRDefault="00C77E01" w:rsidP="00CB74C9">
          <w:pPr>
            <w:pStyle w:val="TOC4"/>
            <w:numPr>
              <w:ilvl w:val="2"/>
              <w:numId w:val="40"/>
            </w:numPr>
            <w:tabs>
              <w:tab w:val="left" w:pos="3677"/>
              <w:tab w:val="right" w:pos="9807"/>
            </w:tabs>
          </w:pPr>
          <w:r>
            <w:t>Module Description</w:t>
          </w:r>
          <w:r w:rsidR="00E6459E">
            <w:tab/>
          </w:r>
          <w:r w:rsidR="00434427">
            <w:t>1</w:t>
          </w:r>
          <w:r w:rsidR="007449B5">
            <w:t>4</w:t>
          </w:r>
        </w:p>
        <w:p w14:paraId="4872909A" w14:textId="77777777"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r w:rsidR="007449B5">
              <w:rPr>
                <w:spacing w:val="-5"/>
              </w:rPr>
              <w:t>5</w:t>
            </w:r>
          </w:hyperlink>
        </w:p>
        <w:p w14:paraId="25A3B056" w14:textId="77777777"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r w:rsidR="0071462D">
              <w:rPr>
                <w:spacing w:val="-5"/>
              </w:rPr>
              <w:t>6</w:t>
            </w:r>
          </w:hyperlink>
        </w:p>
        <w:p w14:paraId="0562487E" w14:textId="77777777"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Pr>
              <w:b w:val="0"/>
              <w:spacing w:val="-5"/>
            </w:rPr>
            <w:t>1</w:t>
          </w:r>
          <w:r w:rsidR="00B30087">
            <w:rPr>
              <w:b w:val="0"/>
              <w:spacing w:val="-5"/>
            </w:rPr>
            <w:t>7</w:t>
          </w:r>
        </w:p>
        <w:p w14:paraId="795A101F" w14:textId="77777777" w:rsidR="00F2599A" w:rsidRDefault="00C0306B">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E6459E">
              <w:rPr>
                <w:spacing w:val="-5"/>
              </w:rPr>
              <w:t>1</w:t>
            </w:r>
          </w:hyperlink>
          <w:r w:rsidR="00B30087">
            <w:rPr>
              <w:spacing w:val="-5"/>
            </w:rPr>
            <w:t>7</w:t>
          </w:r>
        </w:p>
        <w:p w14:paraId="29D72E33" w14:textId="77777777" w:rsidR="00F2599A" w:rsidRDefault="00C0306B">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E6459E">
              <w:rPr>
                <w:spacing w:val="-5"/>
              </w:rPr>
              <w:t>1</w:t>
            </w:r>
            <w:r w:rsidR="00B30087">
              <w:rPr>
                <w:spacing w:val="-5"/>
              </w:rPr>
              <w:t>7</w:t>
            </w:r>
          </w:hyperlink>
        </w:p>
        <w:p w14:paraId="17803E27" w14:textId="77777777"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21</w:t>
          </w:r>
        </w:p>
        <w:p w14:paraId="7B5D6C65" w14:textId="77777777"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21</w:t>
          </w:r>
        </w:p>
        <w:p w14:paraId="50ACF016" w14:textId="77777777"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21</w:t>
          </w:r>
        </w:p>
        <w:p w14:paraId="0A5B9E98" w14:textId="77777777"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22</w:t>
          </w:r>
        </w:p>
        <w:p w14:paraId="3B467AEC" w14:textId="77777777"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23</w:t>
          </w:r>
        </w:p>
        <w:p w14:paraId="39243D21" w14:textId="77777777"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23</w:t>
          </w:r>
        </w:p>
        <w:p w14:paraId="15747D21" w14:textId="77777777"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24</w:t>
          </w:r>
        </w:p>
        <w:p w14:paraId="6DFB9E20" w14:textId="77777777" w:rsidR="004C1E62" w:rsidRPr="000958FE" w:rsidRDefault="004C1E62" w:rsidP="004C1E62">
          <w:pPr>
            <w:pStyle w:val="TOC3"/>
            <w:tabs>
              <w:tab w:val="left" w:pos="2747"/>
              <w:tab w:val="right" w:pos="9807"/>
            </w:tabs>
            <w:ind w:firstLine="0"/>
            <w:rPr>
              <w:spacing w:val="-2"/>
            </w:rPr>
          </w:pPr>
        </w:p>
        <w:p w14:paraId="1E23CA4C" w14:textId="39A3266C" w:rsidR="0081683E" w:rsidRDefault="002D775E">
          <w:pPr>
            <w:pStyle w:val="TOC1"/>
            <w:numPr>
              <w:ilvl w:val="0"/>
              <w:numId w:val="19"/>
            </w:numPr>
            <w:tabs>
              <w:tab w:val="left" w:pos="2326"/>
              <w:tab w:val="right" w:pos="9807"/>
            </w:tabs>
            <w:ind w:hanging="1440"/>
          </w:pPr>
          <w:r w:rsidRPr="002D775E">
            <w:lastRenderedPageBreak/>
            <w:t>IMPLEMENTATION AND RESULTS</w:t>
          </w:r>
        </w:p>
        <w:p w14:paraId="5A152967" w14:textId="77777777"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25</w:t>
          </w:r>
        </w:p>
        <w:p w14:paraId="31BC95A3" w14:textId="77777777"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25</w:t>
          </w:r>
        </w:p>
        <w:p w14:paraId="735E7AE4" w14:textId="77777777"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26</w:t>
          </w:r>
        </w:p>
        <w:p w14:paraId="15D7F280" w14:textId="77777777"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26</w:t>
          </w:r>
        </w:p>
        <w:p w14:paraId="784AEA01" w14:textId="77777777"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26</w:t>
          </w:r>
        </w:p>
        <w:p w14:paraId="13793715" w14:textId="77777777"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26</w:t>
          </w:r>
        </w:p>
        <w:p w14:paraId="4B8B5B34" w14:textId="77777777"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26</w:t>
          </w:r>
        </w:p>
        <w:p w14:paraId="3E4AEF8D" w14:textId="77777777"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t>27</w:t>
          </w:r>
        </w:p>
        <w:p w14:paraId="41D19A37" w14:textId="77777777"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t>27</w:t>
          </w:r>
        </w:p>
        <w:p w14:paraId="2C53B1BE" w14:textId="77777777" w:rsidR="00EE66B2" w:rsidRDefault="00E471E0" w:rsidP="00455CE0">
          <w:pPr>
            <w:pStyle w:val="TOC3"/>
            <w:numPr>
              <w:ilvl w:val="1"/>
              <w:numId w:val="19"/>
            </w:numPr>
            <w:tabs>
              <w:tab w:val="left" w:pos="2747"/>
              <w:tab w:val="right" w:pos="9807"/>
            </w:tabs>
            <w:spacing w:before="479"/>
            <w:ind w:left="2747" w:hanging="421"/>
            <w:rPr>
              <w:spacing w:val="-2"/>
            </w:rPr>
          </w:pPr>
          <w:r>
            <w:rPr>
              <w:spacing w:val="-2"/>
            </w:rPr>
            <w:t>TESTING AND VALIDATION</w:t>
          </w:r>
          <w:r w:rsidR="001543DA">
            <w:rPr>
              <w:spacing w:val="-2"/>
            </w:rPr>
            <w:t xml:space="preserve"> </w:t>
          </w:r>
          <w:r w:rsidR="001543DA">
            <w:rPr>
              <w:spacing w:val="-2"/>
            </w:rPr>
            <w:tab/>
            <w:t>27</w:t>
          </w:r>
        </w:p>
        <w:p w14:paraId="0C0332E9" w14:textId="77777777" w:rsidR="00E471E0" w:rsidRPr="00455CE0" w:rsidRDefault="00F534AC" w:rsidP="00455CE0">
          <w:pPr>
            <w:pStyle w:val="TOC3"/>
            <w:numPr>
              <w:ilvl w:val="1"/>
              <w:numId w:val="19"/>
            </w:numPr>
            <w:tabs>
              <w:tab w:val="left" w:pos="2747"/>
              <w:tab w:val="right" w:pos="9807"/>
            </w:tabs>
            <w:spacing w:before="479"/>
            <w:ind w:left="2747" w:hanging="421"/>
            <w:rPr>
              <w:spacing w:val="-2"/>
            </w:rPr>
          </w:pPr>
          <w:r>
            <w:rPr>
              <w:spacing w:val="-2"/>
            </w:rPr>
            <w:t>SUMMARY</w:t>
          </w:r>
          <w:r w:rsidR="001543DA">
            <w:rPr>
              <w:spacing w:val="-2"/>
            </w:rPr>
            <w:t xml:space="preserve"> </w:t>
          </w:r>
          <w:r w:rsidR="001543DA">
            <w:rPr>
              <w:spacing w:val="-2"/>
            </w:rPr>
            <w:tab/>
            <w:t>28</w:t>
          </w:r>
        </w:p>
        <w:p w14:paraId="77906431" w14:textId="77777777"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142DDA">
            <w:rPr>
              <w:b w:val="0"/>
              <w:spacing w:val="-5"/>
            </w:rPr>
            <w:t>29</w:t>
          </w:r>
        </w:p>
        <w:p w14:paraId="7193EE17" w14:textId="77777777"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t>29</w:t>
          </w:r>
        </w:p>
        <w:p w14:paraId="3A5807B8" w14:textId="77777777"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t>29</w:t>
          </w:r>
        </w:p>
        <w:p w14:paraId="5501955D" w14:textId="77777777" w:rsidR="00823407" w:rsidRDefault="00C0306B">
          <w:pPr>
            <w:pStyle w:val="TOC2"/>
            <w:tabs>
              <w:tab w:val="right" w:pos="9807"/>
            </w:tabs>
            <w:rPr>
              <w:b w:val="0"/>
              <w:spacing w:val="-5"/>
            </w:rPr>
          </w:pPr>
          <w:hyperlink w:anchor="_TOC_250000" w:history="1">
            <w:r w:rsidR="00E6459E">
              <w:rPr>
                <w:spacing w:val="-2"/>
              </w:rPr>
              <w:t>REFERENCES</w:t>
            </w:r>
            <w:r w:rsidR="00E6459E">
              <w:tab/>
            </w:r>
            <w:r w:rsidR="00BD465A">
              <w:rPr>
                <w:b w:val="0"/>
                <w:spacing w:val="-5"/>
              </w:rPr>
              <w:t>3</w:t>
            </w:r>
          </w:hyperlink>
          <w:r w:rsidR="000C56DC">
            <w:rPr>
              <w:b w:val="0"/>
              <w:spacing w:val="-5"/>
            </w:rPr>
            <w:t>1</w:t>
          </w:r>
        </w:p>
        <w:p w14:paraId="052F1439" w14:textId="77777777"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32</w:t>
          </w:r>
        </w:p>
      </w:sdtContent>
    </w:sdt>
    <w:p w14:paraId="70DF9E56" w14:textId="77777777" w:rsidR="00F2599A" w:rsidRDefault="00F2599A">
      <w:pPr>
        <w:pStyle w:val="TOC2"/>
        <w:rPr>
          <w:b w:val="0"/>
        </w:rPr>
      </w:pPr>
    </w:p>
    <w:p w14:paraId="44E871BC" w14:textId="77777777"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14:paraId="7FF5D6FC" w14:textId="77777777">
        <w:trPr>
          <w:trHeight w:val="1537"/>
        </w:trPr>
        <w:tc>
          <w:tcPr>
            <w:tcW w:w="1931" w:type="dxa"/>
          </w:tcPr>
          <w:p w14:paraId="122F27CF" w14:textId="77777777"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14:paraId="79C9EA0A" w14:textId="77777777"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14:paraId="144A5D23" w14:textId="77777777" w:rsidR="00F2599A" w:rsidRDefault="00F2599A">
            <w:pPr>
              <w:pStyle w:val="TableParagraph"/>
              <w:spacing w:before="278"/>
              <w:rPr>
                <w:sz w:val="28"/>
              </w:rPr>
            </w:pPr>
          </w:p>
          <w:p w14:paraId="79B819BE" w14:textId="77777777" w:rsidR="00F2599A" w:rsidRDefault="00E6459E" w:rsidP="00237121">
            <w:pPr>
              <w:pStyle w:val="TableParagraph"/>
              <w:ind w:left="-1107"/>
              <w:jc w:val="center"/>
              <w:rPr>
                <w:b/>
                <w:sz w:val="28"/>
              </w:rPr>
            </w:pPr>
            <w:r>
              <w:rPr>
                <w:b/>
                <w:spacing w:val="-2"/>
                <w:sz w:val="28"/>
              </w:rPr>
              <w:t>DESCRIPTION</w:t>
            </w:r>
          </w:p>
        </w:tc>
        <w:tc>
          <w:tcPr>
            <w:tcW w:w="1621" w:type="dxa"/>
          </w:tcPr>
          <w:p w14:paraId="738610EB" w14:textId="77777777" w:rsidR="00F2599A" w:rsidRDefault="00F2599A">
            <w:pPr>
              <w:pStyle w:val="TableParagraph"/>
              <w:rPr>
                <w:sz w:val="28"/>
              </w:rPr>
            </w:pPr>
          </w:p>
          <w:p w14:paraId="637805D2" w14:textId="77777777" w:rsidR="00F2599A" w:rsidRDefault="00F2599A">
            <w:pPr>
              <w:pStyle w:val="TableParagraph"/>
              <w:spacing w:before="264"/>
              <w:rPr>
                <w:sz w:val="28"/>
              </w:rPr>
            </w:pPr>
          </w:p>
          <w:p w14:paraId="51C63430" w14:textId="77777777"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14:paraId="3132F156" w14:textId="77777777">
        <w:trPr>
          <w:trHeight w:val="921"/>
        </w:trPr>
        <w:tc>
          <w:tcPr>
            <w:tcW w:w="1931" w:type="dxa"/>
          </w:tcPr>
          <w:p w14:paraId="55D8B3B0" w14:textId="77777777" w:rsidR="00F2599A" w:rsidRDefault="00E6459E">
            <w:pPr>
              <w:pStyle w:val="TableParagraph"/>
              <w:spacing w:before="293"/>
              <w:ind w:right="133"/>
              <w:jc w:val="center"/>
              <w:rPr>
                <w:sz w:val="28"/>
              </w:rPr>
            </w:pPr>
            <w:r>
              <w:rPr>
                <w:spacing w:val="-5"/>
                <w:sz w:val="28"/>
              </w:rPr>
              <w:t>1.1</w:t>
            </w:r>
          </w:p>
        </w:tc>
        <w:tc>
          <w:tcPr>
            <w:tcW w:w="6528" w:type="dxa"/>
          </w:tcPr>
          <w:p w14:paraId="392A1CBC" w14:textId="77777777" w:rsidR="00F2599A" w:rsidRDefault="00ED7D52">
            <w:pPr>
              <w:pStyle w:val="TableParagraph"/>
              <w:spacing w:before="293"/>
              <w:ind w:left="231"/>
              <w:rPr>
                <w:sz w:val="28"/>
              </w:rPr>
            </w:pPr>
            <w:r>
              <w:rPr>
                <w:sz w:val="28"/>
              </w:rPr>
              <w:t>System Architecture</w:t>
            </w:r>
          </w:p>
        </w:tc>
        <w:tc>
          <w:tcPr>
            <w:tcW w:w="1621" w:type="dxa"/>
          </w:tcPr>
          <w:p w14:paraId="39F18D26" w14:textId="77777777" w:rsidR="00F2599A" w:rsidRDefault="006A5F73">
            <w:pPr>
              <w:pStyle w:val="TableParagraph"/>
              <w:spacing w:before="293"/>
              <w:ind w:left="330"/>
              <w:jc w:val="center"/>
              <w:rPr>
                <w:sz w:val="28"/>
              </w:rPr>
            </w:pPr>
            <w:r>
              <w:rPr>
                <w:spacing w:val="-10"/>
                <w:sz w:val="28"/>
              </w:rPr>
              <w:t>13</w:t>
            </w:r>
          </w:p>
        </w:tc>
      </w:tr>
      <w:tr w:rsidR="00F2599A" w14:paraId="2FEEFB49" w14:textId="77777777">
        <w:trPr>
          <w:trHeight w:val="924"/>
        </w:trPr>
        <w:tc>
          <w:tcPr>
            <w:tcW w:w="1931" w:type="dxa"/>
          </w:tcPr>
          <w:p w14:paraId="39D7D509" w14:textId="77777777" w:rsidR="00F2599A" w:rsidRDefault="00E6459E">
            <w:pPr>
              <w:pStyle w:val="TableParagraph"/>
              <w:spacing w:before="293"/>
              <w:ind w:right="133"/>
              <w:jc w:val="center"/>
              <w:rPr>
                <w:sz w:val="28"/>
              </w:rPr>
            </w:pPr>
            <w:r>
              <w:rPr>
                <w:spacing w:val="-5"/>
                <w:sz w:val="28"/>
              </w:rPr>
              <w:t>1.2</w:t>
            </w:r>
          </w:p>
        </w:tc>
        <w:tc>
          <w:tcPr>
            <w:tcW w:w="6528" w:type="dxa"/>
          </w:tcPr>
          <w:p w14:paraId="784A6807" w14:textId="77777777" w:rsidR="00F2599A" w:rsidRDefault="00BC56B9">
            <w:pPr>
              <w:pStyle w:val="TableParagraph"/>
              <w:spacing w:before="293"/>
              <w:ind w:left="231"/>
              <w:rPr>
                <w:sz w:val="28"/>
              </w:rPr>
            </w:pPr>
            <w:r>
              <w:rPr>
                <w:sz w:val="28"/>
              </w:rPr>
              <w:t>Process Flow Diagram</w:t>
            </w:r>
          </w:p>
        </w:tc>
        <w:tc>
          <w:tcPr>
            <w:tcW w:w="1621" w:type="dxa"/>
          </w:tcPr>
          <w:p w14:paraId="33CFEC6B" w14:textId="77777777" w:rsidR="00F2599A" w:rsidRDefault="00894C60">
            <w:pPr>
              <w:pStyle w:val="TableParagraph"/>
              <w:spacing w:before="293"/>
              <w:ind w:left="330"/>
              <w:jc w:val="center"/>
              <w:rPr>
                <w:sz w:val="28"/>
              </w:rPr>
            </w:pPr>
            <w:r>
              <w:rPr>
                <w:spacing w:val="-10"/>
                <w:sz w:val="28"/>
              </w:rPr>
              <w:t>15</w:t>
            </w:r>
          </w:p>
        </w:tc>
      </w:tr>
      <w:tr w:rsidR="00F2599A" w14:paraId="08BDA44F" w14:textId="77777777">
        <w:trPr>
          <w:trHeight w:val="924"/>
        </w:trPr>
        <w:tc>
          <w:tcPr>
            <w:tcW w:w="1931" w:type="dxa"/>
          </w:tcPr>
          <w:p w14:paraId="52860A0C" w14:textId="77777777"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14:paraId="4591C394" w14:textId="77777777" w:rsidR="00F2599A" w:rsidRDefault="000223B8">
            <w:pPr>
              <w:pStyle w:val="TableParagraph"/>
              <w:spacing w:before="295"/>
              <w:ind w:left="231"/>
              <w:rPr>
                <w:sz w:val="28"/>
              </w:rPr>
            </w:pPr>
            <w:r>
              <w:rPr>
                <w:sz w:val="28"/>
              </w:rPr>
              <w:t>End User Chat Interface</w:t>
            </w:r>
          </w:p>
        </w:tc>
        <w:tc>
          <w:tcPr>
            <w:tcW w:w="1621" w:type="dxa"/>
          </w:tcPr>
          <w:p w14:paraId="3695E5F8" w14:textId="77777777" w:rsidR="00F2599A" w:rsidRDefault="00363C9E" w:rsidP="00363C9E">
            <w:pPr>
              <w:pStyle w:val="TableParagraph"/>
              <w:spacing w:before="295"/>
              <w:rPr>
                <w:sz w:val="28"/>
              </w:rPr>
            </w:pPr>
            <w:r>
              <w:rPr>
                <w:spacing w:val="-5"/>
                <w:sz w:val="28"/>
              </w:rPr>
              <w:t xml:space="preserve">             16</w:t>
            </w:r>
          </w:p>
        </w:tc>
      </w:tr>
      <w:tr w:rsidR="00F2599A" w14:paraId="20D1DDC4" w14:textId="77777777">
        <w:trPr>
          <w:trHeight w:val="924"/>
        </w:trPr>
        <w:tc>
          <w:tcPr>
            <w:tcW w:w="1931" w:type="dxa"/>
          </w:tcPr>
          <w:p w14:paraId="63508DCD" w14:textId="77777777"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14:paraId="22BE723B" w14:textId="77777777" w:rsidR="00F2599A" w:rsidRDefault="002B7959">
            <w:pPr>
              <w:pStyle w:val="TableParagraph"/>
              <w:spacing w:before="293"/>
              <w:ind w:left="231"/>
              <w:rPr>
                <w:sz w:val="28"/>
              </w:rPr>
            </w:pPr>
            <w:r>
              <w:rPr>
                <w:sz w:val="28"/>
              </w:rPr>
              <w:t>RAG Source Upload Screen</w:t>
            </w:r>
          </w:p>
        </w:tc>
        <w:tc>
          <w:tcPr>
            <w:tcW w:w="1621" w:type="dxa"/>
          </w:tcPr>
          <w:p w14:paraId="135F1F45" w14:textId="77777777" w:rsidR="00F2599A" w:rsidRDefault="00363C9E" w:rsidP="00363C9E">
            <w:pPr>
              <w:pStyle w:val="TableParagraph"/>
              <w:spacing w:before="293"/>
              <w:rPr>
                <w:sz w:val="28"/>
              </w:rPr>
            </w:pPr>
            <w:r>
              <w:rPr>
                <w:spacing w:val="-5"/>
                <w:sz w:val="28"/>
              </w:rPr>
              <w:t xml:space="preserve">             17</w:t>
            </w:r>
          </w:p>
        </w:tc>
      </w:tr>
      <w:tr w:rsidR="00BB4E51" w14:paraId="3A180D71" w14:textId="77777777" w:rsidTr="00143C0B">
        <w:trPr>
          <w:trHeight w:val="864"/>
        </w:trPr>
        <w:tc>
          <w:tcPr>
            <w:tcW w:w="1931" w:type="dxa"/>
          </w:tcPr>
          <w:p w14:paraId="6C964F70" w14:textId="77777777" w:rsidR="00BB4E51" w:rsidRDefault="00BB4E51">
            <w:pPr>
              <w:pStyle w:val="TableParagraph"/>
              <w:spacing w:before="295"/>
              <w:ind w:right="133"/>
              <w:jc w:val="center"/>
              <w:rPr>
                <w:spacing w:val="-5"/>
                <w:sz w:val="28"/>
              </w:rPr>
            </w:pPr>
            <w:r>
              <w:rPr>
                <w:spacing w:val="-5"/>
                <w:sz w:val="28"/>
              </w:rPr>
              <w:t>1.5</w:t>
            </w:r>
          </w:p>
        </w:tc>
        <w:tc>
          <w:tcPr>
            <w:tcW w:w="6528" w:type="dxa"/>
          </w:tcPr>
          <w:p w14:paraId="6450804F" w14:textId="77777777" w:rsidR="00BB4E51" w:rsidRDefault="00BB4E51">
            <w:pPr>
              <w:pStyle w:val="TableParagraph"/>
              <w:spacing w:before="295"/>
              <w:ind w:left="231"/>
              <w:rPr>
                <w:sz w:val="28"/>
              </w:rPr>
            </w:pPr>
            <w:r>
              <w:rPr>
                <w:sz w:val="28"/>
              </w:rPr>
              <w:t>Admin Panel</w:t>
            </w:r>
          </w:p>
        </w:tc>
        <w:tc>
          <w:tcPr>
            <w:tcW w:w="1621" w:type="dxa"/>
          </w:tcPr>
          <w:p w14:paraId="5189D8F1" w14:textId="77777777" w:rsidR="00BB4E51" w:rsidRDefault="00363C9E" w:rsidP="00363C9E">
            <w:pPr>
              <w:pStyle w:val="TableParagraph"/>
              <w:spacing w:before="295"/>
              <w:rPr>
                <w:spacing w:val="-5"/>
                <w:sz w:val="28"/>
              </w:rPr>
            </w:pPr>
            <w:r>
              <w:rPr>
                <w:spacing w:val="-5"/>
                <w:sz w:val="28"/>
              </w:rPr>
              <w:t xml:space="preserve">             17</w:t>
            </w:r>
          </w:p>
        </w:tc>
      </w:tr>
      <w:tr w:rsidR="00BD015A" w14:paraId="64B5DFD6" w14:textId="77777777" w:rsidTr="00BD015A">
        <w:trPr>
          <w:trHeight w:val="848"/>
        </w:trPr>
        <w:tc>
          <w:tcPr>
            <w:tcW w:w="1931" w:type="dxa"/>
          </w:tcPr>
          <w:p w14:paraId="2F7BA2E8" w14:textId="77777777" w:rsidR="00BD015A" w:rsidRDefault="00BD015A">
            <w:pPr>
              <w:pStyle w:val="TableParagraph"/>
              <w:spacing w:before="295"/>
              <w:ind w:right="133"/>
              <w:jc w:val="center"/>
              <w:rPr>
                <w:spacing w:val="-5"/>
                <w:sz w:val="28"/>
              </w:rPr>
            </w:pPr>
            <w:r>
              <w:rPr>
                <w:spacing w:val="-5"/>
                <w:sz w:val="28"/>
              </w:rPr>
              <w:t>3.1</w:t>
            </w:r>
          </w:p>
        </w:tc>
        <w:tc>
          <w:tcPr>
            <w:tcW w:w="6528" w:type="dxa"/>
          </w:tcPr>
          <w:p w14:paraId="0EF13CCF" w14:textId="77777777" w:rsidR="00BD015A" w:rsidRDefault="00BD015A">
            <w:pPr>
              <w:pStyle w:val="TableParagraph"/>
              <w:spacing w:before="295"/>
              <w:ind w:left="231"/>
              <w:rPr>
                <w:sz w:val="28"/>
              </w:rPr>
            </w:pPr>
            <w:r>
              <w:rPr>
                <w:sz w:val="28"/>
              </w:rPr>
              <w:t>Oracle APEX Design Page</w:t>
            </w:r>
          </w:p>
        </w:tc>
        <w:tc>
          <w:tcPr>
            <w:tcW w:w="1621" w:type="dxa"/>
          </w:tcPr>
          <w:p w14:paraId="5499E31B" w14:textId="77777777" w:rsidR="00BD015A" w:rsidRDefault="00BD015A" w:rsidP="00363C9E">
            <w:pPr>
              <w:pStyle w:val="TableParagraph"/>
              <w:spacing w:before="295"/>
              <w:rPr>
                <w:spacing w:val="-5"/>
                <w:sz w:val="28"/>
              </w:rPr>
            </w:pPr>
            <w:r>
              <w:rPr>
                <w:spacing w:val="-5"/>
                <w:sz w:val="28"/>
              </w:rPr>
              <w:t xml:space="preserve">             24</w:t>
            </w:r>
          </w:p>
        </w:tc>
      </w:tr>
      <w:tr w:rsidR="00F2599A" w14:paraId="6AB5F404" w14:textId="77777777" w:rsidTr="00BD015A">
        <w:trPr>
          <w:trHeight w:val="565"/>
        </w:trPr>
        <w:tc>
          <w:tcPr>
            <w:tcW w:w="1931" w:type="dxa"/>
          </w:tcPr>
          <w:p w14:paraId="41ADC8E8" w14:textId="77777777"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14:paraId="590E87EB" w14:textId="77777777" w:rsidR="00F2599A" w:rsidRDefault="00BD015A">
            <w:pPr>
              <w:pStyle w:val="TableParagraph"/>
              <w:spacing w:before="295"/>
              <w:ind w:left="231"/>
              <w:rPr>
                <w:sz w:val="28"/>
              </w:rPr>
            </w:pPr>
            <w:r w:rsidRPr="004A3451">
              <w:rPr>
                <w:sz w:val="28"/>
              </w:rPr>
              <w:t>Low Code Framework</w:t>
            </w:r>
          </w:p>
        </w:tc>
        <w:tc>
          <w:tcPr>
            <w:tcW w:w="1621" w:type="dxa"/>
          </w:tcPr>
          <w:p w14:paraId="79D14322" w14:textId="77777777" w:rsidR="00F2599A" w:rsidRDefault="00363C9E" w:rsidP="00363C9E">
            <w:pPr>
              <w:pStyle w:val="TableParagraph"/>
              <w:spacing w:before="295"/>
              <w:rPr>
                <w:spacing w:val="-5"/>
                <w:sz w:val="28"/>
              </w:rPr>
            </w:pPr>
            <w:r>
              <w:rPr>
                <w:spacing w:val="-5"/>
                <w:sz w:val="28"/>
              </w:rPr>
              <w:t xml:space="preserve">             </w:t>
            </w:r>
            <w:r w:rsidR="006A5F73">
              <w:rPr>
                <w:spacing w:val="-5"/>
                <w:sz w:val="28"/>
              </w:rPr>
              <w:t>2</w:t>
            </w:r>
            <w:r w:rsidR="00BD015A">
              <w:rPr>
                <w:spacing w:val="-5"/>
                <w:sz w:val="28"/>
              </w:rPr>
              <w:t>8</w:t>
            </w:r>
          </w:p>
          <w:p w14:paraId="463F29E8" w14:textId="77777777" w:rsidR="00BB4E51" w:rsidRDefault="00BB4E51">
            <w:pPr>
              <w:pStyle w:val="TableParagraph"/>
              <w:spacing w:before="295"/>
              <w:ind w:left="906"/>
              <w:rPr>
                <w:sz w:val="28"/>
              </w:rPr>
            </w:pPr>
          </w:p>
        </w:tc>
      </w:tr>
    </w:tbl>
    <w:p w14:paraId="3B7B4B86" w14:textId="77777777" w:rsidR="00F2599A" w:rsidRDefault="00F2599A">
      <w:pPr>
        <w:pStyle w:val="ListParagraph"/>
        <w:rPr>
          <w:sz w:val="28"/>
        </w:rPr>
        <w:sectPr w:rsidR="00F2599A">
          <w:pgSz w:w="12240" w:h="15840"/>
          <w:pgMar w:top="1360" w:right="566" w:bottom="920" w:left="1275" w:header="0" w:footer="739" w:gutter="0"/>
          <w:cols w:space="720"/>
        </w:sectPr>
      </w:pPr>
    </w:p>
    <w:p w14:paraId="47F41741" w14:textId="77777777"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14:paraId="3A0FF5F2" w14:textId="77777777" w:rsidR="00F2599A" w:rsidRDefault="00F2599A">
      <w:pPr>
        <w:pStyle w:val="BodyText"/>
        <w:rPr>
          <w:b/>
        </w:rPr>
      </w:pPr>
    </w:p>
    <w:p w14:paraId="5630AD66" w14:textId="77777777" w:rsidR="00F2599A" w:rsidRDefault="00F2599A">
      <w:pPr>
        <w:pStyle w:val="BodyText"/>
        <w:spacing w:before="316"/>
        <w:rPr>
          <w:b/>
        </w:rPr>
      </w:pPr>
    </w:p>
    <w:p w14:paraId="50E6A139" w14:textId="77777777" w:rsidR="00F2599A" w:rsidRDefault="006201A7">
      <w:pPr>
        <w:pStyle w:val="BodyText"/>
        <w:tabs>
          <w:tab w:val="left" w:pos="3046"/>
        </w:tabs>
        <w:ind w:left="165"/>
      </w:pPr>
      <w:r>
        <w:rPr>
          <w:spacing w:val="-5"/>
        </w:rPr>
        <w:t>AI</w:t>
      </w:r>
      <w:r w:rsidR="00E6459E">
        <w:tab/>
      </w:r>
      <w:r w:rsidR="004B15F1" w:rsidRPr="00334A29">
        <w:t>Artificial Intelligence</w:t>
      </w:r>
    </w:p>
    <w:p w14:paraId="61829076" w14:textId="77777777" w:rsidR="00F2599A" w:rsidRDefault="00F2599A">
      <w:pPr>
        <w:pStyle w:val="BodyText"/>
        <w:spacing w:before="157"/>
      </w:pPr>
    </w:p>
    <w:p w14:paraId="3208A29E" w14:textId="77777777" w:rsidR="00F2599A" w:rsidRDefault="0061535E">
      <w:pPr>
        <w:pStyle w:val="BodyText"/>
        <w:tabs>
          <w:tab w:val="left" w:pos="3046"/>
        </w:tabs>
        <w:ind w:left="165"/>
      </w:pPr>
      <w:r>
        <w:rPr>
          <w:spacing w:val="-4"/>
        </w:rPr>
        <w:t>LLM</w:t>
      </w:r>
      <w:r w:rsidR="00E6459E">
        <w:tab/>
      </w:r>
      <w:r w:rsidRPr="00334A29">
        <w:t>Large Language Model</w:t>
      </w:r>
    </w:p>
    <w:p w14:paraId="2BA226A1" w14:textId="77777777" w:rsidR="00F2599A" w:rsidRDefault="00F2599A">
      <w:pPr>
        <w:pStyle w:val="BodyText"/>
        <w:spacing w:before="163"/>
      </w:pPr>
    </w:p>
    <w:p w14:paraId="3FED3E85" w14:textId="77777777" w:rsidR="00F2599A" w:rsidRDefault="00360D7E">
      <w:pPr>
        <w:pStyle w:val="BodyText"/>
        <w:tabs>
          <w:tab w:val="left" w:pos="3046"/>
        </w:tabs>
        <w:ind w:left="165"/>
      </w:pPr>
      <w:r>
        <w:rPr>
          <w:spacing w:val="-4"/>
        </w:rPr>
        <w:t>RAG</w:t>
      </w:r>
      <w:r w:rsidR="00E6459E">
        <w:tab/>
      </w:r>
      <w:r w:rsidRPr="00334A29">
        <w:rPr>
          <w:spacing w:val="-2"/>
        </w:rPr>
        <w:t>Retrieval-Augmented Generation</w:t>
      </w:r>
    </w:p>
    <w:p w14:paraId="17AD93B2" w14:textId="77777777" w:rsidR="00F2599A" w:rsidRDefault="00F2599A">
      <w:pPr>
        <w:pStyle w:val="BodyText"/>
        <w:spacing w:before="158"/>
      </w:pPr>
    </w:p>
    <w:p w14:paraId="1EFF616F" w14:textId="77777777"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14:paraId="0DE4B5B7" w14:textId="77777777" w:rsidR="00F2599A" w:rsidRDefault="00F2599A">
      <w:pPr>
        <w:pStyle w:val="BodyText"/>
        <w:spacing w:before="163"/>
      </w:pPr>
    </w:p>
    <w:p w14:paraId="27FB32A1" w14:textId="77777777" w:rsidR="00F2599A" w:rsidRDefault="00380DD1">
      <w:pPr>
        <w:pStyle w:val="BodyText"/>
        <w:tabs>
          <w:tab w:val="left" w:pos="3046"/>
        </w:tabs>
        <w:ind w:left="165"/>
      </w:pPr>
      <w:r>
        <w:rPr>
          <w:spacing w:val="-5"/>
        </w:rPr>
        <w:t>API</w:t>
      </w:r>
      <w:r w:rsidR="00E6459E">
        <w:tab/>
      </w:r>
      <w:r w:rsidR="0070296D">
        <w:t>Application Programming Interface</w:t>
      </w:r>
    </w:p>
    <w:p w14:paraId="66204FF1" w14:textId="77777777" w:rsidR="00F2599A" w:rsidRDefault="00F2599A">
      <w:pPr>
        <w:pStyle w:val="BodyText"/>
        <w:spacing w:before="157"/>
      </w:pPr>
    </w:p>
    <w:p w14:paraId="7C57CF68" w14:textId="77777777" w:rsidR="00F2599A" w:rsidRDefault="00356775">
      <w:pPr>
        <w:pStyle w:val="BodyText"/>
        <w:tabs>
          <w:tab w:val="left" w:pos="3046"/>
        </w:tabs>
        <w:spacing w:before="1"/>
        <w:ind w:left="165"/>
      </w:pPr>
      <w:r>
        <w:rPr>
          <w:spacing w:val="-5"/>
        </w:rPr>
        <w:t>JSON</w:t>
      </w:r>
      <w:r w:rsidR="00E6459E">
        <w:tab/>
      </w:r>
      <w:r>
        <w:t>JavaScript Object Notation</w:t>
      </w:r>
    </w:p>
    <w:p w14:paraId="2DBF0D7D" w14:textId="77777777" w:rsidR="00F2599A" w:rsidRDefault="00F2599A">
      <w:pPr>
        <w:pStyle w:val="BodyText"/>
        <w:spacing w:before="162"/>
      </w:pPr>
    </w:p>
    <w:p w14:paraId="3C7B9DC8" w14:textId="77777777" w:rsidR="00F2599A" w:rsidRDefault="001C7D7D">
      <w:pPr>
        <w:pStyle w:val="BodyText"/>
        <w:tabs>
          <w:tab w:val="left" w:pos="3046"/>
        </w:tabs>
        <w:spacing w:before="1"/>
        <w:ind w:left="165"/>
      </w:pPr>
      <w:r>
        <w:rPr>
          <w:spacing w:val="-2"/>
        </w:rPr>
        <w:t>NLP</w:t>
      </w:r>
      <w:r w:rsidR="00E6459E">
        <w:tab/>
      </w:r>
      <w:r w:rsidR="007D355A">
        <w:t>Natural Language Processing</w:t>
      </w:r>
    </w:p>
    <w:p w14:paraId="6B62F1B3" w14:textId="77777777" w:rsidR="00F2599A" w:rsidRDefault="00F2599A">
      <w:pPr>
        <w:pStyle w:val="BodyText"/>
        <w:spacing w:before="157"/>
      </w:pPr>
    </w:p>
    <w:p w14:paraId="41865C86" w14:textId="77777777" w:rsidR="00F2599A" w:rsidRDefault="00DE53F1">
      <w:pPr>
        <w:pStyle w:val="BodyText"/>
        <w:tabs>
          <w:tab w:val="left" w:pos="3046"/>
        </w:tabs>
        <w:ind w:left="165"/>
      </w:pPr>
      <w:r>
        <w:rPr>
          <w:spacing w:val="-5"/>
        </w:rPr>
        <w:t>FAISS</w:t>
      </w:r>
      <w:r w:rsidR="00E6459E">
        <w:tab/>
      </w:r>
      <w:r w:rsidR="00F25756" w:rsidRPr="00334A29">
        <w:t>Facebook AI Similarity Search</w:t>
      </w:r>
    </w:p>
    <w:p w14:paraId="02F2C34E" w14:textId="77777777" w:rsidR="00F2599A" w:rsidRDefault="00F2599A">
      <w:pPr>
        <w:pStyle w:val="BodyText"/>
        <w:spacing w:before="163"/>
      </w:pPr>
    </w:p>
    <w:p w14:paraId="37A5AED5" w14:textId="77777777" w:rsidR="00F2599A" w:rsidRDefault="006167A0">
      <w:pPr>
        <w:pStyle w:val="BodyText"/>
        <w:tabs>
          <w:tab w:val="left" w:pos="3046"/>
        </w:tabs>
        <w:ind w:left="165"/>
      </w:pPr>
      <w:r>
        <w:rPr>
          <w:spacing w:val="-5"/>
        </w:rPr>
        <w:t>GUI</w:t>
      </w:r>
      <w:r w:rsidR="00E6459E">
        <w:tab/>
      </w:r>
      <w:r w:rsidRPr="00334A29">
        <w:t>Graphical User Interface</w:t>
      </w:r>
    </w:p>
    <w:p w14:paraId="680A4E5D" w14:textId="77777777" w:rsidR="00F2599A" w:rsidRDefault="00F2599A">
      <w:pPr>
        <w:pStyle w:val="BodyText"/>
        <w:spacing w:before="158"/>
      </w:pPr>
    </w:p>
    <w:p w14:paraId="19219836" w14:textId="77777777" w:rsidR="00F2599A" w:rsidRDefault="00F2599A">
      <w:pPr>
        <w:pStyle w:val="BodyText"/>
        <w:sectPr w:rsidR="00F2599A">
          <w:pgSz w:w="12240" w:h="15840"/>
          <w:pgMar w:top="1380" w:right="566" w:bottom="920" w:left="1275" w:header="0" w:footer="739" w:gutter="0"/>
          <w:cols w:space="720"/>
        </w:sectPr>
      </w:pPr>
    </w:p>
    <w:p w14:paraId="4167588E" w14:textId="77777777"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14:paraId="1D032107" w14:textId="77777777" w:rsidR="00F2599A" w:rsidRDefault="009B7F9B">
      <w:pPr>
        <w:pStyle w:val="ListParagraph"/>
        <w:numPr>
          <w:ilvl w:val="1"/>
          <w:numId w:val="17"/>
        </w:numPr>
        <w:tabs>
          <w:tab w:val="left" w:pos="586"/>
        </w:tabs>
        <w:ind w:left="586" w:hanging="421"/>
        <w:rPr>
          <w:b/>
          <w:sz w:val="28"/>
        </w:rPr>
      </w:pPr>
      <w:r>
        <w:rPr>
          <w:b/>
          <w:sz w:val="28"/>
        </w:rPr>
        <w:t>OVERVIEW</w:t>
      </w:r>
    </w:p>
    <w:p w14:paraId="296FEF7D" w14:textId="77777777" w:rsidR="00F2599A" w:rsidRDefault="00F2599A">
      <w:pPr>
        <w:pStyle w:val="BodyText"/>
        <w:spacing w:before="38"/>
        <w:rPr>
          <w:b/>
        </w:rPr>
      </w:pPr>
    </w:p>
    <w:p w14:paraId="3F9B91E0" w14:textId="77777777"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14:paraId="69DBD5E2" w14:textId="77777777"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14:paraId="6991E370" w14:textId="77777777"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14:paraId="0A6959E7" w14:textId="77777777" w:rsidR="00F2599A" w:rsidRDefault="00565DC0" w:rsidP="00032E48">
      <w:pPr>
        <w:pStyle w:val="BodyText"/>
        <w:spacing w:line="360" w:lineRule="auto"/>
        <w:ind w:left="165" w:right="156" w:firstLine="720"/>
        <w:jc w:val="both"/>
      </w:pPr>
      <w:r>
        <w:t xml:space="preserve"> </w:t>
      </w:r>
    </w:p>
    <w:p w14:paraId="52F962E8" w14:textId="77777777" w:rsidR="00F2599A" w:rsidRDefault="00C10636">
      <w:pPr>
        <w:pStyle w:val="Heading2"/>
        <w:numPr>
          <w:ilvl w:val="1"/>
          <w:numId w:val="17"/>
        </w:numPr>
        <w:tabs>
          <w:tab w:val="left" w:pos="586"/>
        </w:tabs>
        <w:spacing w:before="1"/>
        <w:ind w:left="586" w:hanging="421"/>
      </w:pPr>
      <w:r w:rsidRPr="00C10636">
        <w:t>OBJECTIVES</w:t>
      </w:r>
    </w:p>
    <w:p w14:paraId="38BB6D83" w14:textId="77777777"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14:paraId="305AA5AA" w14:textId="77777777"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14:paraId="49CE6B17" w14:textId="77777777" w:rsidR="008F1F0A" w:rsidRDefault="008F1F0A" w:rsidP="00FE5481">
      <w:pPr>
        <w:pStyle w:val="Heading1"/>
        <w:numPr>
          <w:ilvl w:val="1"/>
          <w:numId w:val="17"/>
        </w:numPr>
        <w:tabs>
          <w:tab w:val="left" w:pos="586"/>
        </w:tabs>
        <w:ind w:left="586" w:hanging="421"/>
      </w:pPr>
      <w:r>
        <w:t>SCOPE OF THIS PROJECT</w:t>
      </w:r>
    </w:p>
    <w:p w14:paraId="7194DBDC" w14:textId="77777777" w:rsidR="00FE5481" w:rsidRDefault="00FE5481" w:rsidP="00FE5481">
      <w:pPr>
        <w:pStyle w:val="Heading1"/>
        <w:tabs>
          <w:tab w:val="left" w:pos="586"/>
        </w:tabs>
      </w:pPr>
    </w:p>
    <w:p w14:paraId="66F05FEB" w14:textId="77777777"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14:paraId="3817F6E7" w14:textId="77777777"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14:paraId="769D0D3C" w14:textId="77777777" w:rsidR="00F35B67" w:rsidRDefault="00F35B67" w:rsidP="00FE5481">
      <w:pPr>
        <w:pStyle w:val="Heading1"/>
        <w:tabs>
          <w:tab w:val="left" w:pos="586"/>
        </w:tabs>
      </w:pPr>
    </w:p>
    <w:p w14:paraId="15664A82" w14:textId="77777777" w:rsidR="008D36B3" w:rsidRDefault="008D36B3" w:rsidP="008D36B3">
      <w:pPr>
        <w:pStyle w:val="Heading1"/>
        <w:numPr>
          <w:ilvl w:val="1"/>
          <w:numId w:val="17"/>
        </w:numPr>
        <w:tabs>
          <w:tab w:val="left" w:pos="586"/>
        </w:tabs>
        <w:ind w:left="586" w:hanging="421"/>
      </w:pPr>
      <w:r>
        <w:t>PROBLEM STATEMENT</w:t>
      </w:r>
    </w:p>
    <w:p w14:paraId="13845147" w14:textId="77777777"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w:t>
      </w:r>
      <w:r w:rsidR="00100766" w:rsidRPr="00100766">
        <w:rPr>
          <w:sz w:val="28"/>
          <w:szCs w:val="28"/>
          <w:lang w:val="en-US" w:eastAsia="en-US"/>
        </w:rPr>
        <w:lastRenderedPageBreak/>
        <w:t xml:space="preserve">domain experts who lack technical or coding backgrounds face challenges in building conversational assistants capable of reasoning over custom enterprise knowledge. </w:t>
      </w:r>
    </w:p>
    <w:p w14:paraId="2FCE2A49" w14:textId="77777777"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14:paraId="6F934C65" w14:textId="77777777"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14:paraId="47EF2BA8" w14:textId="77777777"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14:paraId="3BC9FC48" w14:textId="77777777"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14:paraId="54CD245A" w14:textId="77777777" w:rsidR="00235C57" w:rsidRDefault="00235C57" w:rsidP="00C65AA5">
      <w:pPr>
        <w:spacing w:before="100" w:beforeAutospacing="1" w:after="100" w:afterAutospacing="1" w:line="360" w:lineRule="auto"/>
        <w:ind w:left="426" w:firstLine="709"/>
        <w:jc w:val="both"/>
      </w:pPr>
    </w:p>
    <w:p w14:paraId="20A551F5" w14:textId="77777777"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14:paraId="1231BE67" w14:textId="77777777" w:rsidR="00F2599A" w:rsidRDefault="00F2599A">
      <w:pPr>
        <w:pStyle w:val="BodyText"/>
        <w:spacing w:before="38"/>
        <w:rPr>
          <w:b/>
        </w:rPr>
      </w:pPr>
    </w:p>
    <w:p w14:paraId="094155E4" w14:textId="77777777"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14:paraId="73D7B2F2" w14:textId="77777777"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14:paraId="3344903B" w14:textId="77777777"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14:paraId="73864E25" w14:textId="77777777" w:rsidR="006D404F" w:rsidRDefault="006D404F" w:rsidP="006D404F">
      <w:pPr>
        <w:pStyle w:val="Heading2"/>
        <w:numPr>
          <w:ilvl w:val="2"/>
          <w:numId w:val="17"/>
        </w:numPr>
        <w:tabs>
          <w:tab w:val="left" w:pos="796"/>
        </w:tabs>
        <w:ind w:left="796" w:hanging="631"/>
      </w:pPr>
      <w:r>
        <w:rPr>
          <w:spacing w:val="-2"/>
        </w:rPr>
        <w:t>System Architecture:</w:t>
      </w:r>
    </w:p>
    <w:p w14:paraId="7152E250"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14:paraId="3F6DE24A"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14:paraId="7DE34743"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14:paraId="538E170F"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14:paraId="475C900B" w14:textId="77777777"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14:paraId="36FEB5B0" w14:textId="77777777"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14:paraId="7AED942C" w14:textId="77777777"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14:paraId="7FE0B1D5" w14:textId="77777777"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14:paraId="3F42E57D" w14:textId="77777777"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14:paraId="64411FD9"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14:paraId="10270C62"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14:paraId="749FDC67"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14:paraId="5E6E7278"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14:paraId="699B76CE" w14:textId="77777777"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14:paraId="315FA22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14:paraId="564B7AE1"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14:paraId="311BFEAB"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14:paraId="640C4F33" w14:textId="216399D0"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w:t>
      </w:r>
      <w:proofErr w:type="spellStart"/>
      <w:r w:rsidRPr="006F5F0A">
        <w:rPr>
          <w:sz w:val="28"/>
          <w:szCs w:val="28"/>
          <w:lang w:eastAsia="en-IN"/>
        </w:rPr>
        <w:t>ChromaDB</w:t>
      </w:r>
      <w:proofErr w:type="spellEnd"/>
      <w:r w:rsidR="000E4CD4">
        <w:rPr>
          <w:sz w:val="28"/>
          <w:szCs w:val="28"/>
          <w:lang w:eastAsia="en-IN"/>
        </w:rPr>
        <w:t xml:space="preserve"> / Oracle 26ai</w:t>
      </w:r>
    </w:p>
    <w:p w14:paraId="713BBAF7" w14:textId="20FC5C18"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w:t>
      </w:r>
      <w:r w:rsidR="000E4CD4">
        <w:rPr>
          <w:sz w:val="28"/>
          <w:szCs w:val="28"/>
          <w:lang w:eastAsia="en-IN"/>
        </w:rPr>
        <w:t>Cohere</w:t>
      </w:r>
    </w:p>
    <w:p w14:paraId="46A40225" w14:textId="77777777"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14:paraId="249F47FC" w14:textId="77777777"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14:paraId="6EFBC6D5" w14:textId="77777777"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14:paraId="2D26EC0B" w14:textId="77777777"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14:paraId="1AA9EBC2" w14:textId="4779EAD2"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w:t>
      </w:r>
      <w:r w:rsidR="00DD7E17">
        <w:rPr>
          <w:sz w:val="28"/>
          <w:szCs w:val="28"/>
          <w:lang w:val="en-IN"/>
        </w:rPr>
        <w:t>Oracle 26ai</w:t>
      </w:r>
      <w:r w:rsidR="001339C0" w:rsidRPr="00972E98">
        <w:rPr>
          <w:sz w:val="28"/>
          <w:szCs w:val="28"/>
          <w:lang w:val="en-IN"/>
        </w:rPr>
        <w:t xml:space="preserv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14:paraId="2FE05393" w14:textId="77777777"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14:paraId="5637AA19" w14:textId="77777777" w:rsidR="008A7D32" w:rsidRDefault="008A7D32" w:rsidP="00503AB6">
      <w:pPr>
        <w:pStyle w:val="Heading1"/>
        <w:numPr>
          <w:ilvl w:val="1"/>
          <w:numId w:val="17"/>
        </w:numPr>
        <w:tabs>
          <w:tab w:val="left" w:pos="586"/>
        </w:tabs>
        <w:ind w:left="586" w:hanging="421"/>
      </w:pPr>
      <w:r>
        <w:t>IMPLEMENTATION</w:t>
      </w:r>
    </w:p>
    <w:p w14:paraId="30D7AA69" w14:textId="77777777" w:rsidR="00304C8B" w:rsidRPr="006F5F0A" w:rsidRDefault="00304C8B" w:rsidP="00304C8B">
      <w:pPr>
        <w:pStyle w:val="Heading1"/>
        <w:tabs>
          <w:tab w:val="left" w:pos="586"/>
        </w:tabs>
      </w:pPr>
    </w:p>
    <w:p w14:paraId="7AE7ED77" w14:textId="77777777"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14:paraId="5F66CBFA"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14:paraId="4B34B10A"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14:paraId="407CE47B"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14:paraId="3B22454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14:paraId="5C1B325D" w14:textId="7D06F751"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w:t>
      </w:r>
      <w:r w:rsidR="00AE6655">
        <w:rPr>
          <w:sz w:val="28"/>
          <w:szCs w:val="28"/>
          <w:lang w:eastAsia="en-IN"/>
        </w:rPr>
        <w:t>Cohere</w:t>
      </w:r>
      <w:r w:rsidRPr="00304C8B">
        <w:rPr>
          <w:sz w:val="28"/>
          <w:szCs w:val="28"/>
          <w:lang w:eastAsia="en-IN"/>
        </w:rPr>
        <w:t xml:space="preserve"> or </w:t>
      </w:r>
      <w:proofErr w:type="spellStart"/>
      <w:r w:rsidRPr="00304C8B">
        <w:rPr>
          <w:sz w:val="28"/>
          <w:szCs w:val="28"/>
          <w:lang w:eastAsia="en-IN"/>
        </w:rPr>
        <w:t>OpenAI</w:t>
      </w:r>
      <w:proofErr w:type="spellEnd"/>
      <w:r w:rsidRPr="00304C8B">
        <w:rPr>
          <w:sz w:val="28"/>
          <w:szCs w:val="28"/>
          <w:lang w:eastAsia="en-IN"/>
        </w:rPr>
        <w:t xml:space="preserve"> embedding models.</w:t>
      </w:r>
    </w:p>
    <w:p w14:paraId="28999B86"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14:paraId="2EED8154" w14:textId="11AFF150" w:rsidR="00304C8B" w:rsidRPr="00A231B5" w:rsidRDefault="00304C8B" w:rsidP="00A231B5">
      <w:pPr>
        <w:widowControl/>
        <w:numPr>
          <w:ilvl w:val="1"/>
          <w:numId w:val="30"/>
        </w:numPr>
        <w:autoSpaceDE/>
        <w:autoSpaceDN/>
        <w:spacing w:before="100" w:beforeAutospacing="1" w:after="100" w:afterAutospacing="1" w:line="360" w:lineRule="auto"/>
        <w:rPr>
          <w:sz w:val="28"/>
          <w:szCs w:val="28"/>
          <w:lang w:eastAsia="en-IN"/>
        </w:rPr>
      </w:pPr>
      <w:r w:rsidRPr="00A231B5">
        <w:rPr>
          <w:sz w:val="28"/>
          <w:szCs w:val="28"/>
          <w:lang w:eastAsia="en-IN"/>
        </w:rPr>
        <w:t>Stores embeddings in FAISS index</w:t>
      </w:r>
      <w:r w:rsidR="00A231B5" w:rsidRPr="00A231B5">
        <w:rPr>
          <w:sz w:val="28"/>
          <w:szCs w:val="28"/>
          <w:lang w:eastAsia="en-IN"/>
        </w:rPr>
        <w:t xml:space="preserve"> / Oracle 26ai Database has the support to store the vectors within the database table.</w:t>
      </w:r>
    </w:p>
    <w:p w14:paraId="147CC123" w14:textId="0F4AE513"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14:paraId="35D873B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14:paraId="14070AD5"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14:paraId="11E940F3"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14:paraId="0A111087" w14:textId="304180AE"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w:t>
      </w:r>
      <w:r w:rsidR="00A231B5">
        <w:rPr>
          <w:sz w:val="28"/>
          <w:szCs w:val="28"/>
          <w:lang w:eastAsia="en-IN"/>
        </w:rPr>
        <w:t xml:space="preserve"> / Cohere</w:t>
      </w:r>
      <w:r w:rsidRPr="00304C8B">
        <w:rPr>
          <w:sz w:val="28"/>
          <w:szCs w:val="28"/>
          <w:lang w:eastAsia="en-IN"/>
        </w:rPr>
        <w:t xml:space="preserve"> API to generate answers.</w:t>
      </w:r>
    </w:p>
    <w:p w14:paraId="6C576D5C" w14:textId="77777777"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14:paraId="7196D064" w14:textId="77777777" w:rsidR="00CE15CC" w:rsidRDefault="00CE15CC" w:rsidP="00CE15CC">
      <w:pPr>
        <w:widowControl/>
        <w:autoSpaceDE/>
        <w:autoSpaceDN/>
        <w:spacing w:before="100" w:beforeAutospacing="1" w:after="100" w:afterAutospacing="1" w:line="360" w:lineRule="auto"/>
        <w:ind w:left="1440"/>
        <w:rPr>
          <w:sz w:val="28"/>
          <w:szCs w:val="28"/>
          <w:lang w:eastAsia="en-IN"/>
        </w:rPr>
      </w:pPr>
    </w:p>
    <w:p w14:paraId="1D217877"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14:paraId="507BCC55" w14:textId="591B276E"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r w:rsidR="00A231B5">
        <w:rPr>
          <w:sz w:val="28"/>
          <w:szCs w:val="28"/>
          <w:lang w:eastAsia="en-IN"/>
        </w:rPr>
        <w:t>Oracle APEX</w:t>
      </w:r>
      <w:r w:rsidR="00B71314">
        <w:rPr>
          <w:sz w:val="28"/>
          <w:szCs w:val="28"/>
          <w:lang w:eastAsia="en-IN"/>
        </w:rPr>
        <w:t xml:space="preserve"> – Low code platform, which</w:t>
      </w:r>
      <w:r w:rsidRPr="00DA4095">
        <w:rPr>
          <w:sz w:val="28"/>
          <w:szCs w:val="28"/>
          <w:lang w:eastAsia="en-IN"/>
        </w:rPr>
        <w:t xml:space="preserve"> </w:t>
      </w:r>
      <w:r w:rsidR="00B71314">
        <w:rPr>
          <w:sz w:val="28"/>
          <w:szCs w:val="28"/>
          <w:lang w:eastAsia="en-IN"/>
        </w:rPr>
        <w:t xml:space="preserve">provides the </w:t>
      </w:r>
      <w:r w:rsidRPr="00DA4095">
        <w:rPr>
          <w:sz w:val="28"/>
          <w:szCs w:val="28"/>
          <w:lang w:eastAsia="en-IN"/>
        </w:rPr>
        <w:t xml:space="preserve">drag </w:t>
      </w:r>
      <w:r w:rsidR="00B71314">
        <w:rPr>
          <w:sz w:val="28"/>
          <w:szCs w:val="28"/>
          <w:lang w:eastAsia="en-IN"/>
        </w:rPr>
        <w:t xml:space="preserve">and drop design. </w:t>
      </w:r>
      <w:r w:rsidR="00431B63">
        <w:rPr>
          <w:sz w:val="28"/>
          <w:szCs w:val="28"/>
          <w:lang w:eastAsia="en-IN"/>
        </w:rPr>
        <w:t>Developed</w:t>
      </w:r>
      <w:r w:rsidR="00B71314">
        <w:rPr>
          <w:sz w:val="28"/>
          <w:szCs w:val="28"/>
          <w:lang w:eastAsia="en-IN"/>
        </w:rPr>
        <w:t xml:space="preserve"> the screens for </w:t>
      </w:r>
      <w:r w:rsidRPr="00DA4095">
        <w:rPr>
          <w:sz w:val="28"/>
          <w:szCs w:val="28"/>
          <w:lang w:eastAsia="en-IN"/>
        </w:rPr>
        <w:t xml:space="preserve">Upload Data, Generate Embeddings, </w:t>
      </w:r>
      <w:r w:rsidR="00B71314">
        <w:rPr>
          <w:sz w:val="28"/>
          <w:szCs w:val="28"/>
          <w:lang w:eastAsia="en-IN"/>
        </w:rPr>
        <w:t xml:space="preserve">Response </w:t>
      </w:r>
      <w:r w:rsidRPr="00DA4095">
        <w:rPr>
          <w:sz w:val="28"/>
          <w:szCs w:val="28"/>
          <w:lang w:eastAsia="en-IN"/>
        </w:rPr>
        <w:t>Retrie</w:t>
      </w:r>
      <w:r w:rsidR="00B71314">
        <w:rPr>
          <w:sz w:val="28"/>
          <w:szCs w:val="28"/>
          <w:lang w:eastAsia="en-IN"/>
        </w:rPr>
        <w:t>val.</w:t>
      </w:r>
    </w:p>
    <w:p w14:paraId="424A92E2"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14:paraId="5D5E489A" w14:textId="3E06A4E9" w:rsidR="00304C8B" w:rsidRPr="00304C8B" w:rsidRDefault="00431B63" w:rsidP="00304C8B">
      <w:pPr>
        <w:widowControl/>
        <w:numPr>
          <w:ilvl w:val="1"/>
          <w:numId w:val="30"/>
        </w:numPr>
        <w:autoSpaceDE/>
        <w:autoSpaceDN/>
        <w:spacing w:before="100" w:beforeAutospacing="1" w:after="100" w:afterAutospacing="1" w:line="360" w:lineRule="auto"/>
        <w:rPr>
          <w:sz w:val="28"/>
          <w:szCs w:val="28"/>
          <w:lang w:eastAsia="en-IN"/>
        </w:rPr>
      </w:pPr>
      <w:r>
        <w:rPr>
          <w:sz w:val="28"/>
          <w:szCs w:val="28"/>
          <w:lang w:eastAsia="en-IN"/>
        </w:rPr>
        <w:t xml:space="preserve">Deployed and hosted on the free cloud workspace provided by Oracle and the chat interface can be </w:t>
      </w:r>
      <w:r w:rsidR="00304C8B" w:rsidRPr="00304C8B">
        <w:rPr>
          <w:sz w:val="28"/>
          <w:szCs w:val="28"/>
          <w:lang w:eastAsia="en-IN"/>
        </w:rPr>
        <w:t>integrat</w:t>
      </w:r>
      <w:r>
        <w:rPr>
          <w:sz w:val="28"/>
          <w:szCs w:val="28"/>
          <w:lang w:eastAsia="en-IN"/>
        </w:rPr>
        <w:t>ed</w:t>
      </w:r>
      <w:r w:rsidR="00304C8B" w:rsidRPr="00304C8B">
        <w:rPr>
          <w:sz w:val="28"/>
          <w:szCs w:val="28"/>
          <w:lang w:eastAsia="en-IN"/>
        </w:rPr>
        <w:t xml:space="preserve"> into web or enterprise applications.</w:t>
      </w:r>
    </w:p>
    <w:p w14:paraId="62B0C263" w14:textId="77777777"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14:paraId="73EB658E"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14:paraId="7753BD68"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14:paraId="0CCCB2CA"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14:paraId="758B92B2" w14:textId="7367C4A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 xml:space="preserve">User query </w:t>
      </w:r>
      <w:r w:rsidR="00A90501">
        <w:rPr>
          <w:sz w:val="28"/>
          <w:szCs w:val="28"/>
          <w:lang w:eastAsia="en-IN"/>
        </w:rPr>
        <w:t>-</w:t>
      </w:r>
      <w:r w:rsidRPr="009074C9">
        <w:rPr>
          <w:sz w:val="28"/>
          <w:szCs w:val="28"/>
          <w:lang w:eastAsia="en-IN"/>
        </w:rPr>
        <w:t xml:space="preserve"> retriever fetches top-k relevant chunks.</w:t>
      </w:r>
    </w:p>
    <w:p w14:paraId="301E5750"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14:paraId="074518F4"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14:paraId="6420C03C" w14:textId="77777777"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14:paraId="1BD08A35" w14:textId="59F12A34" w:rsidR="00CA5E9A" w:rsidRDefault="00CA5E9A" w:rsidP="00060502">
      <w:pPr>
        <w:widowControl/>
        <w:autoSpaceDE/>
        <w:autoSpaceDN/>
        <w:spacing w:before="100" w:beforeAutospacing="1" w:after="100" w:afterAutospacing="1" w:line="360" w:lineRule="auto"/>
        <w:ind w:left="2127"/>
        <w:rPr>
          <w:noProof/>
        </w:rPr>
      </w:pPr>
      <w:r>
        <w:rPr>
          <w:noProof/>
        </w:rPr>
        <w:drawing>
          <wp:inline distT="0" distB="0" distL="0" distR="0" wp14:anchorId="13ECE562" wp14:editId="3B2EEECF">
            <wp:extent cx="2918460" cy="2994660"/>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6694"/>
                    <a:stretch/>
                  </pic:blipFill>
                  <pic:spPr bwMode="auto">
                    <a:xfrm>
                      <a:off x="0" y="0"/>
                      <a:ext cx="2918460" cy="29946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D65B5D" w14:textId="296D691B"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14:paraId="48DDF0BC" w14:textId="77777777"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14:paraId="5F5362F9"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14:paraId="24DD5885"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14:paraId="2C1A8F1E" w14:textId="77777777"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14:paraId="6D072C0D" w14:textId="6D63E505" w:rsidR="005126FA" w:rsidRDefault="00535E9D" w:rsidP="00B846E9">
      <w:pPr>
        <w:widowControl/>
        <w:autoSpaceDE/>
        <w:autoSpaceDN/>
        <w:spacing w:before="100" w:beforeAutospacing="1" w:after="100" w:afterAutospacing="1" w:line="360" w:lineRule="auto"/>
        <w:ind w:left="1843"/>
        <w:rPr>
          <w:sz w:val="24"/>
          <w:szCs w:val="24"/>
          <w:lang w:eastAsia="en-IN"/>
        </w:rPr>
      </w:pPr>
      <w:r w:rsidRPr="00535E9D">
        <w:rPr>
          <w:noProof/>
          <w:sz w:val="24"/>
          <w:szCs w:val="24"/>
          <w:lang w:eastAsia="en-IN"/>
        </w:rPr>
        <w:drawing>
          <wp:inline distT="0" distB="0" distL="0" distR="0" wp14:anchorId="2C55EE79" wp14:editId="453CA8FF">
            <wp:extent cx="3481826" cy="4053840"/>
            <wp:effectExtent l="19050" t="19050" r="2349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5595" cy="4058228"/>
                    </a:xfrm>
                    <a:prstGeom prst="rect">
                      <a:avLst/>
                    </a:prstGeom>
                    <a:ln>
                      <a:solidFill>
                        <a:schemeClr val="tx1"/>
                      </a:solidFill>
                    </a:ln>
                  </pic:spPr>
                </pic:pic>
              </a:graphicData>
            </a:graphic>
          </wp:inline>
        </w:drawing>
      </w:r>
    </w:p>
    <w:p w14:paraId="55F242F4" w14:textId="77777777"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14:paraId="48A21919" w14:textId="674BC975" w:rsidR="00765D87" w:rsidRDefault="00AE6655" w:rsidP="00D62D5C">
      <w:pPr>
        <w:widowControl/>
        <w:autoSpaceDE/>
        <w:autoSpaceDN/>
        <w:spacing w:before="100" w:beforeAutospacing="1" w:after="100" w:afterAutospacing="1" w:line="360" w:lineRule="auto"/>
        <w:ind w:left="-284"/>
        <w:rPr>
          <w:sz w:val="24"/>
          <w:szCs w:val="24"/>
          <w:lang w:eastAsia="en-IN"/>
        </w:rPr>
      </w:pPr>
      <w:r w:rsidRPr="00AE6655">
        <w:rPr>
          <w:noProof/>
          <w:sz w:val="24"/>
          <w:szCs w:val="24"/>
          <w:lang w:eastAsia="en-IN"/>
        </w:rPr>
        <w:lastRenderedPageBreak/>
        <w:drawing>
          <wp:inline distT="0" distB="0" distL="0" distR="0" wp14:anchorId="617C720E" wp14:editId="487FEE6A">
            <wp:extent cx="6603365" cy="4099560"/>
            <wp:effectExtent l="19050" t="19050" r="26035"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03365" cy="4099560"/>
                    </a:xfrm>
                    <a:prstGeom prst="rect">
                      <a:avLst/>
                    </a:prstGeom>
                    <a:ln>
                      <a:solidFill>
                        <a:schemeClr val="tx1"/>
                      </a:solidFill>
                    </a:ln>
                  </pic:spPr>
                </pic:pic>
              </a:graphicData>
            </a:graphic>
          </wp:inline>
        </w:drawing>
      </w:r>
    </w:p>
    <w:p w14:paraId="4992DC3F" w14:textId="77777777" w:rsidR="008652B8" w:rsidRDefault="003B4FE6" w:rsidP="003E2138">
      <w:pPr>
        <w:pStyle w:val="Heading1"/>
        <w:widowControl/>
        <w:tabs>
          <w:tab w:val="left" w:pos="885"/>
        </w:tabs>
        <w:autoSpaceDE/>
        <w:autoSpaceDN/>
        <w:spacing w:before="100" w:beforeAutospacing="1" w:after="100" w:afterAutospacing="1" w:line="360" w:lineRule="auto"/>
        <w:ind w:left="-284" w:firstLine="2978"/>
        <w:rPr>
          <w:noProof/>
          <w:sz w:val="24"/>
          <w:szCs w:val="24"/>
          <w:lang w:eastAsia="en-IN"/>
        </w:rPr>
      </w:pPr>
      <w:r>
        <w:t>Figure 1.4: RAG Source Upload</w:t>
      </w:r>
      <w:r w:rsidR="003E2138">
        <w:t xml:space="preserve"> Screen</w:t>
      </w:r>
    </w:p>
    <w:p w14:paraId="07BB9897" w14:textId="347CBAD3" w:rsidR="00967E78" w:rsidRDefault="00C07F52" w:rsidP="008652B8">
      <w:pPr>
        <w:pStyle w:val="Heading1"/>
        <w:widowControl/>
        <w:tabs>
          <w:tab w:val="left" w:pos="885"/>
        </w:tabs>
        <w:autoSpaceDE/>
        <w:autoSpaceDN/>
        <w:spacing w:before="100" w:beforeAutospacing="1" w:after="100" w:afterAutospacing="1" w:line="360" w:lineRule="auto"/>
        <w:ind w:left="-284" w:hanging="283"/>
      </w:pPr>
      <w:r w:rsidRPr="00C07F52">
        <w:rPr>
          <w:noProof/>
        </w:rPr>
        <w:drawing>
          <wp:inline distT="0" distB="0" distL="0" distR="0" wp14:anchorId="3017F404" wp14:editId="54D4A1F1">
            <wp:extent cx="7026910" cy="3177540"/>
            <wp:effectExtent l="19050" t="19050" r="21590"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045777" cy="3186072"/>
                    </a:xfrm>
                    <a:prstGeom prst="rect">
                      <a:avLst/>
                    </a:prstGeom>
                    <a:ln>
                      <a:solidFill>
                        <a:schemeClr val="tx1"/>
                      </a:solidFill>
                    </a:ln>
                  </pic:spPr>
                </pic:pic>
              </a:graphicData>
            </a:graphic>
          </wp:inline>
        </w:drawing>
      </w:r>
      <w:r w:rsidR="00967E78">
        <w:t xml:space="preserve">      </w:t>
      </w:r>
    </w:p>
    <w:p w14:paraId="6755C152" w14:textId="77777777"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14:paraId="32A0D7AA" w14:textId="77777777"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14:paraId="6BD18F9B" w14:textId="77777777" w:rsidR="00F2599A" w:rsidRDefault="00F2599A">
      <w:pPr>
        <w:pStyle w:val="BodyText"/>
        <w:spacing w:before="41"/>
        <w:rPr>
          <w:b/>
        </w:rPr>
      </w:pPr>
    </w:p>
    <w:p w14:paraId="6C5B5550" w14:textId="77777777" w:rsidR="00F2599A" w:rsidRDefault="00E6459E">
      <w:pPr>
        <w:pStyle w:val="Heading2"/>
        <w:numPr>
          <w:ilvl w:val="1"/>
          <w:numId w:val="14"/>
        </w:numPr>
        <w:tabs>
          <w:tab w:val="left" w:pos="726"/>
        </w:tabs>
      </w:pPr>
      <w:bookmarkStart w:id="4" w:name="_TOC_250009"/>
      <w:bookmarkEnd w:id="4"/>
      <w:r>
        <w:rPr>
          <w:spacing w:val="-2"/>
        </w:rPr>
        <w:t>Introduction:</w:t>
      </w:r>
    </w:p>
    <w:p w14:paraId="238601FE" w14:textId="77777777" w:rsidR="00F2599A" w:rsidRDefault="00F2599A">
      <w:pPr>
        <w:pStyle w:val="BodyText"/>
        <w:spacing w:before="38"/>
        <w:rPr>
          <w:b/>
        </w:rPr>
      </w:pPr>
    </w:p>
    <w:p w14:paraId="658D8EBD" w14:textId="77777777"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14:paraId="0F3CABC7" w14:textId="77777777" w:rsidR="00F2599A" w:rsidRDefault="00F2599A">
      <w:pPr>
        <w:pStyle w:val="BodyText"/>
        <w:spacing w:before="245"/>
      </w:pPr>
    </w:p>
    <w:p w14:paraId="2F1EBF4E" w14:textId="77777777" w:rsidR="00F2599A" w:rsidRDefault="00E6459E">
      <w:pPr>
        <w:pStyle w:val="Heading2"/>
        <w:numPr>
          <w:ilvl w:val="1"/>
          <w:numId w:val="14"/>
        </w:numPr>
        <w:tabs>
          <w:tab w:val="left" w:pos="731"/>
        </w:tabs>
        <w:ind w:left="731" w:hanging="566"/>
      </w:pPr>
      <w:bookmarkStart w:id="5" w:name="_TOC_250008"/>
      <w:bookmarkEnd w:id="5"/>
      <w:r>
        <w:rPr>
          <w:spacing w:val="-2"/>
        </w:rPr>
        <w:t>Literature Survey:</w:t>
      </w:r>
      <w:r w:rsidR="006D1FA5">
        <w:rPr>
          <w:spacing w:val="-2"/>
        </w:rPr>
        <w:br/>
      </w:r>
    </w:p>
    <w:p w14:paraId="32549C33" w14:textId="77777777"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14:paraId="6769C3D7"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14:paraId="2AC6A44F" w14:textId="77777777"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14:paraId="7C0C7391"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14:paraId="7B3E441E" w14:textId="77777777"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14:paraId="68F647B7" w14:textId="77777777"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14:paraId="3753FC8A" w14:textId="77777777"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14:paraId="6EF4D4AA" w14:textId="77777777"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14:paraId="7D39B2E5" w14:textId="77777777"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14:paraId="37A5CF1A" w14:textId="77777777"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14:paraId="2AB59B9D" w14:textId="77777777"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14:paraId="7AEECAD2" w14:textId="77777777"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14:paraId="5B08B5D1" w14:textId="77777777" w:rsidR="00F2599A" w:rsidRDefault="00F2599A">
      <w:pPr>
        <w:pStyle w:val="BodyText"/>
        <w:spacing w:before="107"/>
        <w:rPr>
          <w:b/>
          <w:sz w:val="20"/>
        </w:rPr>
      </w:pPr>
    </w:p>
    <w:p w14:paraId="16DEB4AB" w14:textId="77777777" w:rsidR="00F2599A" w:rsidRDefault="00F2599A" w:rsidP="00A90501">
      <w:pPr>
        <w:pStyle w:val="BodyText"/>
        <w:spacing w:before="30"/>
        <w:ind w:right="193"/>
        <w:rPr>
          <w:b/>
        </w:rPr>
      </w:pPr>
    </w:p>
    <w:p w14:paraId="0AD9C6F4" w14:textId="77777777" w:rsidR="00FF4CF9" w:rsidRDefault="00FF4CF9">
      <w:pPr>
        <w:pStyle w:val="BodyText"/>
        <w:spacing w:before="30"/>
        <w:rPr>
          <w:b/>
        </w:rPr>
      </w:pPr>
    </w:p>
    <w:p w14:paraId="4B1F511A" w14:textId="77777777" w:rsidR="00FF4CF9" w:rsidRDefault="00FF4CF9">
      <w:pPr>
        <w:pStyle w:val="BodyText"/>
        <w:spacing w:before="30"/>
        <w:rPr>
          <w:b/>
        </w:rPr>
      </w:pPr>
    </w:p>
    <w:p w14:paraId="65F9C3DC" w14:textId="77777777" w:rsidR="00FF4CF9" w:rsidRDefault="00FF4CF9">
      <w:pPr>
        <w:pStyle w:val="BodyText"/>
        <w:spacing w:before="30"/>
        <w:rPr>
          <w:b/>
        </w:rPr>
      </w:pPr>
    </w:p>
    <w:p w14:paraId="5023141B" w14:textId="77777777" w:rsidR="00FF4CF9" w:rsidRDefault="00FF4CF9">
      <w:pPr>
        <w:pStyle w:val="BodyText"/>
        <w:spacing w:before="30"/>
        <w:rPr>
          <w:b/>
        </w:rPr>
      </w:pPr>
    </w:p>
    <w:p w14:paraId="1F3B1409" w14:textId="77777777" w:rsidR="00FF4CF9" w:rsidRDefault="00FF4CF9">
      <w:pPr>
        <w:pStyle w:val="BodyText"/>
        <w:spacing w:before="30"/>
        <w:rPr>
          <w:b/>
        </w:rPr>
      </w:pPr>
    </w:p>
    <w:p w14:paraId="562C75D1" w14:textId="77777777" w:rsidR="00FF4CF9" w:rsidRDefault="00FF4CF9">
      <w:pPr>
        <w:pStyle w:val="BodyText"/>
        <w:spacing w:before="30"/>
        <w:rPr>
          <w:b/>
        </w:rPr>
      </w:pPr>
    </w:p>
    <w:p w14:paraId="664355AD" w14:textId="77777777" w:rsidR="00FF4CF9" w:rsidRDefault="00FF4CF9">
      <w:pPr>
        <w:pStyle w:val="BodyText"/>
        <w:spacing w:before="30"/>
        <w:rPr>
          <w:b/>
        </w:rPr>
      </w:pPr>
    </w:p>
    <w:p w14:paraId="1A965116" w14:textId="77777777" w:rsidR="00FF4CF9" w:rsidRDefault="00FF4CF9">
      <w:pPr>
        <w:pStyle w:val="BodyText"/>
        <w:spacing w:before="30"/>
        <w:rPr>
          <w:b/>
        </w:rPr>
      </w:pPr>
    </w:p>
    <w:p w14:paraId="7DF4E37C" w14:textId="6EEA3FD5" w:rsidR="00FF4CF9" w:rsidRDefault="00FF4CF9">
      <w:pPr>
        <w:pStyle w:val="BodyText"/>
        <w:spacing w:before="30"/>
        <w:rPr>
          <w:b/>
        </w:rPr>
      </w:pPr>
    </w:p>
    <w:p w14:paraId="2B9FBABA" w14:textId="77777777" w:rsidR="00AE6655" w:rsidRDefault="00AE6655">
      <w:pPr>
        <w:pStyle w:val="BodyText"/>
        <w:spacing w:before="30"/>
        <w:rPr>
          <w:b/>
        </w:rPr>
      </w:pPr>
    </w:p>
    <w:p w14:paraId="44FB30F8" w14:textId="77777777" w:rsidR="00FF4CF9" w:rsidRDefault="00FF4CF9">
      <w:pPr>
        <w:pStyle w:val="BodyText"/>
        <w:spacing w:before="30"/>
        <w:rPr>
          <w:b/>
        </w:rPr>
      </w:pPr>
    </w:p>
    <w:p w14:paraId="6D6C8B1D" w14:textId="77777777"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14:paraId="0FF1088F" w14:textId="77777777"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14:paraId="4C7291F8" w14:textId="76FA9FBB" w:rsidR="00885799"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 xml:space="preserve">The </w:t>
      </w:r>
      <w:r w:rsidR="00A90501">
        <w:rPr>
          <w:sz w:val="28"/>
          <w:szCs w:val="28"/>
        </w:rPr>
        <w:t xml:space="preserve">Project is </w:t>
      </w:r>
      <w:proofErr w:type="spellStart"/>
      <w:r w:rsidR="00A90501">
        <w:rPr>
          <w:sz w:val="28"/>
          <w:szCs w:val="28"/>
        </w:rPr>
        <w:t>splitted</w:t>
      </w:r>
      <w:proofErr w:type="spellEnd"/>
      <w:r w:rsidR="00A90501">
        <w:rPr>
          <w:sz w:val="28"/>
          <w:szCs w:val="28"/>
        </w:rPr>
        <w:t xml:space="preserve"> into two phases, </w:t>
      </w:r>
      <w:proofErr w:type="gramStart"/>
      <w:r w:rsidR="00A90501">
        <w:rPr>
          <w:sz w:val="28"/>
          <w:szCs w:val="28"/>
        </w:rPr>
        <w:t>F</w:t>
      </w:r>
      <w:r w:rsidR="00885799" w:rsidRPr="002651A2">
        <w:rPr>
          <w:sz w:val="28"/>
          <w:szCs w:val="28"/>
        </w:rPr>
        <w:t>irst</w:t>
      </w:r>
      <w:proofErr w:type="gramEnd"/>
      <w:r w:rsidR="00885799" w:rsidRPr="002651A2">
        <w:rPr>
          <w:sz w:val="28"/>
          <w:szCs w:val="28"/>
        </w:rPr>
        <w:t xml:space="preserve"> phase of this project focuses on designing and developing the User Interface (UI) of the proposed Low-Code Framework for Conversational AI Assistants leveraging Retrieval-Augmented Generation (RAG) and Large Language Models (LLMs).</w:t>
      </w:r>
      <w:r w:rsidR="00A90501">
        <w:rPr>
          <w:sz w:val="28"/>
          <w:szCs w:val="28"/>
        </w:rPr>
        <w:t xml:space="preserve"> </w:t>
      </w:r>
      <w:r w:rsidR="00885799" w:rsidRPr="002651A2">
        <w:rPr>
          <w:sz w:val="28"/>
          <w:szCs w:val="28"/>
        </w:rPr>
        <w:t>This phase emphasizes the</w:t>
      </w:r>
      <w:r>
        <w:rPr>
          <w:sz w:val="28"/>
          <w:szCs w:val="28"/>
        </w:rPr>
        <w:t xml:space="preserve"> </w:t>
      </w:r>
      <w:r w:rsidR="00885799" w:rsidRPr="002651A2">
        <w:rPr>
          <w:sz w:val="28"/>
          <w:szCs w:val="28"/>
        </w:rPr>
        <w:t>visual layout, workflow planning, and interaction flow between users and system modules. The design ensures that non-technical users can build conversational assistants through an intuitive drag-and-drop environment, minimizing the need for programming knowledge.</w:t>
      </w:r>
    </w:p>
    <w:p w14:paraId="3486E1F8" w14:textId="16F4637A" w:rsidR="00600252" w:rsidRDefault="00600252" w:rsidP="002651A2">
      <w:pPr>
        <w:spacing w:before="100" w:beforeAutospacing="1" w:after="100" w:afterAutospacing="1" w:line="360" w:lineRule="auto"/>
        <w:jc w:val="both"/>
        <w:rPr>
          <w:sz w:val="28"/>
          <w:szCs w:val="28"/>
        </w:rPr>
      </w:pPr>
      <w:r>
        <w:rPr>
          <w:sz w:val="28"/>
          <w:szCs w:val="28"/>
        </w:rPr>
        <w:t xml:space="preserve">           </w:t>
      </w:r>
      <w:r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14:paraId="489582B4" w14:textId="38990168" w:rsidR="00A90501" w:rsidRPr="002651A2" w:rsidRDefault="00A90501" w:rsidP="002651A2">
      <w:pPr>
        <w:spacing w:before="100" w:beforeAutospacing="1" w:after="100" w:afterAutospacing="1" w:line="360" w:lineRule="auto"/>
        <w:jc w:val="both"/>
        <w:rPr>
          <w:sz w:val="28"/>
          <w:szCs w:val="28"/>
        </w:rPr>
      </w:pPr>
      <w:r>
        <w:rPr>
          <w:sz w:val="28"/>
          <w:szCs w:val="28"/>
        </w:rPr>
        <w:t xml:space="preserve">          The Second Phase focuses on the backend functionality of the low-code framework to store the uploaded file into the database and convert those documents into the vectors and stores it the datab</w:t>
      </w:r>
      <w:r w:rsidR="00600252">
        <w:rPr>
          <w:sz w:val="28"/>
          <w:szCs w:val="28"/>
        </w:rPr>
        <w:t>a</w:t>
      </w:r>
      <w:r>
        <w:rPr>
          <w:sz w:val="28"/>
          <w:szCs w:val="28"/>
        </w:rPr>
        <w:t>se.</w:t>
      </w:r>
    </w:p>
    <w:p w14:paraId="5DC1B35C" w14:textId="77777777"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14:paraId="491D9CB0" w14:textId="77777777"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14:paraId="55689A1D" w14:textId="77777777"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14:paraId="31081A81" w14:textId="77777777"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14:paraId="466D402E" w14:textId="77777777"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14:paraId="2EBBA643" w14:textId="28E81175" w:rsidR="00390E8E" w:rsidRDefault="00D5443D" w:rsidP="00031D85">
      <w:pPr>
        <w:widowControl/>
        <w:numPr>
          <w:ilvl w:val="1"/>
          <w:numId w:val="41"/>
        </w:numPr>
        <w:autoSpaceDE/>
        <w:autoSpaceDN/>
        <w:spacing w:before="100" w:beforeAutospacing="1" w:after="100" w:afterAutospacing="1" w:line="360" w:lineRule="auto"/>
        <w:rPr>
          <w:sz w:val="26"/>
          <w:szCs w:val="26"/>
        </w:rPr>
      </w:pPr>
      <w:r w:rsidRPr="00390E8E">
        <w:rPr>
          <w:sz w:val="26"/>
          <w:szCs w:val="26"/>
        </w:rPr>
        <w:t>Allows users to upload documents, create workflows, and test AI assistants visually.</w:t>
      </w:r>
    </w:p>
    <w:p w14:paraId="69F2914A" w14:textId="77777777" w:rsidR="00A176BB" w:rsidRDefault="00A176BB" w:rsidP="00A176BB">
      <w:pPr>
        <w:widowControl/>
        <w:autoSpaceDE/>
        <w:autoSpaceDN/>
        <w:spacing w:before="100" w:beforeAutospacing="1" w:after="100" w:afterAutospacing="1" w:line="360" w:lineRule="auto"/>
        <w:ind w:left="1440"/>
        <w:rPr>
          <w:sz w:val="26"/>
          <w:szCs w:val="26"/>
        </w:rPr>
      </w:pPr>
    </w:p>
    <w:p w14:paraId="370CF361" w14:textId="44E4C953"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w:t>
      </w:r>
    </w:p>
    <w:p w14:paraId="46CFBF91" w14:textId="77777777"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14:paraId="228BA941" w14:textId="6CAA030D" w:rsidR="00390E8E" w:rsidRPr="00390E8E" w:rsidRDefault="00D5443D" w:rsidP="00390E8E">
      <w:pPr>
        <w:widowControl/>
        <w:numPr>
          <w:ilvl w:val="1"/>
          <w:numId w:val="41"/>
        </w:numPr>
        <w:autoSpaceDE/>
        <w:autoSpaceDN/>
        <w:spacing w:before="100" w:beforeAutospacing="1" w:after="100" w:afterAutospacing="1" w:line="276" w:lineRule="auto"/>
        <w:rPr>
          <w:sz w:val="28"/>
          <w:szCs w:val="28"/>
        </w:rPr>
      </w:pPr>
      <w:r w:rsidRPr="00390E8E">
        <w:rPr>
          <w:sz w:val="28"/>
          <w:szCs w:val="28"/>
        </w:rPr>
        <w:t>Manages data flow between the UI and RAG modules.</w:t>
      </w:r>
    </w:p>
    <w:p w14:paraId="3909E3AA" w14:textId="77777777"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t>Data Layer:</w:t>
      </w:r>
    </w:p>
    <w:p w14:paraId="2E5B4D3F" w14:textId="77777777"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14:paraId="3612D985" w14:textId="55770AF6"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w:t>
      </w:r>
      <w:proofErr w:type="spellStart"/>
      <w:r w:rsidRPr="000C2A2A">
        <w:rPr>
          <w:sz w:val="28"/>
          <w:szCs w:val="28"/>
        </w:rPr>
        <w:t>ChromaDB</w:t>
      </w:r>
      <w:proofErr w:type="spellEnd"/>
      <w:r w:rsidR="00E326DF">
        <w:rPr>
          <w:sz w:val="28"/>
          <w:szCs w:val="28"/>
        </w:rPr>
        <w:t xml:space="preserve"> or Oracle 26ai</w:t>
      </w:r>
      <w:r w:rsidRPr="000C2A2A">
        <w:rPr>
          <w:sz w:val="28"/>
          <w:szCs w:val="28"/>
        </w:rPr>
        <w:t>.</w:t>
      </w:r>
    </w:p>
    <w:p w14:paraId="6C464648" w14:textId="77777777"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14:paraId="062F80D6" w14:textId="77777777"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14:paraId="4001798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14:paraId="6231D14E"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14:paraId="426BF84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14:paraId="3A2CF923"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14:paraId="170BB70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14:paraId="31928C4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lastRenderedPageBreak/>
        <w:t>Admin Panel</w:t>
      </w:r>
      <w:r w:rsidRPr="006F603C">
        <w:rPr>
          <w:sz w:val="28"/>
          <w:szCs w:val="28"/>
          <w:lang w:eastAsia="en-IN"/>
        </w:rPr>
        <w:br/>
        <w:t>Designed for monitoring user activity, uploaded data, and assistant usage statistics. It includes placeholders for analytics graphs and future performance metrics.</w:t>
      </w:r>
    </w:p>
    <w:p w14:paraId="3041E394" w14:textId="77777777" w:rsidR="009A553B" w:rsidRDefault="009A553B" w:rsidP="000F718C">
      <w:pPr>
        <w:widowControl/>
        <w:autoSpaceDE/>
        <w:autoSpaceDN/>
        <w:spacing w:before="100" w:beforeAutospacing="1" w:after="100" w:afterAutospacing="1"/>
        <w:rPr>
          <w:sz w:val="24"/>
          <w:szCs w:val="24"/>
          <w:lang w:eastAsia="en-IN"/>
        </w:rPr>
      </w:pPr>
    </w:p>
    <w:p w14:paraId="300867CE" w14:textId="77777777"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t xml:space="preserve">3.4 </w:t>
      </w:r>
      <w:r w:rsidRPr="006F603C">
        <w:rPr>
          <w:b/>
          <w:bCs/>
          <w:sz w:val="28"/>
          <w:szCs w:val="28"/>
          <w:lang w:eastAsia="en-IN"/>
        </w:rPr>
        <w:t>Design Methodology</w:t>
      </w:r>
    </w:p>
    <w:p w14:paraId="5E1BD047" w14:textId="77777777"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14:paraId="46F26077"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14:paraId="22980E0B"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14:paraId="497AF878"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14:paraId="5A23582D"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14:paraId="2D2EF2D1" w14:textId="77777777"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14:paraId="62DA26C4" w14:textId="77777777"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14:paraId="2015B75A" w14:textId="77777777"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14:paraId="2708FC6C" w14:textId="77777777" w:rsidTr="003A6CAF">
        <w:trPr>
          <w:tblHeader/>
          <w:tblCellSpacing w:w="15" w:type="dxa"/>
        </w:trPr>
        <w:tc>
          <w:tcPr>
            <w:tcW w:w="2516" w:type="dxa"/>
            <w:vAlign w:val="center"/>
            <w:hideMark/>
          </w:tcPr>
          <w:p w14:paraId="7FD57CA8" w14:textId="77777777"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14:paraId="31FF54C8" w14:textId="77777777"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14:paraId="1C181D25" w14:textId="77777777"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14:paraId="4B2DD2D7" w14:textId="77777777" w:rsidTr="003A6CAF">
        <w:trPr>
          <w:tblCellSpacing w:w="15" w:type="dxa"/>
        </w:trPr>
        <w:tc>
          <w:tcPr>
            <w:tcW w:w="2516" w:type="dxa"/>
            <w:vAlign w:val="center"/>
            <w:hideMark/>
          </w:tcPr>
          <w:p w14:paraId="384E7C08" w14:textId="77777777"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14:paraId="6F7DC8F0" w14:textId="77777777"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14:paraId="2ABC6F94"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357C6B80" w14:textId="77777777" w:rsidTr="003A6CAF">
        <w:trPr>
          <w:tblCellSpacing w:w="15" w:type="dxa"/>
        </w:trPr>
        <w:tc>
          <w:tcPr>
            <w:tcW w:w="2516" w:type="dxa"/>
            <w:vAlign w:val="center"/>
            <w:hideMark/>
          </w:tcPr>
          <w:p w14:paraId="0E3C1777" w14:textId="77777777"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14:paraId="14ED3B76" w14:textId="77777777"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14:paraId="0C5B1D31"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B9E7B48" w14:textId="77777777" w:rsidTr="003A6CAF">
        <w:trPr>
          <w:tblCellSpacing w:w="15" w:type="dxa"/>
        </w:trPr>
        <w:tc>
          <w:tcPr>
            <w:tcW w:w="2516" w:type="dxa"/>
            <w:vAlign w:val="center"/>
            <w:hideMark/>
          </w:tcPr>
          <w:p w14:paraId="0BA84419" w14:textId="77777777"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14:paraId="41F38949" w14:textId="77777777"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14:paraId="06E9EFB7"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48EB7C6" w14:textId="77777777" w:rsidTr="003A6CAF">
        <w:trPr>
          <w:tblCellSpacing w:w="15" w:type="dxa"/>
        </w:trPr>
        <w:tc>
          <w:tcPr>
            <w:tcW w:w="2516" w:type="dxa"/>
            <w:vAlign w:val="center"/>
            <w:hideMark/>
          </w:tcPr>
          <w:p w14:paraId="00DB62AB" w14:textId="77777777"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14:paraId="29603430" w14:textId="77777777"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14:paraId="540B0114" w14:textId="77777777"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14:paraId="4EDCC5DC" w14:textId="77777777" w:rsidTr="003A6CAF">
        <w:trPr>
          <w:tblCellSpacing w:w="15" w:type="dxa"/>
        </w:trPr>
        <w:tc>
          <w:tcPr>
            <w:tcW w:w="2516" w:type="dxa"/>
            <w:vAlign w:val="center"/>
            <w:hideMark/>
          </w:tcPr>
          <w:p w14:paraId="76BED393" w14:textId="77777777"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14:paraId="5B1B8F57" w14:textId="77777777"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14:paraId="62D656DF" w14:textId="77777777" w:rsidR="00FB4C0F" w:rsidRPr="003A6CAF" w:rsidRDefault="00FB4C0F" w:rsidP="00A35A74">
            <w:pPr>
              <w:jc w:val="center"/>
              <w:rPr>
                <w:sz w:val="26"/>
                <w:szCs w:val="26"/>
                <w:lang w:eastAsia="en-IN"/>
              </w:rPr>
            </w:pPr>
            <w:r w:rsidRPr="003A6CAF">
              <w:rPr>
                <w:sz w:val="26"/>
                <w:szCs w:val="26"/>
                <w:lang w:eastAsia="en-IN"/>
              </w:rPr>
              <w:t>Achieved</w:t>
            </w:r>
          </w:p>
        </w:tc>
      </w:tr>
    </w:tbl>
    <w:p w14:paraId="2ED09B84" w14:textId="77777777"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14:paraId="10C36B31" w14:textId="77777777"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14:paraId="23B78DCC" w14:textId="77777777"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14:paraId="6E1831B3" w14:textId="77777777" w:rsidR="0081374C" w:rsidRDefault="0081374C" w:rsidP="007463EB">
      <w:pPr>
        <w:spacing w:before="100" w:beforeAutospacing="1" w:after="100" w:afterAutospacing="1" w:line="360" w:lineRule="auto"/>
        <w:ind w:left="-567"/>
        <w:jc w:val="both"/>
        <w:rPr>
          <w:sz w:val="28"/>
          <w:szCs w:val="28"/>
          <w:lang w:eastAsia="en-IN"/>
        </w:rPr>
      </w:pPr>
      <w:r w:rsidRPr="00A03A25">
        <w:rPr>
          <w:noProof/>
          <w:sz w:val="24"/>
          <w:szCs w:val="24"/>
          <w:lang w:eastAsia="en-IN"/>
        </w:rPr>
        <w:drawing>
          <wp:inline distT="0" distB="0" distL="0" distR="0" wp14:anchorId="4F5952FA" wp14:editId="30D10FDF">
            <wp:extent cx="7143115" cy="3840480"/>
            <wp:effectExtent l="0" t="0" r="63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56888" cy="3847885"/>
                    </a:xfrm>
                    <a:prstGeom prst="rect">
                      <a:avLst/>
                    </a:prstGeom>
                  </pic:spPr>
                </pic:pic>
              </a:graphicData>
            </a:graphic>
          </wp:inline>
        </w:drawing>
      </w:r>
    </w:p>
    <w:p w14:paraId="1B2BD6C3" w14:textId="77777777"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3.1 Oracle APEX Design Page</w:t>
      </w:r>
    </w:p>
    <w:p w14:paraId="60EA8E78" w14:textId="77777777"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14:paraId="54E11D2A" w14:textId="77777777" w:rsidR="00D445E9" w:rsidRDefault="00D445E9" w:rsidP="000F718C">
      <w:pPr>
        <w:widowControl/>
        <w:autoSpaceDE/>
        <w:autoSpaceDN/>
        <w:spacing w:before="100" w:beforeAutospacing="1" w:after="100" w:afterAutospacing="1"/>
        <w:rPr>
          <w:sz w:val="24"/>
          <w:szCs w:val="24"/>
          <w:lang w:eastAsia="en-IN"/>
        </w:rPr>
      </w:pPr>
    </w:p>
    <w:p w14:paraId="31126E5D" w14:textId="77777777" w:rsidR="00C81E41" w:rsidRDefault="00C81E41" w:rsidP="000F718C">
      <w:pPr>
        <w:widowControl/>
        <w:autoSpaceDE/>
        <w:autoSpaceDN/>
        <w:spacing w:before="100" w:beforeAutospacing="1" w:after="100" w:afterAutospacing="1"/>
        <w:rPr>
          <w:sz w:val="24"/>
          <w:szCs w:val="24"/>
          <w:lang w:eastAsia="en-IN"/>
        </w:rPr>
      </w:pPr>
    </w:p>
    <w:p w14:paraId="2DE403A5" w14:textId="77777777" w:rsidR="00C81E41" w:rsidRPr="00617238" w:rsidRDefault="00C81E41" w:rsidP="000F718C">
      <w:pPr>
        <w:widowControl/>
        <w:autoSpaceDE/>
        <w:autoSpaceDN/>
        <w:spacing w:before="100" w:beforeAutospacing="1" w:after="100" w:afterAutospacing="1"/>
        <w:rPr>
          <w:sz w:val="24"/>
          <w:szCs w:val="24"/>
          <w:lang w:eastAsia="en-IN"/>
        </w:rPr>
      </w:pPr>
    </w:p>
    <w:p w14:paraId="2102580C" w14:textId="77777777"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14:paraId="38A418C5" w14:textId="2064D3E2" w:rsidR="00684A27" w:rsidRDefault="00684A27" w:rsidP="00684A27">
      <w:pPr>
        <w:pStyle w:val="Heading1"/>
        <w:spacing w:before="73" w:line="508" w:lineRule="auto"/>
        <w:ind w:right="2319"/>
        <w:rPr>
          <w:rStyle w:val="Strong"/>
          <w:b/>
          <w:bCs/>
        </w:rPr>
      </w:pPr>
      <w:r>
        <w:t xml:space="preserve">                        </w:t>
      </w:r>
      <w:r w:rsidR="00163077">
        <w:t xml:space="preserve">   </w:t>
      </w:r>
      <w:r>
        <w:rPr>
          <w:rStyle w:val="Strong"/>
          <w:b/>
          <w:bCs/>
        </w:rPr>
        <w:t>IMPLEMENTATION AND RESULTS</w:t>
      </w:r>
    </w:p>
    <w:p w14:paraId="6E64D3D1" w14:textId="77777777" w:rsidR="00E94BCC" w:rsidRPr="003228CA" w:rsidRDefault="00E94BCC" w:rsidP="003228CA">
      <w:pPr>
        <w:pStyle w:val="Heading2"/>
        <w:tabs>
          <w:tab w:val="left" w:pos="726"/>
        </w:tabs>
        <w:ind w:left="0"/>
        <w:rPr>
          <w:spacing w:val="-2"/>
        </w:rPr>
      </w:pPr>
      <w:r w:rsidRPr="003228CA">
        <w:rPr>
          <w:spacing w:val="-2"/>
        </w:rPr>
        <w:t>4.1 Overview</w:t>
      </w:r>
    </w:p>
    <w:p w14:paraId="0FBAA898" w14:textId="77777777"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14:paraId="31B2248F" w14:textId="77777777"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14:paraId="5310AEE9" w14:textId="77777777" w:rsidR="00A70283" w:rsidRPr="00523540" w:rsidRDefault="00A70283" w:rsidP="00523540">
      <w:pPr>
        <w:pStyle w:val="Heading2"/>
        <w:tabs>
          <w:tab w:val="left" w:pos="726"/>
        </w:tabs>
        <w:ind w:left="0"/>
        <w:rPr>
          <w:spacing w:val="-2"/>
        </w:rPr>
      </w:pPr>
      <w:r w:rsidRPr="00523540">
        <w:rPr>
          <w:spacing w:val="-2"/>
        </w:rPr>
        <w:t>4.2 Tools and Technologies Used</w:t>
      </w:r>
    </w:p>
    <w:p w14:paraId="63886994" w14:textId="77777777"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7856"/>
      </w:tblGrid>
      <w:tr w:rsidR="00A70283" w14:paraId="48263F62" w14:textId="77777777" w:rsidTr="00A24F61">
        <w:trPr>
          <w:tblHeader/>
          <w:tblCellSpacing w:w="15" w:type="dxa"/>
        </w:trPr>
        <w:tc>
          <w:tcPr>
            <w:tcW w:w="0" w:type="auto"/>
            <w:vAlign w:val="center"/>
            <w:hideMark/>
          </w:tcPr>
          <w:p w14:paraId="389EC8D5" w14:textId="77777777"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14:paraId="39EC13BE" w14:textId="77777777" w:rsidR="00A70283" w:rsidRPr="00A13920" w:rsidRDefault="00A70283" w:rsidP="00F85A22">
            <w:pPr>
              <w:jc w:val="center"/>
              <w:rPr>
                <w:b/>
                <w:bCs/>
                <w:sz w:val="26"/>
                <w:szCs w:val="26"/>
              </w:rPr>
            </w:pPr>
            <w:r w:rsidRPr="00A13920">
              <w:rPr>
                <w:rStyle w:val="Strong"/>
                <w:sz w:val="26"/>
                <w:szCs w:val="26"/>
              </w:rPr>
              <w:t>Purpose</w:t>
            </w:r>
          </w:p>
        </w:tc>
      </w:tr>
      <w:tr w:rsidR="00A70283" w14:paraId="3737E509" w14:textId="77777777" w:rsidTr="00A24F61">
        <w:trPr>
          <w:tblCellSpacing w:w="15" w:type="dxa"/>
        </w:trPr>
        <w:tc>
          <w:tcPr>
            <w:tcW w:w="0" w:type="auto"/>
            <w:vAlign w:val="center"/>
            <w:hideMark/>
          </w:tcPr>
          <w:p w14:paraId="027F45E6" w14:textId="77777777"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14:paraId="4A990312" w14:textId="77777777"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14:paraId="053C708A" w14:textId="77777777" w:rsidTr="00A24F61">
        <w:trPr>
          <w:tblCellSpacing w:w="15" w:type="dxa"/>
        </w:trPr>
        <w:tc>
          <w:tcPr>
            <w:tcW w:w="0" w:type="auto"/>
            <w:vAlign w:val="center"/>
            <w:hideMark/>
          </w:tcPr>
          <w:p w14:paraId="2C11E581" w14:textId="77777777"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14:paraId="212897AC" w14:textId="77777777" w:rsidR="00A70283" w:rsidRPr="00DC47EF" w:rsidRDefault="00A70283" w:rsidP="00F85A22">
            <w:pPr>
              <w:rPr>
                <w:sz w:val="24"/>
                <w:szCs w:val="24"/>
              </w:rPr>
            </w:pPr>
            <w:r w:rsidRPr="00DC47EF">
              <w:rPr>
                <w:sz w:val="24"/>
                <w:szCs w:val="24"/>
              </w:rPr>
              <w:t>Customized UI styling, interactivity, and responsive layout.</w:t>
            </w:r>
          </w:p>
        </w:tc>
      </w:tr>
      <w:tr w:rsidR="00A70283" w14:paraId="5105F5D0" w14:textId="77777777" w:rsidTr="00A24F61">
        <w:trPr>
          <w:tblCellSpacing w:w="15" w:type="dxa"/>
        </w:trPr>
        <w:tc>
          <w:tcPr>
            <w:tcW w:w="0" w:type="auto"/>
            <w:vAlign w:val="center"/>
            <w:hideMark/>
          </w:tcPr>
          <w:p w14:paraId="1D3B842D" w14:textId="77777777"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14:paraId="20D8DDBB" w14:textId="77777777" w:rsidR="00A70283" w:rsidRPr="00DC47EF" w:rsidRDefault="00A70283" w:rsidP="00F85A22">
            <w:pPr>
              <w:rPr>
                <w:sz w:val="24"/>
                <w:szCs w:val="24"/>
              </w:rPr>
            </w:pPr>
            <w:r w:rsidRPr="00DC47EF">
              <w:rPr>
                <w:sz w:val="24"/>
                <w:szCs w:val="24"/>
              </w:rPr>
              <w:t>Ensures mobile-responsive and uniform design.</w:t>
            </w:r>
          </w:p>
        </w:tc>
      </w:tr>
      <w:tr w:rsidR="00A70283" w14:paraId="359506AF" w14:textId="77777777" w:rsidTr="00A24F61">
        <w:trPr>
          <w:tblCellSpacing w:w="15" w:type="dxa"/>
        </w:trPr>
        <w:tc>
          <w:tcPr>
            <w:tcW w:w="0" w:type="auto"/>
            <w:vAlign w:val="center"/>
            <w:hideMark/>
          </w:tcPr>
          <w:p w14:paraId="56B0ACAD" w14:textId="77777777"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14:paraId="77E1958F" w14:textId="77777777" w:rsidR="00A70283" w:rsidRPr="00DC47EF" w:rsidRDefault="00A70283" w:rsidP="00F85A22">
            <w:pPr>
              <w:rPr>
                <w:sz w:val="24"/>
                <w:szCs w:val="24"/>
              </w:rPr>
            </w:pPr>
            <w:r w:rsidRPr="00DC47EF">
              <w:rPr>
                <w:sz w:val="24"/>
                <w:szCs w:val="24"/>
              </w:rPr>
              <w:t>Backend service framework reserved for future API integration.</w:t>
            </w:r>
          </w:p>
        </w:tc>
      </w:tr>
      <w:tr w:rsidR="00A70283" w14:paraId="25103AE5" w14:textId="77777777" w:rsidTr="00A24F61">
        <w:trPr>
          <w:tblCellSpacing w:w="15" w:type="dxa"/>
        </w:trPr>
        <w:tc>
          <w:tcPr>
            <w:tcW w:w="0" w:type="auto"/>
            <w:vAlign w:val="center"/>
            <w:hideMark/>
          </w:tcPr>
          <w:p w14:paraId="4D1689D2" w14:textId="77777777"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14:paraId="3B9C46FB" w14:textId="77777777" w:rsidR="00A70283" w:rsidRPr="00DC47EF" w:rsidRDefault="00A70283" w:rsidP="00F85A22">
            <w:pPr>
              <w:rPr>
                <w:sz w:val="24"/>
                <w:szCs w:val="24"/>
              </w:rPr>
            </w:pPr>
            <w:r w:rsidRPr="00DC47EF">
              <w:rPr>
                <w:sz w:val="24"/>
                <w:szCs w:val="24"/>
              </w:rPr>
              <w:t>Used for temporarily storing user and file metadata.</w:t>
            </w:r>
          </w:p>
        </w:tc>
      </w:tr>
    </w:tbl>
    <w:p w14:paraId="2F47DAE4" w14:textId="77777777"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14:paraId="6BE52C90" w14:textId="77777777"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14:paraId="4527C797" w14:textId="77777777"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14:paraId="72308EFE" w14:textId="77777777" w:rsidR="00616D9F" w:rsidRPr="00871BCC" w:rsidRDefault="00616D9F" w:rsidP="00871BCC">
      <w:pPr>
        <w:pStyle w:val="Heading2"/>
        <w:tabs>
          <w:tab w:val="left" w:pos="726"/>
        </w:tabs>
        <w:ind w:left="0"/>
        <w:rPr>
          <w:spacing w:val="-2"/>
        </w:rPr>
      </w:pPr>
      <w:r w:rsidRPr="00871BCC">
        <w:rPr>
          <w:spacing w:val="-2"/>
        </w:rPr>
        <w:t>4.3.1 Login Page</w:t>
      </w:r>
    </w:p>
    <w:p w14:paraId="2ED367BE" w14:textId="77777777"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14:paraId="7151DA5E" w14:textId="77777777" w:rsidR="00616D9F" w:rsidRPr="00871BCC" w:rsidRDefault="00616D9F" w:rsidP="00871BCC">
      <w:pPr>
        <w:pStyle w:val="Heading2"/>
        <w:tabs>
          <w:tab w:val="left" w:pos="726"/>
        </w:tabs>
        <w:ind w:left="0"/>
        <w:rPr>
          <w:spacing w:val="-2"/>
        </w:rPr>
      </w:pPr>
      <w:r w:rsidRPr="00871BCC">
        <w:rPr>
          <w:spacing w:val="-2"/>
        </w:rPr>
        <w:t>4.3.2 Dashboard</w:t>
      </w:r>
    </w:p>
    <w:p w14:paraId="26B2ADCC"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14:paraId="4F19F92A" w14:textId="77777777" w:rsidR="00616D9F" w:rsidRPr="00871BCC" w:rsidRDefault="00616D9F" w:rsidP="00871BCC">
      <w:pPr>
        <w:pStyle w:val="Heading2"/>
        <w:tabs>
          <w:tab w:val="left" w:pos="726"/>
        </w:tabs>
        <w:ind w:left="0"/>
        <w:rPr>
          <w:spacing w:val="-2"/>
        </w:rPr>
      </w:pPr>
      <w:r w:rsidRPr="00871BCC">
        <w:rPr>
          <w:spacing w:val="-2"/>
        </w:rPr>
        <w:t>4.3.3 Data Upload Screen</w:t>
      </w:r>
    </w:p>
    <w:p w14:paraId="04755735"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14:paraId="53CDE6BF" w14:textId="77777777"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14:paraId="3F3629E5" w14:textId="77777777"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14:paraId="74217DD8"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14:paraId="5DE9E31D" w14:textId="77777777" w:rsidR="00616D9F" w:rsidRPr="00871BCC" w:rsidRDefault="00616D9F" w:rsidP="00871BCC">
      <w:pPr>
        <w:pStyle w:val="Heading2"/>
        <w:tabs>
          <w:tab w:val="left" w:pos="726"/>
        </w:tabs>
        <w:ind w:left="0"/>
        <w:rPr>
          <w:spacing w:val="-2"/>
        </w:rPr>
      </w:pPr>
      <w:r w:rsidRPr="00871BCC">
        <w:rPr>
          <w:spacing w:val="-2"/>
        </w:rPr>
        <w:lastRenderedPageBreak/>
        <w:t>4.3.5 Chat Interface</w:t>
      </w:r>
    </w:p>
    <w:p w14:paraId="7C6CFF99" w14:textId="77777777"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14:paraId="73909177" w14:textId="77777777" w:rsidR="00616D9F" w:rsidRPr="00871BCC" w:rsidRDefault="00616D9F" w:rsidP="00871BCC">
      <w:pPr>
        <w:pStyle w:val="Heading2"/>
        <w:tabs>
          <w:tab w:val="left" w:pos="726"/>
        </w:tabs>
        <w:ind w:left="0"/>
        <w:rPr>
          <w:spacing w:val="-2"/>
        </w:rPr>
      </w:pPr>
      <w:r w:rsidRPr="00871BCC">
        <w:rPr>
          <w:spacing w:val="-2"/>
        </w:rPr>
        <w:t>4.3.6 Admin Panel</w:t>
      </w:r>
    </w:p>
    <w:p w14:paraId="6A10BB1C" w14:textId="7C6F7699" w:rsidR="00AB5C15"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14:paraId="20187E2B" w14:textId="5A12EEAF" w:rsidR="00AB5C15" w:rsidRDefault="00AB5C15" w:rsidP="00AB5C15">
      <w:pPr>
        <w:pStyle w:val="NormalWeb"/>
        <w:spacing w:line="360" w:lineRule="auto"/>
        <w:ind w:left="1701"/>
        <w:jc w:val="both"/>
      </w:pPr>
      <w:r>
        <w:rPr>
          <w:noProof/>
        </w:rPr>
        <w:drawing>
          <wp:inline distT="0" distB="0" distL="0" distR="0" wp14:anchorId="235B8705" wp14:editId="09577D52">
            <wp:extent cx="3680460" cy="4768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rcRect b="22401"/>
                    <a:stretch>
                      <a:fillRect/>
                    </a:stretch>
                  </pic:blipFill>
                  <pic:spPr>
                    <a:xfrm>
                      <a:off x="0" y="0"/>
                      <a:ext cx="3683827" cy="4772523"/>
                    </a:xfrm>
                    <a:prstGeom prst="rect">
                      <a:avLst/>
                    </a:prstGeom>
                    <a:ln>
                      <a:noFill/>
                    </a:ln>
                  </pic:spPr>
                </pic:pic>
              </a:graphicData>
            </a:graphic>
          </wp:inline>
        </w:drawing>
      </w:r>
    </w:p>
    <w:p w14:paraId="3EDE4782" w14:textId="0373A52C" w:rsidR="00AB5C15" w:rsidRDefault="005D454F" w:rsidP="005D454F">
      <w:pPr>
        <w:pStyle w:val="Heading1"/>
        <w:widowControl/>
        <w:tabs>
          <w:tab w:val="left" w:pos="885"/>
        </w:tabs>
        <w:autoSpaceDE/>
        <w:autoSpaceDN/>
        <w:spacing w:before="100" w:beforeAutospacing="1" w:after="100" w:afterAutospacing="1" w:line="360" w:lineRule="auto"/>
      </w:pPr>
      <w:r>
        <w:t xml:space="preserve">                 </w:t>
      </w:r>
      <w:r w:rsidR="00AB5C15">
        <w:t xml:space="preserve">Figure 4.1 Oracle APEX </w:t>
      </w:r>
      <w:r>
        <w:t xml:space="preserve">Backend </w:t>
      </w:r>
      <w:r w:rsidR="00AB5C15">
        <w:t>Admin Page</w:t>
      </w:r>
    </w:p>
    <w:p w14:paraId="546C0B0D" w14:textId="77777777" w:rsidR="00AD0094" w:rsidRPr="00937D39" w:rsidRDefault="00AD0094" w:rsidP="00937D39">
      <w:pPr>
        <w:pStyle w:val="Heading2"/>
        <w:tabs>
          <w:tab w:val="left" w:pos="726"/>
        </w:tabs>
        <w:ind w:left="0"/>
        <w:rPr>
          <w:spacing w:val="-2"/>
        </w:rPr>
      </w:pPr>
      <w:r w:rsidRPr="00937D39">
        <w:rPr>
          <w:spacing w:val="-2"/>
        </w:rPr>
        <w:lastRenderedPageBreak/>
        <w:t>4.</w:t>
      </w:r>
      <w:r w:rsidR="001F64C1">
        <w:rPr>
          <w:spacing w:val="-2"/>
        </w:rPr>
        <w:t>4</w:t>
      </w:r>
      <w:r w:rsidRPr="00937D39">
        <w:rPr>
          <w:spacing w:val="-2"/>
        </w:rPr>
        <w:t xml:space="preserve"> Testing and Validation</w:t>
      </w:r>
    </w:p>
    <w:p w14:paraId="2B6C9CED" w14:textId="77777777"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14:paraId="313CE5A2" w14:textId="77777777"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14:paraId="286F7998" w14:textId="77777777" w:rsidTr="00303897">
        <w:trPr>
          <w:trHeight w:val="282"/>
          <w:tblHeader/>
          <w:tblCellSpacing w:w="15" w:type="dxa"/>
        </w:trPr>
        <w:tc>
          <w:tcPr>
            <w:tcW w:w="0" w:type="auto"/>
            <w:vAlign w:val="center"/>
            <w:hideMark/>
          </w:tcPr>
          <w:p w14:paraId="08440ABA" w14:textId="77777777" w:rsidR="00AD0094" w:rsidRDefault="00AD0094" w:rsidP="00F85A22">
            <w:pPr>
              <w:jc w:val="center"/>
              <w:rPr>
                <w:b/>
                <w:bCs/>
              </w:rPr>
            </w:pPr>
            <w:r>
              <w:rPr>
                <w:rStyle w:val="Strong"/>
              </w:rPr>
              <w:t>Testing Parameter</w:t>
            </w:r>
          </w:p>
        </w:tc>
        <w:tc>
          <w:tcPr>
            <w:tcW w:w="5603" w:type="dxa"/>
            <w:vAlign w:val="center"/>
            <w:hideMark/>
          </w:tcPr>
          <w:p w14:paraId="02F99ED9" w14:textId="77777777" w:rsidR="00AD0094" w:rsidRDefault="00AD0094" w:rsidP="00F85A22">
            <w:pPr>
              <w:jc w:val="center"/>
              <w:rPr>
                <w:b/>
                <w:bCs/>
              </w:rPr>
            </w:pPr>
            <w:r>
              <w:rPr>
                <w:rStyle w:val="Strong"/>
              </w:rPr>
              <w:t>Description</w:t>
            </w:r>
          </w:p>
        </w:tc>
        <w:tc>
          <w:tcPr>
            <w:tcW w:w="1514" w:type="dxa"/>
            <w:vAlign w:val="center"/>
            <w:hideMark/>
          </w:tcPr>
          <w:p w14:paraId="26F75261" w14:textId="77777777" w:rsidR="00AD0094" w:rsidRDefault="00AD0094" w:rsidP="00F85A22">
            <w:pPr>
              <w:jc w:val="center"/>
              <w:rPr>
                <w:b/>
                <w:bCs/>
              </w:rPr>
            </w:pPr>
            <w:r>
              <w:rPr>
                <w:rStyle w:val="Strong"/>
              </w:rPr>
              <w:t>Result</w:t>
            </w:r>
          </w:p>
        </w:tc>
      </w:tr>
      <w:tr w:rsidR="00AD0094" w14:paraId="15F0F2FB" w14:textId="77777777" w:rsidTr="00223693">
        <w:trPr>
          <w:trHeight w:val="510"/>
          <w:tblCellSpacing w:w="15" w:type="dxa"/>
        </w:trPr>
        <w:tc>
          <w:tcPr>
            <w:tcW w:w="0" w:type="auto"/>
            <w:vAlign w:val="center"/>
            <w:hideMark/>
          </w:tcPr>
          <w:p w14:paraId="1C8231B4" w14:textId="77777777" w:rsidR="00AD0094" w:rsidRPr="00053FC7" w:rsidRDefault="00AD0094" w:rsidP="00F85A22">
            <w:pPr>
              <w:rPr>
                <w:sz w:val="24"/>
                <w:szCs w:val="24"/>
              </w:rPr>
            </w:pPr>
            <w:r w:rsidRPr="00053FC7">
              <w:rPr>
                <w:sz w:val="24"/>
                <w:szCs w:val="24"/>
              </w:rPr>
              <w:t>Navigation Flow</w:t>
            </w:r>
          </w:p>
        </w:tc>
        <w:tc>
          <w:tcPr>
            <w:tcW w:w="5603" w:type="dxa"/>
            <w:vAlign w:val="center"/>
            <w:hideMark/>
          </w:tcPr>
          <w:p w14:paraId="66A0880D" w14:textId="77777777"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14:paraId="0AD6B7F0" w14:textId="77777777" w:rsidR="00AD0094" w:rsidRPr="00053FC7" w:rsidRDefault="00AD0094" w:rsidP="00223693">
            <w:pPr>
              <w:jc w:val="center"/>
              <w:rPr>
                <w:sz w:val="24"/>
                <w:szCs w:val="24"/>
              </w:rPr>
            </w:pPr>
            <w:r w:rsidRPr="00053FC7">
              <w:rPr>
                <w:sz w:val="24"/>
                <w:szCs w:val="24"/>
              </w:rPr>
              <w:t>Successful</w:t>
            </w:r>
          </w:p>
        </w:tc>
      </w:tr>
      <w:tr w:rsidR="00AD0094" w14:paraId="3B6A8B77" w14:textId="77777777" w:rsidTr="00223693">
        <w:trPr>
          <w:trHeight w:val="490"/>
          <w:tblCellSpacing w:w="15" w:type="dxa"/>
        </w:trPr>
        <w:tc>
          <w:tcPr>
            <w:tcW w:w="0" w:type="auto"/>
            <w:vAlign w:val="center"/>
            <w:hideMark/>
          </w:tcPr>
          <w:p w14:paraId="18E8AB98" w14:textId="77777777" w:rsidR="00AD0094" w:rsidRPr="00053FC7" w:rsidRDefault="00AD0094" w:rsidP="00F85A22">
            <w:pPr>
              <w:rPr>
                <w:sz w:val="24"/>
                <w:szCs w:val="24"/>
              </w:rPr>
            </w:pPr>
            <w:r w:rsidRPr="00053FC7">
              <w:rPr>
                <w:sz w:val="24"/>
                <w:szCs w:val="24"/>
              </w:rPr>
              <w:t>Responsiveness</w:t>
            </w:r>
          </w:p>
        </w:tc>
        <w:tc>
          <w:tcPr>
            <w:tcW w:w="5603" w:type="dxa"/>
            <w:vAlign w:val="center"/>
            <w:hideMark/>
          </w:tcPr>
          <w:p w14:paraId="774C85D6" w14:textId="77777777"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14:paraId="789F941C" w14:textId="77777777" w:rsidR="00AD0094" w:rsidRPr="00053FC7" w:rsidRDefault="00AD0094" w:rsidP="00223693">
            <w:pPr>
              <w:jc w:val="center"/>
              <w:rPr>
                <w:sz w:val="24"/>
                <w:szCs w:val="24"/>
              </w:rPr>
            </w:pPr>
            <w:r w:rsidRPr="00053FC7">
              <w:rPr>
                <w:sz w:val="24"/>
                <w:szCs w:val="24"/>
              </w:rPr>
              <w:t>Passed</w:t>
            </w:r>
          </w:p>
        </w:tc>
      </w:tr>
      <w:tr w:rsidR="00AD0094" w14:paraId="331C6975" w14:textId="77777777" w:rsidTr="00223693">
        <w:trPr>
          <w:trHeight w:val="416"/>
          <w:tblCellSpacing w:w="15" w:type="dxa"/>
        </w:trPr>
        <w:tc>
          <w:tcPr>
            <w:tcW w:w="0" w:type="auto"/>
            <w:vAlign w:val="center"/>
            <w:hideMark/>
          </w:tcPr>
          <w:p w14:paraId="4E8A91C3" w14:textId="77777777" w:rsidR="00AD0094" w:rsidRPr="00053FC7" w:rsidRDefault="00AD0094" w:rsidP="00F85A22">
            <w:pPr>
              <w:rPr>
                <w:sz w:val="24"/>
                <w:szCs w:val="24"/>
              </w:rPr>
            </w:pPr>
            <w:r w:rsidRPr="00053FC7">
              <w:rPr>
                <w:sz w:val="24"/>
                <w:szCs w:val="24"/>
              </w:rPr>
              <w:t>Form Validations</w:t>
            </w:r>
          </w:p>
        </w:tc>
        <w:tc>
          <w:tcPr>
            <w:tcW w:w="5603" w:type="dxa"/>
            <w:vAlign w:val="center"/>
            <w:hideMark/>
          </w:tcPr>
          <w:p w14:paraId="726DDEBC" w14:textId="77777777"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14:paraId="303B4AC5" w14:textId="77777777" w:rsidR="00AD0094" w:rsidRPr="00053FC7" w:rsidRDefault="00AD0094" w:rsidP="00223693">
            <w:pPr>
              <w:jc w:val="center"/>
              <w:rPr>
                <w:sz w:val="24"/>
                <w:szCs w:val="24"/>
              </w:rPr>
            </w:pPr>
            <w:r w:rsidRPr="00053FC7">
              <w:rPr>
                <w:sz w:val="24"/>
                <w:szCs w:val="24"/>
              </w:rPr>
              <w:t>Passed</w:t>
            </w:r>
          </w:p>
        </w:tc>
      </w:tr>
      <w:tr w:rsidR="00AD0094" w14:paraId="08903252" w14:textId="77777777" w:rsidTr="00223693">
        <w:trPr>
          <w:trHeight w:val="494"/>
          <w:tblCellSpacing w:w="15" w:type="dxa"/>
        </w:trPr>
        <w:tc>
          <w:tcPr>
            <w:tcW w:w="0" w:type="auto"/>
            <w:vAlign w:val="center"/>
            <w:hideMark/>
          </w:tcPr>
          <w:p w14:paraId="4C8828B7" w14:textId="77777777" w:rsidR="00AD0094" w:rsidRPr="00053FC7" w:rsidRDefault="00AD0094" w:rsidP="00F85A22">
            <w:pPr>
              <w:rPr>
                <w:sz w:val="24"/>
                <w:szCs w:val="24"/>
              </w:rPr>
            </w:pPr>
            <w:r w:rsidRPr="00053FC7">
              <w:rPr>
                <w:sz w:val="24"/>
                <w:szCs w:val="24"/>
              </w:rPr>
              <w:t>UI Consistency</w:t>
            </w:r>
          </w:p>
        </w:tc>
        <w:tc>
          <w:tcPr>
            <w:tcW w:w="5603" w:type="dxa"/>
            <w:vAlign w:val="center"/>
            <w:hideMark/>
          </w:tcPr>
          <w:p w14:paraId="58A9FA05" w14:textId="77777777"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14:paraId="4878B3AA" w14:textId="77777777" w:rsidR="00AD0094" w:rsidRPr="00053FC7" w:rsidRDefault="00AD0094" w:rsidP="00223693">
            <w:pPr>
              <w:jc w:val="center"/>
              <w:rPr>
                <w:sz w:val="24"/>
                <w:szCs w:val="24"/>
              </w:rPr>
            </w:pPr>
            <w:r w:rsidRPr="00053FC7">
              <w:rPr>
                <w:sz w:val="24"/>
                <w:szCs w:val="24"/>
              </w:rPr>
              <w:t>Passed</w:t>
            </w:r>
          </w:p>
        </w:tc>
      </w:tr>
    </w:tbl>
    <w:p w14:paraId="6CA88AA8" w14:textId="3DB3E9EF" w:rsidR="00AB5C15" w:rsidRDefault="00AD0094" w:rsidP="00AB5C15">
      <w:pPr>
        <w:pStyle w:val="NormalWeb"/>
        <w:spacing w:line="360" w:lineRule="auto"/>
      </w:pPr>
      <w:r w:rsidRPr="0007153A">
        <w:rPr>
          <w:sz w:val="28"/>
          <w:szCs w:val="28"/>
          <w:lang w:val="en-US" w:eastAsia="en-US"/>
        </w:rPr>
        <w:t>All modules performed as expected in user interface testing, confirming that the design is stable and integration-ready.</w:t>
      </w:r>
    </w:p>
    <w:p w14:paraId="44983356" w14:textId="77777777"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rsidRPr="00535E9D">
        <w:rPr>
          <w:noProof/>
          <w:sz w:val="24"/>
          <w:szCs w:val="24"/>
          <w:lang w:eastAsia="en-IN"/>
        </w:rPr>
        <w:drawing>
          <wp:inline distT="0" distB="0" distL="0" distR="0" wp14:anchorId="250AB025" wp14:editId="56D23811">
            <wp:extent cx="3447095" cy="3794760"/>
            <wp:effectExtent l="19050" t="19050" r="2032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69956" cy="3819927"/>
                    </a:xfrm>
                    <a:prstGeom prst="rect">
                      <a:avLst/>
                    </a:prstGeom>
                    <a:ln>
                      <a:solidFill>
                        <a:schemeClr val="tx1"/>
                      </a:solidFill>
                    </a:ln>
                  </pic:spPr>
                </pic:pic>
              </a:graphicData>
            </a:graphic>
          </wp:inline>
        </w:drawing>
      </w:r>
      <w:r w:rsidRPr="00AB5C15">
        <w:t xml:space="preserve"> </w:t>
      </w:r>
    </w:p>
    <w:p w14:paraId="530FACCA" w14:textId="0B1C7DEB"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t xml:space="preserve">        </w:t>
      </w:r>
      <w:r w:rsidR="0014269C">
        <w:t xml:space="preserve">      </w:t>
      </w:r>
      <w:r>
        <w:t xml:space="preserve">   Figure 4.</w:t>
      </w:r>
      <w:r w:rsidR="0014269C">
        <w:t>2 RAG</w:t>
      </w:r>
      <w:r>
        <w:t xml:space="preserve"> </w:t>
      </w:r>
      <w:r w:rsidR="0014269C">
        <w:t>Chatbot</w:t>
      </w:r>
      <w:r>
        <w:t xml:space="preserve"> </w:t>
      </w:r>
    </w:p>
    <w:p w14:paraId="5CFE3693" w14:textId="77777777"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Summary</w:t>
      </w:r>
    </w:p>
    <w:p w14:paraId="278C53EB" w14:textId="1F4A3821" w:rsidR="00F478B5"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w:t>
      </w:r>
      <w:r w:rsidR="0089498E">
        <w:rPr>
          <w:sz w:val="28"/>
          <w:szCs w:val="28"/>
          <w:lang w:val="en-US" w:eastAsia="en-US"/>
        </w:rPr>
        <w:t xml:space="preserve"> </w:t>
      </w:r>
      <w:r w:rsidR="00CF0222" w:rsidRPr="004031C9">
        <w:rPr>
          <w:sz w:val="28"/>
          <w:szCs w:val="28"/>
          <w:lang w:val="en-US" w:eastAsia="en-US"/>
        </w:rPr>
        <w:t>login, dashboard, data upload, workflow builder, chat interface, and admin panel</w:t>
      </w:r>
      <w:r w:rsidR="0089498E">
        <w:rPr>
          <w:sz w:val="28"/>
          <w:szCs w:val="28"/>
          <w:lang w:val="en-US" w:eastAsia="en-US"/>
        </w:rPr>
        <w:t xml:space="preserve"> </w:t>
      </w:r>
      <w:r w:rsidR="00CF0222" w:rsidRPr="004031C9">
        <w:rPr>
          <w:sz w:val="28"/>
          <w:szCs w:val="28"/>
          <w:lang w:val="en-US" w:eastAsia="en-US"/>
        </w:rPr>
        <w:t>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14:paraId="2EE49F8D" w14:textId="73CECD6E" w:rsidR="00F478B5" w:rsidRDefault="00F478B5" w:rsidP="00F478B5">
      <w:pPr>
        <w:pStyle w:val="Heading2"/>
        <w:tabs>
          <w:tab w:val="left" w:pos="726"/>
        </w:tabs>
        <w:ind w:left="0"/>
        <w:rPr>
          <w:spacing w:val="-2"/>
        </w:rPr>
      </w:pPr>
      <w:r>
        <w:rPr>
          <w:spacing w:val="-2"/>
        </w:rPr>
        <w:t xml:space="preserve">4.6 </w:t>
      </w:r>
      <w:r w:rsidRPr="00F478B5">
        <w:rPr>
          <w:spacing w:val="-2"/>
        </w:rPr>
        <w:t>Backend Implementation</w:t>
      </w:r>
    </w:p>
    <w:p w14:paraId="159D28AB" w14:textId="3622C8C9" w:rsidR="00031D85" w:rsidRPr="006B7491" w:rsidRDefault="00031D85" w:rsidP="006B7491">
      <w:pPr>
        <w:pStyle w:val="NormalWeb"/>
        <w:spacing w:line="360" w:lineRule="auto"/>
        <w:jc w:val="both"/>
        <w:rPr>
          <w:sz w:val="28"/>
          <w:szCs w:val="28"/>
          <w:lang w:val="en-US" w:eastAsia="en-US"/>
        </w:rPr>
      </w:pPr>
      <w:r>
        <w:rPr>
          <w:sz w:val="28"/>
          <w:szCs w:val="28"/>
        </w:rPr>
        <w:t xml:space="preserve">          </w:t>
      </w:r>
      <w:r w:rsidR="00652D59">
        <w:rPr>
          <w:sz w:val="28"/>
          <w:szCs w:val="28"/>
        </w:rPr>
        <w:t xml:space="preserve">  </w:t>
      </w:r>
      <w:r w:rsidRPr="006B7491">
        <w:rPr>
          <w:sz w:val="28"/>
          <w:szCs w:val="28"/>
          <w:lang w:val="en-US" w:eastAsia="en-US"/>
        </w:rPr>
        <w:t>The second phase of the project focuses on implementing the backend logic of the proposed low-code conversational AI framework. This phase transforms the static UI developed in Phase-1 into a fully functional system capable of processing user inputs, retrieving relevant knowledge, and generating intelligent responses using Retrieval-Augmented Generation (RAG).</w:t>
      </w:r>
    </w:p>
    <w:p w14:paraId="492DD561" w14:textId="7F5FA4AD" w:rsidR="00031D85" w:rsidRPr="006B7491" w:rsidRDefault="00031D85" w:rsidP="006B7491">
      <w:pPr>
        <w:pStyle w:val="NormalWeb"/>
        <w:spacing w:line="360" w:lineRule="auto"/>
        <w:jc w:val="both"/>
        <w:rPr>
          <w:sz w:val="28"/>
          <w:szCs w:val="28"/>
          <w:lang w:val="en-US" w:eastAsia="en-US"/>
        </w:rPr>
      </w:pPr>
      <w:r w:rsidRPr="006B7491">
        <w:rPr>
          <w:sz w:val="28"/>
          <w:szCs w:val="28"/>
          <w:lang w:val="en-US" w:eastAsia="en-US"/>
        </w:rPr>
        <w:t xml:space="preserve">       </w:t>
      </w:r>
      <w:r w:rsidR="00652D59" w:rsidRPr="006B7491">
        <w:rPr>
          <w:sz w:val="28"/>
          <w:szCs w:val="28"/>
          <w:lang w:val="en-US" w:eastAsia="en-US"/>
        </w:rPr>
        <w:t xml:space="preserve">   </w:t>
      </w:r>
      <w:r w:rsidRPr="006B7491">
        <w:rPr>
          <w:sz w:val="28"/>
          <w:szCs w:val="28"/>
          <w:lang w:val="en-US" w:eastAsia="en-US"/>
        </w:rPr>
        <w:t xml:space="preserve"> The backend architecture integrates Oracle APEX with Python-based AI services through REST APIs. It consists of multiple modules including data ingestion, embedding generation, vector storage, retrieval mechanism, and LLM response generation.</w:t>
      </w:r>
    </w:p>
    <w:p w14:paraId="74D3001E" w14:textId="54F42A57" w:rsidR="00C364BD" w:rsidRDefault="009C1EE0" w:rsidP="009C1EE0">
      <w:pPr>
        <w:pStyle w:val="Heading2"/>
        <w:tabs>
          <w:tab w:val="left" w:pos="726"/>
        </w:tabs>
        <w:ind w:left="0"/>
        <w:rPr>
          <w:spacing w:val="-2"/>
        </w:rPr>
      </w:pPr>
      <w:r w:rsidRPr="009C1EE0">
        <w:rPr>
          <w:spacing w:val="-2"/>
        </w:rPr>
        <w:t>4.6.1 Backend Architecture Overview</w:t>
      </w:r>
    </w:p>
    <w:p w14:paraId="47BB5CDD" w14:textId="1B00F643"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backend architecture of the proposed system is designed using a modular and service-oriented approach to ensure scalability, flexibility, and ease of integration. In this architecture, Oracle APEX functions as the frontend interface, enabling users to interact with the system through a low-code environment. The communication between the frontend and backend is facilitated through REST APIs, where Fast</w:t>
      </w:r>
      <w:r>
        <w:rPr>
          <w:sz w:val="28"/>
          <w:szCs w:val="28"/>
          <w:lang w:val="en-US" w:eastAsia="en-US"/>
        </w:rPr>
        <w:t xml:space="preserve"> </w:t>
      </w:r>
      <w:r w:rsidR="00652D59" w:rsidRPr="006B7491">
        <w:rPr>
          <w:sz w:val="28"/>
          <w:szCs w:val="28"/>
          <w:lang w:val="en-US" w:eastAsia="en-US"/>
        </w:rPr>
        <w:t>API acts as the middleware layer responsible for handling incoming requests and routing them to the appropriate services.</w:t>
      </w:r>
    </w:p>
    <w:p w14:paraId="54949AAC" w14:textId="0DCF4869"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 xml:space="preserve">The core processing is performed using Python, which implements the Retrieval-Augmented Generation (RAG) pipeline, including document processing, embedding generation, and retrieval mechanisms. The generated embeddings are stored in a vector </w:t>
      </w:r>
      <w:r w:rsidR="00652D59" w:rsidRPr="006B7491">
        <w:rPr>
          <w:sz w:val="28"/>
          <w:szCs w:val="28"/>
          <w:lang w:val="en-US" w:eastAsia="en-US"/>
        </w:rPr>
        <w:lastRenderedPageBreak/>
        <w:t xml:space="preserve">database, which supports efficient similarity search operations. For generating intelligent and context-aware responses, the system integrates with external Large Language Model (LLM) APIs. </w:t>
      </w:r>
    </w:p>
    <w:p w14:paraId="4C2E9975" w14:textId="00ED46DF" w:rsidR="00377E9E"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overall workflow begins with the user interacting through Oracle APEX, sending a request via REST API to the Python backend, where RAG processing is executed, followed by LLM-based response generation, and finally returning the response back to the APEX user interface for display.</w:t>
      </w:r>
    </w:p>
    <w:p w14:paraId="29C48F56" w14:textId="4992E10D" w:rsidR="00FE0723" w:rsidRDefault="004D0E93" w:rsidP="006B7491">
      <w:pPr>
        <w:pStyle w:val="NormalWeb"/>
        <w:spacing w:line="360" w:lineRule="auto"/>
        <w:jc w:val="both"/>
        <w:rPr>
          <w:sz w:val="28"/>
          <w:szCs w:val="28"/>
          <w:lang w:val="en-US" w:eastAsia="en-US"/>
        </w:rPr>
      </w:pPr>
      <w:r w:rsidRPr="00D84AE0">
        <w:rPr>
          <w:noProof/>
          <w:sz w:val="28"/>
          <w:szCs w:val="28"/>
          <w:lang w:val="en-US" w:eastAsia="en-US"/>
        </w:rPr>
        <w:drawing>
          <wp:inline distT="0" distB="0" distL="0" distR="0" wp14:anchorId="22D09541" wp14:editId="0CF21131">
            <wp:extent cx="6602221" cy="32766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03869" cy="3277418"/>
                    </a:xfrm>
                    <a:prstGeom prst="rect">
                      <a:avLst/>
                    </a:prstGeom>
                  </pic:spPr>
                </pic:pic>
              </a:graphicData>
            </a:graphic>
          </wp:inline>
        </w:drawing>
      </w:r>
    </w:p>
    <w:p w14:paraId="6F8E11CA" w14:textId="25A36BEB" w:rsidR="00FE0723" w:rsidRPr="006B7491" w:rsidRDefault="004D0E93" w:rsidP="00EC4683">
      <w:pPr>
        <w:pStyle w:val="Heading1"/>
        <w:widowControl/>
        <w:tabs>
          <w:tab w:val="left" w:pos="885"/>
        </w:tabs>
        <w:autoSpaceDE/>
        <w:autoSpaceDN/>
        <w:spacing w:before="100" w:beforeAutospacing="1" w:after="100" w:afterAutospacing="1" w:line="360" w:lineRule="auto"/>
        <w:ind w:left="1560" w:firstLine="709"/>
      </w:pPr>
      <w:r>
        <w:t xml:space="preserve">       Figure 4.3 Low Code Framework</w:t>
      </w:r>
    </w:p>
    <w:p w14:paraId="5831C602" w14:textId="3E191347" w:rsidR="00377E9E" w:rsidRPr="00377E9E" w:rsidRDefault="00377E9E" w:rsidP="00377E9E">
      <w:pPr>
        <w:pStyle w:val="Heading2"/>
        <w:tabs>
          <w:tab w:val="left" w:pos="726"/>
        </w:tabs>
        <w:ind w:left="0"/>
        <w:rPr>
          <w:spacing w:val="-2"/>
        </w:rPr>
      </w:pPr>
      <w:r w:rsidRPr="00377E9E">
        <w:rPr>
          <w:spacing w:val="-2"/>
        </w:rPr>
        <w:t>4.6.2 Data Ingestion and Storage</w:t>
      </w:r>
    </w:p>
    <w:p w14:paraId="00C9FAD4" w14:textId="75B17F47"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 xml:space="preserve">The data ingestion process begins when users upload documents through the Oracle APEX interface using the file upload component. These documents, which may include formats such as PDF, CSV, and text files, are stored in the Oracle database either as BLOB data or structured records. Once uploaded, the backend system extracts the textual content </w:t>
      </w:r>
      <w:r w:rsidR="004307F0" w:rsidRPr="003C50B6">
        <w:rPr>
          <w:sz w:val="28"/>
          <w:szCs w:val="28"/>
          <w:lang w:val="en-US" w:eastAsia="en-US"/>
        </w:rPr>
        <w:lastRenderedPageBreak/>
        <w:t>from these files and performs preprocessing steps such as cleaning, normalization, and removal of unnecessary characters to ensure consistency in further processing.</w:t>
      </w:r>
    </w:p>
    <w:p w14:paraId="5FA83BBB" w14:textId="00C28306"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After preprocessing, the extracted text is divided into smaller manageable segments known as chunks. This chunking process is essential to handle large documents efficiently and to improve the accuracy of retrieval during query processing. Typically, fixed-size chunks are created with slight overlaps between consecutive segments to preserve contextual continuity and avoid loss of meaning across boundaries.</w:t>
      </w:r>
    </w:p>
    <w:p w14:paraId="14466848" w14:textId="096FDF34" w:rsidR="003C50B6"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The processed chunks are then stored along with their associated metadata, such as document identifiers and sequence information, in the database. This structured storage enables efficient mapping between original documents and their corresponding chunks, forming the foundation for subsequent embedding generation and retrieval operations in the RAG pipeline.</w:t>
      </w:r>
    </w:p>
    <w:p w14:paraId="132C72FF" w14:textId="77777777" w:rsidR="00316473" w:rsidRDefault="00316473" w:rsidP="00316473">
      <w:pPr>
        <w:pStyle w:val="Heading2"/>
        <w:tabs>
          <w:tab w:val="left" w:pos="726"/>
        </w:tabs>
        <w:ind w:left="0"/>
      </w:pPr>
      <w:r w:rsidRPr="00316473">
        <w:rPr>
          <w:spacing w:val="-2"/>
        </w:rPr>
        <w:t>4.6.3 Embedding Generation</w:t>
      </w:r>
    </w:p>
    <w:p w14:paraId="2B4466D9"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 xml:space="preserve">The embedding generation module is responsible for converting the processed text chunks into numerical vector representations that capture their semantic meaning. This is achieved using pre-trained embedding models such as </w:t>
      </w:r>
      <w:proofErr w:type="spellStart"/>
      <w:r w:rsidRPr="00C52B78">
        <w:rPr>
          <w:sz w:val="28"/>
          <w:szCs w:val="28"/>
          <w:lang w:val="en-US" w:eastAsia="en-US"/>
        </w:rPr>
        <w:t>OpenAI</w:t>
      </w:r>
      <w:proofErr w:type="spellEnd"/>
      <w:r w:rsidRPr="00C52B78">
        <w:rPr>
          <w:sz w:val="28"/>
          <w:szCs w:val="28"/>
          <w:lang w:val="en-US" w:eastAsia="en-US"/>
        </w:rPr>
        <w:t xml:space="preserve"> embeddings or Sentence Transformers. Each text chunk is passed through the embedding model, which transforms it into a high-dimensional vector that represents the contextual meaning of the text rather than just its keywords.</w:t>
      </w:r>
    </w:p>
    <w:p w14:paraId="7A2A4DD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These vector embeddings enable the system to perform semantic similarity searches instead of traditional keyword-based matching. As a result, even if the user query does not exactly match the stored text, the system can still retrieve relevant information based on meaning and context. This significantly improves the accuracy and intelligence of the conversational assistant.</w:t>
      </w:r>
    </w:p>
    <w:p w14:paraId="43FA694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lastRenderedPageBreak/>
        <w:t>Once generated, the embeddings are stored along with their corresponding text chunks and metadata. These embeddings form the core component of the retrieval system and are later used to identify and fetch the most relevant information during user query processing.</w:t>
      </w:r>
    </w:p>
    <w:p w14:paraId="7148F328" w14:textId="3E3739D1" w:rsidR="00F35764" w:rsidRPr="004307F0" w:rsidRDefault="00222BF0" w:rsidP="00222BF0">
      <w:pPr>
        <w:pStyle w:val="Heading2"/>
        <w:tabs>
          <w:tab w:val="left" w:pos="726"/>
        </w:tabs>
        <w:ind w:left="0"/>
        <w:rPr>
          <w:spacing w:val="-2"/>
        </w:rPr>
      </w:pPr>
      <w:r w:rsidRPr="00222BF0">
        <w:rPr>
          <w:spacing w:val="-2"/>
        </w:rPr>
        <w:t>4.6.4 Vector Storage</w:t>
      </w:r>
    </w:p>
    <w:p w14:paraId="267393CD"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generated embeddings are stored in a vector database to enable efficient similarity-based retrieval. In this system, vector storage solutions such as FAISS or Oracle 26ai are utilized to manage and index high-dimensional embedding data. Each embedding is stored along with its corresponding text chunk and metadata, ensuring a direct link between the semantic vector and the original content.</w:t>
      </w:r>
    </w:p>
    <w:p w14:paraId="3AF9EE13"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vector database is optimized for fast search operations using similarity measures such as cosine similarity or Euclidean distance. This allows the system to quickly identify the most relevant text chunks when a query is processed, even when dealing with large volumes of data. The use of vector storage plays a critical role in improving the performance and scalability of the RAG pipeline.</w:t>
      </w:r>
    </w:p>
    <w:p w14:paraId="64FCE16B" w14:textId="77777777" w:rsidR="00AA05EC" w:rsidRPr="00883D41" w:rsidRDefault="00AA05EC" w:rsidP="00883D41">
      <w:pPr>
        <w:pStyle w:val="Heading2"/>
        <w:tabs>
          <w:tab w:val="left" w:pos="726"/>
        </w:tabs>
        <w:ind w:left="0"/>
        <w:rPr>
          <w:spacing w:val="-2"/>
        </w:rPr>
      </w:pPr>
      <w:r w:rsidRPr="00883D41">
        <w:rPr>
          <w:spacing w:val="-2"/>
        </w:rPr>
        <w:t>4.6.5 Retrieval Mechanism</w:t>
      </w:r>
    </w:p>
    <w:p w14:paraId="5460BCDB" w14:textId="77777777" w:rsidR="00AA05EC" w:rsidRPr="00C52B78"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The retrieval mechanism is activated when a user submits a query through the interface. The input query is first converted into an embedding using the same model that was used during the data preparation phase. This ensures consistency in the vector representation and improves the accuracy of similarity comparisons.</w:t>
      </w:r>
    </w:p>
    <w:p w14:paraId="1E3A087C" w14:textId="23D296A6" w:rsidR="00AA05EC"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Once the query embedding is generated, a similarity search is performed against the stored embeddings in the vector database. The system retrieves the top-K most relevant text chunks based on similarity scores, which are then passed as contextual input to the LLM. This step ensures that the response generated is grounded in relevant and domain-specific information.</w:t>
      </w:r>
    </w:p>
    <w:p w14:paraId="60EA2017" w14:textId="77777777" w:rsidR="00EC4683" w:rsidRPr="00C52B78" w:rsidRDefault="00EC4683" w:rsidP="00C52B78">
      <w:pPr>
        <w:pStyle w:val="NormalWeb"/>
        <w:spacing w:line="360" w:lineRule="auto"/>
        <w:ind w:firstLine="720"/>
        <w:jc w:val="both"/>
        <w:rPr>
          <w:sz w:val="28"/>
          <w:szCs w:val="28"/>
          <w:lang w:val="en-US" w:eastAsia="en-US"/>
        </w:rPr>
      </w:pPr>
    </w:p>
    <w:p w14:paraId="7AF7802B" w14:textId="77777777" w:rsidR="00887EF0" w:rsidRPr="00887EF0" w:rsidRDefault="00887EF0" w:rsidP="00887EF0">
      <w:pPr>
        <w:pStyle w:val="Heading2"/>
        <w:tabs>
          <w:tab w:val="left" w:pos="726"/>
        </w:tabs>
        <w:ind w:left="0"/>
        <w:rPr>
          <w:spacing w:val="-2"/>
        </w:rPr>
      </w:pPr>
      <w:r w:rsidRPr="00887EF0">
        <w:rPr>
          <w:spacing w:val="-2"/>
        </w:rPr>
        <w:lastRenderedPageBreak/>
        <w:t>4.6.6 Prompt Engineering</w:t>
      </w:r>
    </w:p>
    <w:p w14:paraId="03FCED42" w14:textId="77777777" w:rsidR="00887EF0"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The prompt engineering module plays a crucial role in improving the quality and accuracy of responses generated by the Large Language Model (LLM). In this step, the retrieved text chunks from the vector database are combined with the user query to construct a structured and context-rich prompt. This prompt typically includes system-level instructions, relevant contextual information, and the actual user question, ensuring that the LLM receives sufficient background to generate meaningful responses.</w:t>
      </w:r>
    </w:p>
    <w:p w14:paraId="14145E5D" w14:textId="10DDFEA1" w:rsidR="00C52B78"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By injecting retrieved context into the prompt, the system minimizes hallucinations and ensures that the generated output is grounded in actual data. Proper formatting and instruction design further guide the LLM to produce concise, relevant, and domain-specific answers. This approach enhances the reliability and effectiveness of the conversational AI system.</w:t>
      </w:r>
    </w:p>
    <w:p w14:paraId="37F87B86" w14:textId="77777777" w:rsidR="00836067" w:rsidRPr="00836067" w:rsidRDefault="00836067" w:rsidP="00836067">
      <w:pPr>
        <w:pStyle w:val="Heading2"/>
        <w:tabs>
          <w:tab w:val="left" w:pos="726"/>
        </w:tabs>
        <w:ind w:left="0"/>
        <w:rPr>
          <w:spacing w:val="-2"/>
        </w:rPr>
      </w:pPr>
      <w:r w:rsidRPr="00836067">
        <w:rPr>
          <w:spacing w:val="-2"/>
        </w:rPr>
        <w:t>4.6.7 LLM Response Generation</w:t>
      </w:r>
    </w:p>
    <w:p w14:paraId="52A7834B"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The LLM response generation module is responsible for producing the final output based on the constructed prompt. Once the prompt is prepared with the user query and retrieved contextual information, it is sent to an external Large Language Model (LLM) API such as </w:t>
      </w:r>
      <w:proofErr w:type="spellStart"/>
      <w:r w:rsidRPr="004C7DFD">
        <w:rPr>
          <w:sz w:val="28"/>
          <w:szCs w:val="28"/>
          <w:lang w:val="en-US" w:eastAsia="en-US"/>
        </w:rPr>
        <w:t>OpenAI</w:t>
      </w:r>
      <w:proofErr w:type="spellEnd"/>
      <w:r w:rsidRPr="004C7DFD">
        <w:rPr>
          <w:sz w:val="28"/>
          <w:szCs w:val="28"/>
          <w:lang w:val="en-US" w:eastAsia="en-US"/>
        </w:rPr>
        <w:t>, Cohere, or Hugging Face models. These models process the input and generate a natural language response that is context-aware and relevant to the query.</w:t>
      </w:r>
    </w:p>
    <w:p w14:paraId="7F64B640"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The generated response leverages both the reasoning capability of the LLM and the factual grounding provided by the retrieved data. This combination ensures that the output is not only fluent and human-like but also accurate and aligned with the domain-specific knowledge stored in the system. The use of external APIs also allows flexibility in choosing different models based on performance, cost, and availability.</w:t>
      </w:r>
    </w:p>
    <w:p w14:paraId="55B0A591"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After receiving the response from the LLM, the system performs post-processing steps such as formatting, filtering unnecessary content, and optionally adding citations or references </w:t>
      </w:r>
      <w:r w:rsidRPr="004C7DFD">
        <w:rPr>
          <w:sz w:val="28"/>
          <w:szCs w:val="28"/>
          <w:lang w:val="en-US" w:eastAsia="en-US"/>
        </w:rPr>
        <w:lastRenderedPageBreak/>
        <w:t>from the retrieved chunks. The final processed response is then sent back to the Oracle APEX interface and displayed to the end user in the chat interface.</w:t>
      </w:r>
    </w:p>
    <w:p w14:paraId="16DA2011" w14:textId="77777777" w:rsidR="00DB4ED5" w:rsidRPr="00DB4ED5" w:rsidRDefault="00DB4ED5" w:rsidP="00DB4ED5">
      <w:pPr>
        <w:pStyle w:val="Heading2"/>
        <w:tabs>
          <w:tab w:val="left" w:pos="726"/>
        </w:tabs>
        <w:ind w:left="0"/>
        <w:rPr>
          <w:spacing w:val="-2"/>
        </w:rPr>
      </w:pPr>
      <w:r w:rsidRPr="00DB4ED5">
        <w:rPr>
          <w:spacing w:val="-2"/>
        </w:rPr>
        <w:t>4.6.8 API Integration (APEX ↔ Backend)</w:t>
      </w:r>
    </w:p>
    <w:p w14:paraId="490CE92B" w14:textId="77777777"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integration between Oracle APEX and the backend system is achieved through RESTful APIs, enabling seamless communication between the user interface and the processing layer. Oracle APEX uses REST Data Sources or Web Source Modules to send user requests, such as document uploads or chat queries, to the backend services implemented using </w:t>
      </w:r>
      <w:proofErr w:type="spellStart"/>
      <w:r w:rsidRPr="0092623C">
        <w:rPr>
          <w:sz w:val="28"/>
          <w:szCs w:val="28"/>
          <w:lang w:val="en-US" w:eastAsia="en-US"/>
        </w:rPr>
        <w:t>FastAPI</w:t>
      </w:r>
      <w:proofErr w:type="spellEnd"/>
      <w:r w:rsidRPr="0092623C">
        <w:rPr>
          <w:sz w:val="28"/>
          <w:szCs w:val="28"/>
          <w:lang w:val="en-US" w:eastAsia="en-US"/>
        </w:rPr>
        <w:t>.</w:t>
      </w:r>
    </w:p>
    <w:p w14:paraId="0F59EAEB" w14:textId="07428696"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w:t>
      </w:r>
      <w:proofErr w:type="spellStart"/>
      <w:r w:rsidRPr="0092623C">
        <w:rPr>
          <w:sz w:val="28"/>
          <w:szCs w:val="28"/>
          <w:lang w:val="en-US" w:eastAsia="en-US"/>
        </w:rPr>
        <w:t>FastAPI</w:t>
      </w:r>
      <w:proofErr w:type="spellEnd"/>
      <w:r w:rsidRPr="0092623C">
        <w:rPr>
          <w:sz w:val="28"/>
          <w:szCs w:val="28"/>
          <w:lang w:val="en-US" w:eastAsia="en-US"/>
        </w:rPr>
        <w:t xml:space="preserve"> layer acts as an intermediary that receives requests, triggers the appropriate backend processes such as embedding generation or query handling, and returns the processed results to the APEX application. This decoupled architecture ensures flexibility, scalability, and easier maintenance of the system.</w:t>
      </w:r>
    </w:p>
    <w:p w14:paraId="3BA00728" w14:textId="77777777" w:rsidR="006F5088" w:rsidRPr="00355934" w:rsidRDefault="006F5088" w:rsidP="00355934">
      <w:pPr>
        <w:pStyle w:val="Heading2"/>
        <w:tabs>
          <w:tab w:val="left" w:pos="726"/>
        </w:tabs>
        <w:ind w:left="0"/>
        <w:rPr>
          <w:spacing w:val="-2"/>
        </w:rPr>
      </w:pPr>
      <w:r w:rsidRPr="00355934">
        <w:rPr>
          <w:spacing w:val="-2"/>
        </w:rPr>
        <w:t>4.6.9 Database Design</w:t>
      </w:r>
    </w:p>
    <w:p w14:paraId="053F6BD7"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database design is structured to efficiently manage documents, processed text chunks, and their corresponding embeddings. The system uses a relational database to store metadata and textual information, while also supporting vector storage for embedding data. Separate tables are maintained for documents, chunks, and embeddings to ensure modularity and better data organization.</w:t>
      </w:r>
    </w:p>
    <w:p w14:paraId="6D18D691"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Documents table stores information such as document ID, file name, upload timestamp, and user details. The Chunks table maintains the segmented text data along with references to the original document, ensuring traceability. The Embeddings table stores the high-dimensional vector representations associated with each chunk, enabling semantic search operations. This structured schema ensures efficient data retrieval and mapping across different stages of the pipeline.</w:t>
      </w:r>
    </w:p>
    <w:p w14:paraId="3A3E2708" w14:textId="2270D68F" w:rsidR="00442103" w:rsidRDefault="006F5088" w:rsidP="0092623C">
      <w:pPr>
        <w:pStyle w:val="NormalWeb"/>
        <w:spacing w:line="360" w:lineRule="auto"/>
        <w:ind w:firstLine="720"/>
        <w:jc w:val="both"/>
        <w:rPr>
          <w:sz w:val="28"/>
          <w:szCs w:val="28"/>
        </w:rPr>
      </w:pPr>
      <w:r w:rsidRPr="0092623C">
        <w:rPr>
          <w:sz w:val="28"/>
          <w:szCs w:val="28"/>
          <w:lang w:val="en-US" w:eastAsia="en-US"/>
        </w:rPr>
        <w:lastRenderedPageBreak/>
        <w:t>The design also supports scalability by allowing indexing and optimization techniques for faster query execution. With proper relationships and indexing in place, the database can handle large volumes of documents and embeddings, ensuring smooth performance of the conversational AI system.</w:t>
      </w:r>
    </w:p>
    <w:p w14:paraId="1318A71A" w14:textId="77777777" w:rsidR="00442103" w:rsidRPr="00442103" w:rsidRDefault="00442103" w:rsidP="00442103">
      <w:pPr>
        <w:pStyle w:val="Heading2"/>
        <w:tabs>
          <w:tab w:val="left" w:pos="726"/>
        </w:tabs>
        <w:ind w:left="0"/>
        <w:rPr>
          <w:spacing w:val="-2"/>
        </w:rPr>
      </w:pPr>
      <w:r w:rsidRPr="00442103">
        <w:rPr>
          <w:spacing w:val="-2"/>
        </w:rPr>
        <w:t>4.6.10 Logging and Monitoring</w:t>
      </w:r>
    </w:p>
    <w:p w14:paraId="33CF5A40"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logging and monitoring module </w:t>
      </w:r>
      <w:proofErr w:type="gramStart"/>
      <w:r w:rsidRPr="0092623C">
        <w:rPr>
          <w:sz w:val="28"/>
          <w:szCs w:val="28"/>
          <w:lang w:val="en-US" w:eastAsia="en-US"/>
        </w:rPr>
        <w:t>is</w:t>
      </w:r>
      <w:proofErr w:type="gramEnd"/>
      <w:r w:rsidRPr="0092623C">
        <w:rPr>
          <w:sz w:val="28"/>
          <w:szCs w:val="28"/>
          <w:lang w:val="en-US" w:eastAsia="en-US"/>
        </w:rPr>
        <w:t xml:space="preserve"> implemented to track system activity and performance throughout the execution of the backend processes. It records important details such as user queries, retrieved documents, response times, and API interactions. These logs help in understanding system behavior and identifying potential issues during runtime.</w:t>
      </w:r>
    </w:p>
    <w:p w14:paraId="34C61FDE"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Monitoring also plays a key role in evaluating the efficiency of the RAG pipeline. Metrics such as latency, token usage, and retrieval accuracy are observed to ensure optimal performance. This information can be used for fine-tuning the system and improving response quality over time.</w:t>
      </w:r>
    </w:p>
    <w:p w14:paraId="2FC16097"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Additionally, the collected logs can be used for auditing, debugging, and future enhancements. By maintaining a proper logging mechanism, the system ensures transparency, reliability, and continuous improvement in real-world usage scenarios.</w:t>
      </w:r>
    </w:p>
    <w:p w14:paraId="261A1E23" w14:textId="77777777" w:rsidR="00217FCF" w:rsidRPr="00217FCF" w:rsidRDefault="00217FCF" w:rsidP="00217FCF">
      <w:pPr>
        <w:pStyle w:val="Heading2"/>
        <w:tabs>
          <w:tab w:val="left" w:pos="726"/>
        </w:tabs>
        <w:ind w:left="0"/>
        <w:rPr>
          <w:spacing w:val="-2"/>
        </w:rPr>
      </w:pPr>
      <w:r w:rsidRPr="00217FCF">
        <w:rPr>
          <w:spacing w:val="-2"/>
        </w:rPr>
        <w:t>4.7 Testing and Validation (Backend)</w:t>
      </w:r>
    </w:p>
    <w:p w14:paraId="5302DA36"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The backend system was tested to ensure the correct functioning of all modules involved in the RAG pipeline, including data ingestion, embedding generation, retrieval, and response generation. Various test cases were executed to validate the system’s ability to handle different types of inputs and produce accurate, context-aware responses. The testing process focused on verifying the end-to-end workflow, from document upload to final response display in the user interface.</w:t>
      </w:r>
    </w:p>
    <w:p w14:paraId="2F7A3DFB" w14:textId="5D8D5249"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 xml:space="preserve">Functional testing was carried out to ensure that each component operates as expected. This includes validating file upload operations, correctness of text chunking, successful </w:t>
      </w:r>
      <w:r w:rsidRPr="0092623C">
        <w:rPr>
          <w:sz w:val="28"/>
          <w:szCs w:val="28"/>
          <w:lang w:val="en-US" w:eastAsia="en-US"/>
        </w:rPr>
        <w:lastRenderedPageBreak/>
        <w:t>generation of embeddings, and accurate retrieval of relevant data based on user queries. API endpoints were also tested to confirm proper communication between Oracle APEX and the backend services. The system demonstrated consistent performance across all test scenarios.</w:t>
      </w:r>
    </w:p>
    <w:p w14:paraId="7FA8A364"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Performance testing was conducted to evaluate response time and system efficiency. Metrics such as query processing time and retrieval latency were measured and found to be within acceptable limits for a prototype system. Overall, the backend implementation successfully met the required objectives and proved to be stable, reliable, and ready for further enhancement and deployment.</w:t>
      </w:r>
    </w:p>
    <w:p w14:paraId="6DFC049F" w14:textId="77777777" w:rsidR="0078444E" w:rsidRPr="0078444E" w:rsidRDefault="0078444E" w:rsidP="0078444E">
      <w:pPr>
        <w:pStyle w:val="Heading2"/>
        <w:tabs>
          <w:tab w:val="left" w:pos="726"/>
        </w:tabs>
        <w:ind w:left="0"/>
        <w:rPr>
          <w:spacing w:val="-2"/>
        </w:rPr>
      </w:pPr>
      <w:r w:rsidRPr="0078444E">
        <w:rPr>
          <w:spacing w:val="-2"/>
        </w:rPr>
        <w:t>4.8 Performance Evaluation</w:t>
      </w:r>
    </w:p>
    <w:p w14:paraId="784A27D1" w14:textId="4C01137C"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performance of the proposed system was evaluated based on key metrics such as response accuracy, retrieval relevance, and system latency. The integration of Retrieval-Augmented Generation (RAG) significantly improved the quality of responses by ensuring that the Large Language Model (LLM) generates answers grounded in retrieved contextual data. </w:t>
      </w:r>
    </w:p>
    <w:p w14:paraId="7273DC81" w14:textId="5C8CBE09" w:rsidR="00EC4683" w:rsidRDefault="00EC4683" w:rsidP="00EC4683">
      <w:pPr>
        <w:pStyle w:val="NormalWeb"/>
        <w:spacing w:line="360" w:lineRule="auto"/>
        <w:ind w:firstLine="993"/>
        <w:jc w:val="both"/>
        <w:rPr>
          <w:sz w:val="28"/>
          <w:szCs w:val="28"/>
          <w:lang w:val="en-US" w:eastAsia="en-US"/>
        </w:rPr>
      </w:pPr>
      <w:r>
        <w:rPr>
          <w:noProof/>
        </w:rPr>
        <w:drawing>
          <wp:inline distT="0" distB="0" distL="0" distR="0" wp14:anchorId="0DE0863D" wp14:editId="07E29677">
            <wp:extent cx="5019675" cy="3192573"/>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extLst>
                        <a:ext uri="{28A0092B-C50C-407E-A947-70E740481C1C}">
                          <a14:useLocalDpi xmlns:a14="http://schemas.microsoft.com/office/drawing/2010/main" val="0"/>
                        </a:ext>
                      </a:extLst>
                    </a:blip>
                    <a:srcRect t="5190"/>
                    <a:stretch>
                      <a:fillRect/>
                    </a:stretch>
                  </pic:blipFill>
                  <pic:spPr>
                    <a:xfrm>
                      <a:off x="0" y="0"/>
                      <a:ext cx="5058447" cy="3217232"/>
                    </a:xfrm>
                    <a:prstGeom prst="rect">
                      <a:avLst/>
                    </a:prstGeom>
                    <a:ln>
                      <a:noFill/>
                    </a:ln>
                  </pic:spPr>
                </pic:pic>
              </a:graphicData>
            </a:graphic>
          </wp:inline>
        </w:drawing>
      </w:r>
    </w:p>
    <w:p w14:paraId="4041ED43" w14:textId="1382B82D" w:rsidR="00EC4683" w:rsidRPr="006B7491" w:rsidRDefault="00A3269E" w:rsidP="00EC4683">
      <w:pPr>
        <w:pStyle w:val="Heading1"/>
        <w:widowControl/>
        <w:tabs>
          <w:tab w:val="left" w:pos="885"/>
        </w:tabs>
        <w:autoSpaceDE/>
        <w:autoSpaceDN/>
        <w:spacing w:before="100" w:beforeAutospacing="1" w:after="100" w:afterAutospacing="1" w:line="360" w:lineRule="auto"/>
        <w:ind w:left="1560" w:firstLine="709"/>
      </w:pPr>
      <w:r>
        <w:t xml:space="preserve">  </w:t>
      </w:r>
      <w:r w:rsidR="00806708">
        <w:t xml:space="preserve">  </w:t>
      </w:r>
      <w:r w:rsidR="00EC4683">
        <w:t>Figure 4.</w:t>
      </w:r>
      <w:r>
        <w:t>4</w:t>
      </w:r>
      <w:r w:rsidR="00EC4683">
        <w:t xml:space="preserve"> </w:t>
      </w:r>
      <w:r w:rsidR="00083D64">
        <w:t>Response</w:t>
      </w:r>
      <w:r w:rsidR="00CF76C8">
        <w:t xml:space="preserve"> Accuracy</w:t>
      </w:r>
      <w:r w:rsidR="00083D64">
        <w:t xml:space="preserve"> Comparison</w:t>
      </w:r>
    </w:p>
    <w:p w14:paraId="4BE44587" w14:textId="17194CEF" w:rsidR="00EC4683" w:rsidRPr="0092623C" w:rsidRDefault="00EC4683" w:rsidP="0092623C">
      <w:pPr>
        <w:pStyle w:val="NormalWeb"/>
        <w:spacing w:line="360" w:lineRule="auto"/>
        <w:ind w:firstLine="720"/>
        <w:jc w:val="both"/>
        <w:rPr>
          <w:sz w:val="28"/>
          <w:szCs w:val="28"/>
          <w:lang w:val="en-US" w:eastAsia="en-US"/>
        </w:rPr>
      </w:pPr>
      <w:r w:rsidRPr="0092623C">
        <w:rPr>
          <w:sz w:val="28"/>
          <w:szCs w:val="28"/>
          <w:lang w:val="en-US" w:eastAsia="en-US"/>
        </w:rPr>
        <w:lastRenderedPageBreak/>
        <w:t>This resulted in more accurate and domain-specific outputs compared to standalone LLM-based responses.</w:t>
      </w:r>
    </w:p>
    <w:p w14:paraId="4FE67808" w14:textId="48D928E3"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The efficiency of the retrieval mechanism was measured by analyzing the relevance of the top-K retrieved chunks with respect to user queries. The use of vector embeddings and similarity search enabled the system to fetch contextually appropriate information even when the queries were phrased differently. Additionally, the response time was observed to be within acceptable limits, demonstrating that the system can handle real-time interactions effectively.</w:t>
      </w:r>
    </w:p>
    <w:p w14:paraId="4E027224" w14:textId="16142BAF" w:rsidR="00063F0E" w:rsidRDefault="003B4597" w:rsidP="003B4597">
      <w:pPr>
        <w:pStyle w:val="NormalWeb"/>
        <w:spacing w:line="360" w:lineRule="auto"/>
        <w:ind w:firstLine="993"/>
        <w:jc w:val="both"/>
        <w:rPr>
          <w:sz w:val="28"/>
          <w:szCs w:val="28"/>
          <w:lang w:val="en-US" w:eastAsia="en-US"/>
        </w:rPr>
      </w:pPr>
      <w:r>
        <w:rPr>
          <w:noProof/>
        </w:rPr>
        <w:t xml:space="preserve"> </w:t>
      </w:r>
      <w:r w:rsidR="00063F0E">
        <w:rPr>
          <w:noProof/>
        </w:rPr>
        <w:drawing>
          <wp:inline distT="0" distB="0" distL="0" distR="0" wp14:anchorId="76615DA7" wp14:editId="1052BF8B">
            <wp:extent cx="4874739" cy="35433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extLst>
                        <a:ext uri="{28A0092B-C50C-407E-A947-70E740481C1C}">
                          <a14:useLocalDpi xmlns:a14="http://schemas.microsoft.com/office/drawing/2010/main" val="0"/>
                        </a:ext>
                      </a:extLst>
                    </a:blip>
                    <a:srcRect t="5965"/>
                    <a:stretch>
                      <a:fillRect/>
                    </a:stretch>
                  </pic:blipFill>
                  <pic:spPr>
                    <a:xfrm>
                      <a:off x="0" y="0"/>
                      <a:ext cx="4882050" cy="3548614"/>
                    </a:xfrm>
                    <a:prstGeom prst="rect">
                      <a:avLst/>
                    </a:prstGeom>
                    <a:ln>
                      <a:noFill/>
                    </a:ln>
                  </pic:spPr>
                </pic:pic>
              </a:graphicData>
            </a:graphic>
          </wp:inline>
        </w:drawing>
      </w:r>
    </w:p>
    <w:p w14:paraId="7C6268AD" w14:textId="1DBE50A3" w:rsidR="00063F0E" w:rsidRPr="006B7491" w:rsidRDefault="00063F0E" w:rsidP="00063F0E">
      <w:pPr>
        <w:pStyle w:val="Heading1"/>
        <w:widowControl/>
        <w:tabs>
          <w:tab w:val="left" w:pos="885"/>
        </w:tabs>
        <w:autoSpaceDE/>
        <w:autoSpaceDN/>
        <w:spacing w:before="100" w:beforeAutospacing="1" w:after="100" w:afterAutospacing="1" w:line="360" w:lineRule="auto"/>
      </w:pPr>
      <w:r>
        <w:t xml:space="preserve">                     </w:t>
      </w:r>
      <w:r w:rsidR="003B4597">
        <w:t xml:space="preserve">     </w:t>
      </w:r>
      <w:r>
        <w:t>Figure 4.5 Response Latency Comparison</w:t>
      </w:r>
    </w:p>
    <w:p w14:paraId="5797B587" w14:textId="77777777" w:rsidR="0078444E" w:rsidRPr="0092623C"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Overall, the system achieved a balanced performance in terms of accuracy, speed, and usability. The modular design allows further optimization of individual components such as embedding models, vector databases, and LLM APIs, making the framework adaptable for large-scale enterprise applications.</w:t>
      </w:r>
    </w:p>
    <w:p w14:paraId="4A6975E5" w14:textId="77777777" w:rsidR="009E48B3" w:rsidRPr="009E48B3" w:rsidRDefault="009E48B3" w:rsidP="009E48B3">
      <w:pPr>
        <w:pStyle w:val="Heading2"/>
        <w:tabs>
          <w:tab w:val="left" w:pos="726"/>
        </w:tabs>
        <w:ind w:left="0"/>
        <w:rPr>
          <w:spacing w:val="-2"/>
        </w:rPr>
      </w:pPr>
      <w:r w:rsidRPr="009E48B3">
        <w:rPr>
          <w:spacing w:val="-2"/>
        </w:rPr>
        <w:lastRenderedPageBreak/>
        <w:t>4.9 Summary</w:t>
      </w:r>
    </w:p>
    <w:p w14:paraId="4ADCA4D6" w14:textId="3FC5711C" w:rsidR="009E48B3"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This chapter presented the implementation and results of both Phase-1 and Phase-2 of the proposed low-code conversational AI framework. Initially, the user interface was designed and developed using Oracle APEX, providing an intuitive and user-friendly platform for interacting with the system. In the second phase, the backend components were successfully integrated, enabling full functionality of the system through the implementation of the RAG pipeline, vector storage, and LLM-based response generation.</w:t>
      </w:r>
    </w:p>
    <w:p w14:paraId="14912873" w14:textId="0B273D2A" w:rsidR="00BE2844" w:rsidRDefault="00BE2844" w:rsidP="00CD5B11">
      <w:pPr>
        <w:pStyle w:val="NormalWeb"/>
        <w:spacing w:line="360" w:lineRule="auto"/>
        <w:ind w:firstLine="426"/>
        <w:jc w:val="both"/>
        <w:rPr>
          <w:sz w:val="28"/>
          <w:szCs w:val="28"/>
          <w:lang w:val="en-US" w:eastAsia="en-US"/>
        </w:rPr>
      </w:pPr>
      <w:r>
        <w:rPr>
          <w:noProof/>
        </w:rPr>
        <w:drawing>
          <wp:inline distT="0" distB="0" distL="0" distR="0" wp14:anchorId="101E9CB6" wp14:editId="016E9A6F">
            <wp:extent cx="5907454" cy="3131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21868" cy="3139462"/>
                    </a:xfrm>
                    <a:prstGeom prst="rect">
                      <a:avLst/>
                    </a:prstGeom>
                  </pic:spPr>
                </pic:pic>
              </a:graphicData>
            </a:graphic>
          </wp:inline>
        </w:drawing>
      </w:r>
    </w:p>
    <w:p w14:paraId="7B622782" w14:textId="72419410" w:rsidR="00BE2844" w:rsidRPr="0092623C" w:rsidRDefault="00254A94" w:rsidP="00CF64A9">
      <w:pPr>
        <w:pStyle w:val="Heading1"/>
        <w:widowControl/>
        <w:tabs>
          <w:tab w:val="left" w:pos="885"/>
        </w:tabs>
        <w:autoSpaceDE/>
        <w:autoSpaceDN/>
        <w:spacing w:before="100" w:beforeAutospacing="1" w:after="100" w:afterAutospacing="1" w:line="360" w:lineRule="auto"/>
      </w:pPr>
      <w:r>
        <w:t xml:space="preserve">                  </w:t>
      </w:r>
      <w:r w:rsidR="003C413F">
        <w:t xml:space="preserve">  </w:t>
      </w:r>
      <w:r>
        <w:t xml:space="preserve"> Figure 4.6 Key Metrics Comparison Across Chatbots</w:t>
      </w:r>
    </w:p>
    <w:p w14:paraId="0DAC8CFF" w14:textId="77777777" w:rsidR="009E48B3" w:rsidRPr="0092623C"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The system now supports end-to-end processing, starting from document upload and preprocessing, followed by embedding generation, semantic retrieval, and intelligent response generation. The integration between Oracle APEX and the Python-based backend using REST APIs ensures smooth communication and real-time interaction. Each module was tested and validated to confirm its correctness and performance.</w:t>
      </w:r>
    </w:p>
    <w:p w14:paraId="79B4A850" w14:textId="282E03C6" w:rsidR="003320D9"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 xml:space="preserve">Overall, the implementation demonstrates that the proposed framework is capable of delivering a scalable, efficient, and low-code solution for building conversational AI </w:t>
      </w:r>
      <w:r w:rsidRPr="0092623C">
        <w:rPr>
          <w:sz w:val="28"/>
          <w:szCs w:val="28"/>
          <w:lang w:val="en-US" w:eastAsia="en-US"/>
        </w:rPr>
        <w:lastRenderedPageBreak/>
        <w:t>assistants. The results indicate that the system is ready for further enhancements, including performance optimization, advanced analytics, and enterprise-level deployment.</w:t>
      </w:r>
    </w:p>
    <w:p w14:paraId="610C04E5" w14:textId="030F2B19" w:rsidR="003320D9" w:rsidRDefault="00184E8B" w:rsidP="00886ACE">
      <w:pPr>
        <w:pStyle w:val="Heading2"/>
        <w:tabs>
          <w:tab w:val="left" w:pos="726"/>
        </w:tabs>
        <w:ind w:left="0"/>
        <w:rPr>
          <w:spacing w:val="-2"/>
        </w:rPr>
      </w:pPr>
      <w:r>
        <w:rPr>
          <w:spacing w:val="-2"/>
        </w:rPr>
        <w:t>4</w:t>
      </w:r>
      <w:r w:rsidR="00886ACE" w:rsidRPr="009E48B3">
        <w:rPr>
          <w:spacing w:val="-2"/>
        </w:rPr>
        <w:t>.</w:t>
      </w:r>
      <w:r w:rsidR="00886ACE">
        <w:rPr>
          <w:spacing w:val="-2"/>
        </w:rPr>
        <w:t>1</w:t>
      </w:r>
      <w:r>
        <w:rPr>
          <w:spacing w:val="-2"/>
        </w:rPr>
        <w:t>0</w:t>
      </w:r>
      <w:r w:rsidR="00886ACE" w:rsidRPr="009E48B3">
        <w:rPr>
          <w:spacing w:val="-2"/>
        </w:rPr>
        <w:t xml:space="preserve"> </w:t>
      </w:r>
      <w:r w:rsidR="003320D9">
        <w:t>Document Upload and Processing Module</w:t>
      </w:r>
    </w:p>
    <w:p w14:paraId="305FE00C" w14:textId="26FC24EA" w:rsidR="00A65153" w:rsidRDefault="003320D9" w:rsidP="003320D9">
      <w:pPr>
        <w:pStyle w:val="NormalWeb"/>
        <w:spacing w:line="360" w:lineRule="auto"/>
        <w:ind w:firstLine="720"/>
        <w:jc w:val="both"/>
        <w:rPr>
          <w:sz w:val="28"/>
          <w:szCs w:val="28"/>
          <w:lang w:val="en-US" w:eastAsia="en-US"/>
        </w:rPr>
      </w:pPr>
      <w:r w:rsidRPr="003320D9">
        <w:rPr>
          <w:sz w:val="28"/>
          <w:szCs w:val="28"/>
          <w:lang w:val="en-US" w:eastAsia="en-US"/>
        </w:rPr>
        <w:t>The document upload and processing module is a crucial component of the proposed Retrieval-Augmented Generation (RAG) system. This module is responsible for handling user-uploaded documents, storing them in the database, and initiating further processing for knowledge extraction.</w:t>
      </w:r>
    </w:p>
    <w:p w14:paraId="6299AFF4" w14:textId="7B3C2681" w:rsidR="006E2631" w:rsidRPr="006E2631" w:rsidRDefault="00916D21" w:rsidP="006E2631">
      <w:pPr>
        <w:pStyle w:val="Heading3"/>
        <w:rPr>
          <w:color w:val="000000" w:themeColor="text1"/>
        </w:rPr>
      </w:pPr>
      <w:r>
        <w:rPr>
          <w:rStyle w:val="Strong"/>
          <w:bCs w:val="0"/>
          <w:color w:val="000000" w:themeColor="text1"/>
        </w:rPr>
        <w:t>4</w:t>
      </w:r>
      <w:r w:rsidR="006E2631" w:rsidRPr="006E2631">
        <w:rPr>
          <w:rStyle w:val="Strong"/>
          <w:bCs w:val="0"/>
          <w:color w:val="000000" w:themeColor="text1"/>
        </w:rPr>
        <w:t>.1</w:t>
      </w:r>
      <w:r>
        <w:rPr>
          <w:rStyle w:val="Strong"/>
          <w:bCs w:val="0"/>
          <w:color w:val="000000" w:themeColor="text1"/>
        </w:rPr>
        <w:t>0</w:t>
      </w:r>
      <w:r w:rsidR="006E2631" w:rsidRPr="006E2631">
        <w:rPr>
          <w:rStyle w:val="Strong"/>
          <w:bCs w:val="0"/>
          <w:color w:val="000000" w:themeColor="text1"/>
        </w:rPr>
        <w:t xml:space="preserve">.1 </w:t>
      </w:r>
      <w:r w:rsidR="006E2631" w:rsidRPr="006E2631">
        <w:rPr>
          <w:rStyle w:val="Strong"/>
          <w:bCs w:val="0"/>
          <w:color w:val="000000" w:themeColor="text1"/>
        </w:rPr>
        <w:t>Input Validation</w:t>
      </w:r>
    </w:p>
    <w:p w14:paraId="3D000D97"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process begins with validating the mandatory input parameters provided by the user through the Oracle APEX interface. The required inputs include:</w:t>
      </w:r>
    </w:p>
    <w:p w14:paraId="46162D8D"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Domain Name (</w:t>
      </w:r>
      <w:r w:rsidRPr="006E2631">
        <w:rPr>
          <w:rStyle w:val="HTMLCode"/>
          <w:rFonts w:ascii="Times New Roman" w:hAnsi="Times New Roman" w:cs="Times New Roman"/>
          <w:b/>
          <w:bCs/>
          <w:sz w:val="26"/>
          <w:szCs w:val="26"/>
        </w:rPr>
        <w:t>P2_DOMAIN</w:t>
      </w:r>
      <w:r w:rsidRPr="006E2631">
        <w:rPr>
          <w:rStyle w:val="Strong"/>
          <w:sz w:val="26"/>
          <w:szCs w:val="26"/>
        </w:rPr>
        <w:t>)</w:t>
      </w:r>
      <w:r w:rsidRPr="006E2631">
        <w:rPr>
          <w:sz w:val="26"/>
          <w:szCs w:val="26"/>
        </w:rPr>
        <w:t xml:space="preserve"> – Specifies the category or domain of the document </w:t>
      </w:r>
    </w:p>
    <w:p w14:paraId="5BDE4FF0"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Title (</w:t>
      </w:r>
      <w:r w:rsidRPr="006E2631">
        <w:rPr>
          <w:rStyle w:val="HTMLCode"/>
          <w:rFonts w:ascii="Times New Roman" w:hAnsi="Times New Roman" w:cs="Times New Roman"/>
          <w:b/>
          <w:bCs/>
          <w:sz w:val="26"/>
          <w:szCs w:val="26"/>
        </w:rPr>
        <w:t>P2_TITLE</w:t>
      </w:r>
      <w:r w:rsidRPr="006E2631">
        <w:rPr>
          <w:rStyle w:val="Strong"/>
          <w:sz w:val="26"/>
          <w:szCs w:val="26"/>
        </w:rPr>
        <w:t>)</w:t>
      </w:r>
      <w:r w:rsidRPr="006E2631">
        <w:rPr>
          <w:sz w:val="26"/>
          <w:szCs w:val="26"/>
        </w:rPr>
        <w:t xml:space="preserve"> – Represents the document title </w:t>
      </w:r>
    </w:p>
    <w:p w14:paraId="7AADA298"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File Upload (</w:t>
      </w:r>
      <w:r w:rsidRPr="006E2631">
        <w:rPr>
          <w:rStyle w:val="HTMLCode"/>
          <w:rFonts w:ascii="Times New Roman" w:hAnsi="Times New Roman" w:cs="Times New Roman"/>
          <w:b/>
          <w:bCs/>
          <w:sz w:val="26"/>
          <w:szCs w:val="26"/>
        </w:rPr>
        <w:t>P2_UPLOAD</w:t>
      </w:r>
      <w:r w:rsidRPr="006E2631">
        <w:rPr>
          <w:rStyle w:val="Strong"/>
          <w:sz w:val="26"/>
          <w:szCs w:val="26"/>
        </w:rPr>
        <w:t>)</w:t>
      </w:r>
      <w:r w:rsidRPr="006E2631">
        <w:rPr>
          <w:sz w:val="26"/>
          <w:szCs w:val="26"/>
        </w:rPr>
        <w:t xml:space="preserve"> – Contains the document file to be uploaded </w:t>
      </w:r>
    </w:p>
    <w:p w14:paraId="72439D72"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 xml:space="preserve">The system ensures that all required fields are populated before proceeding. If any of the inputs are missing, the system generates an error message using the </w:t>
      </w:r>
      <w:r w:rsidRPr="006E2631">
        <w:rPr>
          <w:sz w:val="28"/>
          <w:szCs w:val="28"/>
          <w:lang w:val="en-US" w:eastAsia="en-US"/>
        </w:rPr>
        <w:t>APEX_ERROR</w:t>
      </w:r>
      <w:r w:rsidRPr="006E2631">
        <w:rPr>
          <w:sz w:val="28"/>
          <w:szCs w:val="28"/>
          <w:lang w:val="en-US" w:eastAsia="en-US"/>
        </w:rPr>
        <w:t xml:space="preserve"> framework and halts further execution. This validation step ensures data completeness and prevents invalid entries from being stored.</w:t>
      </w:r>
    </w:p>
    <w:p w14:paraId="4445591D" w14:textId="37A4538B" w:rsidR="009C60B3" w:rsidRDefault="000B3206" w:rsidP="009C60B3">
      <w:pPr>
        <w:pStyle w:val="Heading3"/>
      </w:pPr>
      <w:r>
        <w:rPr>
          <w:rStyle w:val="Strong"/>
          <w:bCs w:val="0"/>
          <w:color w:val="000000" w:themeColor="text1"/>
        </w:rPr>
        <w:t>4</w:t>
      </w:r>
      <w:r w:rsidR="009C60B3">
        <w:rPr>
          <w:rStyle w:val="Strong"/>
          <w:bCs w:val="0"/>
          <w:color w:val="000000" w:themeColor="text1"/>
        </w:rPr>
        <w:t>.1</w:t>
      </w:r>
      <w:r>
        <w:rPr>
          <w:rStyle w:val="Strong"/>
          <w:bCs w:val="0"/>
          <w:color w:val="000000" w:themeColor="text1"/>
        </w:rPr>
        <w:t>0</w:t>
      </w:r>
      <w:r w:rsidR="009C60B3" w:rsidRPr="009C60B3">
        <w:rPr>
          <w:rStyle w:val="Strong"/>
          <w:bCs w:val="0"/>
          <w:color w:val="000000" w:themeColor="text1"/>
        </w:rPr>
        <w:t>.2 Unique Identifier Generation</w:t>
      </w:r>
    </w:p>
    <w:p w14:paraId="33788B32" w14:textId="4A115036" w:rsidR="009C60B3" w:rsidRDefault="009C60B3" w:rsidP="00D91AE6">
      <w:pPr>
        <w:pStyle w:val="NormalWeb"/>
        <w:spacing w:line="360" w:lineRule="auto"/>
        <w:ind w:firstLine="720"/>
        <w:jc w:val="both"/>
        <w:rPr>
          <w:sz w:val="28"/>
          <w:szCs w:val="28"/>
          <w:lang w:val="en-US" w:eastAsia="en-US"/>
        </w:rPr>
      </w:pPr>
      <w:r w:rsidRPr="009C60B3">
        <w:rPr>
          <w:sz w:val="28"/>
          <w:szCs w:val="28"/>
          <w:lang w:val="en-US" w:eastAsia="en-US"/>
        </w:rPr>
        <w:t xml:space="preserve">To uniquely identify each uploaded document, a new </w:t>
      </w:r>
      <w:r w:rsidRPr="009C60B3">
        <w:rPr>
          <w:sz w:val="28"/>
          <w:szCs w:val="28"/>
          <w:lang w:val="en-US" w:eastAsia="en-US"/>
        </w:rPr>
        <w:t>SOURCE_ID</w:t>
      </w:r>
      <w:r w:rsidRPr="009C60B3">
        <w:rPr>
          <w:sz w:val="28"/>
          <w:szCs w:val="28"/>
          <w:lang w:val="en-US" w:eastAsia="en-US"/>
        </w:rPr>
        <w:t xml:space="preserve"> is generated dynamically. This is achieved by retrieving the maximum existing </w:t>
      </w:r>
      <w:r w:rsidRPr="009C60B3">
        <w:rPr>
          <w:sz w:val="28"/>
          <w:szCs w:val="28"/>
          <w:lang w:val="en-US" w:eastAsia="en-US"/>
        </w:rPr>
        <w:t>SOURCE_ID</w:t>
      </w:r>
      <w:r w:rsidRPr="009C60B3">
        <w:rPr>
          <w:sz w:val="28"/>
          <w:szCs w:val="28"/>
          <w:lang w:val="en-US" w:eastAsia="en-US"/>
        </w:rPr>
        <w:t xml:space="preserve"> from the </w:t>
      </w:r>
      <w:r w:rsidRPr="009C60B3">
        <w:rPr>
          <w:sz w:val="28"/>
          <w:szCs w:val="28"/>
          <w:lang w:val="en-US" w:eastAsia="en-US"/>
        </w:rPr>
        <w:t>ERP_RAG_SOURCE</w:t>
      </w:r>
      <w:r w:rsidRPr="009C60B3">
        <w:rPr>
          <w:sz w:val="28"/>
          <w:szCs w:val="28"/>
          <w:lang w:val="en-US" w:eastAsia="en-US"/>
        </w:rPr>
        <w:t xml:space="preserve"> table and incrementing it by one. This approach ensures that each record has a unique identifier, thereby maintaining data integrity within the system.</w:t>
      </w:r>
    </w:p>
    <w:p w14:paraId="078D9453" w14:textId="270754B3" w:rsidR="00D37CFE" w:rsidRPr="00D37CFE" w:rsidRDefault="000B3206" w:rsidP="00D37CFE">
      <w:pPr>
        <w:pStyle w:val="Heading3"/>
        <w:rPr>
          <w:rStyle w:val="Strong"/>
          <w:color w:val="000000" w:themeColor="text1"/>
        </w:rPr>
      </w:pPr>
      <w:r>
        <w:rPr>
          <w:rStyle w:val="Strong"/>
          <w:bCs w:val="0"/>
          <w:color w:val="000000" w:themeColor="text1"/>
        </w:rPr>
        <w:lastRenderedPageBreak/>
        <w:t>4</w:t>
      </w:r>
      <w:r w:rsidR="00D37CFE">
        <w:rPr>
          <w:rStyle w:val="Strong"/>
          <w:bCs w:val="0"/>
          <w:color w:val="000000" w:themeColor="text1"/>
        </w:rPr>
        <w:t>.1</w:t>
      </w:r>
      <w:r>
        <w:rPr>
          <w:rStyle w:val="Strong"/>
          <w:bCs w:val="0"/>
          <w:color w:val="000000" w:themeColor="text1"/>
        </w:rPr>
        <w:t>0</w:t>
      </w:r>
      <w:r w:rsidR="00D37CFE" w:rsidRPr="00D37CFE">
        <w:rPr>
          <w:rStyle w:val="Strong"/>
          <w:bCs w:val="0"/>
          <w:color w:val="000000" w:themeColor="text1"/>
        </w:rPr>
        <w:t>.3 File Storage Mechanism</w:t>
      </w:r>
    </w:p>
    <w:p w14:paraId="5D7FE05C"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 xml:space="preserve">The uploaded file is temporarily stored in the </w:t>
      </w:r>
      <w:r w:rsidRPr="00322C32">
        <w:rPr>
          <w:sz w:val="28"/>
          <w:szCs w:val="28"/>
          <w:lang w:val="en-US" w:eastAsia="en-US"/>
        </w:rPr>
        <w:t>APEX_APPLICATION_TEMP_FILES</w:t>
      </w:r>
      <w:r w:rsidRPr="00322C32">
        <w:rPr>
          <w:sz w:val="28"/>
          <w:szCs w:val="28"/>
          <w:lang w:val="en-US" w:eastAsia="en-US"/>
        </w:rPr>
        <w:t xml:space="preserve"> table by Oracle APEX. The system retrieves the file from this temporary storage and inserts it into the permanent table </w:t>
      </w:r>
      <w:r w:rsidRPr="00322C32">
        <w:rPr>
          <w:sz w:val="28"/>
          <w:szCs w:val="28"/>
          <w:lang w:val="en-US" w:eastAsia="en-US"/>
        </w:rPr>
        <w:t>ERP_RAG_SOURCE</w:t>
      </w:r>
      <w:r w:rsidRPr="00322C32">
        <w:rPr>
          <w:sz w:val="28"/>
          <w:szCs w:val="28"/>
          <w:lang w:val="en-US" w:eastAsia="en-US"/>
        </w:rPr>
        <w:t>.</w:t>
      </w:r>
    </w:p>
    <w:p w14:paraId="0DCF09B5" w14:textId="47243236" w:rsidR="00D37CFE" w:rsidRPr="00FD38F6" w:rsidRDefault="00D37CFE" w:rsidP="00D37CFE">
      <w:pPr>
        <w:pStyle w:val="NormalWeb"/>
        <w:rPr>
          <w:sz w:val="28"/>
          <w:szCs w:val="28"/>
        </w:rPr>
      </w:pPr>
      <w:r w:rsidRPr="00FD38F6">
        <w:rPr>
          <w:sz w:val="28"/>
          <w:szCs w:val="28"/>
        </w:rPr>
        <w:t>The following attributes are stored:</w:t>
      </w:r>
    </w:p>
    <w:p w14:paraId="5AB427E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File name </w:t>
      </w:r>
    </w:p>
    <w:p w14:paraId="4C6B26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MIME type </w:t>
      </w:r>
    </w:p>
    <w:p w14:paraId="45A09559"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Binary content (BLOB) </w:t>
      </w:r>
    </w:p>
    <w:p w14:paraId="3C8E4722"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Domain name </w:t>
      </w:r>
    </w:p>
    <w:p w14:paraId="394BA7FD"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Upload metadata (uploaded by, uploaded date) </w:t>
      </w:r>
    </w:p>
    <w:p w14:paraId="267857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Active status flag </w:t>
      </w:r>
    </w:p>
    <w:p w14:paraId="71B13649"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file content is stored in BLOB format, enabling the system to handle various document types such as PDFs, text files, and images.</w:t>
      </w:r>
    </w:p>
    <w:p w14:paraId="49D64A35" w14:textId="46AEDA99" w:rsidR="00CE39AE" w:rsidRPr="00CE39AE" w:rsidRDefault="000B3206" w:rsidP="00CE39AE">
      <w:pPr>
        <w:pStyle w:val="Heading3"/>
        <w:rPr>
          <w:rStyle w:val="Strong"/>
          <w:color w:val="000000" w:themeColor="text1"/>
        </w:rPr>
      </w:pPr>
      <w:r>
        <w:rPr>
          <w:rStyle w:val="Strong"/>
          <w:bCs w:val="0"/>
          <w:color w:val="000000" w:themeColor="text1"/>
        </w:rPr>
        <w:t>4</w:t>
      </w:r>
      <w:r w:rsidR="00CE39AE">
        <w:rPr>
          <w:rStyle w:val="Strong"/>
          <w:bCs w:val="0"/>
          <w:color w:val="000000" w:themeColor="text1"/>
        </w:rPr>
        <w:t>.1</w:t>
      </w:r>
      <w:r>
        <w:rPr>
          <w:rStyle w:val="Strong"/>
          <w:bCs w:val="0"/>
          <w:color w:val="000000" w:themeColor="text1"/>
        </w:rPr>
        <w:t>0</w:t>
      </w:r>
      <w:r w:rsidR="00CE39AE">
        <w:rPr>
          <w:rStyle w:val="Strong"/>
          <w:bCs w:val="0"/>
          <w:color w:val="000000" w:themeColor="text1"/>
        </w:rPr>
        <w:t>.4</w:t>
      </w:r>
      <w:r w:rsidR="00CE39AE" w:rsidRPr="00CE39AE">
        <w:rPr>
          <w:rStyle w:val="Strong"/>
          <w:bCs w:val="0"/>
          <w:color w:val="000000" w:themeColor="text1"/>
        </w:rPr>
        <w:t xml:space="preserve"> Active Document Management</w:t>
      </w:r>
    </w:p>
    <w:p w14:paraId="3CE9B38A"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To ensure that the RAG system processes only the most relevant dataset, the module implements an active record management strategy. Once a new document is uploaded:</w:t>
      </w:r>
    </w:p>
    <w:p w14:paraId="6C997844"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The newly inserted document is marked as </w:t>
      </w:r>
      <w:r w:rsidRPr="00411216">
        <w:rPr>
          <w:rStyle w:val="Strong"/>
          <w:sz w:val="26"/>
          <w:szCs w:val="26"/>
        </w:rPr>
        <w:t>active (</w:t>
      </w:r>
      <w:r w:rsidRPr="00411216">
        <w:rPr>
          <w:rStyle w:val="HTMLCode"/>
          <w:rFonts w:ascii="Times New Roman" w:hAnsi="Times New Roman" w:cs="Times New Roman"/>
          <w:b/>
          <w:bCs/>
          <w:sz w:val="26"/>
          <w:szCs w:val="26"/>
        </w:rPr>
        <w:t>IS_ACTIVE = 'Y'</w:t>
      </w:r>
      <w:r w:rsidRPr="00411216">
        <w:rPr>
          <w:rStyle w:val="Strong"/>
          <w:sz w:val="26"/>
          <w:szCs w:val="26"/>
        </w:rPr>
        <w:t>)</w:t>
      </w:r>
      <w:r w:rsidRPr="00411216">
        <w:rPr>
          <w:sz w:val="26"/>
          <w:szCs w:val="26"/>
        </w:rPr>
        <w:t xml:space="preserve"> </w:t>
      </w:r>
    </w:p>
    <w:p w14:paraId="56A7BF50"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All previously stored documents are updated and marked as </w:t>
      </w:r>
      <w:r w:rsidRPr="00411216">
        <w:rPr>
          <w:rStyle w:val="Strong"/>
          <w:sz w:val="26"/>
          <w:szCs w:val="26"/>
        </w:rPr>
        <w:t>inactive (</w:t>
      </w:r>
      <w:r w:rsidRPr="00411216">
        <w:rPr>
          <w:rStyle w:val="HTMLCode"/>
          <w:rFonts w:ascii="Times New Roman" w:hAnsi="Times New Roman" w:cs="Times New Roman"/>
          <w:b/>
          <w:bCs/>
          <w:sz w:val="26"/>
          <w:szCs w:val="26"/>
        </w:rPr>
        <w:t>IS_ACTIVE = 'N'</w:t>
      </w:r>
      <w:r w:rsidRPr="00411216">
        <w:rPr>
          <w:rStyle w:val="Strong"/>
          <w:sz w:val="26"/>
          <w:szCs w:val="26"/>
        </w:rPr>
        <w:t>)</w:t>
      </w:r>
      <w:r w:rsidRPr="00411216">
        <w:rPr>
          <w:sz w:val="26"/>
          <w:szCs w:val="26"/>
        </w:rPr>
        <w:t xml:space="preserve"> </w:t>
      </w:r>
    </w:p>
    <w:p w14:paraId="7C634E94"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This mechanism guarantees that only one dataset is actively used for retrieval and response generation at any given time.</w:t>
      </w:r>
    </w:p>
    <w:p w14:paraId="36C281CD" w14:textId="145718D2" w:rsidR="00CE39AE" w:rsidRPr="00D275ED" w:rsidRDefault="000B3206" w:rsidP="00CE39AE">
      <w:pPr>
        <w:pStyle w:val="Heading3"/>
        <w:rPr>
          <w:rStyle w:val="Strong"/>
          <w:color w:val="000000" w:themeColor="text1"/>
        </w:rPr>
      </w:pPr>
      <w:r>
        <w:rPr>
          <w:rStyle w:val="Strong"/>
          <w:bCs w:val="0"/>
          <w:color w:val="000000" w:themeColor="text1"/>
        </w:rPr>
        <w:t>4</w:t>
      </w:r>
      <w:r w:rsidR="00D275ED">
        <w:rPr>
          <w:rStyle w:val="Strong"/>
          <w:bCs w:val="0"/>
          <w:color w:val="000000" w:themeColor="text1"/>
        </w:rPr>
        <w:t>.1</w:t>
      </w:r>
      <w:r>
        <w:rPr>
          <w:rStyle w:val="Strong"/>
          <w:bCs w:val="0"/>
          <w:color w:val="000000" w:themeColor="text1"/>
        </w:rPr>
        <w:t>0</w:t>
      </w:r>
      <w:r w:rsidR="00D275ED">
        <w:rPr>
          <w:rStyle w:val="Strong"/>
          <w:bCs w:val="0"/>
          <w:color w:val="000000" w:themeColor="text1"/>
        </w:rPr>
        <w:t>.</w:t>
      </w:r>
      <w:r w:rsidR="00CE39AE" w:rsidRPr="00D275ED">
        <w:rPr>
          <w:rStyle w:val="Strong"/>
          <w:bCs w:val="0"/>
          <w:color w:val="000000" w:themeColor="text1"/>
        </w:rPr>
        <w:t>5 Temporary File Cleanup</w:t>
      </w:r>
    </w:p>
    <w:p w14:paraId="5EFA65B8" w14:textId="587352BA" w:rsidR="00CE39AE" w:rsidRDefault="00CE39AE" w:rsidP="00D275ED">
      <w:pPr>
        <w:pStyle w:val="NormalWeb"/>
        <w:spacing w:line="360" w:lineRule="auto"/>
        <w:ind w:firstLine="720"/>
        <w:jc w:val="both"/>
        <w:rPr>
          <w:sz w:val="28"/>
          <w:szCs w:val="28"/>
          <w:lang w:val="en-US" w:eastAsia="en-US"/>
        </w:rPr>
      </w:pPr>
      <w:r w:rsidRPr="00D275ED">
        <w:rPr>
          <w:sz w:val="28"/>
          <w:szCs w:val="28"/>
          <w:lang w:val="en-US" w:eastAsia="en-US"/>
        </w:rPr>
        <w:t xml:space="preserve">After successfully storing the uploaded document in the database, the system deletes all records from the </w:t>
      </w:r>
      <w:r w:rsidRPr="00D275ED">
        <w:rPr>
          <w:sz w:val="28"/>
          <w:szCs w:val="28"/>
          <w:lang w:val="en-US" w:eastAsia="en-US"/>
        </w:rPr>
        <w:t>APEX_APPLICATION_TEMP_FILES</w:t>
      </w:r>
      <w:r w:rsidRPr="00D275ED">
        <w:rPr>
          <w:sz w:val="28"/>
          <w:szCs w:val="28"/>
          <w:lang w:val="en-US" w:eastAsia="en-US"/>
        </w:rPr>
        <w:t xml:space="preserve"> table. This step is essential to:</w:t>
      </w:r>
    </w:p>
    <w:p w14:paraId="5B399803" w14:textId="77777777" w:rsidR="00A150D9" w:rsidRPr="00D275ED" w:rsidRDefault="00A150D9" w:rsidP="00D275ED">
      <w:pPr>
        <w:pStyle w:val="NormalWeb"/>
        <w:spacing w:line="360" w:lineRule="auto"/>
        <w:ind w:firstLine="720"/>
        <w:jc w:val="both"/>
        <w:rPr>
          <w:sz w:val="28"/>
          <w:szCs w:val="28"/>
          <w:lang w:val="en-US" w:eastAsia="en-US"/>
        </w:rPr>
      </w:pPr>
    </w:p>
    <w:p w14:paraId="471D324A"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lastRenderedPageBreak/>
        <w:t xml:space="preserve">Free up temporary storage </w:t>
      </w:r>
    </w:p>
    <w:p w14:paraId="461F10AE"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Improve application performance </w:t>
      </w:r>
    </w:p>
    <w:p w14:paraId="30CFCE36"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Prevent redundant data accumulation </w:t>
      </w:r>
    </w:p>
    <w:p w14:paraId="7A324E0A" w14:textId="64FB822E" w:rsidR="00CE39AE" w:rsidRPr="00D275ED" w:rsidRDefault="00AE08BD" w:rsidP="00AE08BD">
      <w:pPr>
        <w:pStyle w:val="NormalWeb"/>
        <w:spacing w:line="360" w:lineRule="auto"/>
        <w:jc w:val="both"/>
        <w:rPr>
          <w:sz w:val="28"/>
          <w:szCs w:val="28"/>
          <w:lang w:val="en-US" w:eastAsia="en-US"/>
        </w:rPr>
      </w:pPr>
      <w:r>
        <w:rPr>
          <w:sz w:val="28"/>
          <w:szCs w:val="28"/>
          <w:lang w:val="en-US" w:eastAsia="en-US"/>
        </w:rPr>
        <w:t xml:space="preserve"> </w:t>
      </w:r>
      <w:r w:rsidR="00CE39AE" w:rsidRPr="00D275ED">
        <w:rPr>
          <w:sz w:val="28"/>
          <w:szCs w:val="28"/>
          <w:lang w:val="en-US" w:eastAsia="en-US"/>
        </w:rPr>
        <w:t>The cleanup process is followed by a commit operation to ensure data persistence.</w:t>
      </w:r>
    </w:p>
    <w:p w14:paraId="76E8D349" w14:textId="2C8FB728" w:rsidR="00CE39AE" w:rsidRPr="00252A50" w:rsidRDefault="000B3206" w:rsidP="00CE39AE">
      <w:pPr>
        <w:pStyle w:val="Heading3"/>
        <w:rPr>
          <w:rStyle w:val="Strong"/>
          <w:color w:val="000000" w:themeColor="text1"/>
        </w:rPr>
      </w:pPr>
      <w:r>
        <w:rPr>
          <w:rStyle w:val="Strong"/>
          <w:bCs w:val="0"/>
          <w:color w:val="000000" w:themeColor="text1"/>
        </w:rPr>
        <w:t>4</w:t>
      </w:r>
      <w:r w:rsidR="00252A50">
        <w:rPr>
          <w:rStyle w:val="Strong"/>
          <w:bCs w:val="0"/>
          <w:color w:val="000000" w:themeColor="text1"/>
        </w:rPr>
        <w:t>.1</w:t>
      </w:r>
      <w:r w:rsidR="00F93944">
        <w:rPr>
          <w:rStyle w:val="Strong"/>
          <w:bCs w:val="0"/>
          <w:color w:val="000000" w:themeColor="text1"/>
        </w:rPr>
        <w:t>0</w:t>
      </w:r>
      <w:r w:rsidR="00CE39AE" w:rsidRPr="00252A50">
        <w:rPr>
          <w:rStyle w:val="Strong"/>
          <w:bCs w:val="0"/>
          <w:color w:val="000000" w:themeColor="text1"/>
        </w:rPr>
        <w:t>.6 Error Handling Mechanism</w:t>
      </w:r>
    </w:p>
    <w:p w14:paraId="5CFE88E2" w14:textId="77777777" w:rsidR="00CE39AE" w:rsidRDefault="00CE39AE" w:rsidP="00545969">
      <w:pPr>
        <w:pStyle w:val="NormalWeb"/>
        <w:spacing w:line="360" w:lineRule="auto"/>
        <w:jc w:val="both"/>
      </w:pPr>
      <w:r w:rsidRPr="00545969">
        <w:rPr>
          <w:sz w:val="28"/>
          <w:szCs w:val="28"/>
          <w:lang w:val="en-US" w:eastAsia="en-US"/>
        </w:rPr>
        <w:t>In scenarios where the required inputs are not provided, the system performs the following actions:</w:t>
      </w:r>
    </w:p>
    <w:p w14:paraId="2BD63F90"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Deletes any temporary uploaded files </w:t>
      </w:r>
    </w:p>
    <w:p w14:paraId="55513BA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Commits the transaction </w:t>
      </w:r>
    </w:p>
    <w:p w14:paraId="286A1BF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Displays a user-friendly error message </w:t>
      </w:r>
    </w:p>
    <w:p w14:paraId="0CC15F2C" w14:textId="62C9DC8D" w:rsidR="00CE39AE" w:rsidRDefault="00CE39AE" w:rsidP="00545969">
      <w:pPr>
        <w:pStyle w:val="NormalWeb"/>
        <w:spacing w:line="360" w:lineRule="auto"/>
        <w:jc w:val="both"/>
      </w:pPr>
      <w:r w:rsidRPr="00545969">
        <w:rPr>
          <w:sz w:val="28"/>
          <w:szCs w:val="28"/>
          <w:lang w:val="en-US" w:eastAsia="en-US"/>
        </w:rPr>
        <w:t>This ensures robustness and enhances the user experience by providing clear feedback on input requirements.</w:t>
      </w:r>
    </w:p>
    <w:p w14:paraId="716CCDA2" w14:textId="6B7F52DA" w:rsidR="00CE39AE" w:rsidRPr="00545969" w:rsidRDefault="00F93944" w:rsidP="00CE39AE">
      <w:pPr>
        <w:pStyle w:val="Heading3"/>
        <w:rPr>
          <w:rStyle w:val="Strong"/>
          <w:color w:val="000000" w:themeColor="text1"/>
        </w:rPr>
      </w:pPr>
      <w:r>
        <w:rPr>
          <w:rStyle w:val="Strong"/>
          <w:bCs w:val="0"/>
          <w:color w:val="000000" w:themeColor="text1"/>
        </w:rPr>
        <w:t>4</w:t>
      </w:r>
      <w:r w:rsidR="00545969">
        <w:rPr>
          <w:rStyle w:val="Strong"/>
          <w:bCs w:val="0"/>
          <w:color w:val="000000" w:themeColor="text1"/>
        </w:rPr>
        <w:t>.1</w:t>
      </w:r>
      <w:r>
        <w:rPr>
          <w:rStyle w:val="Strong"/>
          <w:bCs w:val="0"/>
          <w:color w:val="000000" w:themeColor="text1"/>
        </w:rPr>
        <w:t>0</w:t>
      </w:r>
      <w:r w:rsidR="00CE39AE" w:rsidRPr="00545969">
        <w:rPr>
          <w:rStyle w:val="Strong"/>
          <w:bCs w:val="0"/>
          <w:color w:val="000000" w:themeColor="text1"/>
        </w:rPr>
        <w:t>.7 Document Processing for RAG</w:t>
      </w:r>
    </w:p>
    <w:p w14:paraId="7619B7F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 xml:space="preserve">After successful insertion of the document, the module invokes the procedure </w:t>
      </w:r>
      <w:r w:rsidRPr="00545969">
        <w:rPr>
          <w:sz w:val="28"/>
          <w:szCs w:val="28"/>
          <w:lang w:val="en-US" w:eastAsia="en-US"/>
        </w:rPr>
        <w:t>PROCESS_RAG_DOCUMENT</w:t>
      </w:r>
      <w:r w:rsidRPr="00545969">
        <w:rPr>
          <w:sz w:val="28"/>
          <w:szCs w:val="28"/>
          <w:lang w:val="en-US" w:eastAsia="en-US"/>
        </w:rPr>
        <w:t>. This procedure is responsible for preparing the document for use in the RAG system. The processing includes:</w:t>
      </w:r>
    </w:p>
    <w:p w14:paraId="53B338C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Extracting textual content from the document </w:t>
      </w:r>
    </w:p>
    <w:p w14:paraId="1D96E19F"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Performing preprocessing operations such as cleaning and tokenization </w:t>
      </w:r>
    </w:p>
    <w:p w14:paraId="405A5FB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Generating embeddings or structured representations </w:t>
      </w:r>
    </w:p>
    <w:p w14:paraId="66179A5E"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Storing the processed data for efficient retrieval </w:t>
      </w:r>
    </w:p>
    <w:p w14:paraId="3289F7A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This step enables the integration of the uploaded document into the conversational AI system, allowing it to generate context-aware responses based on the document content.</w:t>
      </w:r>
    </w:p>
    <w:p w14:paraId="71EE3334" w14:textId="5970AFAC" w:rsidR="00CE39AE" w:rsidRDefault="00CE39AE" w:rsidP="00CE39AE"/>
    <w:p w14:paraId="5A2F4FEB" w14:textId="619FADB9" w:rsidR="00CE39AE" w:rsidRPr="00B6440E" w:rsidRDefault="00F93944" w:rsidP="00CE39AE">
      <w:pPr>
        <w:pStyle w:val="Heading3"/>
        <w:rPr>
          <w:rStyle w:val="Strong"/>
          <w:color w:val="000000" w:themeColor="text1"/>
        </w:rPr>
      </w:pPr>
      <w:r>
        <w:rPr>
          <w:rStyle w:val="Strong"/>
          <w:bCs w:val="0"/>
          <w:color w:val="000000" w:themeColor="text1"/>
        </w:rPr>
        <w:lastRenderedPageBreak/>
        <w:t>4</w:t>
      </w:r>
      <w:r w:rsidR="00B6440E">
        <w:rPr>
          <w:rStyle w:val="Strong"/>
          <w:bCs w:val="0"/>
          <w:color w:val="000000" w:themeColor="text1"/>
        </w:rPr>
        <w:t>.1</w:t>
      </w:r>
      <w:r>
        <w:rPr>
          <w:rStyle w:val="Strong"/>
          <w:bCs w:val="0"/>
          <w:color w:val="000000" w:themeColor="text1"/>
        </w:rPr>
        <w:t>0</w:t>
      </w:r>
      <w:r w:rsidR="00B6440E">
        <w:rPr>
          <w:rStyle w:val="Strong"/>
          <w:bCs w:val="0"/>
          <w:color w:val="000000" w:themeColor="text1"/>
        </w:rPr>
        <w:t>.8</w:t>
      </w:r>
      <w:r w:rsidR="00CE39AE" w:rsidRPr="00B6440E">
        <w:rPr>
          <w:rStyle w:val="Strong"/>
          <w:bCs w:val="0"/>
          <w:color w:val="000000" w:themeColor="text1"/>
        </w:rPr>
        <w:t xml:space="preserve"> Summary</w:t>
      </w:r>
    </w:p>
    <w:p w14:paraId="35BE1DBD" w14:textId="79C381B9" w:rsidR="00886ACE" w:rsidRDefault="00CE39AE" w:rsidP="0092623C">
      <w:pPr>
        <w:pStyle w:val="NormalWeb"/>
        <w:spacing w:line="360" w:lineRule="auto"/>
        <w:ind w:firstLine="720"/>
        <w:jc w:val="both"/>
        <w:rPr>
          <w:sz w:val="28"/>
          <w:szCs w:val="28"/>
        </w:rPr>
      </w:pPr>
      <w:r w:rsidRPr="00B6440E">
        <w:rPr>
          <w:sz w:val="28"/>
          <w:szCs w:val="28"/>
          <w:lang w:val="en-US" w:eastAsia="en-US"/>
        </w:rPr>
        <w:t>The document upload and processing module provides a systematic approach for handling document ingestion in the RAG-based system. It ensures data validation, efficient storage, proper dataset management, and seamless integration with downstream AI processing components. This module plays a vital role in enabling accurate and context-driven responses in the proposed conversational AI assistant.</w:t>
      </w:r>
    </w:p>
    <w:p w14:paraId="1AC486D6" w14:textId="58C99D19" w:rsidR="00D73287" w:rsidRDefault="00444A0B" w:rsidP="000C753E">
      <w:pPr>
        <w:pStyle w:val="Heading1"/>
        <w:spacing w:before="73" w:line="508" w:lineRule="auto"/>
        <w:ind w:left="0" w:right="2035"/>
      </w:pPr>
      <w:r w:rsidRPr="00444A0B">
        <w:rPr>
          <w:noProof/>
        </w:rPr>
        <w:drawing>
          <wp:inline distT="0" distB="0" distL="0" distR="0" wp14:anchorId="787399DA" wp14:editId="772984EA">
            <wp:extent cx="6583680" cy="5463540"/>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83680" cy="5463540"/>
                    </a:xfrm>
                    <a:prstGeom prst="rect">
                      <a:avLst/>
                    </a:prstGeom>
                  </pic:spPr>
                </pic:pic>
              </a:graphicData>
            </a:graphic>
          </wp:inline>
        </w:drawing>
      </w:r>
      <w:r w:rsidR="0034603F">
        <w:t xml:space="preserve">                           </w:t>
      </w:r>
      <w:r w:rsidR="000C753E">
        <w:t xml:space="preserve">       </w:t>
      </w:r>
      <w:r w:rsidR="00D73287">
        <w:t xml:space="preserve">Figure </w:t>
      </w:r>
      <w:r w:rsidR="00386539">
        <w:t>4</w:t>
      </w:r>
      <w:r w:rsidR="00D73287">
        <w:t>.</w:t>
      </w:r>
      <w:r w:rsidR="00386539">
        <w:t>7</w:t>
      </w:r>
      <w:r w:rsidR="00D73287">
        <w:t xml:space="preserve"> </w:t>
      </w:r>
      <w:r w:rsidR="00D73287">
        <w:t>Document Upload and Processing Module</w:t>
      </w:r>
    </w:p>
    <w:p w14:paraId="499CA79E" w14:textId="19D72295" w:rsidR="00677687" w:rsidRDefault="00677687" w:rsidP="000C753E">
      <w:pPr>
        <w:pStyle w:val="Heading1"/>
        <w:spacing w:before="73" w:line="508" w:lineRule="auto"/>
        <w:ind w:left="0" w:right="2035"/>
      </w:pPr>
    </w:p>
    <w:p w14:paraId="0F34FD53" w14:textId="7AA33F55" w:rsidR="00780FFC" w:rsidRDefault="00780FFC" w:rsidP="00780FFC">
      <w:pPr>
        <w:pStyle w:val="Heading2"/>
        <w:tabs>
          <w:tab w:val="left" w:pos="726"/>
        </w:tabs>
        <w:ind w:left="0"/>
        <w:rPr>
          <w:spacing w:val="-2"/>
        </w:rPr>
      </w:pPr>
      <w:r>
        <w:rPr>
          <w:spacing w:val="-2"/>
        </w:rPr>
        <w:lastRenderedPageBreak/>
        <w:t>4</w:t>
      </w:r>
      <w:r w:rsidRPr="009E48B3">
        <w:rPr>
          <w:spacing w:val="-2"/>
        </w:rPr>
        <w:t>.</w:t>
      </w:r>
      <w:r>
        <w:rPr>
          <w:spacing w:val="-2"/>
        </w:rPr>
        <w:t>1</w:t>
      </w:r>
      <w:r>
        <w:rPr>
          <w:spacing w:val="-2"/>
        </w:rPr>
        <w:t>1</w:t>
      </w:r>
      <w:r w:rsidRPr="009E48B3">
        <w:rPr>
          <w:spacing w:val="-2"/>
        </w:rPr>
        <w:t xml:space="preserve"> </w:t>
      </w:r>
      <w:r w:rsidR="0099786D">
        <w:t>Embedding Request Construction</w:t>
      </w:r>
    </w:p>
    <w:p w14:paraId="55B58F68" w14:textId="77777777" w:rsidR="00126EC6" w:rsidRDefault="00126EC6" w:rsidP="00E308B6">
      <w:pPr>
        <w:pStyle w:val="NormalWeb"/>
        <w:spacing w:line="360" w:lineRule="auto"/>
        <w:ind w:firstLine="720"/>
        <w:jc w:val="both"/>
        <w:rPr>
          <w:sz w:val="28"/>
          <w:szCs w:val="28"/>
          <w:lang w:val="en-US" w:eastAsia="en-US"/>
        </w:rPr>
      </w:pPr>
      <w:r w:rsidRPr="00126EC6">
        <w:rPr>
          <w:sz w:val="28"/>
          <w:szCs w:val="28"/>
          <w:lang w:val="en-US" w:eastAsia="en-US"/>
        </w:rPr>
        <w:t xml:space="preserve">The embedding request construction process begins by preparing the document content in the form of smaller text segments stored in the variable </w:t>
      </w:r>
      <w:proofErr w:type="spellStart"/>
      <w:r w:rsidRPr="00126EC6">
        <w:rPr>
          <w:sz w:val="28"/>
          <w:szCs w:val="28"/>
          <w:lang w:val="en-US" w:eastAsia="en-US"/>
        </w:rPr>
        <w:t>v_chunk</w:t>
      </w:r>
      <w:proofErr w:type="spellEnd"/>
      <w:r w:rsidRPr="00126EC6">
        <w:rPr>
          <w:sz w:val="28"/>
          <w:szCs w:val="28"/>
          <w:lang w:val="en-US" w:eastAsia="en-US"/>
        </w:rPr>
        <w:t xml:space="preserve">, which improves semantic representation and processing efficiency. The system then initializes a structured JSON format using Oracle SQL’s </w:t>
      </w:r>
      <w:r w:rsidRPr="00126EC6">
        <w:rPr>
          <w:sz w:val="28"/>
          <w:szCs w:val="28"/>
          <w:lang w:val="en-US" w:eastAsia="en-US"/>
        </w:rPr>
        <w:t>JSON_OBJECT</w:t>
      </w:r>
      <w:r w:rsidRPr="00126EC6">
        <w:rPr>
          <w:sz w:val="28"/>
          <w:szCs w:val="28"/>
          <w:lang w:val="en-US" w:eastAsia="en-US"/>
        </w:rPr>
        <w:t xml:space="preserve"> and </w:t>
      </w:r>
      <w:r w:rsidRPr="00126EC6">
        <w:rPr>
          <w:sz w:val="28"/>
          <w:szCs w:val="28"/>
          <w:lang w:val="en-US" w:eastAsia="en-US"/>
        </w:rPr>
        <w:t>JSON_ARRAY</w:t>
      </w:r>
      <w:r w:rsidRPr="00126EC6">
        <w:rPr>
          <w:sz w:val="28"/>
          <w:szCs w:val="28"/>
          <w:lang w:val="en-US" w:eastAsia="en-US"/>
        </w:rPr>
        <w:t xml:space="preserve"> functions. </w:t>
      </w:r>
    </w:p>
    <w:p w14:paraId="7D4A1B71" w14:textId="46DCEFC0" w:rsidR="00126EC6" w:rsidRDefault="00126EC6" w:rsidP="00E308B6">
      <w:pPr>
        <w:pStyle w:val="NormalWeb"/>
        <w:spacing w:line="360" w:lineRule="auto"/>
        <w:ind w:firstLine="720"/>
        <w:jc w:val="both"/>
      </w:pPr>
      <w:r w:rsidRPr="00126EC6">
        <w:rPr>
          <w:sz w:val="28"/>
          <w:szCs w:val="28"/>
          <w:lang w:val="en-US" w:eastAsia="en-US"/>
        </w:rPr>
        <w:t xml:space="preserve">The text chunk is added to the JSON body under the key </w:t>
      </w:r>
      <w:r w:rsidRPr="00126EC6">
        <w:rPr>
          <w:sz w:val="28"/>
          <w:szCs w:val="28"/>
          <w:lang w:val="en-US" w:eastAsia="en-US"/>
        </w:rPr>
        <w:t>texts</w:t>
      </w:r>
      <w:r w:rsidRPr="00126EC6">
        <w:rPr>
          <w:sz w:val="28"/>
          <w:szCs w:val="28"/>
          <w:lang w:val="en-US" w:eastAsia="en-US"/>
        </w:rPr>
        <w:t xml:space="preserve"> as an array, followed by specifying the embedding model as </w:t>
      </w:r>
      <w:r w:rsidRPr="00B946C0">
        <w:rPr>
          <w:b/>
          <w:sz w:val="28"/>
          <w:szCs w:val="28"/>
          <w:lang w:val="en-US" w:eastAsia="en-US"/>
        </w:rPr>
        <w:t>embed-english-v3.0</w:t>
      </w:r>
      <w:r w:rsidRPr="00126EC6">
        <w:rPr>
          <w:sz w:val="28"/>
          <w:szCs w:val="28"/>
          <w:lang w:val="en-US" w:eastAsia="en-US"/>
        </w:rPr>
        <w:t xml:space="preserve">, which is responsible for generating vector embeddings. Additionally, the input type is defined as </w:t>
      </w:r>
      <w:proofErr w:type="spellStart"/>
      <w:r w:rsidRPr="00126EC6">
        <w:rPr>
          <w:sz w:val="28"/>
          <w:szCs w:val="28"/>
          <w:lang w:val="en-US" w:eastAsia="en-US"/>
        </w:rPr>
        <w:t>search_document</w:t>
      </w:r>
      <w:proofErr w:type="spellEnd"/>
      <w:r w:rsidRPr="00126EC6">
        <w:rPr>
          <w:sz w:val="28"/>
          <w:szCs w:val="28"/>
          <w:lang w:val="en-US" w:eastAsia="en-US"/>
        </w:rPr>
        <w:t xml:space="preserve">, indicating that the text is intended for document-level semantic search. All these parameters are combined to generate a valid JSON request body, which is stored in the variable </w:t>
      </w:r>
      <w:proofErr w:type="spellStart"/>
      <w:r w:rsidRPr="00126EC6">
        <w:rPr>
          <w:sz w:val="28"/>
          <w:szCs w:val="28"/>
          <w:lang w:val="en-US" w:eastAsia="en-US"/>
        </w:rPr>
        <w:t>v_body</w:t>
      </w:r>
      <w:proofErr w:type="spellEnd"/>
      <w:r w:rsidRPr="00126EC6">
        <w:rPr>
          <w:sz w:val="28"/>
          <w:szCs w:val="28"/>
          <w:lang w:val="en-US" w:eastAsia="en-US"/>
        </w:rPr>
        <w:t xml:space="preserve"> and is subsequently used for making API calls to the embedding service in the RAG pipeline.</w:t>
      </w:r>
    </w:p>
    <w:p w14:paraId="6C484B91" w14:textId="60755C1C" w:rsidR="00AE6655" w:rsidRDefault="00925497" w:rsidP="00B6160D">
      <w:pPr>
        <w:pStyle w:val="Heading1"/>
        <w:spacing w:before="73" w:line="508" w:lineRule="auto"/>
        <w:ind w:left="0" w:right="2520"/>
      </w:pPr>
      <w:r w:rsidRPr="00925497">
        <w:rPr>
          <w:noProof/>
        </w:rPr>
        <w:drawing>
          <wp:inline distT="0" distB="0" distL="0" distR="0" wp14:anchorId="6D6363CC" wp14:editId="714F542B">
            <wp:extent cx="6530340" cy="254254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54547" cy="2551965"/>
                    </a:xfrm>
                    <a:prstGeom prst="rect">
                      <a:avLst/>
                    </a:prstGeom>
                  </pic:spPr>
                </pic:pic>
              </a:graphicData>
            </a:graphic>
          </wp:inline>
        </w:drawing>
      </w:r>
    </w:p>
    <w:p w14:paraId="115B9204" w14:textId="14F7A8D3" w:rsidR="0009586E" w:rsidRDefault="0009586E" w:rsidP="00B6160D">
      <w:pPr>
        <w:pStyle w:val="Heading1"/>
        <w:spacing w:before="73" w:line="508" w:lineRule="auto"/>
        <w:ind w:left="0" w:right="2520"/>
      </w:pPr>
      <w:r>
        <w:t xml:space="preserve">                             </w:t>
      </w:r>
      <w:r w:rsidR="0069057D">
        <w:t xml:space="preserve">        </w:t>
      </w:r>
      <w:r w:rsidR="00174A9D">
        <w:t xml:space="preserve">    </w:t>
      </w:r>
      <w:r w:rsidR="0069057D">
        <w:t xml:space="preserve">   </w:t>
      </w:r>
      <w:r>
        <w:t>Figure 4.</w:t>
      </w:r>
      <w:r>
        <w:t>8</w:t>
      </w:r>
      <w:r>
        <w:t xml:space="preserve"> </w:t>
      </w:r>
      <w:r w:rsidR="0069057D">
        <w:t>JSON Embedding</w:t>
      </w:r>
    </w:p>
    <w:p w14:paraId="7A81BCE2" w14:textId="1A2AD0B5" w:rsidR="00571624" w:rsidRDefault="00571624" w:rsidP="00571624">
      <w:pPr>
        <w:pStyle w:val="Heading1"/>
        <w:spacing w:before="73" w:line="360" w:lineRule="auto"/>
        <w:ind w:left="0" w:right="193"/>
        <w:jc w:val="both"/>
        <w:rPr>
          <w:b w:val="0"/>
          <w:bCs w:val="0"/>
        </w:rPr>
      </w:pPr>
      <w:r w:rsidRPr="00571624">
        <w:rPr>
          <w:b w:val="0"/>
          <w:bCs w:val="0"/>
        </w:rPr>
        <w:t>The embedding request construction module ensures that the input data is properly formatted and aligned</w:t>
      </w:r>
      <w:r>
        <w:t xml:space="preserve"> </w:t>
      </w:r>
      <w:r w:rsidRPr="00571624">
        <w:rPr>
          <w:b w:val="0"/>
          <w:bCs w:val="0"/>
        </w:rPr>
        <w:t>with the requirements of the embedding API. By leveraging Oracle SQL's JSON capabilities, the system achieves a seamless integration between the database layer and AI-based services, forming a key component of the overall RAG architecture.</w:t>
      </w:r>
    </w:p>
    <w:p w14:paraId="7795773C" w14:textId="3C0C1D93" w:rsidR="00571624" w:rsidRDefault="00571624" w:rsidP="00571624">
      <w:pPr>
        <w:pStyle w:val="Heading1"/>
        <w:spacing w:before="73" w:line="360" w:lineRule="auto"/>
        <w:ind w:left="0" w:right="193"/>
        <w:jc w:val="both"/>
        <w:rPr>
          <w:b w:val="0"/>
          <w:bCs w:val="0"/>
        </w:rPr>
      </w:pPr>
    </w:p>
    <w:p w14:paraId="5FD9C9C3" w14:textId="45807ACF" w:rsidR="00571624" w:rsidRDefault="00571624" w:rsidP="00571624">
      <w:pPr>
        <w:pStyle w:val="Heading2"/>
        <w:tabs>
          <w:tab w:val="left" w:pos="726"/>
        </w:tabs>
        <w:ind w:left="0"/>
      </w:pPr>
      <w:r>
        <w:rPr>
          <w:spacing w:val="-2"/>
        </w:rPr>
        <w:lastRenderedPageBreak/>
        <w:t>4</w:t>
      </w:r>
      <w:r w:rsidRPr="009E48B3">
        <w:rPr>
          <w:spacing w:val="-2"/>
        </w:rPr>
        <w:t>.</w:t>
      </w:r>
      <w:r>
        <w:rPr>
          <w:spacing w:val="-2"/>
        </w:rPr>
        <w:t>1</w:t>
      </w:r>
      <w:r>
        <w:rPr>
          <w:spacing w:val="-2"/>
        </w:rPr>
        <w:t>2</w:t>
      </w:r>
      <w:r w:rsidRPr="009E48B3">
        <w:rPr>
          <w:spacing w:val="-2"/>
        </w:rPr>
        <w:t xml:space="preserve"> </w:t>
      </w:r>
      <w:r>
        <w:t>Embedding Request Construction</w:t>
      </w:r>
    </w:p>
    <w:p w14:paraId="6CF43B27" w14:textId="77777777" w:rsidR="00056705" w:rsidRDefault="00056705" w:rsidP="00571624">
      <w:pPr>
        <w:pStyle w:val="Heading2"/>
        <w:tabs>
          <w:tab w:val="left" w:pos="726"/>
        </w:tabs>
        <w:ind w:left="0"/>
        <w:rPr>
          <w:spacing w:val="-2"/>
        </w:rPr>
      </w:pPr>
    </w:p>
    <w:p w14:paraId="795E1BF5" w14:textId="2A638529" w:rsidR="00202CFD" w:rsidRPr="00056705" w:rsidRDefault="00056705" w:rsidP="00056705">
      <w:pPr>
        <w:pStyle w:val="Heading1"/>
        <w:spacing w:before="73" w:line="360" w:lineRule="auto"/>
        <w:ind w:left="0" w:right="193" w:firstLine="720"/>
        <w:jc w:val="both"/>
        <w:rPr>
          <w:b w:val="0"/>
          <w:bCs w:val="0"/>
        </w:rPr>
      </w:pPr>
      <w:r w:rsidRPr="00056705">
        <w:rPr>
          <w:b w:val="0"/>
          <w:bCs w:val="0"/>
        </w:rPr>
        <w:t xml:space="preserve">After constructing the JSON request body, the system proceeds to configure the HTTP request headers required for secure communication with the embedding API. Initially, any existing headers are cleared using </w:t>
      </w:r>
      <w:proofErr w:type="spellStart"/>
      <w:r w:rsidRPr="00056705">
        <w:rPr>
          <w:b w:val="0"/>
          <w:bCs w:val="0"/>
        </w:rPr>
        <w:t>APEX_WEB_SERVICE.g_request_headers</w:t>
      </w:r>
      <w:proofErr w:type="spellEnd"/>
      <w:r w:rsidR="002A61FE">
        <w:rPr>
          <w:b w:val="0"/>
          <w:bCs w:val="0"/>
        </w:rPr>
        <w:t xml:space="preserve"> </w:t>
      </w:r>
      <w:r w:rsidRPr="00056705">
        <w:rPr>
          <w:b w:val="0"/>
          <w:bCs w:val="0"/>
        </w:rPr>
        <w:t>delete</w:t>
      </w:r>
      <w:r w:rsidRPr="00056705">
        <w:rPr>
          <w:b w:val="0"/>
          <w:bCs w:val="0"/>
        </w:rPr>
        <w:t xml:space="preserve"> to avoid conflicts. The </w:t>
      </w:r>
      <w:r w:rsidRPr="00CE4AD3">
        <w:rPr>
          <w:b w:val="0"/>
        </w:rPr>
        <w:t>Authorization</w:t>
      </w:r>
      <w:r w:rsidRPr="00056705">
        <w:rPr>
          <w:b w:val="0"/>
          <w:bCs w:val="0"/>
        </w:rPr>
        <w:t xml:space="preserve"> header is then set with a Bearer token to ensure authenticated access to the API, while the </w:t>
      </w:r>
      <w:r w:rsidRPr="00CE4AD3">
        <w:rPr>
          <w:b w:val="0"/>
        </w:rPr>
        <w:t>Content-Type</w:t>
      </w:r>
      <w:r w:rsidRPr="00056705">
        <w:rPr>
          <w:b w:val="0"/>
          <w:bCs w:val="0"/>
        </w:rPr>
        <w:t xml:space="preserve"> header is defined as </w:t>
      </w:r>
      <w:r w:rsidRPr="00056705">
        <w:rPr>
          <w:b w:val="0"/>
          <w:bCs w:val="0"/>
        </w:rPr>
        <w:t>application/json</w:t>
      </w:r>
      <w:r w:rsidRPr="00056705">
        <w:rPr>
          <w:b w:val="0"/>
          <w:bCs w:val="0"/>
        </w:rPr>
        <w:t xml:space="preserve"> to indicate the format of the request payload.</w:t>
      </w:r>
    </w:p>
    <w:p w14:paraId="5DF6AF18" w14:textId="01A2F198" w:rsidR="00056705" w:rsidRPr="00571624" w:rsidRDefault="00056705" w:rsidP="001F3902">
      <w:pPr>
        <w:pStyle w:val="Heading1"/>
        <w:spacing w:before="240" w:line="360" w:lineRule="auto"/>
        <w:ind w:left="0" w:right="193" w:firstLine="720"/>
        <w:jc w:val="both"/>
        <w:rPr>
          <w:b w:val="0"/>
          <w:bCs w:val="0"/>
        </w:rPr>
      </w:pPr>
      <w:r w:rsidRPr="00056705">
        <w:rPr>
          <w:b w:val="0"/>
          <w:bCs w:val="0"/>
        </w:rPr>
        <w:t xml:space="preserve">Once the headers are configured, the system invokes the embedding service using the </w:t>
      </w:r>
      <w:proofErr w:type="spellStart"/>
      <w:r w:rsidRPr="00E57BA1">
        <w:rPr>
          <w:bCs w:val="0"/>
        </w:rPr>
        <w:t>APEX_WEB_SERVICE.make_rest_request</w:t>
      </w:r>
      <w:proofErr w:type="spellEnd"/>
      <w:r w:rsidRPr="00056705">
        <w:rPr>
          <w:b w:val="0"/>
          <w:bCs w:val="0"/>
        </w:rPr>
        <w:t xml:space="preserve"> procedure. A POST request is sent to the Cohere embedding API endpoint (</w:t>
      </w:r>
      <w:r w:rsidRPr="00CE4AD3">
        <w:rPr>
          <w:bCs w:val="0"/>
        </w:rPr>
        <w:t>https://api.cohere.ai/v2/embed</w:t>
      </w:r>
      <w:r w:rsidRPr="00056705">
        <w:rPr>
          <w:b w:val="0"/>
          <w:bCs w:val="0"/>
        </w:rPr>
        <w:t>), with the previously constructed JSON body (</w:t>
      </w:r>
      <w:proofErr w:type="spellStart"/>
      <w:r w:rsidRPr="00056705">
        <w:rPr>
          <w:b w:val="0"/>
          <w:bCs w:val="0"/>
        </w:rPr>
        <w:t>v_body</w:t>
      </w:r>
      <w:proofErr w:type="spellEnd"/>
      <w:r w:rsidRPr="00056705">
        <w:rPr>
          <w:b w:val="0"/>
          <w:bCs w:val="0"/>
        </w:rPr>
        <w:t xml:space="preserve">) included as the request payload. The API processes the input text and returns a response containing vector embeddings, which is stored in the variable </w:t>
      </w:r>
      <w:proofErr w:type="spellStart"/>
      <w:r w:rsidRPr="00056705">
        <w:rPr>
          <w:b w:val="0"/>
          <w:bCs w:val="0"/>
        </w:rPr>
        <w:t>v_response</w:t>
      </w:r>
      <w:proofErr w:type="spellEnd"/>
      <w:r w:rsidRPr="00056705">
        <w:rPr>
          <w:b w:val="0"/>
          <w:bCs w:val="0"/>
        </w:rPr>
        <w:t xml:space="preserve"> for further processing within the Retrieval-Augmented Generation (RAG) pipeline.</w:t>
      </w:r>
    </w:p>
    <w:p w14:paraId="753F98DD" w14:textId="697115CE" w:rsidR="00AE6655" w:rsidRDefault="006136A0" w:rsidP="00B6160D">
      <w:pPr>
        <w:pStyle w:val="Heading1"/>
        <w:spacing w:before="73" w:line="508" w:lineRule="auto"/>
        <w:ind w:left="0" w:right="2520"/>
      </w:pPr>
      <w:r w:rsidRPr="006136A0">
        <w:rPr>
          <w:noProof/>
        </w:rPr>
        <w:drawing>
          <wp:inline distT="0" distB="0" distL="0" distR="0" wp14:anchorId="23A48297" wp14:editId="207D85D0">
            <wp:extent cx="6637655" cy="34823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3465" cy="3485388"/>
                    </a:xfrm>
                    <a:prstGeom prst="rect">
                      <a:avLst/>
                    </a:prstGeom>
                  </pic:spPr>
                </pic:pic>
              </a:graphicData>
            </a:graphic>
          </wp:inline>
        </w:drawing>
      </w:r>
    </w:p>
    <w:p w14:paraId="325E7CE4" w14:textId="18A807B8" w:rsidR="003646DE" w:rsidRDefault="003646DE" w:rsidP="00B6160D">
      <w:pPr>
        <w:pStyle w:val="Heading1"/>
        <w:spacing w:before="73" w:line="508" w:lineRule="auto"/>
        <w:ind w:left="0" w:right="2520"/>
      </w:pPr>
      <w:r>
        <w:t xml:space="preserve">                                                </w:t>
      </w:r>
      <w:r>
        <w:t>Figure 4.</w:t>
      </w:r>
      <w:r>
        <w:t>9</w:t>
      </w:r>
      <w:r>
        <w:t xml:space="preserve"> </w:t>
      </w:r>
      <w:r w:rsidR="00FC1BF5">
        <w:t xml:space="preserve">AI </w:t>
      </w:r>
      <w:r w:rsidR="00595E90">
        <w:t>Webservice Call</w:t>
      </w:r>
    </w:p>
    <w:p w14:paraId="3057DA43" w14:textId="5A4CB8FE" w:rsidR="00BB3AD8" w:rsidRDefault="006B047F" w:rsidP="006B047F">
      <w:pPr>
        <w:pStyle w:val="Heading1"/>
        <w:spacing w:before="73" w:line="508" w:lineRule="auto"/>
        <w:ind w:left="0" w:right="2520"/>
      </w:pPr>
      <w:r>
        <w:rPr>
          <w:spacing w:val="-2"/>
        </w:rPr>
        <w:lastRenderedPageBreak/>
        <w:t>4</w:t>
      </w:r>
      <w:r w:rsidRPr="009E48B3">
        <w:rPr>
          <w:spacing w:val="-2"/>
        </w:rPr>
        <w:t>.</w:t>
      </w:r>
      <w:r>
        <w:rPr>
          <w:spacing w:val="-2"/>
        </w:rPr>
        <w:t>1</w:t>
      </w:r>
      <w:r>
        <w:rPr>
          <w:spacing w:val="-2"/>
        </w:rPr>
        <w:t>3</w:t>
      </w:r>
      <w:r w:rsidRPr="009E48B3">
        <w:rPr>
          <w:spacing w:val="-2"/>
        </w:rPr>
        <w:t xml:space="preserve"> </w:t>
      </w:r>
      <w:r>
        <w:t>Embedding Extraction from API Response</w:t>
      </w:r>
    </w:p>
    <w:p w14:paraId="7204E818" w14:textId="77777777" w:rsidR="00CF534F" w:rsidRPr="00CF534F" w:rsidRDefault="00CF534F" w:rsidP="00CF534F">
      <w:pPr>
        <w:pStyle w:val="Heading1"/>
        <w:spacing w:before="73" w:line="360" w:lineRule="auto"/>
        <w:ind w:left="0" w:right="193" w:firstLine="720"/>
        <w:jc w:val="both"/>
        <w:rPr>
          <w:b w:val="0"/>
          <w:bCs w:val="0"/>
        </w:rPr>
      </w:pPr>
      <w:r w:rsidRPr="00CF534F">
        <w:rPr>
          <w:b w:val="0"/>
          <w:bCs w:val="0"/>
        </w:rPr>
        <w:t xml:space="preserve">After receiving the response from the embedding API, the system extracts the generated vector embeddings from the JSON output. This is achieved using Oracle SQL’s </w:t>
      </w:r>
      <w:r w:rsidRPr="00CF534F">
        <w:rPr>
          <w:b w:val="0"/>
          <w:bCs w:val="0"/>
        </w:rPr>
        <w:t>JSON_QUERY</w:t>
      </w:r>
      <w:r w:rsidRPr="00CF534F">
        <w:rPr>
          <w:b w:val="0"/>
          <w:bCs w:val="0"/>
        </w:rPr>
        <w:t xml:space="preserve"> function, which parses the response stored in </w:t>
      </w:r>
      <w:proofErr w:type="spellStart"/>
      <w:r w:rsidRPr="00CF534F">
        <w:rPr>
          <w:b w:val="0"/>
          <w:bCs w:val="0"/>
        </w:rPr>
        <w:t>v_response</w:t>
      </w:r>
      <w:proofErr w:type="spellEnd"/>
      <w:r w:rsidRPr="00CF534F">
        <w:rPr>
          <w:b w:val="0"/>
          <w:bCs w:val="0"/>
        </w:rPr>
        <w:t xml:space="preserve">. The specific path </w:t>
      </w:r>
      <w:proofErr w:type="gramStart"/>
      <w:r w:rsidRPr="00CF534F">
        <w:rPr>
          <w:b w:val="0"/>
          <w:bCs w:val="0"/>
        </w:rPr>
        <w:t>$.</w:t>
      </w:r>
      <w:proofErr w:type="spellStart"/>
      <w:r w:rsidRPr="00CF534F">
        <w:rPr>
          <w:b w:val="0"/>
          <w:bCs w:val="0"/>
        </w:rPr>
        <w:t>embeddings</w:t>
      </w:r>
      <w:proofErr w:type="gramEnd"/>
      <w:r w:rsidRPr="00CF534F">
        <w:rPr>
          <w:b w:val="0"/>
          <w:bCs w:val="0"/>
        </w:rPr>
        <w:t>.float</w:t>
      </w:r>
      <w:proofErr w:type="spellEnd"/>
      <w:r w:rsidRPr="00CF534F">
        <w:rPr>
          <w:b w:val="0"/>
          <w:bCs w:val="0"/>
        </w:rPr>
        <w:t>[0]</w:t>
      </w:r>
      <w:r w:rsidRPr="00CF534F">
        <w:rPr>
          <w:b w:val="0"/>
          <w:bCs w:val="0"/>
        </w:rPr>
        <w:t xml:space="preserve"> is used to retrieve the first embedding vector from the response, and the result is stored in the variable </w:t>
      </w:r>
      <w:proofErr w:type="spellStart"/>
      <w:r w:rsidRPr="00CF534F">
        <w:rPr>
          <w:b w:val="0"/>
          <w:bCs w:val="0"/>
        </w:rPr>
        <w:t>v_embedding</w:t>
      </w:r>
      <w:proofErr w:type="spellEnd"/>
      <w:r w:rsidRPr="00CF534F">
        <w:rPr>
          <w:b w:val="0"/>
          <w:bCs w:val="0"/>
        </w:rPr>
        <w:t xml:space="preserve"> in CLOB format.</w:t>
      </w:r>
    </w:p>
    <w:p w14:paraId="4148D190" w14:textId="39C2028B" w:rsidR="00CF534F" w:rsidRDefault="00CF534F" w:rsidP="00EC126D">
      <w:pPr>
        <w:pStyle w:val="Heading1"/>
        <w:spacing w:before="240" w:line="360" w:lineRule="auto"/>
        <w:ind w:left="0" w:right="193" w:firstLine="720"/>
        <w:jc w:val="both"/>
        <w:rPr>
          <w:b w:val="0"/>
          <w:bCs w:val="0"/>
        </w:rPr>
      </w:pPr>
      <w:r w:rsidRPr="00CF534F">
        <w:rPr>
          <w:b w:val="0"/>
          <w:bCs w:val="0"/>
        </w:rPr>
        <w:t xml:space="preserve">This extracted embedding represents the numerical vector form of the input text, which is essential for performing similarity-based retrieval in the RAG system. Additionally, the complete API response is printed using </w:t>
      </w:r>
      <w:r w:rsidRPr="00CF534F">
        <w:rPr>
          <w:b w:val="0"/>
          <w:bCs w:val="0"/>
        </w:rPr>
        <w:t>DBMS_OUTPUT.PUT_LINE</w:t>
      </w:r>
      <w:r w:rsidRPr="00CF534F">
        <w:rPr>
          <w:b w:val="0"/>
          <w:bCs w:val="0"/>
        </w:rPr>
        <w:t xml:space="preserve"> for debugging and verification purposes. </w:t>
      </w:r>
    </w:p>
    <w:p w14:paraId="608F8EA1" w14:textId="060EFE6A" w:rsidR="00CF534F" w:rsidRDefault="00D33BEE" w:rsidP="00EC126D">
      <w:pPr>
        <w:pStyle w:val="Heading1"/>
        <w:spacing w:before="240" w:line="360" w:lineRule="auto"/>
        <w:ind w:left="0" w:right="193" w:firstLine="720"/>
        <w:jc w:val="both"/>
      </w:pPr>
      <w:r w:rsidRPr="00D33BEE">
        <w:rPr>
          <w:b w:val="0"/>
          <w:bCs w:val="0"/>
        </w:rPr>
        <w:t xml:space="preserve">Furthermore, storing the embedding in CLOB format enables the system to handle high-dimensional vector data efficiently within the Oracle database environment. These embeddings can later be utilized for advanced operations such as cosine similarity or vector distance calculations to identify relevant documents during query processing. </w:t>
      </w:r>
    </w:p>
    <w:p w14:paraId="1C5DE08B" w14:textId="0BDDA848" w:rsidR="00AE6655" w:rsidRDefault="006136A0" w:rsidP="00B6160D">
      <w:pPr>
        <w:pStyle w:val="Heading1"/>
        <w:spacing w:before="73" w:line="508" w:lineRule="auto"/>
        <w:ind w:left="0" w:right="2520"/>
      </w:pPr>
      <w:r w:rsidRPr="006136A0">
        <w:rPr>
          <w:noProof/>
        </w:rPr>
        <w:drawing>
          <wp:inline distT="0" distB="0" distL="0" distR="0" wp14:anchorId="5C58DBBD" wp14:editId="358D18D6">
            <wp:extent cx="6430010" cy="31623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48050" cy="3171172"/>
                    </a:xfrm>
                    <a:prstGeom prst="rect">
                      <a:avLst/>
                    </a:prstGeom>
                  </pic:spPr>
                </pic:pic>
              </a:graphicData>
            </a:graphic>
          </wp:inline>
        </w:drawing>
      </w:r>
    </w:p>
    <w:p w14:paraId="3C01D865" w14:textId="330DB573" w:rsidR="004F1894" w:rsidRDefault="004F1894" w:rsidP="004F1894">
      <w:pPr>
        <w:pStyle w:val="Heading1"/>
        <w:spacing w:before="73" w:line="508" w:lineRule="auto"/>
        <w:ind w:left="0" w:right="2520"/>
      </w:pPr>
      <w:r>
        <w:t xml:space="preserve">                                          Figure 4.</w:t>
      </w:r>
      <w:r>
        <w:t>10</w:t>
      </w:r>
      <w:r>
        <w:t xml:space="preserve"> </w:t>
      </w:r>
      <w:r>
        <w:t>API Response Extraction</w:t>
      </w:r>
      <w:r w:rsidR="00DA7D4F">
        <w:t xml:space="preserve"> </w:t>
      </w:r>
    </w:p>
    <w:p w14:paraId="7C9A9B37" w14:textId="77777777" w:rsidR="00053C6F" w:rsidRDefault="00053C6F" w:rsidP="00053C6F">
      <w:pPr>
        <w:pStyle w:val="Heading1"/>
        <w:spacing w:before="73" w:line="508" w:lineRule="auto"/>
        <w:ind w:left="0" w:right="2520"/>
      </w:pPr>
      <w:r>
        <w:rPr>
          <w:spacing w:val="-2"/>
        </w:rPr>
        <w:lastRenderedPageBreak/>
        <w:t>4</w:t>
      </w:r>
      <w:r w:rsidRPr="009E48B3">
        <w:rPr>
          <w:spacing w:val="-2"/>
        </w:rPr>
        <w:t>.</w:t>
      </w:r>
      <w:r>
        <w:rPr>
          <w:spacing w:val="-2"/>
        </w:rPr>
        <w:t>1</w:t>
      </w:r>
      <w:r>
        <w:rPr>
          <w:spacing w:val="-2"/>
        </w:rPr>
        <w:t>4</w:t>
      </w:r>
      <w:r w:rsidRPr="009E48B3">
        <w:rPr>
          <w:spacing w:val="-2"/>
        </w:rPr>
        <w:t xml:space="preserve"> </w:t>
      </w:r>
      <w:r>
        <w:t>Storage of Embeddings in Vector Database</w:t>
      </w:r>
    </w:p>
    <w:p w14:paraId="0D79C4E6" w14:textId="77777777" w:rsidR="00D944F1" w:rsidRPr="00D944F1" w:rsidRDefault="00D944F1" w:rsidP="00D944F1">
      <w:pPr>
        <w:pStyle w:val="Heading1"/>
        <w:spacing w:line="360" w:lineRule="auto"/>
        <w:ind w:left="0" w:right="193" w:firstLine="720"/>
        <w:jc w:val="both"/>
        <w:rPr>
          <w:b w:val="0"/>
          <w:bCs w:val="0"/>
        </w:rPr>
      </w:pPr>
      <w:r w:rsidRPr="00D944F1">
        <w:rPr>
          <w:b w:val="0"/>
          <w:bCs w:val="0"/>
        </w:rPr>
        <w:t xml:space="preserve">After successfully extracting the embedding vector from the API response, the system stores the generated embeddings into a dedicated vector storage table named </w:t>
      </w:r>
      <w:r w:rsidRPr="00D944F1">
        <w:rPr>
          <w:b w:val="0"/>
          <w:bCs w:val="0"/>
        </w:rPr>
        <w:t>ERP_RAG_VECTOR_STORE</w:t>
      </w:r>
      <w:r w:rsidRPr="00D944F1">
        <w:rPr>
          <w:b w:val="0"/>
          <w:bCs w:val="0"/>
        </w:rPr>
        <w:t>. This step is essential for enabling efficient semantic search and retrieval operations within the RAG system.</w:t>
      </w:r>
    </w:p>
    <w:p w14:paraId="22F9D985" w14:textId="15B7E068" w:rsidR="00D944F1" w:rsidRDefault="00D944F1" w:rsidP="00D944F1">
      <w:pPr>
        <w:pStyle w:val="Heading1"/>
        <w:spacing w:before="240" w:line="360" w:lineRule="auto"/>
        <w:ind w:left="0" w:right="193" w:firstLine="720"/>
        <w:jc w:val="both"/>
        <w:rPr>
          <w:b w:val="0"/>
          <w:bCs w:val="0"/>
        </w:rPr>
      </w:pPr>
      <w:r w:rsidRPr="00D944F1">
        <w:rPr>
          <w:b w:val="0"/>
          <w:bCs w:val="0"/>
        </w:rPr>
        <w:t xml:space="preserve">The insertion process includes storing key attributes such as the </w:t>
      </w:r>
      <w:r w:rsidRPr="00D944F1">
        <w:t>vector identifier (VECTOR_ID)</w:t>
      </w:r>
      <w:r w:rsidRPr="00D944F1">
        <w:rPr>
          <w:b w:val="0"/>
          <w:bCs w:val="0"/>
        </w:rPr>
        <w:t xml:space="preserve">, </w:t>
      </w:r>
      <w:r w:rsidRPr="00D944F1">
        <w:t>source document identifier (SOURCE_ID)</w:t>
      </w:r>
      <w:r w:rsidRPr="00D944F1">
        <w:rPr>
          <w:b w:val="0"/>
          <w:bCs w:val="0"/>
        </w:rPr>
        <w:t xml:space="preserve">, </w:t>
      </w:r>
      <w:r w:rsidRPr="00D944F1">
        <w:t>text chunk (CHUNK_TEXT)</w:t>
      </w:r>
      <w:r w:rsidRPr="00D944F1">
        <w:rPr>
          <w:b w:val="0"/>
          <w:bCs w:val="0"/>
        </w:rPr>
        <w:t xml:space="preserve">, and </w:t>
      </w:r>
      <w:r w:rsidRPr="00D944F1">
        <w:t>chunk sequence number (CHUNK_NO)</w:t>
      </w:r>
      <w:r w:rsidRPr="00D944F1">
        <w:rPr>
          <w:b w:val="0"/>
          <w:bCs w:val="0"/>
        </w:rPr>
        <w:t xml:space="preserve">. The extracted embedding is converted into a vector format using the </w:t>
      </w:r>
      <w:proofErr w:type="gramStart"/>
      <w:r w:rsidRPr="00D944F1">
        <w:rPr>
          <w:b w:val="0"/>
          <w:bCs w:val="0"/>
        </w:rPr>
        <w:t>VECTOR(</w:t>
      </w:r>
      <w:proofErr w:type="gramEnd"/>
      <w:r w:rsidRPr="00D944F1">
        <w:rPr>
          <w:b w:val="0"/>
          <w:bCs w:val="0"/>
        </w:rPr>
        <w:t>)</w:t>
      </w:r>
      <w:r w:rsidRPr="00D944F1">
        <w:rPr>
          <w:b w:val="0"/>
          <w:bCs w:val="0"/>
        </w:rPr>
        <w:t xml:space="preserve"> function and stored in the </w:t>
      </w:r>
      <w:r w:rsidRPr="00D944F1">
        <w:t>EMBEDDING</w:t>
      </w:r>
      <w:r w:rsidRPr="00D944F1">
        <w:rPr>
          <w:b w:val="0"/>
          <w:bCs w:val="0"/>
        </w:rPr>
        <w:t xml:space="preserve"> column, which is specifically designed to handle high-dimensional vector data. Additionally, the </w:t>
      </w:r>
      <w:r w:rsidRPr="00D944F1">
        <w:t>creation timestamp (CREATED_DATE)</w:t>
      </w:r>
      <w:r w:rsidRPr="00D944F1">
        <w:rPr>
          <w:b w:val="0"/>
          <w:bCs w:val="0"/>
        </w:rPr>
        <w:t xml:space="preserve"> is recorded using the system date to maintain proper tracking of data insertion.</w:t>
      </w:r>
    </w:p>
    <w:p w14:paraId="2581DF6A" w14:textId="39C9C3D2" w:rsidR="00D944F1" w:rsidRDefault="00D944F1" w:rsidP="006D31BD">
      <w:pPr>
        <w:pStyle w:val="Heading1"/>
        <w:spacing w:before="240" w:line="360" w:lineRule="auto"/>
        <w:ind w:left="0" w:right="193" w:firstLine="1560"/>
        <w:jc w:val="both"/>
        <w:rPr>
          <w:b w:val="0"/>
          <w:bCs w:val="0"/>
        </w:rPr>
      </w:pPr>
      <w:r w:rsidRPr="003E6641">
        <w:rPr>
          <w:noProof/>
        </w:rPr>
        <w:drawing>
          <wp:inline distT="0" distB="0" distL="0" distR="0" wp14:anchorId="692283A5" wp14:editId="5555C714">
            <wp:extent cx="4213860" cy="3899131"/>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0845" cy="3905594"/>
                    </a:xfrm>
                    <a:prstGeom prst="rect">
                      <a:avLst/>
                    </a:prstGeom>
                  </pic:spPr>
                </pic:pic>
              </a:graphicData>
            </a:graphic>
          </wp:inline>
        </w:drawing>
      </w:r>
    </w:p>
    <w:p w14:paraId="733AC847" w14:textId="06901592" w:rsidR="00D944F1" w:rsidRDefault="006D31BD" w:rsidP="006D31BD">
      <w:pPr>
        <w:pStyle w:val="Heading1"/>
        <w:spacing w:before="240" w:line="360" w:lineRule="auto"/>
        <w:ind w:left="0" w:right="193" w:firstLine="1276"/>
        <w:jc w:val="both"/>
        <w:rPr>
          <w:b w:val="0"/>
          <w:bCs w:val="0"/>
        </w:rPr>
      </w:pPr>
      <w:r>
        <w:t xml:space="preserve">                      </w:t>
      </w:r>
      <w:r>
        <w:t>Figure 4.1</w:t>
      </w:r>
      <w:r>
        <w:t>1</w:t>
      </w:r>
      <w:r>
        <w:t xml:space="preserve"> Storage of Embeddings</w:t>
      </w:r>
    </w:p>
    <w:p w14:paraId="08DDF19C" w14:textId="39423D30" w:rsidR="00CF62C9" w:rsidRDefault="00D944F1" w:rsidP="00D944F1">
      <w:pPr>
        <w:pStyle w:val="Heading1"/>
        <w:spacing w:before="240" w:line="360" w:lineRule="auto"/>
        <w:ind w:left="0" w:right="193" w:firstLine="720"/>
        <w:jc w:val="both"/>
        <w:rPr>
          <w:b w:val="0"/>
          <w:bCs w:val="0"/>
        </w:rPr>
      </w:pPr>
      <w:r w:rsidRPr="00D944F1">
        <w:rPr>
          <w:b w:val="0"/>
          <w:bCs w:val="0"/>
        </w:rPr>
        <w:lastRenderedPageBreak/>
        <w:t xml:space="preserve">This structured storage of embeddings allows the system to efficiently perform vector-based similarity searches, such as cosine similarity or nearest </w:t>
      </w:r>
      <w:proofErr w:type="spellStart"/>
      <w:r w:rsidRPr="00D944F1">
        <w:rPr>
          <w:b w:val="0"/>
          <w:bCs w:val="0"/>
        </w:rPr>
        <w:t>neighbor</w:t>
      </w:r>
      <w:proofErr w:type="spellEnd"/>
      <w:r w:rsidRPr="00D944F1">
        <w:rPr>
          <w:b w:val="0"/>
          <w:bCs w:val="0"/>
        </w:rPr>
        <w:t xml:space="preserve"> search, during query processing. By maintaining a mapping between text chunks and their corresponding embeddings, the system ensures accurate retrieval of contextually relevant information. This step plays a critical role in enhancing the performance and intelligence of the Retrieval-Augmented Generation (RAG) based conversational AI system.</w:t>
      </w:r>
    </w:p>
    <w:p w14:paraId="3D3235C7" w14:textId="4A45D6E1" w:rsidR="008F6436" w:rsidRDefault="008F6436" w:rsidP="00D944F1">
      <w:pPr>
        <w:pStyle w:val="Heading1"/>
        <w:spacing w:before="240" w:line="360" w:lineRule="auto"/>
        <w:ind w:left="0" w:right="193" w:firstLine="720"/>
        <w:jc w:val="both"/>
        <w:rPr>
          <w:b w:val="0"/>
          <w:bCs w:val="0"/>
        </w:rPr>
      </w:pPr>
    </w:p>
    <w:p w14:paraId="7451496E" w14:textId="4030717A" w:rsidR="008F6436" w:rsidRPr="00D944F1" w:rsidRDefault="008F6436" w:rsidP="00D944F1">
      <w:pPr>
        <w:pStyle w:val="Heading1"/>
        <w:spacing w:before="240" w:line="360" w:lineRule="auto"/>
        <w:ind w:left="0" w:right="193" w:firstLine="720"/>
        <w:jc w:val="both"/>
        <w:rPr>
          <w:b w:val="0"/>
          <w:bCs w:val="0"/>
        </w:rPr>
      </w:pPr>
      <w:r>
        <w:rPr>
          <w:b w:val="0"/>
          <w:bCs w:val="0"/>
        </w:rPr>
        <w:t>=====================</w:t>
      </w:r>
      <w:bookmarkStart w:id="6" w:name="_GoBack"/>
      <w:bookmarkEnd w:id="6"/>
    </w:p>
    <w:p w14:paraId="678B3971" w14:textId="60A2D0C9" w:rsidR="00E43FA5" w:rsidRDefault="00E43FA5" w:rsidP="00B6160D">
      <w:pPr>
        <w:pStyle w:val="Heading1"/>
        <w:spacing w:before="73" w:line="508" w:lineRule="auto"/>
        <w:ind w:left="0" w:right="2520"/>
      </w:pPr>
      <w:r w:rsidRPr="00E43FA5">
        <w:rPr>
          <w:noProof/>
        </w:rPr>
        <w:drawing>
          <wp:inline distT="0" distB="0" distL="0" distR="0" wp14:anchorId="7931E05A" wp14:editId="4DBF8733">
            <wp:extent cx="6603365" cy="3650615"/>
            <wp:effectExtent l="0" t="0" r="6985"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03365" cy="3650615"/>
                    </a:xfrm>
                    <a:prstGeom prst="rect">
                      <a:avLst/>
                    </a:prstGeom>
                  </pic:spPr>
                </pic:pic>
              </a:graphicData>
            </a:graphic>
          </wp:inline>
        </w:drawing>
      </w:r>
    </w:p>
    <w:p w14:paraId="613088B5" w14:textId="1D15BDE9" w:rsidR="00E43FA5" w:rsidRDefault="00E43FA5" w:rsidP="00B6160D">
      <w:pPr>
        <w:pStyle w:val="Heading1"/>
        <w:spacing w:before="73" w:line="508" w:lineRule="auto"/>
        <w:ind w:left="0" w:right="2520"/>
      </w:pPr>
    </w:p>
    <w:p w14:paraId="4C87B2DD" w14:textId="204BC3E4" w:rsidR="00E43FA5" w:rsidRDefault="00E43FA5" w:rsidP="00B6160D">
      <w:pPr>
        <w:pStyle w:val="Heading1"/>
        <w:spacing w:before="73" w:line="508" w:lineRule="auto"/>
        <w:ind w:left="0" w:right="2520"/>
      </w:pPr>
    </w:p>
    <w:p w14:paraId="15A6B994" w14:textId="382A1BA3" w:rsidR="00B11768" w:rsidRDefault="00B11768" w:rsidP="00B6160D">
      <w:pPr>
        <w:pStyle w:val="Heading1"/>
        <w:spacing w:before="73" w:line="508" w:lineRule="auto"/>
        <w:ind w:left="0" w:right="2520"/>
      </w:pPr>
    </w:p>
    <w:p w14:paraId="427310E2" w14:textId="32A7CDCA" w:rsidR="00B11768" w:rsidRDefault="00B11768" w:rsidP="00B6160D">
      <w:pPr>
        <w:pStyle w:val="Heading1"/>
        <w:spacing w:before="73" w:line="508" w:lineRule="auto"/>
        <w:ind w:left="0" w:right="2520"/>
      </w:pPr>
      <w:r w:rsidRPr="00B11768">
        <w:rPr>
          <w:noProof/>
        </w:rPr>
        <w:lastRenderedPageBreak/>
        <w:drawing>
          <wp:inline distT="0" distB="0" distL="0" distR="0" wp14:anchorId="1711F484" wp14:editId="0C658234">
            <wp:extent cx="4861560" cy="2087449"/>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71888" cy="2091883"/>
                    </a:xfrm>
                    <a:prstGeom prst="rect">
                      <a:avLst/>
                    </a:prstGeom>
                  </pic:spPr>
                </pic:pic>
              </a:graphicData>
            </a:graphic>
          </wp:inline>
        </w:drawing>
      </w:r>
    </w:p>
    <w:p w14:paraId="6A8E89D5" w14:textId="267207A2" w:rsidR="00B11768" w:rsidRDefault="00B11768" w:rsidP="00B6160D">
      <w:pPr>
        <w:pStyle w:val="Heading1"/>
        <w:spacing w:before="73" w:line="508" w:lineRule="auto"/>
        <w:ind w:left="0" w:right="2520"/>
      </w:pPr>
    </w:p>
    <w:p w14:paraId="7F9BA88A" w14:textId="04D53975" w:rsidR="003E04C2" w:rsidRDefault="003E04C2" w:rsidP="00B6160D">
      <w:pPr>
        <w:pStyle w:val="Heading1"/>
        <w:spacing w:before="73" w:line="508" w:lineRule="auto"/>
        <w:ind w:left="0" w:right="2520"/>
      </w:pPr>
      <w:r w:rsidRPr="003E04C2">
        <w:rPr>
          <w:noProof/>
        </w:rPr>
        <w:drawing>
          <wp:inline distT="0" distB="0" distL="0" distR="0" wp14:anchorId="282A3BF3" wp14:editId="774A9F7B">
            <wp:extent cx="5982535" cy="4220164"/>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82535" cy="4220164"/>
                    </a:xfrm>
                    <a:prstGeom prst="rect">
                      <a:avLst/>
                    </a:prstGeom>
                  </pic:spPr>
                </pic:pic>
              </a:graphicData>
            </a:graphic>
          </wp:inline>
        </w:drawing>
      </w:r>
    </w:p>
    <w:p w14:paraId="0309F614" w14:textId="3F84AE49" w:rsidR="003E04C2" w:rsidRDefault="003E04C2" w:rsidP="00B6160D">
      <w:pPr>
        <w:pStyle w:val="Heading1"/>
        <w:spacing w:before="73" w:line="508" w:lineRule="auto"/>
        <w:ind w:left="0" w:right="2520"/>
      </w:pPr>
    </w:p>
    <w:p w14:paraId="601EF3EB" w14:textId="1E807090" w:rsidR="006E32EF" w:rsidRDefault="006E32EF" w:rsidP="00B6160D">
      <w:pPr>
        <w:pStyle w:val="Heading1"/>
        <w:spacing w:before="73" w:line="508" w:lineRule="auto"/>
        <w:ind w:left="0" w:right="2520"/>
      </w:pPr>
    </w:p>
    <w:p w14:paraId="406B1742" w14:textId="16C830C1" w:rsidR="006E32EF" w:rsidRDefault="006E32EF" w:rsidP="00B6160D">
      <w:pPr>
        <w:pStyle w:val="Heading1"/>
        <w:spacing w:before="73" w:line="508" w:lineRule="auto"/>
        <w:ind w:left="0" w:right="2520"/>
      </w:pPr>
    </w:p>
    <w:p w14:paraId="19032CD0" w14:textId="29DAF318" w:rsidR="008679B0" w:rsidRDefault="008679B0" w:rsidP="00B6160D">
      <w:pPr>
        <w:pStyle w:val="Heading1"/>
        <w:spacing w:before="73" w:line="508" w:lineRule="auto"/>
        <w:ind w:left="0" w:right="2520"/>
      </w:pPr>
    </w:p>
    <w:p w14:paraId="4FAC96CA" w14:textId="2B21B0A1" w:rsidR="008679B0" w:rsidRDefault="008679B0" w:rsidP="00B6160D">
      <w:pPr>
        <w:pStyle w:val="Heading1"/>
        <w:spacing w:before="73" w:line="508" w:lineRule="auto"/>
        <w:ind w:left="0" w:right="2520"/>
      </w:pPr>
    </w:p>
    <w:p w14:paraId="4681E3E2" w14:textId="00103550" w:rsidR="008679B0" w:rsidRDefault="008679B0" w:rsidP="00B6160D">
      <w:pPr>
        <w:pStyle w:val="Heading1"/>
        <w:spacing w:before="73" w:line="508" w:lineRule="auto"/>
        <w:ind w:left="0" w:right="2520"/>
      </w:pPr>
    </w:p>
    <w:p w14:paraId="08D9FA3C" w14:textId="2D617DCE" w:rsidR="008679B0" w:rsidRDefault="008679B0" w:rsidP="00B6160D">
      <w:pPr>
        <w:pStyle w:val="Heading1"/>
        <w:spacing w:before="73" w:line="508" w:lineRule="auto"/>
        <w:ind w:left="0" w:right="2520"/>
      </w:pPr>
    </w:p>
    <w:p w14:paraId="10241D34" w14:textId="5480FB3A" w:rsidR="008679B0" w:rsidRDefault="008679B0" w:rsidP="00B6160D">
      <w:pPr>
        <w:pStyle w:val="Heading1"/>
        <w:spacing w:before="73" w:line="508" w:lineRule="auto"/>
        <w:ind w:left="0" w:right="2520"/>
      </w:pPr>
    </w:p>
    <w:p w14:paraId="7332C7C5" w14:textId="77777777" w:rsidR="008679B0" w:rsidRDefault="008679B0" w:rsidP="00B6160D">
      <w:pPr>
        <w:pStyle w:val="Heading1"/>
        <w:spacing w:before="73" w:line="508" w:lineRule="auto"/>
        <w:ind w:left="0" w:right="2520"/>
      </w:pPr>
    </w:p>
    <w:p w14:paraId="3B7CFBA8" w14:textId="351EEBF0" w:rsidR="00F2599A" w:rsidRDefault="00E6459E">
      <w:pPr>
        <w:pStyle w:val="Heading1"/>
        <w:spacing w:before="73" w:line="508" w:lineRule="auto"/>
        <w:ind w:left="2816" w:right="2520" w:firstLine="1565"/>
      </w:pPr>
      <w:r>
        <w:t>CHAPTER</w:t>
      </w:r>
      <w:r>
        <w:rPr>
          <w:spacing w:val="40"/>
        </w:rPr>
        <w:t xml:space="preserve"> </w:t>
      </w:r>
      <w:r w:rsidR="009F1104">
        <w:t>5</w:t>
      </w:r>
      <w:r>
        <w:t xml:space="preserve"> CONCLUSION</w:t>
      </w:r>
      <w:r>
        <w:rPr>
          <w:spacing w:val="-17"/>
        </w:rPr>
        <w:t xml:space="preserve"> </w:t>
      </w:r>
      <w:r>
        <w:t>AND</w:t>
      </w:r>
      <w:r>
        <w:rPr>
          <w:spacing w:val="-16"/>
        </w:rPr>
        <w:t xml:space="preserve"> </w:t>
      </w:r>
      <w:r>
        <w:t>FUTURE</w:t>
      </w:r>
      <w:r>
        <w:rPr>
          <w:spacing w:val="-16"/>
        </w:rPr>
        <w:t xml:space="preserve"> </w:t>
      </w:r>
      <w:r>
        <w:t>WORK</w:t>
      </w:r>
    </w:p>
    <w:p w14:paraId="39B982D6" w14:textId="17DA76A0" w:rsidR="00F2599A" w:rsidRPr="0038195F" w:rsidRDefault="009F1104" w:rsidP="0038195F">
      <w:pPr>
        <w:tabs>
          <w:tab w:val="left" w:pos="586"/>
        </w:tabs>
        <w:spacing w:before="38"/>
        <w:ind w:left="164"/>
        <w:rPr>
          <w:b/>
        </w:rPr>
      </w:pPr>
      <w:r>
        <w:rPr>
          <w:b/>
          <w:spacing w:val="-2"/>
          <w:sz w:val="28"/>
        </w:rPr>
        <w:t>5</w:t>
      </w:r>
      <w:r w:rsidR="0038195F">
        <w:rPr>
          <w:b/>
          <w:spacing w:val="-2"/>
          <w:sz w:val="28"/>
        </w:rPr>
        <w:t>.1</w:t>
      </w:r>
      <w:r w:rsidR="00A54C25" w:rsidRPr="0038195F">
        <w:rPr>
          <w:b/>
          <w:spacing w:val="-2"/>
          <w:sz w:val="28"/>
        </w:rPr>
        <w:t xml:space="preserve"> </w:t>
      </w:r>
      <w:r w:rsidR="00E6459E" w:rsidRPr="0038195F">
        <w:rPr>
          <w:b/>
          <w:spacing w:val="-2"/>
          <w:sz w:val="28"/>
        </w:rPr>
        <w:t>CONCLUSION</w:t>
      </w:r>
    </w:p>
    <w:p w14:paraId="2271ECBE"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This project successfully demonstrates the design and development of a low-code framework for conversational AI assistants by integrating Retrieval-Augmented Generation (RAG) with Large Language Models (LLMs). The system effectively addresses the limitations of traditional chatbot solutions by combining semantic retrieval with generative capabilities, enabling accurate, context-aware, and domain-specific responses. The use of a low-code platform simplifies development and allows even non-technical users to build and deploy intelligent assistants.</w:t>
      </w:r>
    </w:p>
    <w:p w14:paraId="0794043A"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The implementation was carried out in two phases, where Phase-1 focused on designing an intuitive and scalable user interface using Oracle APEX, and Phase-2 focused on backend integration and functional implementation of the RAG pipeline. The successful integration of document processing, embedding generation, vector storage, retrieval mechanisms, and LLM-based response generation transformed the system into a fully functional conversational AI framework.</w:t>
      </w:r>
    </w:p>
    <w:p w14:paraId="0C4C6E54" w14:textId="77777777" w:rsidR="006F2CA1" w:rsidRDefault="006F2CA1" w:rsidP="00A54681">
      <w:pPr>
        <w:spacing w:before="100" w:beforeAutospacing="1" w:after="100" w:afterAutospacing="1" w:line="360" w:lineRule="auto"/>
        <w:ind w:left="142" w:firstLine="992"/>
        <w:jc w:val="both"/>
        <w:rPr>
          <w:sz w:val="28"/>
          <w:szCs w:val="28"/>
        </w:rPr>
      </w:pPr>
      <w:r w:rsidRPr="006F2CA1">
        <w:rPr>
          <w:sz w:val="28"/>
          <w:szCs w:val="28"/>
        </w:rPr>
        <w:lastRenderedPageBreak/>
        <w:t>Overall, the project achieves its objective of providing a scalable, flexible, and user-friendly solution for building AI-powered assistants. The framework not only reduces development complexity but also ensures high performance and adaptability, making it suitable for real-world enterprise applications across various domains such as ERP, CRM, and customer support.</w:t>
      </w:r>
    </w:p>
    <w:p w14:paraId="5A9C0E84" w14:textId="77777777" w:rsidR="006F2CA1" w:rsidRDefault="006F2CA1" w:rsidP="00A54681">
      <w:pPr>
        <w:spacing w:before="100" w:beforeAutospacing="1" w:after="100" w:afterAutospacing="1" w:line="360" w:lineRule="auto"/>
        <w:ind w:left="142" w:firstLine="992"/>
        <w:jc w:val="both"/>
        <w:rPr>
          <w:sz w:val="28"/>
          <w:szCs w:val="28"/>
        </w:rPr>
      </w:pPr>
    </w:p>
    <w:p w14:paraId="48EB4FBA" w14:textId="6B313A72" w:rsidR="00A54681" w:rsidRDefault="006F2CA1" w:rsidP="00A54681">
      <w:pPr>
        <w:spacing w:before="100" w:beforeAutospacing="1" w:after="100" w:afterAutospacing="1" w:line="360" w:lineRule="auto"/>
        <w:ind w:left="142" w:firstLine="992"/>
        <w:jc w:val="both"/>
        <w:rPr>
          <w:sz w:val="28"/>
          <w:szCs w:val="28"/>
        </w:rPr>
      </w:pPr>
      <w:r>
        <w:rPr>
          <w:sz w:val="28"/>
          <w:szCs w:val="28"/>
        </w:rPr>
        <w:t xml:space="preserve"> </w:t>
      </w:r>
    </w:p>
    <w:p w14:paraId="7D34F5C7" w14:textId="77777777" w:rsidR="00F2599A" w:rsidRDefault="00F2599A">
      <w:pPr>
        <w:pStyle w:val="BodyText"/>
        <w:spacing w:before="239"/>
      </w:pPr>
    </w:p>
    <w:p w14:paraId="04C5F124" w14:textId="76A1266D" w:rsidR="00F2599A" w:rsidRPr="009B3FD4" w:rsidRDefault="009F1104" w:rsidP="009B3FD4">
      <w:pPr>
        <w:tabs>
          <w:tab w:val="left" w:pos="586"/>
        </w:tabs>
        <w:ind w:left="164"/>
        <w:rPr>
          <w:b/>
          <w:spacing w:val="-2"/>
          <w:sz w:val="28"/>
        </w:rPr>
      </w:pPr>
      <w:r>
        <w:rPr>
          <w:b/>
          <w:spacing w:val="-2"/>
          <w:sz w:val="28"/>
        </w:rPr>
        <w:t>5</w:t>
      </w:r>
      <w:r w:rsidR="009B3FD4">
        <w:rPr>
          <w:b/>
          <w:spacing w:val="-2"/>
          <w:sz w:val="28"/>
        </w:rPr>
        <w:t>.2</w:t>
      </w:r>
      <w:r w:rsidR="00A54C25" w:rsidRPr="009B3FD4">
        <w:rPr>
          <w:b/>
          <w:spacing w:val="-2"/>
          <w:sz w:val="28"/>
        </w:rPr>
        <w:t xml:space="preserve"> </w:t>
      </w:r>
      <w:r w:rsidR="00E6459E" w:rsidRPr="009B3FD4">
        <w:rPr>
          <w:b/>
          <w:spacing w:val="-2"/>
          <w:sz w:val="28"/>
        </w:rPr>
        <w:t>FUTURE WORK AND EXTENTION</w:t>
      </w:r>
    </w:p>
    <w:p w14:paraId="0B4020A7" w14:textId="77777777" w:rsidR="00F60FE0" w:rsidRDefault="00F60FE0" w:rsidP="00F60FE0">
      <w:pPr>
        <w:pStyle w:val="ListParagraph"/>
        <w:tabs>
          <w:tab w:val="left" w:pos="586"/>
        </w:tabs>
        <w:ind w:left="524" w:firstLine="0"/>
        <w:rPr>
          <w:b/>
          <w:spacing w:val="-2"/>
          <w:sz w:val="28"/>
        </w:rPr>
      </w:pPr>
    </w:p>
    <w:p w14:paraId="72FC2896"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The proposed system can be further enhanced by incorporating advanced features and extending its capabilities to support more complex use cases. One potential improvement is the integration of fine-tuning mechanisms for Large Language Models (LLMs), allowing the system to adapt more effectively to specific enterprise domains. Additionally, support for multimodal inputs such as images, audio, and voice interactions can be introduced to enable richer and more interactive user experiences.</w:t>
      </w:r>
    </w:p>
    <w:p w14:paraId="4EAE070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Another important area of enhancement is the implementation of advanced analytics and monitoring dashboards. These dashboards can provide insights into user behavior, query patterns, system performance, and response accuracy, enabling data-driven improvements. Features such as real-time collaboration, workflow versioning, and role-based customization can also be added to support team-based development within the low-code environment.</w:t>
      </w:r>
    </w:p>
    <w:p w14:paraId="0550F0E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 xml:space="preserve">Furthermore, the framework can be extended to support enterprise-grade requirements such as Single Sign-On (SSO), enhanced security mechanisms, and data encryption to ensure compliance and data protection. Exploring edge deployment and on-premise solutions can improve privacy and reduce latency for sensitive applications. Continuous learning </w:t>
      </w:r>
      <w:r w:rsidRPr="00A813D9">
        <w:rPr>
          <w:sz w:val="28"/>
          <w:szCs w:val="28"/>
        </w:rPr>
        <w:lastRenderedPageBreak/>
        <w:t>mechanisms and automated evaluation pipelines can also be incorporated to enable the system to evolve and improve over time.</w:t>
      </w:r>
    </w:p>
    <w:p w14:paraId="6D9C8D39" w14:textId="6C9013E7" w:rsidR="00FF4CF9"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A813D9">
        <w:rPr>
          <w:sz w:val="28"/>
          <w:szCs w:val="28"/>
        </w:rPr>
        <w:t xml:space="preserve"> </w:t>
      </w:r>
    </w:p>
    <w:p w14:paraId="6E587ABD" w14:textId="5369A9F5" w:rsidR="00A813D9" w:rsidRDefault="00A813D9" w:rsidP="00BB2265">
      <w:pPr>
        <w:widowControl/>
        <w:autoSpaceDE/>
        <w:autoSpaceDN/>
        <w:spacing w:before="100" w:beforeAutospacing="1" w:after="100" w:afterAutospacing="1" w:line="360" w:lineRule="auto"/>
        <w:jc w:val="both"/>
        <w:rPr>
          <w:sz w:val="28"/>
          <w:szCs w:val="28"/>
        </w:rPr>
      </w:pPr>
    </w:p>
    <w:p w14:paraId="17A9FB3E" w14:textId="6F1827D4" w:rsidR="00A813D9" w:rsidRDefault="00A813D9" w:rsidP="00BB2265">
      <w:pPr>
        <w:widowControl/>
        <w:autoSpaceDE/>
        <w:autoSpaceDN/>
        <w:spacing w:before="100" w:beforeAutospacing="1" w:after="100" w:afterAutospacing="1" w:line="360" w:lineRule="auto"/>
        <w:jc w:val="both"/>
        <w:rPr>
          <w:sz w:val="28"/>
          <w:szCs w:val="28"/>
        </w:rPr>
      </w:pPr>
    </w:p>
    <w:p w14:paraId="0CBCD399" w14:textId="77777777" w:rsidR="00A813D9" w:rsidRDefault="00A813D9" w:rsidP="00BB2265">
      <w:pPr>
        <w:widowControl/>
        <w:autoSpaceDE/>
        <w:autoSpaceDN/>
        <w:spacing w:before="100" w:beforeAutospacing="1" w:after="100" w:afterAutospacing="1" w:line="360" w:lineRule="auto"/>
        <w:jc w:val="both"/>
        <w:rPr>
          <w:sz w:val="28"/>
          <w:szCs w:val="28"/>
        </w:rPr>
      </w:pPr>
    </w:p>
    <w:p w14:paraId="675E05EE" w14:textId="77777777" w:rsidR="00FF4CF9" w:rsidRDefault="00FF4CF9" w:rsidP="00BB2265">
      <w:pPr>
        <w:widowControl/>
        <w:autoSpaceDE/>
        <w:autoSpaceDN/>
        <w:spacing w:before="100" w:beforeAutospacing="1" w:after="100" w:afterAutospacing="1" w:line="360" w:lineRule="auto"/>
        <w:jc w:val="both"/>
        <w:rPr>
          <w:sz w:val="28"/>
          <w:szCs w:val="28"/>
        </w:rPr>
      </w:pPr>
    </w:p>
    <w:p w14:paraId="7797E7DE" w14:textId="77777777" w:rsidR="00F2599A" w:rsidRDefault="00E6459E">
      <w:pPr>
        <w:pStyle w:val="Heading1"/>
        <w:spacing w:before="73"/>
        <w:ind w:left="363" w:right="1344"/>
        <w:jc w:val="center"/>
        <w:rPr>
          <w:b w:val="0"/>
          <w:bCs w:val="0"/>
          <w:szCs w:val="22"/>
        </w:rPr>
      </w:pPr>
      <w:bookmarkStart w:id="7" w:name="_TOC_250000"/>
      <w:bookmarkEnd w:id="7"/>
      <w:r w:rsidRPr="00BD7A16">
        <w:rPr>
          <w:b w:val="0"/>
          <w:bCs w:val="0"/>
          <w:szCs w:val="22"/>
        </w:rPr>
        <w:t>REFERENCES</w:t>
      </w:r>
    </w:p>
    <w:p w14:paraId="2FC17F8B" w14:textId="77777777" w:rsidR="00CC72D2" w:rsidRPr="00BD7A16" w:rsidRDefault="00CC72D2">
      <w:pPr>
        <w:pStyle w:val="Heading1"/>
        <w:spacing w:before="73"/>
        <w:ind w:left="363" w:right="1344"/>
        <w:jc w:val="center"/>
        <w:rPr>
          <w:b w:val="0"/>
          <w:bCs w:val="0"/>
          <w:szCs w:val="22"/>
        </w:rPr>
      </w:pPr>
    </w:p>
    <w:p w14:paraId="3C8995D5"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14:paraId="58DA6282"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14:paraId="7D78CAF3"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14:paraId="0794E0BE"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14:paraId="3BC8378B"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14:paraId="52550E54"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14:paraId="3A555D4D"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14:paraId="5E5A3C9F"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14:paraId="6DCB3F69"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14:paraId="4307D6E3" w14:textId="77777777" w:rsidR="003316DD" w:rsidRDefault="00790F2F" w:rsidP="00790F2F">
      <w:pPr>
        <w:pStyle w:val="NormalWeb"/>
        <w:jc w:val="both"/>
        <w:rPr>
          <w:sz w:val="26"/>
          <w:szCs w:val="26"/>
          <w:lang w:val="en-US" w:eastAsia="en-US"/>
        </w:rPr>
      </w:pPr>
      <w:r w:rsidRPr="007F715C">
        <w:rPr>
          <w:sz w:val="26"/>
          <w:szCs w:val="26"/>
          <w:lang w:val="en-US" w:eastAsia="en-US"/>
        </w:rPr>
        <w:lastRenderedPageBreak/>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14:paraId="3B484428" w14:textId="77777777"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30" w:history="1">
        <w:r w:rsidRPr="00F21DC6">
          <w:rPr>
            <w:rStyle w:val="Hyperlink"/>
            <w:sz w:val="26"/>
            <w:szCs w:val="26"/>
          </w:rPr>
          <w:t>https://llamaindex.ai</w:t>
        </w:r>
      </w:hyperlink>
      <w:r w:rsidRPr="00F21DC6">
        <w:rPr>
          <w:sz w:val="26"/>
          <w:szCs w:val="26"/>
        </w:rPr>
        <w:t xml:space="preserve"> </w:t>
      </w:r>
    </w:p>
    <w:p w14:paraId="2B3FA54C" w14:textId="77777777"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31" w:history="1">
        <w:r w:rsidRPr="00F21DC6">
          <w:rPr>
            <w:rStyle w:val="Hyperlink"/>
            <w:sz w:val="26"/>
            <w:szCs w:val="26"/>
          </w:rPr>
          <w:t>https://docs.langchain.com</w:t>
        </w:r>
      </w:hyperlink>
      <w:r w:rsidRPr="00F21DC6">
        <w:rPr>
          <w:sz w:val="26"/>
          <w:szCs w:val="26"/>
        </w:rPr>
        <w:t xml:space="preserve"> </w:t>
      </w:r>
    </w:p>
    <w:p w14:paraId="2A569076" w14:textId="77777777"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14:paraId="5055C83D" w14:textId="77777777"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14:paraId="0A4F7224" w14:textId="77777777" w:rsidR="00D14EA6" w:rsidRDefault="00D14EA6" w:rsidP="00790F2F">
      <w:pPr>
        <w:pStyle w:val="NormalWeb"/>
        <w:jc w:val="both"/>
        <w:rPr>
          <w:sz w:val="26"/>
          <w:szCs w:val="26"/>
        </w:rPr>
      </w:pPr>
    </w:p>
    <w:p w14:paraId="5AE48A43" w14:textId="77777777" w:rsidR="003316DD" w:rsidRDefault="003316DD" w:rsidP="00790F2F">
      <w:pPr>
        <w:pStyle w:val="NormalWeb"/>
        <w:jc w:val="both"/>
        <w:rPr>
          <w:sz w:val="26"/>
          <w:szCs w:val="26"/>
        </w:rPr>
      </w:pPr>
    </w:p>
    <w:p w14:paraId="50F40DEB" w14:textId="77777777" w:rsidR="003316DD" w:rsidRDefault="003316DD" w:rsidP="00790F2F">
      <w:pPr>
        <w:pStyle w:val="NormalWeb"/>
        <w:jc w:val="both"/>
        <w:rPr>
          <w:sz w:val="26"/>
          <w:szCs w:val="26"/>
        </w:rPr>
      </w:pPr>
    </w:p>
    <w:p w14:paraId="64564E5A" w14:textId="77777777" w:rsidR="00A378B6" w:rsidRPr="005269B1" w:rsidRDefault="004404F4" w:rsidP="004404F4">
      <w:pPr>
        <w:pStyle w:val="NormalWeb"/>
        <w:rPr>
          <w:b/>
          <w:sz w:val="28"/>
          <w:szCs w:val="28"/>
        </w:rPr>
      </w:pPr>
      <w:r>
        <w:rPr>
          <w:b/>
          <w:spacing w:val="-2"/>
          <w:sz w:val="28"/>
          <w:szCs w:val="28"/>
        </w:rPr>
        <w:t xml:space="preserve">                                             </w:t>
      </w:r>
      <w:r w:rsidR="005269B1" w:rsidRPr="005269B1">
        <w:rPr>
          <w:b/>
          <w:spacing w:val="-2"/>
          <w:sz w:val="28"/>
          <w:szCs w:val="28"/>
        </w:rPr>
        <w:t>CONFERENCE CERTIFICATE</w:t>
      </w:r>
    </w:p>
    <w:p w14:paraId="77A52294" w14:textId="7BFFFD1E" w:rsidR="00835148" w:rsidRDefault="00CA32CE" w:rsidP="00CA32CE">
      <w:pPr>
        <w:pStyle w:val="NormalWeb"/>
        <w:ind w:left="-709"/>
        <w:jc w:val="both"/>
        <w:rPr>
          <w:sz w:val="26"/>
          <w:szCs w:val="26"/>
        </w:rPr>
      </w:pPr>
      <w:r>
        <w:rPr>
          <w:noProof/>
          <w:sz w:val="26"/>
          <w:szCs w:val="26"/>
        </w:rPr>
        <w:lastRenderedPageBreak/>
        <w:drawing>
          <wp:inline distT="0" distB="0" distL="0" distR="0" wp14:anchorId="0B15C2C5" wp14:editId="07777777">
            <wp:extent cx="7189126" cy="5288280"/>
            <wp:effectExtent l="19050" t="19050" r="12065" b="266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ference Certificate.jpg"/>
                    <pic:cNvPicPr/>
                  </pic:nvPicPr>
                  <pic:blipFill rotWithShape="1">
                    <a:blip r:embed="rId32">
                      <a:extLst>
                        <a:ext uri="{28A0092B-C50C-407E-A947-70E740481C1C}">
                          <a14:useLocalDpi xmlns:a14="http://schemas.microsoft.com/office/drawing/2010/main" val="0"/>
                        </a:ext>
                      </a:extLst>
                    </a:blip>
                    <a:srcRect l="2193" r="1683"/>
                    <a:stretch/>
                  </pic:blipFill>
                  <pic:spPr bwMode="auto">
                    <a:xfrm>
                      <a:off x="0" y="0"/>
                      <a:ext cx="7199345" cy="529579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CD5AF83" w14:textId="77777777" w:rsidR="00835148" w:rsidRPr="00835148" w:rsidRDefault="00835148" w:rsidP="00835148">
      <w:pPr>
        <w:rPr>
          <w:lang w:val="en-IN" w:eastAsia="en-IN"/>
        </w:rPr>
      </w:pPr>
    </w:p>
    <w:p w14:paraId="03E82CCD" w14:textId="77777777" w:rsidR="00835148" w:rsidRPr="00835148" w:rsidRDefault="00835148" w:rsidP="00835148">
      <w:pPr>
        <w:rPr>
          <w:lang w:val="en-IN" w:eastAsia="en-IN"/>
        </w:rPr>
      </w:pPr>
    </w:p>
    <w:p w14:paraId="269E755D" w14:textId="7D0B78E1" w:rsidR="00835148" w:rsidRDefault="00835148" w:rsidP="00835148">
      <w:pPr>
        <w:rPr>
          <w:lang w:val="en-IN" w:eastAsia="en-IN"/>
        </w:rPr>
      </w:pPr>
    </w:p>
    <w:p w14:paraId="3C2949B9" w14:textId="47AA505D" w:rsidR="003316DD" w:rsidRDefault="00835148" w:rsidP="00835148">
      <w:pPr>
        <w:tabs>
          <w:tab w:val="left" w:pos="9108"/>
        </w:tabs>
        <w:rPr>
          <w:lang w:val="en-IN" w:eastAsia="en-IN"/>
        </w:rPr>
      </w:pPr>
      <w:r>
        <w:rPr>
          <w:lang w:val="en-IN" w:eastAsia="en-IN"/>
        </w:rPr>
        <w:tab/>
      </w:r>
    </w:p>
    <w:p w14:paraId="6BD9DA85" w14:textId="1FA11F3F" w:rsidR="0092609A" w:rsidRDefault="0092609A" w:rsidP="00835148">
      <w:pPr>
        <w:tabs>
          <w:tab w:val="left" w:pos="9108"/>
        </w:tabs>
        <w:rPr>
          <w:lang w:val="en-IN" w:eastAsia="en-IN"/>
        </w:rPr>
      </w:pPr>
    </w:p>
    <w:p w14:paraId="03388257" w14:textId="77777777" w:rsidR="0092609A" w:rsidRPr="00835148" w:rsidRDefault="0092609A" w:rsidP="00835148">
      <w:pPr>
        <w:tabs>
          <w:tab w:val="left" w:pos="9108"/>
        </w:tabs>
        <w:rPr>
          <w:lang w:val="en-IN" w:eastAsia="en-IN"/>
        </w:rPr>
      </w:pPr>
    </w:p>
    <w:sectPr w:rsidR="0092609A" w:rsidRPr="00835148">
      <w:footerReference w:type="default" r:id="rId3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0E4A0F" w14:textId="77777777" w:rsidR="00427305" w:rsidRDefault="00427305">
      <w:r>
        <w:separator/>
      </w:r>
    </w:p>
  </w:endnote>
  <w:endnote w:type="continuationSeparator" w:id="0">
    <w:p w14:paraId="4E016D99" w14:textId="77777777" w:rsidR="00427305" w:rsidRDefault="004273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B3BCD" w14:textId="77777777" w:rsidR="00C0306B" w:rsidRDefault="00C0306B">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8294A2B" wp14:editId="07777777">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14:paraId="4BFBF624" w14:textId="77777777" w:rsidR="00C0306B" w:rsidRDefault="00C0306B">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w14:anchorId="68294A2B"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14:paraId="4BFBF624" w14:textId="77777777" w:rsidR="00C0306B" w:rsidRDefault="00C0306B">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4EE24" w14:textId="77777777" w:rsidR="00C0306B" w:rsidRDefault="00C0306B">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766A3708" wp14:editId="07777777">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14:paraId="3B01FA3F" w14:textId="77777777" w:rsidR="00C0306B" w:rsidRDefault="00C0306B">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766A3708"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14:paraId="3B01FA3F" w14:textId="77777777" w:rsidR="00C0306B" w:rsidRDefault="00C0306B">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D49B3" w14:textId="77777777" w:rsidR="00C0306B" w:rsidRDefault="00C0306B">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6990233C" wp14:editId="07777777">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718821A" w14:textId="77777777" w:rsidR="00C0306B" w:rsidRDefault="00C030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990233C"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14:paraId="4718821A" w14:textId="77777777" w:rsidR="00C0306B" w:rsidRDefault="00C0306B">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8C0213" w14:textId="77777777" w:rsidR="00427305" w:rsidRDefault="00427305">
      <w:r>
        <w:separator/>
      </w:r>
    </w:p>
  </w:footnote>
  <w:footnote w:type="continuationSeparator" w:id="0">
    <w:p w14:paraId="714B11AB" w14:textId="77777777" w:rsidR="00427305" w:rsidRDefault="004273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1D2435EF"/>
    <w:multiLevelType w:val="multilevel"/>
    <w:tmpl w:val="B6FA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9"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10"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2"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BA7FA1"/>
    <w:multiLevelType w:val="multilevel"/>
    <w:tmpl w:val="192E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7"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8"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21"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7"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8" w15:restartNumberingAfterBreak="0">
    <w:nsid w:val="4F040089"/>
    <w:multiLevelType w:val="multilevel"/>
    <w:tmpl w:val="7ED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30"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32"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3"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4"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5" w15:restartNumberingAfterBreak="0">
    <w:nsid w:val="5D566E0B"/>
    <w:multiLevelType w:val="multilevel"/>
    <w:tmpl w:val="E04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7"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40" w15:restartNumberingAfterBreak="0">
    <w:nsid w:val="650A73F6"/>
    <w:multiLevelType w:val="multilevel"/>
    <w:tmpl w:val="F530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5"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6" w15:restartNumberingAfterBreak="0">
    <w:nsid w:val="71E06657"/>
    <w:multiLevelType w:val="multilevel"/>
    <w:tmpl w:val="CC9AC96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8"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8"/>
  </w:num>
  <w:num w:numId="3">
    <w:abstractNumId w:val="2"/>
  </w:num>
  <w:num w:numId="4">
    <w:abstractNumId w:val="4"/>
  </w:num>
  <w:num w:numId="5">
    <w:abstractNumId w:val="33"/>
  </w:num>
  <w:num w:numId="6">
    <w:abstractNumId w:val="45"/>
  </w:num>
  <w:num w:numId="7">
    <w:abstractNumId w:val="31"/>
  </w:num>
  <w:num w:numId="8">
    <w:abstractNumId w:val="39"/>
  </w:num>
  <w:num w:numId="9">
    <w:abstractNumId w:val="16"/>
  </w:num>
  <w:num w:numId="10">
    <w:abstractNumId w:val="36"/>
  </w:num>
  <w:num w:numId="11">
    <w:abstractNumId w:val="44"/>
  </w:num>
  <w:num w:numId="12">
    <w:abstractNumId w:val="11"/>
  </w:num>
  <w:num w:numId="13">
    <w:abstractNumId w:val="0"/>
  </w:num>
  <w:num w:numId="14">
    <w:abstractNumId w:val="32"/>
  </w:num>
  <w:num w:numId="15">
    <w:abstractNumId w:val="26"/>
  </w:num>
  <w:num w:numId="16">
    <w:abstractNumId w:val="3"/>
  </w:num>
  <w:num w:numId="17">
    <w:abstractNumId w:val="9"/>
  </w:num>
  <w:num w:numId="18">
    <w:abstractNumId w:val="17"/>
  </w:num>
  <w:num w:numId="19">
    <w:abstractNumId w:val="27"/>
  </w:num>
  <w:num w:numId="20">
    <w:abstractNumId w:val="29"/>
  </w:num>
  <w:num w:numId="21">
    <w:abstractNumId w:val="20"/>
  </w:num>
  <w:num w:numId="22">
    <w:abstractNumId w:val="18"/>
  </w:num>
  <w:num w:numId="23">
    <w:abstractNumId w:val="21"/>
  </w:num>
  <w:num w:numId="24">
    <w:abstractNumId w:val="22"/>
  </w:num>
  <w:num w:numId="25">
    <w:abstractNumId w:val="48"/>
  </w:num>
  <w:num w:numId="26">
    <w:abstractNumId w:val="25"/>
  </w:num>
  <w:num w:numId="27">
    <w:abstractNumId w:val="38"/>
  </w:num>
  <w:num w:numId="28">
    <w:abstractNumId w:val="10"/>
  </w:num>
  <w:num w:numId="29">
    <w:abstractNumId w:val="15"/>
  </w:num>
  <w:num w:numId="30">
    <w:abstractNumId w:val="49"/>
  </w:num>
  <w:num w:numId="31">
    <w:abstractNumId w:val="19"/>
  </w:num>
  <w:num w:numId="32">
    <w:abstractNumId w:val="24"/>
  </w:num>
  <w:num w:numId="33">
    <w:abstractNumId w:val="47"/>
  </w:num>
  <w:num w:numId="34">
    <w:abstractNumId w:val="42"/>
  </w:num>
  <w:num w:numId="35">
    <w:abstractNumId w:val="12"/>
  </w:num>
  <w:num w:numId="36">
    <w:abstractNumId w:val="37"/>
  </w:num>
  <w:num w:numId="37">
    <w:abstractNumId w:val="14"/>
  </w:num>
  <w:num w:numId="38">
    <w:abstractNumId w:val="5"/>
  </w:num>
  <w:num w:numId="39">
    <w:abstractNumId w:val="34"/>
  </w:num>
  <w:num w:numId="40">
    <w:abstractNumId w:val="6"/>
  </w:num>
  <w:num w:numId="41">
    <w:abstractNumId w:val="30"/>
  </w:num>
  <w:num w:numId="42">
    <w:abstractNumId w:val="41"/>
  </w:num>
  <w:num w:numId="43">
    <w:abstractNumId w:val="23"/>
  </w:num>
  <w:num w:numId="44">
    <w:abstractNumId w:val="43"/>
  </w:num>
  <w:num w:numId="45">
    <w:abstractNumId w:val="28"/>
  </w:num>
  <w:num w:numId="46">
    <w:abstractNumId w:val="46"/>
  </w:num>
  <w:num w:numId="47">
    <w:abstractNumId w:val="13"/>
  </w:num>
  <w:num w:numId="48">
    <w:abstractNumId w:val="40"/>
  </w:num>
  <w:num w:numId="49">
    <w:abstractNumId w:val="7"/>
  </w:num>
  <w:num w:numId="5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9A"/>
    <w:rsid w:val="0000178D"/>
    <w:rsid w:val="00007C4F"/>
    <w:rsid w:val="00013B46"/>
    <w:rsid w:val="000223B8"/>
    <w:rsid w:val="0002544A"/>
    <w:rsid w:val="00025FBB"/>
    <w:rsid w:val="000264B0"/>
    <w:rsid w:val="00031D85"/>
    <w:rsid w:val="00032E48"/>
    <w:rsid w:val="00034D1E"/>
    <w:rsid w:val="00036CFB"/>
    <w:rsid w:val="00051109"/>
    <w:rsid w:val="00053C6F"/>
    <w:rsid w:val="00053FC7"/>
    <w:rsid w:val="00056705"/>
    <w:rsid w:val="00056E09"/>
    <w:rsid w:val="00060502"/>
    <w:rsid w:val="00060A93"/>
    <w:rsid w:val="00060FC1"/>
    <w:rsid w:val="00060FD3"/>
    <w:rsid w:val="00062D22"/>
    <w:rsid w:val="00063F0E"/>
    <w:rsid w:val="0007153A"/>
    <w:rsid w:val="00072138"/>
    <w:rsid w:val="00076A51"/>
    <w:rsid w:val="00082649"/>
    <w:rsid w:val="00083D64"/>
    <w:rsid w:val="00084344"/>
    <w:rsid w:val="00086EAA"/>
    <w:rsid w:val="00091E1B"/>
    <w:rsid w:val="0009586E"/>
    <w:rsid w:val="000958FE"/>
    <w:rsid w:val="000A08AB"/>
    <w:rsid w:val="000A37EE"/>
    <w:rsid w:val="000A44D6"/>
    <w:rsid w:val="000A6912"/>
    <w:rsid w:val="000A6E5B"/>
    <w:rsid w:val="000B3206"/>
    <w:rsid w:val="000B5824"/>
    <w:rsid w:val="000B67EF"/>
    <w:rsid w:val="000C2A2A"/>
    <w:rsid w:val="000C3238"/>
    <w:rsid w:val="000C56DC"/>
    <w:rsid w:val="000C753E"/>
    <w:rsid w:val="000D69CC"/>
    <w:rsid w:val="000E4CD4"/>
    <w:rsid w:val="000F718C"/>
    <w:rsid w:val="00100766"/>
    <w:rsid w:val="00113CEF"/>
    <w:rsid w:val="0011641D"/>
    <w:rsid w:val="00126EC6"/>
    <w:rsid w:val="00127FA8"/>
    <w:rsid w:val="001306B1"/>
    <w:rsid w:val="001339C0"/>
    <w:rsid w:val="001353C8"/>
    <w:rsid w:val="001407C5"/>
    <w:rsid w:val="0014269C"/>
    <w:rsid w:val="00142DDA"/>
    <w:rsid w:val="001432C6"/>
    <w:rsid w:val="001433FB"/>
    <w:rsid w:val="00143C0B"/>
    <w:rsid w:val="001442D2"/>
    <w:rsid w:val="00145C36"/>
    <w:rsid w:val="00146CDB"/>
    <w:rsid w:val="00150680"/>
    <w:rsid w:val="00150E62"/>
    <w:rsid w:val="001524FF"/>
    <w:rsid w:val="00152B8F"/>
    <w:rsid w:val="001537BC"/>
    <w:rsid w:val="001543DA"/>
    <w:rsid w:val="0015445F"/>
    <w:rsid w:val="00163077"/>
    <w:rsid w:val="001630EF"/>
    <w:rsid w:val="00164212"/>
    <w:rsid w:val="00172BC6"/>
    <w:rsid w:val="00173BFD"/>
    <w:rsid w:val="00174A9D"/>
    <w:rsid w:val="00174C46"/>
    <w:rsid w:val="00181211"/>
    <w:rsid w:val="001837AC"/>
    <w:rsid w:val="0018471E"/>
    <w:rsid w:val="00184E8B"/>
    <w:rsid w:val="001945BB"/>
    <w:rsid w:val="001B4566"/>
    <w:rsid w:val="001B6D1E"/>
    <w:rsid w:val="001C3921"/>
    <w:rsid w:val="001C7D7D"/>
    <w:rsid w:val="001D61EF"/>
    <w:rsid w:val="001F3902"/>
    <w:rsid w:val="001F64C1"/>
    <w:rsid w:val="00200794"/>
    <w:rsid w:val="0020235A"/>
    <w:rsid w:val="00202CFD"/>
    <w:rsid w:val="00210979"/>
    <w:rsid w:val="002168C4"/>
    <w:rsid w:val="00217FCF"/>
    <w:rsid w:val="00222BF0"/>
    <w:rsid w:val="00223693"/>
    <w:rsid w:val="00235C57"/>
    <w:rsid w:val="002364D8"/>
    <w:rsid w:val="00237121"/>
    <w:rsid w:val="00243770"/>
    <w:rsid w:val="00244D35"/>
    <w:rsid w:val="00246570"/>
    <w:rsid w:val="00246B10"/>
    <w:rsid w:val="00252A50"/>
    <w:rsid w:val="00254A94"/>
    <w:rsid w:val="002651A2"/>
    <w:rsid w:val="0026697F"/>
    <w:rsid w:val="0026784B"/>
    <w:rsid w:val="00271388"/>
    <w:rsid w:val="00274F14"/>
    <w:rsid w:val="002965FF"/>
    <w:rsid w:val="002A0261"/>
    <w:rsid w:val="002A0F99"/>
    <w:rsid w:val="002A36DA"/>
    <w:rsid w:val="002A3F23"/>
    <w:rsid w:val="002A4266"/>
    <w:rsid w:val="002A61FE"/>
    <w:rsid w:val="002A6877"/>
    <w:rsid w:val="002B7069"/>
    <w:rsid w:val="002B7959"/>
    <w:rsid w:val="002C295B"/>
    <w:rsid w:val="002C30B3"/>
    <w:rsid w:val="002D775E"/>
    <w:rsid w:val="002E1259"/>
    <w:rsid w:val="002E1A1E"/>
    <w:rsid w:val="002E4773"/>
    <w:rsid w:val="002E4C76"/>
    <w:rsid w:val="002F02B7"/>
    <w:rsid w:val="0030133B"/>
    <w:rsid w:val="00301EFE"/>
    <w:rsid w:val="00303897"/>
    <w:rsid w:val="00304C8B"/>
    <w:rsid w:val="00304D82"/>
    <w:rsid w:val="00304D83"/>
    <w:rsid w:val="003161FF"/>
    <w:rsid w:val="003163FF"/>
    <w:rsid w:val="00316473"/>
    <w:rsid w:val="003228CA"/>
    <w:rsid w:val="00322C32"/>
    <w:rsid w:val="00322DD4"/>
    <w:rsid w:val="0032504B"/>
    <w:rsid w:val="003316DD"/>
    <w:rsid w:val="003320D9"/>
    <w:rsid w:val="0034047C"/>
    <w:rsid w:val="0034341B"/>
    <w:rsid w:val="0034603F"/>
    <w:rsid w:val="00355934"/>
    <w:rsid w:val="00356775"/>
    <w:rsid w:val="003570C4"/>
    <w:rsid w:val="00360D7E"/>
    <w:rsid w:val="00363C9E"/>
    <w:rsid w:val="003646DE"/>
    <w:rsid w:val="00367FC2"/>
    <w:rsid w:val="00374484"/>
    <w:rsid w:val="00375946"/>
    <w:rsid w:val="00377E9E"/>
    <w:rsid w:val="00380D0B"/>
    <w:rsid w:val="00380D92"/>
    <w:rsid w:val="00380DD1"/>
    <w:rsid w:val="0038195F"/>
    <w:rsid w:val="00385629"/>
    <w:rsid w:val="00386539"/>
    <w:rsid w:val="00390E8E"/>
    <w:rsid w:val="003915F7"/>
    <w:rsid w:val="003A08EF"/>
    <w:rsid w:val="003A0CCB"/>
    <w:rsid w:val="003A6CAF"/>
    <w:rsid w:val="003B0012"/>
    <w:rsid w:val="003B4597"/>
    <w:rsid w:val="003B4FE6"/>
    <w:rsid w:val="003B78D2"/>
    <w:rsid w:val="003C10A6"/>
    <w:rsid w:val="003C413F"/>
    <w:rsid w:val="003C50B6"/>
    <w:rsid w:val="003D5764"/>
    <w:rsid w:val="003E04C2"/>
    <w:rsid w:val="003E2138"/>
    <w:rsid w:val="003E4671"/>
    <w:rsid w:val="003E59A3"/>
    <w:rsid w:val="003E6491"/>
    <w:rsid w:val="003E6641"/>
    <w:rsid w:val="003F59CC"/>
    <w:rsid w:val="003F6D60"/>
    <w:rsid w:val="003F75CB"/>
    <w:rsid w:val="004031C9"/>
    <w:rsid w:val="004033E5"/>
    <w:rsid w:val="004076E7"/>
    <w:rsid w:val="00411216"/>
    <w:rsid w:val="00412173"/>
    <w:rsid w:val="00413835"/>
    <w:rsid w:val="0041699B"/>
    <w:rsid w:val="00416A13"/>
    <w:rsid w:val="0042222D"/>
    <w:rsid w:val="00427054"/>
    <w:rsid w:val="00427305"/>
    <w:rsid w:val="004307F0"/>
    <w:rsid w:val="00431B63"/>
    <w:rsid w:val="004341DF"/>
    <w:rsid w:val="00434427"/>
    <w:rsid w:val="004404F4"/>
    <w:rsid w:val="00442103"/>
    <w:rsid w:val="004447FD"/>
    <w:rsid w:val="00444A0B"/>
    <w:rsid w:val="00447326"/>
    <w:rsid w:val="0044774C"/>
    <w:rsid w:val="00450BA2"/>
    <w:rsid w:val="00454229"/>
    <w:rsid w:val="00455CE0"/>
    <w:rsid w:val="00464576"/>
    <w:rsid w:val="00466C5C"/>
    <w:rsid w:val="00470B49"/>
    <w:rsid w:val="00475DF6"/>
    <w:rsid w:val="00476AEC"/>
    <w:rsid w:val="004818E6"/>
    <w:rsid w:val="0048421D"/>
    <w:rsid w:val="00490064"/>
    <w:rsid w:val="00493BBC"/>
    <w:rsid w:val="00494469"/>
    <w:rsid w:val="00496D98"/>
    <w:rsid w:val="004A0DBA"/>
    <w:rsid w:val="004A0F17"/>
    <w:rsid w:val="004A2A22"/>
    <w:rsid w:val="004A3451"/>
    <w:rsid w:val="004B101F"/>
    <w:rsid w:val="004B15F1"/>
    <w:rsid w:val="004C1294"/>
    <w:rsid w:val="004C1E62"/>
    <w:rsid w:val="004C7DFD"/>
    <w:rsid w:val="004D0E93"/>
    <w:rsid w:val="004D19E8"/>
    <w:rsid w:val="004E19DC"/>
    <w:rsid w:val="004E24F0"/>
    <w:rsid w:val="004E7347"/>
    <w:rsid w:val="004F1894"/>
    <w:rsid w:val="004F3F5D"/>
    <w:rsid w:val="00503499"/>
    <w:rsid w:val="00503AB6"/>
    <w:rsid w:val="00507508"/>
    <w:rsid w:val="00507DE9"/>
    <w:rsid w:val="005126FA"/>
    <w:rsid w:val="005137AD"/>
    <w:rsid w:val="00520E56"/>
    <w:rsid w:val="005213E7"/>
    <w:rsid w:val="005217B7"/>
    <w:rsid w:val="00523442"/>
    <w:rsid w:val="00523540"/>
    <w:rsid w:val="00524CA0"/>
    <w:rsid w:val="005269B1"/>
    <w:rsid w:val="0053085A"/>
    <w:rsid w:val="00530997"/>
    <w:rsid w:val="0053099B"/>
    <w:rsid w:val="00535E9D"/>
    <w:rsid w:val="005415DD"/>
    <w:rsid w:val="00541BCB"/>
    <w:rsid w:val="00545969"/>
    <w:rsid w:val="00545C4D"/>
    <w:rsid w:val="00552115"/>
    <w:rsid w:val="00565DC0"/>
    <w:rsid w:val="0056676B"/>
    <w:rsid w:val="00570BA6"/>
    <w:rsid w:val="00571624"/>
    <w:rsid w:val="00590C6B"/>
    <w:rsid w:val="0059292F"/>
    <w:rsid w:val="00595E90"/>
    <w:rsid w:val="005A0D91"/>
    <w:rsid w:val="005A5947"/>
    <w:rsid w:val="005A6298"/>
    <w:rsid w:val="005A6CB4"/>
    <w:rsid w:val="005B5023"/>
    <w:rsid w:val="005C1083"/>
    <w:rsid w:val="005C1CDB"/>
    <w:rsid w:val="005D454F"/>
    <w:rsid w:val="005E566B"/>
    <w:rsid w:val="005F7DED"/>
    <w:rsid w:val="00600252"/>
    <w:rsid w:val="00605661"/>
    <w:rsid w:val="0061060D"/>
    <w:rsid w:val="006136A0"/>
    <w:rsid w:val="0061535E"/>
    <w:rsid w:val="0061677D"/>
    <w:rsid w:val="006167A0"/>
    <w:rsid w:val="00616D9F"/>
    <w:rsid w:val="006201A7"/>
    <w:rsid w:val="0062078A"/>
    <w:rsid w:val="006211D8"/>
    <w:rsid w:val="00622A23"/>
    <w:rsid w:val="00625957"/>
    <w:rsid w:val="00635B2D"/>
    <w:rsid w:val="00641B06"/>
    <w:rsid w:val="00645726"/>
    <w:rsid w:val="0064613F"/>
    <w:rsid w:val="00652D59"/>
    <w:rsid w:val="00655073"/>
    <w:rsid w:val="00656A6A"/>
    <w:rsid w:val="0067515B"/>
    <w:rsid w:val="006773DB"/>
    <w:rsid w:val="00677687"/>
    <w:rsid w:val="00684A27"/>
    <w:rsid w:val="00685293"/>
    <w:rsid w:val="0069057D"/>
    <w:rsid w:val="006A5F73"/>
    <w:rsid w:val="006A693C"/>
    <w:rsid w:val="006B047F"/>
    <w:rsid w:val="006B7491"/>
    <w:rsid w:val="006C2F52"/>
    <w:rsid w:val="006C329A"/>
    <w:rsid w:val="006D1FA5"/>
    <w:rsid w:val="006D31BD"/>
    <w:rsid w:val="006D404F"/>
    <w:rsid w:val="006D48CD"/>
    <w:rsid w:val="006D4A40"/>
    <w:rsid w:val="006E163A"/>
    <w:rsid w:val="006E2631"/>
    <w:rsid w:val="006E32EF"/>
    <w:rsid w:val="006E3E6C"/>
    <w:rsid w:val="006E6520"/>
    <w:rsid w:val="006F159E"/>
    <w:rsid w:val="006F2034"/>
    <w:rsid w:val="006F2CA1"/>
    <w:rsid w:val="006F5088"/>
    <w:rsid w:val="006F5F0A"/>
    <w:rsid w:val="006F603C"/>
    <w:rsid w:val="007027AE"/>
    <w:rsid w:val="0070296D"/>
    <w:rsid w:val="00702AC2"/>
    <w:rsid w:val="007077BE"/>
    <w:rsid w:val="00712B28"/>
    <w:rsid w:val="0071428A"/>
    <w:rsid w:val="0071462D"/>
    <w:rsid w:val="00726C9F"/>
    <w:rsid w:val="00726CF9"/>
    <w:rsid w:val="00733472"/>
    <w:rsid w:val="007449B5"/>
    <w:rsid w:val="0074556D"/>
    <w:rsid w:val="00746042"/>
    <w:rsid w:val="007463EB"/>
    <w:rsid w:val="00747001"/>
    <w:rsid w:val="007473A1"/>
    <w:rsid w:val="00760D3E"/>
    <w:rsid w:val="0076268F"/>
    <w:rsid w:val="00764367"/>
    <w:rsid w:val="00765D87"/>
    <w:rsid w:val="0077337D"/>
    <w:rsid w:val="00775B39"/>
    <w:rsid w:val="007800C7"/>
    <w:rsid w:val="00780FFC"/>
    <w:rsid w:val="0078444E"/>
    <w:rsid w:val="007845E4"/>
    <w:rsid w:val="007874AC"/>
    <w:rsid w:val="00790DC8"/>
    <w:rsid w:val="00790F2F"/>
    <w:rsid w:val="00796FD3"/>
    <w:rsid w:val="007A20AF"/>
    <w:rsid w:val="007A236D"/>
    <w:rsid w:val="007A46DD"/>
    <w:rsid w:val="007B49B4"/>
    <w:rsid w:val="007B58BF"/>
    <w:rsid w:val="007C0BAE"/>
    <w:rsid w:val="007C163B"/>
    <w:rsid w:val="007C4208"/>
    <w:rsid w:val="007D355A"/>
    <w:rsid w:val="007E2DB6"/>
    <w:rsid w:val="007F715C"/>
    <w:rsid w:val="008009DA"/>
    <w:rsid w:val="008028A4"/>
    <w:rsid w:val="00802F9C"/>
    <w:rsid w:val="00806708"/>
    <w:rsid w:val="00807DE0"/>
    <w:rsid w:val="0081374C"/>
    <w:rsid w:val="00814DEE"/>
    <w:rsid w:val="0081683E"/>
    <w:rsid w:val="00823407"/>
    <w:rsid w:val="00831767"/>
    <w:rsid w:val="0083346C"/>
    <w:rsid w:val="00835148"/>
    <w:rsid w:val="00836067"/>
    <w:rsid w:val="008374EC"/>
    <w:rsid w:val="00841C86"/>
    <w:rsid w:val="00844224"/>
    <w:rsid w:val="00856D9C"/>
    <w:rsid w:val="008622AB"/>
    <w:rsid w:val="00863119"/>
    <w:rsid w:val="008652B8"/>
    <w:rsid w:val="00866D13"/>
    <w:rsid w:val="008679B0"/>
    <w:rsid w:val="00870746"/>
    <w:rsid w:val="00871BCC"/>
    <w:rsid w:val="00874877"/>
    <w:rsid w:val="008803C3"/>
    <w:rsid w:val="00883D41"/>
    <w:rsid w:val="00885799"/>
    <w:rsid w:val="00886651"/>
    <w:rsid w:val="00886ACE"/>
    <w:rsid w:val="00887EF0"/>
    <w:rsid w:val="0089498E"/>
    <w:rsid w:val="008949BC"/>
    <w:rsid w:val="00894C60"/>
    <w:rsid w:val="008A521B"/>
    <w:rsid w:val="008A68B3"/>
    <w:rsid w:val="008A71C1"/>
    <w:rsid w:val="008A7D32"/>
    <w:rsid w:val="008B101B"/>
    <w:rsid w:val="008C4CA3"/>
    <w:rsid w:val="008C5971"/>
    <w:rsid w:val="008C64FD"/>
    <w:rsid w:val="008D2153"/>
    <w:rsid w:val="008D36B3"/>
    <w:rsid w:val="008E073C"/>
    <w:rsid w:val="008E2A0E"/>
    <w:rsid w:val="008F06C9"/>
    <w:rsid w:val="008F1F0A"/>
    <w:rsid w:val="008F5354"/>
    <w:rsid w:val="008F6436"/>
    <w:rsid w:val="008F7A1D"/>
    <w:rsid w:val="00900EC2"/>
    <w:rsid w:val="009015A9"/>
    <w:rsid w:val="00901F29"/>
    <w:rsid w:val="00902957"/>
    <w:rsid w:val="009074C9"/>
    <w:rsid w:val="00916D21"/>
    <w:rsid w:val="00921680"/>
    <w:rsid w:val="00925497"/>
    <w:rsid w:val="0092609A"/>
    <w:rsid w:val="0092623C"/>
    <w:rsid w:val="00930136"/>
    <w:rsid w:val="00937D39"/>
    <w:rsid w:val="0094060E"/>
    <w:rsid w:val="00942F23"/>
    <w:rsid w:val="00944C18"/>
    <w:rsid w:val="009602EE"/>
    <w:rsid w:val="009618A2"/>
    <w:rsid w:val="00967991"/>
    <w:rsid w:val="00967E78"/>
    <w:rsid w:val="00972E98"/>
    <w:rsid w:val="009734AF"/>
    <w:rsid w:val="0098455D"/>
    <w:rsid w:val="009869E3"/>
    <w:rsid w:val="009906ED"/>
    <w:rsid w:val="0099786D"/>
    <w:rsid w:val="009A2A06"/>
    <w:rsid w:val="009A30C4"/>
    <w:rsid w:val="009A50C7"/>
    <w:rsid w:val="009A553B"/>
    <w:rsid w:val="009A64DD"/>
    <w:rsid w:val="009B04BD"/>
    <w:rsid w:val="009B3657"/>
    <w:rsid w:val="009B3FD4"/>
    <w:rsid w:val="009B7F9B"/>
    <w:rsid w:val="009C1EE0"/>
    <w:rsid w:val="009C60B3"/>
    <w:rsid w:val="009D354B"/>
    <w:rsid w:val="009D6446"/>
    <w:rsid w:val="009E1253"/>
    <w:rsid w:val="009E178B"/>
    <w:rsid w:val="009E3D06"/>
    <w:rsid w:val="009E48B3"/>
    <w:rsid w:val="009F1104"/>
    <w:rsid w:val="009F3A9D"/>
    <w:rsid w:val="00A01784"/>
    <w:rsid w:val="00A02082"/>
    <w:rsid w:val="00A03A25"/>
    <w:rsid w:val="00A04466"/>
    <w:rsid w:val="00A12878"/>
    <w:rsid w:val="00A13920"/>
    <w:rsid w:val="00A150D9"/>
    <w:rsid w:val="00A176BB"/>
    <w:rsid w:val="00A17DD8"/>
    <w:rsid w:val="00A20A1E"/>
    <w:rsid w:val="00A21F14"/>
    <w:rsid w:val="00A231B5"/>
    <w:rsid w:val="00A24F23"/>
    <w:rsid w:val="00A24F61"/>
    <w:rsid w:val="00A3269E"/>
    <w:rsid w:val="00A326FA"/>
    <w:rsid w:val="00A332F9"/>
    <w:rsid w:val="00A35A74"/>
    <w:rsid w:val="00A3618A"/>
    <w:rsid w:val="00A378B6"/>
    <w:rsid w:val="00A41043"/>
    <w:rsid w:val="00A441CB"/>
    <w:rsid w:val="00A47DA1"/>
    <w:rsid w:val="00A50883"/>
    <w:rsid w:val="00A51BF2"/>
    <w:rsid w:val="00A51C3A"/>
    <w:rsid w:val="00A54681"/>
    <w:rsid w:val="00A54783"/>
    <w:rsid w:val="00A54C25"/>
    <w:rsid w:val="00A57184"/>
    <w:rsid w:val="00A62E2D"/>
    <w:rsid w:val="00A62EEA"/>
    <w:rsid w:val="00A65153"/>
    <w:rsid w:val="00A6519E"/>
    <w:rsid w:val="00A66316"/>
    <w:rsid w:val="00A70283"/>
    <w:rsid w:val="00A70D6B"/>
    <w:rsid w:val="00A71027"/>
    <w:rsid w:val="00A7170C"/>
    <w:rsid w:val="00A74685"/>
    <w:rsid w:val="00A80BBD"/>
    <w:rsid w:val="00A813D9"/>
    <w:rsid w:val="00A851A1"/>
    <w:rsid w:val="00A8545C"/>
    <w:rsid w:val="00A87368"/>
    <w:rsid w:val="00A879D0"/>
    <w:rsid w:val="00A90501"/>
    <w:rsid w:val="00A936A1"/>
    <w:rsid w:val="00A97E55"/>
    <w:rsid w:val="00AA05EC"/>
    <w:rsid w:val="00AA1225"/>
    <w:rsid w:val="00AA46C0"/>
    <w:rsid w:val="00AA5AD8"/>
    <w:rsid w:val="00AB099D"/>
    <w:rsid w:val="00AB37A2"/>
    <w:rsid w:val="00AB3BC6"/>
    <w:rsid w:val="00AB5C15"/>
    <w:rsid w:val="00AC1706"/>
    <w:rsid w:val="00AC550A"/>
    <w:rsid w:val="00AD0094"/>
    <w:rsid w:val="00AD099C"/>
    <w:rsid w:val="00AD7677"/>
    <w:rsid w:val="00AE08BD"/>
    <w:rsid w:val="00AE2EF5"/>
    <w:rsid w:val="00AE481F"/>
    <w:rsid w:val="00AE49B2"/>
    <w:rsid w:val="00AE6655"/>
    <w:rsid w:val="00B00391"/>
    <w:rsid w:val="00B04516"/>
    <w:rsid w:val="00B05527"/>
    <w:rsid w:val="00B11768"/>
    <w:rsid w:val="00B2093C"/>
    <w:rsid w:val="00B30087"/>
    <w:rsid w:val="00B311BA"/>
    <w:rsid w:val="00B3197C"/>
    <w:rsid w:val="00B31AA7"/>
    <w:rsid w:val="00B32FA7"/>
    <w:rsid w:val="00B3642F"/>
    <w:rsid w:val="00B50D02"/>
    <w:rsid w:val="00B6160D"/>
    <w:rsid w:val="00B6440E"/>
    <w:rsid w:val="00B71314"/>
    <w:rsid w:val="00B74A74"/>
    <w:rsid w:val="00B75A18"/>
    <w:rsid w:val="00B8107D"/>
    <w:rsid w:val="00B82481"/>
    <w:rsid w:val="00B82AE8"/>
    <w:rsid w:val="00B846E9"/>
    <w:rsid w:val="00B946C0"/>
    <w:rsid w:val="00B9598B"/>
    <w:rsid w:val="00BA1A1D"/>
    <w:rsid w:val="00BA5345"/>
    <w:rsid w:val="00BB2265"/>
    <w:rsid w:val="00BB3AD8"/>
    <w:rsid w:val="00BB4E51"/>
    <w:rsid w:val="00BC0B30"/>
    <w:rsid w:val="00BC56B9"/>
    <w:rsid w:val="00BC5AFA"/>
    <w:rsid w:val="00BC726E"/>
    <w:rsid w:val="00BD015A"/>
    <w:rsid w:val="00BD4552"/>
    <w:rsid w:val="00BD465A"/>
    <w:rsid w:val="00BD58AC"/>
    <w:rsid w:val="00BD7A16"/>
    <w:rsid w:val="00BE078B"/>
    <w:rsid w:val="00BE1506"/>
    <w:rsid w:val="00BE2844"/>
    <w:rsid w:val="00BE317C"/>
    <w:rsid w:val="00BE5105"/>
    <w:rsid w:val="00BE74AE"/>
    <w:rsid w:val="00BE794B"/>
    <w:rsid w:val="00BF3427"/>
    <w:rsid w:val="00BF68A3"/>
    <w:rsid w:val="00BF6A58"/>
    <w:rsid w:val="00BF7015"/>
    <w:rsid w:val="00C023C0"/>
    <w:rsid w:val="00C0306B"/>
    <w:rsid w:val="00C07F52"/>
    <w:rsid w:val="00C10636"/>
    <w:rsid w:val="00C204F8"/>
    <w:rsid w:val="00C3026B"/>
    <w:rsid w:val="00C35CEC"/>
    <w:rsid w:val="00C364BD"/>
    <w:rsid w:val="00C37BA0"/>
    <w:rsid w:val="00C415DB"/>
    <w:rsid w:val="00C418A9"/>
    <w:rsid w:val="00C41CCD"/>
    <w:rsid w:val="00C5173D"/>
    <w:rsid w:val="00C52B78"/>
    <w:rsid w:val="00C65AA5"/>
    <w:rsid w:val="00C74F46"/>
    <w:rsid w:val="00C77E01"/>
    <w:rsid w:val="00C804BA"/>
    <w:rsid w:val="00C81E41"/>
    <w:rsid w:val="00C87323"/>
    <w:rsid w:val="00C94400"/>
    <w:rsid w:val="00C96544"/>
    <w:rsid w:val="00C96CA0"/>
    <w:rsid w:val="00CA0A3E"/>
    <w:rsid w:val="00CA32CE"/>
    <w:rsid w:val="00CA5E9A"/>
    <w:rsid w:val="00CB2A88"/>
    <w:rsid w:val="00CB440E"/>
    <w:rsid w:val="00CB50F3"/>
    <w:rsid w:val="00CB61CD"/>
    <w:rsid w:val="00CB74C9"/>
    <w:rsid w:val="00CB755E"/>
    <w:rsid w:val="00CB7808"/>
    <w:rsid w:val="00CC63A2"/>
    <w:rsid w:val="00CC72D2"/>
    <w:rsid w:val="00CD5B11"/>
    <w:rsid w:val="00CE15CC"/>
    <w:rsid w:val="00CE33D8"/>
    <w:rsid w:val="00CE39AE"/>
    <w:rsid w:val="00CE4AD3"/>
    <w:rsid w:val="00CF0222"/>
    <w:rsid w:val="00CF1BFD"/>
    <w:rsid w:val="00CF1FE6"/>
    <w:rsid w:val="00CF534F"/>
    <w:rsid w:val="00CF62C9"/>
    <w:rsid w:val="00CF64A9"/>
    <w:rsid w:val="00CF76C8"/>
    <w:rsid w:val="00D02A53"/>
    <w:rsid w:val="00D1001F"/>
    <w:rsid w:val="00D14EA6"/>
    <w:rsid w:val="00D20281"/>
    <w:rsid w:val="00D21C09"/>
    <w:rsid w:val="00D25B51"/>
    <w:rsid w:val="00D25EC4"/>
    <w:rsid w:val="00D2677C"/>
    <w:rsid w:val="00D275ED"/>
    <w:rsid w:val="00D31BA4"/>
    <w:rsid w:val="00D33BEE"/>
    <w:rsid w:val="00D36DFA"/>
    <w:rsid w:val="00D37CFE"/>
    <w:rsid w:val="00D407BB"/>
    <w:rsid w:val="00D42FCE"/>
    <w:rsid w:val="00D445E9"/>
    <w:rsid w:val="00D50410"/>
    <w:rsid w:val="00D5177A"/>
    <w:rsid w:val="00D534F0"/>
    <w:rsid w:val="00D5443D"/>
    <w:rsid w:val="00D60152"/>
    <w:rsid w:val="00D620C2"/>
    <w:rsid w:val="00D624D3"/>
    <w:rsid w:val="00D62D5C"/>
    <w:rsid w:val="00D66F65"/>
    <w:rsid w:val="00D73287"/>
    <w:rsid w:val="00D804FB"/>
    <w:rsid w:val="00D842C2"/>
    <w:rsid w:val="00D84AE0"/>
    <w:rsid w:val="00D87DC9"/>
    <w:rsid w:val="00D91AE6"/>
    <w:rsid w:val="00D93359"/>
    <w:rsid w:val="00D936A9"/>
    <w:rsid w:val="00D944F1"/>
    <w:rsid w:val="00D96C90"/>
    <w:rsid w:val="00DA4095"/>
    <w:rsid w:val="00DA4C7B"/>
    <w:rsid w:val="00DA7D4F"/>
    <w:rsid w:val="00DB1F83"/>
    <w:rsid w:val="00DB446C"/>
    <w:rsid w:val="00DB4ED5"/>
    <w:rsid w:val="00DB5EB0"/>
    <w:rsid w:val="00DB6FCA"/>
    <w:rsid w:val="00DB7A9F"/>
    <w:rsid w:val="00DC083F"/>
    <w:rsid w:val="00DC1DC5"/>
    <w:rsid w:val="00DC44FA"/>
    <w:rsid w:val="00DC47EF"/>
    <w:rsid w:val="00DD7E17"/>
    <w:rsid w:val="00DE53F1"/>
    <w:rsid w:val="00DF4496"/>
    <w:rsid w:val="00E01DE4"/>
    <w:rsid w:val="00E06220"/>
    <w:rsid w:val="00E1606E"/>
    <w:rsid w:val="00E17E67"/>
    <w:rsid w:val="00E2553A"/>
    <w:rsid w:val="00E308B6"/>
    <w:rsid w:val="00E326DF"/>
    <w:rsid w:val="00E33315"/>
    <w:rsid w:val="00E343FE"/>
    <w:rsid w:val="00E35502"/>
    <w:rsid w:val="00E43FA5"/>
    <w:rsid w:val="00E471E0"/>
    <w:rsid w:val="00E47920"/>
    <w:rsid w:val="00E5273F"/>
    <w:rsid w:val="00E57BA1"/>
    <w:rsid w:val="00E6459E"/>
    <w:rsid w:val="00E6765C"/>
    <w:rsid w:val="00E7575C"/>
    <w:rsid w:val="00E7584B"/>
    <w:rsid w:val="00E76663"/>
    <w:rsid w:val="00E80F64"/>
    <w:rsid w:val="00E81C5E"/>
    <w:rsid w:val="00E85320"/>
    <w:rsid w:val="00E8750E"/>
    <w:rsid w:val="00E93127"/>
    <w:rsid w:val="00E949D0"/>
    <w:rsid w:val="00E94BCC"/>
    <w:rsid w:val="00EB0863"/>
    <w:rsid w:val="00EB0F2F"/>
    <w:rsid w:val="00EB247A"/>
    <w:rsid w:val="00EC126D"/>
    <w:rsid w:val="00EC1DFE"/>
    <w:rsid w:val="00EC2561"/>
    <w:rsid w:val="00EC4683"/>
    <w:rsid w:val="00EC5F5F"/>
    <w:rsid w:val="00ED31C9"/>
    <w:rsid w:val="00ED38A9"/>
    <w:rsid w:val="00ED594A"/>
    <w:rsid w:val="00ED7D52"/>
    <w:rsid w:val="00EE30BB"/>
    <w:rsid w:val="00EE4775"/>
    <w:rsid w:val="00EE48E4"/>
    <w:rsid w:val="00EE66B2"/>
    <w:rsid w:val="00EF0D88"/>
    <w:rsid w:val="00EF12B2"/>
    <w:rsid w:val="00EF30B3"/>
    <w:rsid w:val="00EF7668"/>
    <w:rsid w:val="00F02953"/>
    <w:rsid w:val="00F10153"/>
    <w:rsid w:val="00F1393E"/>
    <w:rsid w:val="00F13BFD"/>
    <w:rsid w:val="00F21DC6"/>
    <w:rsid w:val="00F21EDF"/>
    <w:rsid w:val="00F25756"/>
    <w:rsid w:val="00F2599A"/>
    <w:rsid w:val="00F26445"/>
    <w:rsid w:val="00F279FA"/>
    <w:rsid w:val="00F35683"/>
    <w:rsid w:val="00F35764"/>
    <w:rsid w:val="00F35B67"/>
    <w:rsid w:val="00F4083E"/>
    <w:rsid w:val="00F426F2"/>
    <w:rsid w:val="00F42C93"/>
    <w:rsid w:val="00F453FD"/>
    <w:rsid w:val="00F478B5"/>
    <w:rsid w:val="00F513F2"/>
    <w:rsid w:val="00F518F1"/>
    <w:rsid w:val="00F520D8"/>
    <w:rsid w:val="00F534AC"/>
    <w:rsid w:val="00F60FE0"/>
    <w:rsid w:val="00F64F45"/>
    <w:rsid w:val="00F66376"/>
    <w:rsid w:val="00F7236A"/>
    <w:rsid w:val="00F74BCA"/>
    <w:rsid w:val="00F75764"/>
    <w:rsid w:val="00F825C9"/>
    <w:rsid w:val="00F85A22"/>
    <w:rsid w:val="00F93944"/>
    <w:rsid w:val="00FA485A"/>
    <w:rsid w:val="00FA653F"/>
    <w:rsid w:val="00FA6C59"/>
    <w:rsid w:val="00FB4C0F"/>
    <w:rsid w:val="00FB54F5"/>
    <w:rsid w:val="00FB72B4"/>
    <w:rsid w:val="00FC080B"/>
    <w:rsid w:val="00FC1BF5"/>
    <w:rsid w:val="00FD0F24"/>
    <w:rsid w:val="00FD38F6"/>
    <w:rsid w:val="00FD5951"/>
    <w:rsid w:val="00FE0723"/>
    <w:rsid w:val="00FE1064"/>
    <w:rsid w:val="00FE23DB"/>
    <w:rsid w:val="00FE5481"/>
    <w:rsid w:val="00FF4CF9"/>
    <w:rsid w:val="16210B01"/>
    <w:rsid w:val="1A71F191"/>
    <w:rsid w:val="238B7B7C"/>
    <w:rsid w:val="40006206"/>
    <w:rsid w:val="59783EFE"/>
    <w:rsid w:val="6087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 w:type="character" w:styleId="HTMLCode">
    <w:name w:val="HTML Code"/>
    <w:basedOn w:val="DefaultParagraphFont"/>
    <w:uiPriority w:val="99"/>
    <w:semiHidden/>
    <w:unhideWhenUsed/>
    <w:rsid w:val="006E26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5710">
      <w:bodyDiv w:val="1"/>
      <w:marLeft w:val="0"/>
      <w:marRight w:val="0"/>
      <w:marTop w:val="0"/>
      <w:marBottom w:val="0"/>
      <w:divBdr>
        <w:top w:val="none" w:sz="0" w:space="0" w:color="auto"/>
        <w:left w:val="none" w:sz="0" w:space="0" w:color="auto"/>
        <w:bottom w:val="none" w:sz="0" w:space="0" w:color="auto"/>
        <w:right w:val="none" w:sz="0" w:space="0" w:color="auto"/>
      </w:divBdr>
    </w:div>
    <w:div w:id="36709072">
      <w:bodyDiv w:val="1"/>
      <w:marLeft w:val="0"/>
      <w:marRight w:val="0"/>
      <w:marTop w:val="0"/>
      <w:marBottom w:val="0"/>
      <w:divBdr>
        <w:top w:val="none" w:sz="0" w:space="0" w:color="auto"/>
        <w:left w:val="none" w:sz="0" w:space="0" w:color="auto"/>
        <w:bottom w:val="none" w:sz="0" w:space="0" w:color="auto"/>
        <w:right w:val="none" w:sz="0" w:space="0" w:color="auto"/>
      </w:divBdr>
    </w:div>
    <w:div w:id="72826961">
      <w:bodyDiv w:val="1"/>
      <w:marLeft w:val="0"/>
      <w:marRight w:val="0"/>
      <w:marTop w:val="0"/>
      <w:marBottom w:val="0"/>
      <w:divBdr>
        <w:top w:val="none" w:sz="0" w:space="0" w:color="auto"/>
        <w:left w:val="none" w:sz="0" w:space="0" w:color="auto"/>
        <w:bottom w:val="none" w:sz="0" w:space="0" w:color="auto"/>
        <w:right w:val="none" w:sz="0" w:space="0" w:color="auto"/>
      </w:divBdr>
    </w:div>
    <w:div w:id="86079917">
      <w:bodyDiv w:val="1"/>
      <w:marLeft w:val="0"/>
      <w:marRight w:val="0"/>
      <w:marTop w:val="0"/>
      <w:marBottom w:val="0"/>
      <w:divBdr>
        <w:top w:val="none" w:sz="0" w:space="0" w:color="auto"/>
        <w:left w:val="none" w:sz="0" w:space="0" w:color="auto"/>
        <w:bottom w:val="none" w:sz="0" w:space="0" w:color="auto"/>
        <w:right w:val="none" w:sz="0" w:space="0" w:color="auto"/>
      </w:divBdr>
    </w:div>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462650077">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35786199">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34803598">
      <w:bodyDiv w:val="1"/>
      <w:marLeft w:val="0"/>
      <w:marRight w:val="0"/>
      <w:marTop w:val="0"/>
      <w:marBottom w:val="0"/>
      <w:divBdr>
        <w:top w:val="none" w:sz="0" w:space="0" w:color="auto"/>
        <w:left w:val="none" w:sz="0" w:space="0" w:color="auto"/>
        <w:bottom w:val="none" w:sz="0" w:space="0" w:color="auto"/>
        <w:right w:val="none" w:sz="0" w:space="0" w:color="auto"/>
      </w:divBdr>
    </w:div>
    <w:div w:id="848254665">
      <w:bodyDiv w:val="1"/>
      <w:marLeft w:val="0"/>
      <w:marRight w:val="0"/>
      <w:marTop w:val="0"/>
      <w:marBottom w:val="0"/>
      <w:divBdr>
        <w:top w:val="none" w:sz="0" w:space="0" w:color="auto"/>
        <w:left w:val="none" w:sz="0" w:space="0" w:color="auto"/>
        <w:bottom w:val="none" w:sz="0" w:space="0" w:color="auto"/>
        <w:right w:val="none" w:sz="0" w:space="0" w:color="auto"/>
      </w:divBdr>
    </w:div>
    <w:div w:id="891503484">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941769135">
      <w:bodyDiv w:val="1"/>
      <w:marLeft w:val="0"/>
      <w:marRight w:val="0"/>
      <w:marTop w:val="0"/>
      <w:marBottom w:val="0"/>
      <w:divBdr>
        <w:top w:val="none" w:sz="0" w:space="0" w:color="auto"/>
        <w:left w:val="none" w:sz="0" w:space="0" w:color="auto"/>
        <w:bottom w:val="none" w:sz="0" w:space="0" w:color="auto"/>
        <w:right w:val="none" w:sz="0" w:space="0" w:color="auto"/>
      </w:divBdr>
    </w:div>
    <w:div w:id="1006639362">
      <w:bodyDiv w:val="1"/>
      <w:marLeft w:val="0"/>
      <w:marRight w:val="0"/>
      <w:marTop w:val="0"/>
      <w:marBottom w:val="0"/>
      <w:divBdr>
        <w:top w:val="none" w:sz="0" w:space="0" w:color="auto"/>
        <w:left w:val="none" w:sz="0" w:space="0" w:color="auto"/>
        <w:bottom w:val="none" w:sz="0" w:space="0" w:color="auto"/>
        <w:right w:val="none" w:sz="0" w:space="0" w:color="auto"/>
      </w:divBdr>
    </w:div>
    <w:div w:id="1069499733">
      <w:bodyDiv w:val="1"/>
      <w:marLeft w:val="0"/>
      <w:marRight w:val="0"/>
      <w:marTop w:val="0"/>
      <w:marBottom w:val="0"/>
      <w:divBdr>
        <w:top w:val="none" w:sz="0" w:space="0" w:color="auto"/>
        <w:left w:val="none" w:sz="0" w:space="0" w:color="auto"/>
        <w:bottom w:val="none" w:sz="0" w:space="0" w:color="auto"/>
        <w:right w:val="none" w:sz="0" w:space="0" w:color="auto"/>
      </w:divBdr>
    </w:div>
    <w:div w:id="1099566220">
      <w:bodyDiv w:val="1"/>
      <w:marLeft w:val="0"/>
      <w:marRight w:val="0"/>
      <w:marTop w:val="0"/>
      <w:marBottom w:val="0"/>
      <w:divBdr>
        <w:top w:val="none" w:sz="0" w:space="0" w:color="auto"/>
        <w:left w:val="none" w:sz="0" w:space="0" w:color="auto"/>
        <w:bottom w:val="none" w:sz="0" w:space="0" w:color="auto"/>
        <w:right w:val="none" w:sz="0" w:space="0" w:color="auto"/>
      </w:divBdr>
    </w:div>
    <w:div w:id="1264923141">
      <w:bodyDiv w:val="1"/>
      <w:marLeft w:val="0"/>
      <w:marRight w:val="0"/>
      <w:marTop w:val="0"/>
      <w:marBottom w:val="0"/>
      <w:divBdr>
        <w:top w:val="none" w:sz="0" w:space="0" w:color="auto"/>
        <w:left w:val="none" w:sz="0" w:space="0" w:color="auto"/>
        <w:bottom w:val="none" w:sz="0" w:space="0" w:color="auto"/>
        <w:right w:val="none" w:sz="0" w:space="0" w:color="auto"/>
      </w:divBdr>
    </w:div>
    <w:div w:id="1269461632">
      <w:bodyDiv w:val="1"/>
      <w:marLeft w:val="0"/>
      <w:marRight w:val="0"/>
      <w:marTop w:val="0"/>
      <w:marBottom w:val="0"/>
      <w:divBdr>
        <w:top w:val="none" w:sz="0" w:space="0" w:color="auto"/>
        <w:left w:val="none" w:sz="0" w:space="0" w:color="auto"/>
        <w:bottom w:val="none" w:sz="0" w:space="0" w:color="auto"/>
        <w:right w:val="none" w:sz="0" w:space="0" w:color="auto"/>
      </w:divBdr>
      <w:divsChild>
        <w:div w:id="1673600077">
          <w:marLeft w:val="0"/>
          <w:marRight w:val="0"/>
          <w:marTop w:val="0"/>
          <w:marBottom w:val="0"/>
          <w:divBdr>
            <w:top w:val="none" w:sz="0" w:space="0" w:color="auto"/>
            <w:left w:val="none" w:sz="0" w:space="0" w:color="auto"/>
            <w:bottom w:val="none" w:sz="0" w:space="0" w:color="auto"/>
            <w:right w:val="none" w:sz="0" w:space="0" w:color="auto"/>
          </w:divBdr>
          <w:divsChild>
            <w:div w:id="209416589">
              <w:marLeft w:val="0"/>
              <w:marRight w:val="0"/>
              <w:marTop w:val="0"/>
              <w:marBottom w:val="0"/>
              <w:divBdr>
                <w:top w:val="none" w:sz="0" w:space="0" w:color="auto"/>
                <w:left w:val="none" w:sz="0" w:space="0" w:color="auto"/>
                <w:bottom w:val="none" w:sz="0" w:space="0" w:color="auto"/>
                <w:right w:val="none" w:sz="0" w:space="0" w:color="auto"/>
              </w:divBdr>
              <w:divsChild>
                <w:div w:id="308441720">
                  <w:marLeft w:val="0"/>
                  <w:marRight w:val="0"/>
                  <w:marTop w:val="0"/>
                  <w:marBottom w:val="0"/>
                  <w:divBdr>
                    <w:top w:val="none" w:sz="0" w:space="0" w:color="auto"/>
                    <w:left w:val="none" w:sz="0" w:space="0" w:color="auto"/>
                    <w:bottom w:val="none" w:sz="0" w:space="0" w:color="auto"/>
                    <w:right w:val="none" w:sz="0" w:space="0" w:color="auto"/>
                  </w:divBdr>
                  <w:divsChild>
                    <w:div w:id="1242984223">
                      <w:marLeft w:val="0"/>
                      <w:marRight w:val="0"/>
                      <w:marTop w:val="0"/>
                      <w:marBottom w:val="0"/>
                      <w:divBdr>
                        <w:top w:val="none" w:sz="0" w:space="0" w:color="auto"/>
                        <w:left w:val="none" w:sz="0" w:space="0" w:color="auto"/>
                        <w:bottom w:val="none" w:sz="0" w:space="0" w:color="auto"/>
                        <w:right w:val="none" w:sz="0" w:space="0" w:color="auto"/>
                      </w:divBdr>
                      <w:divsChild>
                        <w:div w:id="2054378160">
                          <w:marLeft w:val="0"/>
                          <w:marRight w:val="0"/>
                          <w:marTop w:val="0"/>
                          <w:marBottom w:val="0"/>
                          <w:divBdr>
                            <w:top w:val="none" w:sz="0" w:space="0" w:color="auto"/>
                            <w:left w:val="none" w:sz="0" w:space="0" w:color="auto"/>
                            <w:bottom w:val="none" w:sz="0" w:space="0" w:color="auto"/>
                            <w:right w:val="none" w:sz="0" w:space="0" w:color="auto"/>
                          </w:divBdr>
                          <w:divsChild>
                            <w:div w:id="487089449">
                              <w:marLeft w:val="0"/>
                              <w:marRight w:val="0"/>
                              <w:marTop w:val="0"/>
                              <w:marBottom w:val="0"/>
                              <w:divBdr>
                                <w:top w:val="none" w:sz="0" w:space="0" w:color="auto"/>
                                <w:left w:val="none" w:sz="0" w:space="0" w:color="auto"/>
                                <w:bottom w:val="none" w:sz="0" w:space="0" w:color="auto"/>
                                <w:right w:val="none" w:sz="0" w:space="0" w:color="auto"/>
                              </w:divBdr>
                              <w:divsChild>
                                <w:div w:id="18780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04314243">
      <w:bodyDiv w:val="1"/>
      <w:marLeft w:val="0"/>
      <w:marRight w:val="0"/>
      <w:marTop w:val="0"/>
      <w:marBottom w:val="0"/>
      <w:divBdr>
        <w:top w:val="none" w:sz="0" w:space="0" w:color="auto"/>
        <w:left w:val="none" w:sz="0" w:space="0" w:color="auto"/>
        <w:bottom w:val="none" w:sz="0" w:space="0" w:color="auto"/>
        <w:right w:val="none" w:sz="0" w:space="0" w:color="auto"/>
      </w:divBdr>
    </w:div>
    <w:div w:id="1323896810">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69993570">
      <w:bodyDiv w:val="1"/>
      <w:marLeft w:val="0"/>
      <w:marRight w:val="0"/>
      <w:marTop w:val="0"/>
      <w:marBottom w:val="0"/>
      <w:divBdr>
        <w:top w:val="none" w:sz="0" w:space="0" w:color="auto"/>
        <w:left w:val="none" w:sz="0" w:space="0" w:color="auto"/>
        <w:bottom w:val="none" w:sz="0" w:space="0" w:color="auto"/>
        <w:right w:val="none" w:sz="0" w:space="0" w:color="auto"/>
      </w:divBdr>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380548275">
      <w:bodyDiv w:val="1"/>
      <w:marLeft w:val="0"/>
      <w:marRight w:val="0"/>
      <w:marTop w:val="0"/>
      <w:marBottom w:val="0"/>
      <w:divBdr>
        <w:top w:val="none" w:sz="0" w:space="0" w:color="auto"/>
        <w:left w:val="none" w:sz="0" w:space="0" w:color="auto"/>
        <w:bottom w:val="none" w:sz="0" w:space="0" w:color="auto"/>
        <w:right w:val="none" w:sz="0" w:space="0" w:color="auto"/>
      </w:divBdr>
      <w:divsChild>
        <w:div w:id="1993365072">
          <w:marLeft w:val="0"/>
          <w:marRight w:val="0"/>
          <w:marTop w:val="0"/>
          <w:marBottom w:val="0"/>
          <w:divBdr>
            <w:top w:val="none" w:sz="0" w:space="0" w:color="auto"/>
            <w:left w:val="none" w:sz="0" w:space="0" w:color="auto"/>
            <w:bottom w:val="none" w:sz="0" w:space="0" w:color="auto"/>
            <w:right w:val="none" w:sz="0" w:space="0" w:color="auto"/>
          </w:divBdr>
          <w:divsChild>
            <w:div w:id="1826705984">
              <w:marLeft w:val="0"/>
              <w:marRight w:val="0"/>
              <w:marTop w:val="0"/>
              <w:marBottom w:val="0"/>
              <w:divBdr>
                <w:top w:val="none" w:sz="0" w:space="0" w:color="auto"/>
                <w:left w:val="none" w:sz="0" w:space="0" w:color="auto"/>
                <w:bottom w:val="none" w:sz="0" w:space="0" w:color="auto"/>
                <w:right w:val="none" w:sz="0" w:space="0" w:color="auto"/>
              </w:divBdr>
              <w:divsChild>
                <w:div w:id="1672290552">
                  <w:marLeft w:val="0"/>
                  <w:marRight w:val="0"/>
                  <w:marTop w:val="0"/>
                  <w:marBottom w:val="0"/>
                  <w:divBdr>
                    <w:top w:val="none" w:sz="0" w:space="0" w:color="auto"/>
                    <w:left w:val="none" w:sz="0" w:space="0" w:color="auto"/>
                    <w:bottom w:val="none" w:sz="0" w:space="0" w:color="auto"/>
                    <w:right w:val="none" w:sz="0" w:space="0" w:color="auto"/>
                  </w:divBdr>
                  <w:divsChild>
                    <w:div w:id="606473633">
                      <w:marLeft w:val="0"/>
                      <w:marRight w:val="0"/>
                      <w:marTop w:val="0"/>
                      <w:marBottom w:val="0"/>
                      <w:divBdr>
                        <w:top w:val="none" w:sz="0" w:space="0" w:color="auto"/>
                        <w:left w:val="none" w:sz="0" w:space="0" w:color="auto"/>
                        <w:bottom w:val="none" w:sz="0" w:space="0" w:color="auto"/>
                        <w:right w:val="none" w:sz="0" w:space="0" w:color="auto"/>
                      </w:divBdr>
                      <w:divsChild>
                        <w:div w:id="976379374">
                          <w:marLeft w:val="0"/>
                          <w:marRight w:val="0"/>
                          <w:marTop w:val="0"/>
                          <w:marBottom w:val="0"/>
                          <w:divBdr>
                            <w:top w:val="none" w:sz="0" w:space="0" w:color="auto"/>
                            <w:left w:val="none" w:sz="0" w:space="0" w:color="auto"/>
                            <w:bottom w:val="none" w:sz="0" w:space="0" w:color="auto"/>
                            <w:right w:val="none" w:sz="0" w:space="0" w:color="auto"/>
                          </w:divBdr>
                          <w:divsChild>
                            <w:div w:id="1875076028">
                              <w:marLeft w:val="0"/>
                              <w:marRight w:val="0"/>
                              <w:marTop w:val="0"/>
                              <w:marBottom w:val="0"/>
                              <w:divBdr>
                                <w:top w:val="none" w:sz="0" w:space="0" w:color="auto"/>
                                <w:left w:val="none" w:sz="0" w:space="0" w:color="auto"/>
                                <w:bottom w:val="none" w:sz="0" w:space="0" w:color="auto"/>
                                <w:right w:val="none" w:sz="0" w:space="0" w:color="auto"/>
                              </w:divBdr>
                              <w:divsChild>
                                <w:div w:id="199992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531214815">
      <w:bodyDiv w:val="1"/>
      <w:marLeft w:val="0"/>
      <w:marRight w:val="0"/>
      <w:marTop w:val="0"/>
      <w:marBottom w:val="0"/>
      <w:divBdr>
        <w:top w:val="none" w:sz="0" w:space="0" w:color="auto"/>
        <w:left w:val="none" w:sz="0" w:space="0" w:color="auto"/>
        <w:bottom w:val="none" w:sz="0" w:space="0" w:color="auto"/>
        <w:right w:val="none" w:sz="0" w:space="0" w:color="auto"/>
      </w:divBdr>
    </w:div>
    <w:div w:id="153696801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 w:id="1809324785">
      <w:bodyDiv w:val="1"/>
      <w:marLeft w:val="0"/>
      <w:marRight w:val="0"/>
      <w:marTop w:val="0"/>
      <w:marBottom w:val="0"/>
      <w:divBdr>
        <w:top w:val="none" w:sz="0" w:space="0" w:color="auto"/>
        <w:left w:val="none" w:sz="0" w:space="0" w:color="auto"/>
        <w:bottom w:val="none" w:sz="0" w:space="0" w:color="auto"/>
        <w:right w:val="none" w:sz="0" w:space="0" w:color="auto"/>
      </w:divBdr>
    </w:div>
    <w:div w:id="1893151900">
      <w:bodyDiv w:val="1"/>
      <w:marLeft w:val="0"/>
      <w:marRight w:val="0"/>
      <w:marTop w:val="0"/>
      <w:marBottom w:val="0"/>
      <w:divBdr>
        <w:top w:val="none" w:sz="0" w:space="0" w:color="auto"/>
        <w:left w:val="none" w:sz="0" w:space="0" w:color="auto"/>
        <w:bottom w:val="none" w:sz="0" w:space="0" w:color="auto"/>
        <w:right w:val="none" w:sz="0" w:space="0" w:color="auto"/>
      </w:divBdr>
    </w:div>
    <w:div w:id="2035109486">
      <w:bodyDiv w:val="1"/>
      <w:marLeft w:val="0"/>
      <w:marRight w:val="0"/>
      <w:marTop w:val="0"/>
      <w:marBottom w:val="0"/>
      <w:divBdr>
        <w:top w:val="none" w:sz="0" w:space="0" w:color="auto"/>
        <w:left w:val="none" w:sz="0" w:space="0" w:color="auto"/>
        <w:bottom w:val="none" w:sz="0" w:space="0" w:color="auto"/>
        <w:right w:val="none" w:sz="0" w:space="0" w:color="auto"/>
      </w:divBdr>
    </w:div>
    <w:div w:id="2040422886">
      <w:bodyDiv w:val="1"/>
      <w:marLeft w:val="0"/>
      <w:marRight w:val="0"/>
      <w:marTop w:val="0"/>
      <w:marBottom w:val="0"/>
      <w:divBdr>
        <w:top w:val="none" w:sz="0" w:space="0" w:color="auto"/>
        <w:left w:val="none" w:sz="0" w:space="0" w:color="auto"/>
        <w:bottom w:val="none" w:sz="0" w:space="0" w:color="auto"/>
        <w:right w:val="none" w:sz="0" w:space="0" w:color="auto"/>
      </w:divBdr>
    </w:div>
    <w:div w:id="2071272584">
      <w:bodyDiv w:val="1"/>
      <w:marLeft w:val="0"/>
      <w:marRight w:val="0"/>
      <w:marTop w:val="0"/>
      <w:marBottom w:val="0"/>
      <w:divBdr>
        <w:top w:val="none" w:sz="0" w:space="0" w:color="auto"/>
        <w:left w:val="none" w:sz="0" w:space="0" w:color="auto"/>
        <w:bottom w:val="none" w:sz="0" w:space="0" w:color="auto"/>
        <w:right w:val="none" w:sz="0" w:space="0" w:color="auto"/>
      </w:divBdr>
    </w:div>
    <w:div w:id="2077819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image" Target="media/image15.png"/><Relationship Id="rId32" Type="http://schemas.openxmlformats.org/officeDocument/2006/relationships/image" Target="media/image21.jp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cs.langchain.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llamaindex.ai"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3108</TotalTime>
  <Pages>54</Pages>
  <Words>8864</Words>
  <Characters>50527</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Thanigaivel G</dc:creator>
  <cp:lastModifiedBy>ADMIN</cp:lastModifiedBy>
  <cp:revision>343</cp:revision>
  <dcterms:created xsi:type="dcterms:W3CDTF">2025-10-27T15:47:00Z</dcterms:created>
  <dcterms:modified xsi:type="dcterms:W3CDTF">2026-04-01T19:01:00Z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