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599A" w:rsidRDefault="00C41CCD">
      <w:pPr>
        <w:pStyle w:val="BodyText"/>
        <w:ind w:left="586"/>
        <w:rPr>
          <w:sz w:val="20"/>
        </w:rPr>
      </w:pPr>
      <w:r w:rsidRPr="00B174E2">
        <w:rPr>
          <w:b/>
          <w:noProof/>
          <w:color w:val="FF0000"/>
        </w:rPr>
        <w:drawing>
          <wp:inline distT="0" distB="0" distL="0" distR="0">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rsidR="00F2599A" w:rsidRDefault="00F2599A">
      <w:pPr>
        <w:pStyle w:val="BodyText"/>
        <w:spacing w:before="197"/>
        <w:rPr>
          <w:sz w:val="36"/>
        </w:rPr>
      </w:pPr>
    </w:p>
    <w:p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rsidR="00C41CCD" w:rsidRPr="00C41CCD" w:rsidRDefault="00C41CCD">
      <w:pPr>
        <w:ind w:left="688" w:right="815" w:hanging="12"/>
        <w:jc w:val="center"/>
        <w:rPr>
          <w:b/>
          <w:sz w:val="34"/>
          <w:szCs w:val="34"/>
        </w:rPr>
      </w:pPr>
      <w:r w:rsidRPr="00C41CCD">
        <w:rPr>
          <w:b/>
          <w:sz w:val="34"/>
          <w:szCs w:val="34"/>
        </w:rPr>
        <w:t xml:space="preserve"> </w:t>
      </w:r>
    </w:p>
    <w:p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II</w:t>
      </w:r>
      <w:r>
        <w:rPr>
          <w:spacing w:val="-6"/>
        </w:rPr>
        <w:t xml:space="preserve"> </w:t>
      </w:r>
      <w:r>
        <w:rPr>
          <w:spacing w:val="-2"/>
        </w:rPr>
        <w:t>REPORT</w:t>
      </w:r>
    </w:p>
    <w:p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rsidR="00F2599A" w:rsidRDefault="00E6459E">
      <w:pPr>
        <w:spacing w:before="220"/>
        <w:ind w:left="4808"/>
        <w:rPr>
          <w:b/>
          <w:sz w:val="28"/>
        </w:rPr>
      </w:pPr>
      <w:r>
        <w:rPr>
          <w:b/>
          <w:spacing w:val="-5"/>
          <w:sz w:val="28"/>
        </w:rPr>
        <w:t>IN</w:t>
      </w:r>
    </w:p>
    <w:p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rsidR="00F2599A" w:rsidRDefault="00F2599A">
      <w:pPr>
        <w:pStyle w:val="BodyText"/>
        <w:rPr>
          <w:b/>
        </w:rPr>
      </w:pPr>
    </w:p>
    <w:p w:rsidR="00F2599A" w:rsidRDefault="00F2599A">
      <w:pPr>
        <w:pStyle w:val="BodyText"/>
        <w:spacing w:before="76"/>
        <w:rPr>
          <w:b/>
        </w:rPr>
      </w:pPr>
    </w:p>
    <w:p w:rsidR="00F2599A" w:rsidRDefault="002E4773">
      <w:pPr>
        <w:ind w:left="-1" w:right="126"/>
        <w:jc w:val="center"/>
        <w:rPr>
          <w:b/>
          <w:sz w:val="28"/>
        </w:rPr>
      </w:pPr>
      <w:r>
        <w:rPr>
          <w:b/>
          <w:sz w:val="28"/>
        </w:rPr>
        <w:t>NOV</w:t>
      </w:r>
      <w:r w:rsidR="00E6459E">
        <w:rPr>
          <w:b/>
          <w:spacing w:val="1"/>
          <w:sz w:val="28"/>
        </w:rPr>
        <w:t xml:space="preserve"> </w:t>
      </w:r>
      <w:r w:rsidR="00E6459E">
        <w:rPr>
          <w:b/>
          <w:spacing w:val="-4"/>
          <w:sz w:val="28"/>
        </w:rPr>
        <w:t>202</w:t>
      </w:r>
      <w:r w:rsidR="00A17DD8">
        <w:rPr>
          <w:b/>
          <w:spacing w:val="-4"/>
          <w:sz w:val="28"/>
        </w:rPr>
        <w:t>5</w:t>
      </w:r>
    </w:p>
    <w:p w:rsidR="00F2599A" w:rsidRDefault="00F2599A">
      <w:pPr>
        <w:jc w:val="center"/>
        <w:rPr>
          <w:b/>
          <w:sz w:val="28"/>
        </w:rPr>
        <w:sectPr w:rsidR="00F2599A">
          <w:headerReference w:type="even" r:id="rId8"/>
          <w:headerReference w:type="default" r:id="rId9"/>
          <w:footerReference w:type="even" r:id="rId10"/>
          <w:footerReference w:type="default" r:id="rId11"/>
          <w:headerReference w:type="first" r:id="rId12"/>
          <w:footerReference w:type="first" r:id="rId13"/>
          <w:type w:val="continuous"/>
          <w:pgSz w:w="11910" w:h="16850"/>
          <w:pgMar w:top="1440" w:right="850" w:bottom="280" w:left="992" w:header="720" w:footer="720" w:gutter="0"/>
          <w:cols w:space="720"/>
        </w:sectPr>
      </w:pPr>
    </w:p>
    <w:p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rsidR="00F2599A" w:rsidRDefault="00F2599A">
      <w:pPr>
        <w:pStyle w:val="BodyText"/>
        <w:spacing w:before="255"/>
        <w:rPr>
          <w:b/>
          <w:sz w:val="36"/>
        </w:rPr>
      </w:pPr>
    </w:p>
    <w:p w:rsidR="00F2599A" w:rsidRPr="009015A9" w:rsidRDefault="00E6459E" w:rsidP="009015A9">
      <w:pPr>
        <w:ind w:left="126" w:firstLine="974"/>
        <w:jc w:val="both"/>
        <w:rPr>
          <w:sz w:val="28"/>
        </w:rPr>
      </w:pPr>
      <w:r>
        <w:rPr>
          <w:sz w:val="28"/>
        </w:rPr>
        <w:t>Certified</w:t>
      </w:r>
      <w:r>
        <w:rPr>
          <w:spacing w:val="40"/>
          <w:sz w:val="28"/>
        </w:rPr>
        <w:t xml:space="preserve"> </w:t>
      </w:r>
      <w:r>
        <w:rPr>
          <w:sz w:val="28"/>
        </w:rPr>
        <w:t>that</w:t>
      </w:r>
      <w:r>
        <w:rPr>
          <w:spacing w:val="40"/>
          <w:sz w:val="28"/>
        </w:rPr>
        <w:t xml:space="preserve"> </w:t>
      </w:r>
      <w:r>
        <w:rPr>
          <w:sz w:val="28"/>
        </w:rPr>
        <w:t>this</w:t>
      </w:r>
      <w:r>
        <w:rPr>
          <w:spacing w:val="40"/>
          <w:sz w:val="28"/>
        </w:rPr>
        <w:t xml:space="preserve"> </w:t>
      </w:r>
      <w:r>
        <w:rPr>
          <w:sz w:val="28"/>
        </w:rPr>
        <w:t>project</w:t>
      </w:r>
      <w:r>
        <w:rPr>
          <w:spacing w:val="40"/>
          <w:sz w:val="28"/>
        </w:rPr>
        <w:t xml:space="preserve"> </w:t>
      </w:r>
      <w:r>
        <w:rPr>
          <w:b/>
          <w:sz w:val="28"/>
        </w:rPr>
        <w:t>“</w:t>
      </w:r>
      <w:r w:rsidR="009015A9" w:rsidRPr="009015A9">
        <w:rPr>
          <w:b/>
          <w:sz w:val="28"/>
        </w:rPr>
        <w:t>A LOW-CODE FRAMEWORK FOR CONVERSATIONAL AI ASSISTANTS LEVERAGING RETRIEVAL-AUGMENTED GENERATION AND LLMs</w:t>
      </w:r>
      <w:r>
        <w:rPr>
          <w:b/>
          <w:sz w:val="28"/>
        </w:rPr>
        <w:t>”</w:t>
      </w:r>
      <w:r w:rsidR="009015A9">
        <w:rPr>
          <w:b/>
          <w:spacing w:val="-1"/>
          <w:sz w:val="28"/>
        </w:rPr>
        <w:t xml:space="preserve"> </w:t>
      </w:r>
      <w:r>
        <w:rPr>
          <w:sz w:val="28"/>
        </w:rPr>
        <w:t>is the</w:t>
      </w:r>
      <w:r w:rsidRPr="009015A9">
        <w:rPr>
          <w:sz w:val="28"/>
        </w:rPr>
        <w:t xml:space="preserve"> </w:t>
      </w:r>
      <w:proofErr w:type="spellStart"/>
      <w:r w:rsidRPr="009015A9">
        <w:rPr>
          <w:sz w:val="28"/>
        </w:rPr>
        <w:t>bonafide</w:t>
      </w:r>
      <w:proofErr w:type="spellEnd"/>
      <w:r w:rsidR="009015A9" w:rsidRPr="009015A9">
        <w:rPr>
          <w:sz w:val="28"/>
        </w:rPr>
        <w:t xml:space="preserve"> </w:t>
      </w:r>
      <w:r w:rsidRPr="009015A9">
        <w:rPr>
          <w:sz w:val="28"/>
        </w:rPr>
        <w:t xml:space="preserve">work of </w:t>
      </w:r>
      <w:r w:rsidR="009015A9" w:rsidRPr="009015A9">
        <w:rPr>
          <w:sz w:val="28"/>
        </w:rPr>
        <w:t>THANIGAIVEL G</w:t>
      </w:r>
      <w:r w:rsidRPr="009015A9">
        <w:rPr>
          <w:sz w:val="28"/>
        </w:rPr>
        <w:t xml:space="preserve"> (2</w:t>
      </w:r>
      <w:r w:rsidR="009015A9" w:rsidRPr="009015A9">
        <w:rPr>
          <w:sz w:val="28"/>
        </w:rPr>
        <w:t>4</w:t>
      </w:r>
      <w:r w:rsidRPr="009015A9">
        <w:rPr>
          <w:sz w:val="28"/>
        </w:rPr>
        <w:t>8</w:t>
      </w:r>
      <w:r w:rsidR="009015A9" w:rsidRPr="009015A9">
        <w:rPr>
          <w:sz w:val="28"/>
        </w:rPr>
        <w:t>80107</w:t>
      </w:r>
      <w:r w:rsidRPr="009015A9">
        <w:rPr>
          <w:sz w:val="28"/>
        </w:rPr>
        <w:t>)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spacing w:before="21"/>
      </w:pPr>
    </w:p>
    <w:p w:rsidR="00F2599A" w:rsidRDefault="00E6459E">
      <w:pPr>
        <w:pStyle w:val="Heading1"/>
        <w:tabs>
          <w:tab w:val="left" w:pos="6618"/>
        </w:tabs>
        <w:spacing w:line="319" w:lineRule="exact"/>
        <w:ind w:left="784"/>
      </w:pPr>
      <w:r>
        <w:rPr>
          <w:spacing w:val="-2"/>
        </w:rPr>
        <w:t>SIGNATURE</w:t>
      </w:r>
      <w:r>
        <w:tab/>
      </w:r>
      <w:proofErr w:type="spellStart"/>
      <w:r>
        <w:rPr>
          <w:spacing w:val="-2"/>
        </w:rPr>
        <w:t>SIGNATURE</w:t>
      </w:r>
      <w:proofErr w:type="spellEnd"/>
    </w:p>
    <w:p w:rsidR="00F2599A" w:rsidRDefault="00E6459E">
      <w:pPr>
        <w:pStyle w:val="BodyText"/>
        <w:tabs>
          <w:tab w:val="left" w:pos="6633"/>
        </w:tabs>
        <w:spacing w:line="319" w:lineRule="exact"/>
        <w:ind w:left="775"/>
      </w:pPr>
      <w:proofErr w:type="spellStart"/>
      <w:r>
        <w:t>Dr.</w:t>
      </w:r>
      <w:proofErr w:type="gramStart"/>
      <w:r>
        <w:t>K.KALAIVANI</w:t>
      </w:r>
      <w:proofErr w:type="spellEnd"/>
      <w:proofErr w:type="gramEnd"/>
      <w:r>
        <w:t>,</w:t>
      </w:r>
      <w:r>
        <w:rPr>
          <w:spacing w:val="-11"/>
        </w:rPr>
        <w:t xml:space="preserve"> </w:t>
      </w:r>
      <w:r>
        <w:t>M.E.,</w:t>
      </w:r>
      <w:r>
        <w:rPr>
          <w:spacing w:val="-10"/>
        </w:rPr>
        <w:t xml:space="preserve"> </w:t>
      </w:r>
      <w:proofErr w:type="spellStart"/>
      <w:r>
        <w:rPr>
          <w:spacing w:val="-4"/>
        </w:rPr>
        <w:t>Ph.D</w:t>
      </w:r>
      <w:proofErr w:type="spellEnd"/>
      <w:r>
        <w:rPr>
          <w:spacing w:val="-4"/>
        </w:rPr>
        <w:t>,</w:t>
      </w:r>
      <w:r>
        <w:tab/>
        <w:t>Dr.</w:t>
      </w:r>
      <w:r>
        <w:rPr>
          <w:spacing w:val="-7"/>
        </w:rPr>
        <w:t xml:space="preserve"> </w:t>
      </w:r>
      <w:proofErr w:type="spellStart"/>
      <w:r>
        <w:t>N.Kumar</w:t>
      </w:r>
      <w:proofErr w:type="spellEnd"/>
      <w:r>
        <w:rPr>
          <w:spacing w:val="-10"/>
        </w:rPr>
        <w:t xml:space="preserve"> </w:t>
      </w:r>
      <w:proofErr w:type="spellStart"/>
      <w:r>
        <w:t>M.Tech</w:t>
      </w:r>
      <w:proofErr w:type="spellEnd"/>
      <w:r>
        <w:t>.,</w:t>
      </w:r>
      <w:r>
        <w:rPr>
          <w:spacing w:val="-7"/>
        </w:rPr>
        <w:t xml:space="preserve"> </w:t>
      </w:r>
      <w:r>
        <w:rPr>
          <w:spacing w:val="-2"/>
        </w:rPr>
        <w:t>Ph.D.,</w:t>
      </w:r>
    </w:p>
    <w:p w:rsidR="00F2599A" w:rsidRDefault="00E6459E">
      <w:pPr>
        <w:pStyle w:val="BodyText"/>
        <w:tabs>
          <w:tab w:val="left" w:pos="6633"/>
        </w:tabs>
        <w:spacing w:before="19"/>
        <w:ind w:left="775"/>
      </w:pPr>
      <w:r>
        <w:t>Associate</w:t>
      </w:r>
      <w:r>
        <w:rPr>
          <w:spacing w:val="-17"/>
        </w:rPr>
        <w:t xml:space="preserve"> </w:t>
      </w:r>
      <w:r>
        <w:rPr>
          <w:spacing w:val="-2"/>
        </w:rPr>
        <w:t>Professor,</w:t>
      </w:r>
      <w:r>
        <w:tab/>
      </w:r>
      <w:r>
        <w:rPr>
          <w:spacing w:val="-2"/>
        </w:rPr>
        <w:t>Professor,</w:t>
      </w:r>
    </w:p>
    <w:p w:rsidR="00F2599A" w:rsidRDefault="00E6459E">
      <w:pPr>
        <w:pStyle w:val="BodyText"/>
        <w:tabs>
          <w:tab w:val="left" w:pos="6652"/>
        </w:tabs>
        <w:spacing w:before="19"/>
        <w:ind w:left="726"/>
      </w:pPr>
      <w:r>
        <w:t>Head</w:t>
      </w:r>
      <w:r>
        <w:rPr>
          <w:spacing w:val="-4"/>
        </w:rPr>
        <w:t xml:space="preserve"> </w:t>
      </w:r>
      <w:r>
        <w:t>of</w:t>
      </w:r>
      <w:r>
        <w:rPr>
          <w:spacing w:val="-10"/>
        </w:rPr>
        <w:t xml:space="preserve"> </w:t>
      </w:r>
      <w:r>
        <w:t xml:space="preserve">the </w:t>
      </w:r>
      <w:r>
        <w:rPr>
          <w:spacing w:val="-2"/>
        </w:rPr>
        <w:t>Department,</w:t>
      </w:r>
      <w:r>
        <w:tab/>
      </w:r>
      <w:r>
        <w:rPr>
          <w:spacing w:val="-2"/>
        </w:rPr>
        <w:t>Supervisor,</w:t>
      </w:r>
    </w:p>
    <w:p w:rsidR="00F2599A" w:rsidRDefault="00E6459E">
      <w:pPr>
        <w:tabs>
          <w:tab w:val="left" w:pos="6599"/>
        </w:tabs>
        <w:spacing w:before="18" w:line="299" w:lineRule="exact"/>
        <w:ind w:left="760"/>
        <w:rPr>
          <w:sz w:val="26"/>
        </w:rPr>
      </w:pPr>
      <w:r>
        <w:rPr>
          <w:sz w:val="26"/>
        </w:rPr>
        <w:t>Department</w:t>
      </w:r>
      <w:r>
        <w:rPr>
          <w:spacing w:val="-7"/>
          <w:sz w:val="26"/>
        </w:rPr>
        <w:t xml:space="preserve"> </w:t>
      </w:r>
      <w:r>
        <w:rPr>
          <w:sz w:val="26"/>
        </w:rPr>
        <w:t>of</w:t>
      </w:r>
      <w:r>
        <w:rPr>
          <w:spacing w:val="-4"/>
          <w:sz w:val="26"/>
        </w:rPr>
        <w:t xml:space="preserve"> CSE,</w:t>
      </w:r>
      <w:r>
        <w:rPr>
          <w:sz w:val="26"/>
        </w:rPr>
        <w:tab/>
        <w:t>Department</w:t>
      </w:r>
      <w:r>
        <w:rPr>
          <w:spacing w:val="-9"/>
          <w:sz w:val="26"/>
        </w:rPr>
        <w:t xml:space="preserve"> </w:t>
      </w:r>
      <w:r>
        <w:rPr>
          <w:sz w:val="26"/>
        </w:rPr>
        <w:t>of</w:t>
      </w:r>
      <w:r>
        <w:rPr>
          <w:spacing w:val="-7"/>
          <w:sz w:val="26"/>
        </w:rPr>
        <w:t xml:space="preserve"> </w:t>
      </w:r>
      <w:r>
        <w:rPr>
          <w:spacing w:val="-4"/>
          <w:sz w:val="26"/>
        </w:rPr>
        <w:t>CSE,</w:t>
      </w:r>
    </w:p>
    <w:p w:rsidR="00F2599A" w:rsidRDefault="00E6459E">
      <w:pPr>
        <w:pStyle w:val="BodyText"/>
        <w:tabs>
          <w:tab w:val="left" w:pos="6633"/>
        </w:tabs>
        <w:spacing w:line="322" w:lineRule="exact"/>
        <w:ind w:left="760"/>
      </w:pPr>
      <w:r>
        <w:rPr>
          <w:spacing w:val="-2"/>
        </w:rPr>
        <w:t>VISTAS,</w:t>
      </w:r>
      <w:r>
        <w:tab/>
      </w:r>
      <w:r>
        <w:rPr>
          <w:spacing w:val="-2"/>
        </w:rPr>
        <w:t>VISTAS,</w:t>
      </w:r>
    </w:p>
    <w:p w:rsidR="00F2599A" w:rsidRDefault="00E6459E">
      <w:pPr>
        <w:pStyle w:val="BodyText"/>
        <w:tabs>
          <w:tab w:val="left" w:pos="6666"/>
        </w:tabs>
        <w:spacing w:before="19"/>
        <w:ind w:left="775"/>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rsidR="00F2599A" w:rsidRDefault="00F2599A">
      <w:pPr>
        <w:pStyle w:val="BodyText"/>
      </w:pPr>
    </w:p>
    <w:p w:rsidR="00F2599A" w:rsidRDefault="00F2599A">
      <w:pPr>
        <w:pStyle w:val="BodyText"/>
      </w:pPr>
    </w:p>
    <w:p w:rsidR="00F2599A" w:rsidRDefault="00F2599A">
      <w:pPr>
        <w:pStyle w:val="BodyText"/>
        <w:spacing w:before="124"/>
      </w:pPr>
    </w:p>
    <w:p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spacing w:before="140"/>
        <w:rPr>
          <w:sz w:val="32"/>
        </w:rPr>
      </w:pPr>
    </w:p>
    <w:p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rsidR="00F2599A" w:rsidRDefault="00F2599A">
      <w:pPr>
        <w:pStyle w:val="Heading1"/>
        <w:sectPr w:rsidR="00F2599A">
          <w:pgSz w:w="11910" w:h="16850"/>
          <w:pgMar w:top="1380" w:right="850" w:bottom="280" w:left="992" w:header="720" w:footer="720" w:gutter="0"/>
          <w:cols w:space="720"/>
        </w:sectPr>
      </w:pPr>
    </w:p>
    <w:p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rsidR="00F2599A" w:rsidRDefault="00F2599A">
      <w:pPr>
        <w:pStyle w:val="BodyText"/>
        <w:spacing w:before="255"/>
        <w:rPr>
          <w:b/>
          <w:sz w:val="36"/>
        </w:rPr>
      </w:pPr>
    </w:p>
    <w:p w:rsidR="00F2599A" w:rsidRDefault="00E6459E">
      <w:pPr>
        <w:pStyle w:val="BodyText"/>
        <w:spacing w:line="247"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venture a successful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rsidR="00F2599A" w:rsidRDefault="00E6459E">
      <w:pPr>
        <w:pStyle w:val="BodyText"/>
        <w:spacing w:before="3"/>
        <w:ind w:left="453"/>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proofErr w:type="gramStart"/>
      <w:r>
        <w:rPr>
          <w:spacing w:val="-5"/>
        </w:rPr>
        <w:t>our</w:t>
      </w:r>
      <w:proofErr w:type="gramEnd"/>
    </w:p>
    <w:p w:rsidR="00F2599A" w:rsidRDefault="00E6459E">
      <w:pPr>
        <w:pStyle w:val="Heading2"/>
        <w:spacing w:before="14"/>
        <w:ind w:left="453"/>
        <w:jc w:val="both"/>
        <w:rPr>
          <w:b w:val="0"/>
        </w:rPr>
      </w:pPr>
      <w:r>
        <w:t>HEAD</w:t>
      </w:r>
      <w:r>
        <w:rPr>
          <w:spacing w:val="-7"/>
        </w:rPr>
        <w:t xml:space="preserve"> </w:t>
      </w:r>
      <w:r>
        <w:t>OF</w:t>
      </w:r>
      <w:r>
        <w:rPr>
          <w:spacing w:val="-5"/>
        </w:rPr>
        <w:t xml:space="preserve"> </w:t>
      </w:r>
      <w:r>
        <w:t>THE</w:t>
      </w:r>
      <w:r>
        <w:rPr>
          <w:spacing w:val="-6"/>
        </w:rPr>
        <w:t xml:space="preserve"> </w:t>
      </w:r>
      <w:r>
        <w:t>DEPARTMENT,</w:t>
      </w:r>
      <w:r>
        <w:rPr>
          <w:spacing w:val="-3"/>
        </w:rPr>
        <w:t xml:space="preserve"> </w:t>
      </w:r>
      <w:proofErr w:type="spellStart"/>
      <w:r>
        <w:rPr>
          <w:color w:val="202020"/>
        </w:rPr>
        <w:t>Dr.</w:t>
      </w:r>
      <w:proofErr w:type="gramStart"/>
      <w:r>
        <w:rPr>
          <w:color w:val="202020"/>
        </w:rPr>
        <w:t>K.KALAIVANI</w:t>
      </w:r>
      <w:proofErr w:type="spellEnd"/>
      <w:proofErr w:type="gramEnd"/>
      <w:r>
        <w:rPr>
          <w:color w:val="202020"/>
        </w:rPr>
        <w:t>,</w:t>
      </w:r>
      <w:r>
        <w:rPr>
          <w:color w:val="202020"/>
          <w:spacing w:val="-9"/>
        </w:rPr>
        <w:t xml:space="preserve"> </w:t>
      </w:r>
      <w:r>
        <w:rPr>
          <w:color w:val="202020"/>
        </w:rPr>
        <w:t>M.E.,</w:t>
      </w:r>
      <w:r>
        <w:rPr>
          <w:color w:val="202020"/>
          <w:spacing w:val="-9"/>
        </w:rPr>
        <w:t xml:space="preserve"> </w:t>
      </w:r>
      <w:proofErr w:type="spellStart"/>
      <w:r>
        <w:rPr>
          <w:color w:val="202020"/>
        </w:rPr>
        <w:t>Ph.D</w:t>
      </w:r>
      <w:proofErr w:type="spellEnd"/>
      <w:r>
        <w:rPr>
          <w:color w:val="202020"/>
          <w:spacing w:val="-5"/>
        </w:rPr>
        <w:t xml:space="preserve"> </w:t>
      </w:r>
      <w:r>
        <w:rPr>
          <w:b w:val="0"/>
        </w:rPr>
        <w:t>for</w:t>
      </w:r>
      <w:r>
        <w:rPr>
          <w:b w:val="0"/>
          <w:spacing w:val="-4"/>
        </w:rPr>
        <w:t xml:space="preserve"> </w:t>
      </w:r>
      <w:r>
        <w:rPr>
          <w:b w:val="0"/>
          <w:spacing w:val="-5"/>
        </w:rPr>
        <w:t>her</w:t>
      </w:r>
    </w:p>
    <w:p w:rsidR="00F2599A" w:rsidRDefault="00E6459E">
      <w:pPr>
        <w:pStyle w:val="BodyText"/>
        <w:spacing w:before="43" w:line="249" w:lineRule="auto"/>
        <w:ind w:left="453" w:right="578"/>
        <w:jc w:val="both"/>
      </w:pP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rsidR="00F2599A" w:rsidRDefault="00F2599A">
      <w:pPr>
        <w:pStyle w:val="BodyText"/>
      </w:pPr>
    </w:p>
    <w:p w:rsidR="00F2599A" w:rsidRDefault="00F2599A">
      <w:pPr>
        <w:pStyle w:val="BodyText"/>
        <w:spacing w:before="23"/>
      </w:pPr>
    </w:p>
    <w:p w:rsidR="00F2599A" w:rsidRDefault="00E6459E">
      <w:pPr>
        <w:pStyle w:val="BodyText"/>
        <w:spacing w:line="249" w:lineRule="auto"/>
        <w:ind w:left="453" w:right="565" w:firstLine="2021"/>
        <w:jc w:val="both"/>
      </w:pPr>
      <w:r>
        <w:t xml:space="preserve">I extend our warmest thanks to my </w:t>
      </w:r>
      <w:r>
        <w:rPr>
          <w:b/>
        </w:rPr>
        <w:t xml:space="preserve">INTERNAL GUIDE, </w:t>
      </w:r>
      <w:proofErr w:type="spellStart"/>
      <w:r>
        <w:rPr>
          <w:b/>
        </w:rPr>
        <w:t>Dr.</w:t>
      </w:r>
      <w:proofErr w:type="gramStart"/>
      <w:r>
        <w:rPr>
          <w:b/>
        </w:rPr>
        <w:t>R.ANANDAN</w:t>
      </w:r>
      <w:proofErr w:type="spellEnd"/>
      <w:proofErr w:type="gramEnd"/>
      <w:r>
        <w:rPr>
          <w:b/>
        </w:rPr>
        <w:t xml:space="preserve"> M.S, Ph.D., </w:t>
      </w:r>
      <w:r>
        <w:t xml:space="preserve">who has patiently guided and provided us with invaluable advice and help. I am thankful to my Project Coordinator </w:t>
      </w:r>
      <w:r>
        <w:rPr>
          <w:b/>
        </w:rPr>
        <w:t xml:space="preserve">Dr. N. KUMAR </w:t>
      </w:r>
      <w:proofErr w:type="spellStart"/>
      <w:r>
        <w:rPr>
          <w:b/>
        </w:rPr>
        <w:t>M.Tech</w:t>
      </w:r>
      <w:proofErr w:type="spellEnd"/>
      <w:r>
        <w:rPr>
          <w:b/>
        </w:rPr>
        <w:t xml:space="preserve">., Ph.D., </w:t>
      </w:r>
      <w:r>
        <w:t>I would like to express my greatest gratitude to our staff members, librarian and non-teaching staff members of Computer Centre, who have helped and supported me throughout. Last but not the Least, I wish</w:t>
      </w:r>
      <w:r>
        <w:rPr>
          <w:spacing w:val="-1"/>
        </w:rPr>
        <w:t xml:space="preserve"> </w:t>
      </w:r>
      <w:r>
        <w:t xml:space="preserve">to thank my </w:t>
      </w:r>
      <w:r>
        <w:rPr>
          <w:b/>
        </w:rPr>
        <w:t xml:space="preserve">PARENTS </w:t>
      </w:r>
      <w:r>
        <w:t>and my friends for their individual support and interest who has inspired me and encouraged me to go in my own way, without them I would be unable to complete this project.</w:t>
      </w:r>
    </w:p>
    <w:p w:rsidR="00F2599A" w:rsidRDefault="00F2599A">
      <w:pPr>
        <w:pStyle w:val="BodyText"/>
      </w:pPr>
    </w:p>
    <w:p w:rsidR="00F2599A" w:rsidRDefault="00F2599A">
      <w:pPr>
        <w:pStyle w:val="BodyText"/>
        <w:spacing w:before="15"/>
      </w:pPr>
    </w:p>
    <w:p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rsidR="00F2599A" w:rsidRDefault="00F2599A">
      <w:pPr>
        <w:pStyle w:val="BodyText"/>
        <w:sectPr w:rsidR="00F2599A">
          <w:pgSz w:w="11910" w:h="16850"/>
          <w:pgMar w:top="1720" w:right="850" w:bottom="280" w:left="992" w:header="720" w:footer="720" w:gutter="0"/>
          <w:cols w:space="720"/>
        </w:sectPr>
      </w:pPr>
    </w:p>
    <w:p w:rsidR="00F2599A" w:rsidRDefault="00E6459E">
      <w:pPr>
        <w:pStyle w:val="Heading1"/>
        <w:spacing w:before="58"/>
        <w:ind w:left="18" w:right="1362"/>
        <w:jc w:val="center"/>
      </w:pPr>
      <w:r>
        <w:rPr>
          <w:spacing w:val="-2"/>
        </w:rPr>
        <w:lastRenderedPageBreak/>
        <w:t>ABSTRACT</w:t>
      </w:r>
    </w:p>
    <w:p w:rsidR="00F2599A" w:rsidRDefault="00F2599A">
      <w:pPr>
        <w:pStyle w:val="BodyText"/>
        <w:spacing w:before="153"/>
        <w:rPr>
          <w:b/>
        </w:rPr>
      </w:pPr>
    </w:p>
    <w:p w:rsidR="00E6459E" w:rsidRPr="002168C4" w:rsidRDefault="00E6459E" w:rsidP="002168C4">
      <w:pPr>
        <w:spacing w:before="100" w:beforeAutospacing="1" w:after="100" w:afterAutospacing="1" w:line="48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rsidR="00E6459E" w:rsidRPr="002168C4" w:rsidRDefault="00E6459E" w:rsidP="002168C4">
      <w:pPr>
        <w:spacing w:before="100" w:beforeAutospacing="1" w:after="100" w:afterAutospacing="1" w:line="48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rsidR="00F2599A" w:rsidRDefault="00E6459E" w:rsidP="002168C4">
      <w:pPr>
        <w:spacing w:before="100" w:beforeAutospacing="1" w:after="100" w:afterAutospacing="1" w:line="480" w:lineRule="auto"/>
        <w:ind w:right="901"/>
        <w:jc w:val="both"/>
        <w:sectPr w:rsidR="00F2599A">
          <w:footerReference w:type="default" r:id="rId14"/>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rsidR="00F2599A" w:rsidRDefault="00E6459E">
      <w:pPr>
        <w:pStyle w:val="Heading1"/>
        <w:ind w:left="8"/>
        <w:jc w:val="center"/>
      </w:pPr>
      <w:r>
        <w:lastRenderedPageBreak/>
        <w:t>TABLE</w:t>
      </w:r>
      <w:r>
        <w:rPr>
          <w:spacing w:val="-4"/>
        </w:rPr>
        <w:t xml:space="preserve"> </w:t>
      </w:r>
      <w:r>
        <w:t>OF</w:t>
      </w:r>
      <w:r>
        <w:rPr>
          <w:spacing w:val="-2"/>
        </w:rPr>
        <w:t xml:space="preserve"> CONTENTS</w:t>
      </w:r>
    </w:p>
    <w:p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rsidR="00F2599A" w:rsidRDefault="00E6459E">
      <w:pPr>
        <w:pStyle w:val="Heading2"/>
        <w:tabs>
          <w:tab w:val="left" w:pos="9528"/>
        </w:tabs>
        <w:spacing w:before="13"/>
        <w:ind w:left="2326"/>
        <w:rPr>
          <w:b w:val="0"/>
        </w:rPr>
      </w:pPr>
      <w:r>
        <w:rPr>
          <w:spacing w:val="-2"/>
        </w:rPr>
        <w:t>ACKNOWLEDGEMENT</w:t>
      </w:r>
      <w:r>
        <w:tab/>
      </w:r>
      <w:r>
        <w:rPr>
          <w:b w:val="0"/>
          <w:spacing w:val="-5"/>
        </w:rPr>
        <w:t>iv</w:t>
      </w:r>
    </w:p>
    <w:p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p>
    <w:p w:rsidR="00F2599A" w:rsidRDefault="00F2599A">
      <w:pPr>
        <w:pStyle w:val="BodyText"/>
        <w:rPr>
          <w:sz w:val="20"/>
        </w:rPr>
      </w:pPr>
    </w:p>
    <w:p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trPr>
          <w:trHeight w:val="478"/>
        </w:trPr>
        <w:tc>
          <w:tcPr>
            <w:tcW w:w="480" w:type="dxa"/>
          </w:tcPr>
          <w:p w:rsidR="00F2599A" w:rsidRDefault="00E6459E">
            <w:pPr>
              <w:pStyle w:val="TableParagraph"/>
              <w:spacing w:line="309" w:lineRule="exact"/>
              <w:ind w:left="50"/>
              <w:rPr>
                <w:b/>
                <w:sz w:val="28"/>
              </w:rPr>
            </w:pPr>
            <w:r>
              <w:rPr>
                <w:b/>
                <w:spacing w:val="-10"/>
                <w:sz w:val="28"/>
              </w:rPr>
              <w:t>1</w:t>
            </w:r>
          </w:p>
        </w:tc>
        <w:tc>
          <w:tcPr>
            <w:tcW w:w="7520" w:type="dxa"/>
          </w:tcPr>
          <w:p w:rsidR="00F2599A" w:rsidRDefault="00E6459E">
            <w:pPr>
              <w:pStyle w:val="TableParagraph"/>
              <w:spacing w:line="309" w:lineRule="exact"/>
              <w:ind w:left="290"/>
              <w:rPr>
                <w:b/>
                <w:sz w:val="28"/>
              </w:rPr>
            </w:pPr>
            <w:r>
              <w:rPr>
                <w:b/>
                <w:spacing w:val="-2"/>
                <w:sz w:val="28"/>
              </w:rPr>
              <w:t>INTRODUCTION</w:t>
            </w:r>
          </w:p>
        </w:tc>
        <w:tc>
          <w:tcPr>
            <w:tcW w:w="1023" w:type="dxa"/>
          </w:tcPr>
          <w:p w:rsidR="00F2599A" w:rsidRDefault="00E6459E">
            <w:pPr>
              <w:pStyle w:val="TableParagraph"/>
              <w:spacing w:line="309" w:lineRule="exact"/>
              <w:ind w:left="678"/>
              <w:rPr>
                <w:sz w:val="28"/>
              </w:rPr>
            </w:pPr>
            <w:r>
              <w:rPr>
                <w:spacing w:val="-10"/>
                <w:sz w:val="28"/>
              </w:rPr>
              <w:t>1</w:t>
            </w:r>
          </w:p>
        </w:tc>
      </w:tr>
      <w:tr w:rsidR="00F2599A">
        <w:trPr>
          <w:trHeight w:val="645"/>
        </w:trPr>
        <w:tc>
          <w:tcPr>
            <w:tcW w:w="480" w:type="dxa"/>
          </w:tcPr>
          <w:p w:rsidR="00F2599A" w:rsidRDefault="00F2599A">
            <w:pPr>
              <w:pStyle w:val="TableParagraph"/>
              <w:rPr>
                <w:sz w:val="26"/>
              </w:rPr>
            </w:pPr>
          </w:p>
        </w:tc>
        <w:tc>
          <w:tcPr>
            <w:tcW w:w="7520" w:type="dxa"/>
          </w:tcPr>
          <w:p w:rsidR="00F2599A" w:rsidRDefault="00E6459E">
            <w:pPr>
              <w:pStyle w:val="TableParagraph"/>
              <w:spacing w:before="156"/>
              <w:ind w:left="1010"/>
              <w:rPr>
                <w:sz w:val="28"/>
              </w:rPr>
            </w:pPr>
            <w:r>
              <w:rPr>
                <w:sz w:val="28"/>
              </w:rPr>
              <w:t>1.1ANTISOCIAL</w:t>
            </w:r>
            <w:r>
              <w:rPr>
                <w:spacing w:val="-13"/>
                <w:sz w:val="28"/>
              </w:rPr>
              <w:t xml:space="preserve"> </w:t>
            </w:r>
            <w:r>
              <w:rPr>
                <w:sz w:val="28"/>
              </w:rPr>
              <w:t>PERSONALITY</w:t>
            </w:r>
            <w:r>
              <w:rPr>
                <w:spacing w:val="-10"/>
                <w:sz w:val="28"/>
              </w:rPr>
              <w:t xml:space="preserve"> </w:t>
            </w:r>
            <w:r>
              <w:rPr>
                <w:spacing w:val="-2"/>
                <w:sz w:val="28"/>
              </w:rPr>
              <w:t>DISORDER</w:t>
            </w:r>
          </w:p>
        </w:tc>
        <w:tc>
          <w:tcPr>
            <w:tcW w:w="1023" w:type="dxa"/>
          </w:tcPr>
          <w:p w:rsidR="00F2599A" w:rsidRDefault="00E6459E">
            <w:pPr>
              <w:pStyle w:val="TableParagraph"/>
              <w:spacing w:before="156"/>
              <w:ind w:left="692"/>
              <w:rPr>
                <w:sz w:val="28"/>
              </w:rPr>
            </w:pPr>
            <w:r>
              <w:rPr>
                <w:spacing w:val="-10"/>
                <w:sz w:val="28"/>
              </w:rPr>
              <w:t>1</w:t>
            </w:r>
          </w:p>
        </w:tc>
      </w:tr>
      <w:tr w:rsidR="00F2599A">
        <w:trPr>
          <w:trHeight w:val="643"/>
        </w:trPr>
        <w:tc>
          <w:tcPr>
            <w:tcW w:w="480" w:type="dxa"/>
          </w:tcPr>
          <w:p w:rsidR="00F2599A" w:rsidRDefault="00F2599A">
            <w:pPr>
              <w:pStyle w:val="TableParagraph"/>
              <w:rPr>
                <w:sz w:val="26"/>
              </w:rPr>
            </w:pPr>
          </w:p>
        </w:tc>
        <w:tc>
          <w:tcPr>
            <w:tcW w:w="7520" w:type="dxa"/>
          </w:tcPr>
          <w:p w:rsidR="00F2599A" w:rsidRDefault="00E6459E">
            <w:pPr>
              <w:pStyle w:val="TableParagraph"/>
              <w:spacing w:before="154"/>
              <w:ind w:left="1010"/>
              <w:rPr>
                <w:sz w:val="28"/>
              </w:rPr>
            </w:pPr>
            <w:r>
              <w:rPr>
                <w:sz w:val="28"/>
              </w:rPr>
              <w:t>1.2</w:t>
            </w:r>
            <w:r>
              <w:rPr>
                <w:spacing w:val="-10"/>
                <w:sz w:val="28"/>
              </w:rPr>
              <w:t xml:space="preserve"> </w:t>
            </w:r>
            <w:r>
              <w:rPr>
                <w:sz w:val="28"/>
              </w:rPr>
              <w:t>INTRODUCTION</w:t>
            </w:r>
            <w:r>
              <w:rPr>
                <w:spacing w:val="-8"/>
                <w:sz w:val="28"/>
              </w:rPr>
              <w:t xml:space="preserve"> </w:t>
            </w:r>
            <w:r>
              <w:rPr>
                <w:sz w:val="28"/>
              </w:rPr>
              <w:t>TO</w:t>
            </w:r>
            <w:r>
              <w:rPr>
                <w:spacing w:val="-4"/>
                <w:sz w:val="28"/>
              </w:rPr>
              <w:t xml:space="preserve"> fMRI</w:t>
            </w:r>
          </w:p>
        </w:tc>
        <w:tc>
          <w:tcPr>
            <w:tcW w:w="1023" w:type="dxa"/>
          </w:tcPr>
          <w:p w:rsidR="00F2599A" w:rsidRDefault="00E6459E">
            <w:pPr>
              <w:pStyle w:val="TableParagraph"/>
              <w:spacing w:before="154"/>
              <w:ind w:left="692"/>
              <w:rPr>
                <w:sz w:val="28"/>
              </w:rPr>
            </w:pPr>
            <w:r>
              <w:rPr>
                <w:spacing w:val="-10"/>
                <w:sz w:val="28"/>
              </w:rPr>
              <w:t>6</w:t>
            </w:r>
          </w:p>
        </w:tc>
      </w:tr>
      <w:tr w:rsidR="00F2599A">
        <w:trPr>
          <w:trHeight w:val="1930"/>
        </w:trPr>
        <w:tc>
          <w:tcPr>
            <w:tcW w:w="480" w:type="dxa"/>
          </w:tcPr>
          <w:p w:rsidR="00F2599A" w:rsidRDefault="00F2599A">
            <w:pPr>
              <w:pStyle w:val="TableParagraph"/>
              <w:rPr>
                <w:sz w:val="26"/>
              </w:rPr>
            </w:pPr>
          </w:p>
        </w:tc>
        <w:tc>
          <w:tcPr>
            <w:tcW w:w="7520" w:type="dxa"/>
          </w:tcPr>
          <w:p w:rsidR="00F2599A" w:rsidRDefault="00E6459E">
            <w:pPr>
              <w:pStyle w:val="TableParagraph"/>
              <w:numPr>
                <w:ilvl w:val="2"/>
                <w:numId w:val="21"/>
              </w:numPr>
              <w:tabs>
                <w:tab w:val="left" w:pos="2361"/>
              </w:tabs>
              <w:spacing w:before="154"/>
              <w:ind w:left="2361" w:hanging="631"/>
              <w:rPr>
                <w:sz w:val="28"/>
              </w:rPr>
            </w:pPr>
            <w:r>
              <w:rPr>
                <w:sz w:val="28"/>
              </w:rPr>
              <w:t>How</w:t>
            </w:r>
            <w:r>
              <w:rPr>
                <w:spacing w:val="-7"/>
                <w:sz w:val="28"/>
              </w:rPr>
              <w:t xml:space="preserve"> </w:t>
            </w:r>
            <w:r>
              <w:rPr>
                <w:sz w:val="28"/>
              </w:rPr>
              <w:t>Does</w:t>
            </w:r>
            <w:r>
              <w:rPr>
                <w:spacing w:val="-7"/>
                <w:sz w:val="28"/>
              </w:rPr>
              <w:t xml:space="preserve"> </w:t>
            </w:r>
            <w:r>
              <w:rPr>
                <w:sz w:val="28"/>
              </w:rPr>
              <w:t>And</w:t>
            </w:r>
            <w:r>
              <w:rPr>
                <w:spacing w:val="-3"/>
                <w:sz w:val="28"/>
              </w:rPr>
              <w:t xml:space="preserve"> </w:t>
            </w:r>
            <w:r>
              <w:rPr>
                <w:sz w:val="28"/>
              </w:rPr>
              <w:t>fMRI</w:t>
            </w:r>
            <w:r>
              <w:rPr>
                <w:spacing w:val="-9"/>
                <w:sz w:val="28"/>
              </w:rPr>
              <w:t xml:space="preserve"> </w:t>
            </w:r>
            <w:r>
              <w:rPr>
                <w:spacing w:val="-2"/>
                <w:sz w:val="28"/>
              </w:rPr>
              <w:t>Work?</w:t>
            </w:r>
          </w:p>
          <w:p w:rsidR="00F2599A" w:rsidRDefault="00E6459E">
            <w:pPr>
              <w:pStyle w:val="TableParagraph"/>
              <w:numPr>
                <w:ilvl w:val="2"/>
                <w:numId w:val="21"/>
              </w:numPr>
              <w:tabs>
                <w:tab w:val="left" w:pos="2361"/>
                <w:tab w:val="left" w:pos="2450"/>
              </w:tabs>
              <w:spacing w:before="3" w:line="640" w:lineRule="atLeast"/>
              <w:ind w:left="2450" w:right="678" w:hanging="721"/>
              <w:rPr>
                <w:sz w:val="28"/>
              </w:rPr>
            </w:pPr>
            <w:r>
              <w:rPr>
                <w:sz w:val="28"/>
              </w:rPr>
              <w:t>Advantages</w:t>
            </w:r>
            <w:r>
              <w:rPr>
                <w:spacing w:val="-8"/>
                <w:sz w:val="28"/>
              </w:rPr>
              <w:t xml:space="preserve"> </w:t>
            </w:r>
            <w:r>
              <w:rPr>
                <w:sz w:val="28"/>
              </w:rPr>
              <w:t>of</w:t>
            </w:r>
            <w:r>
              <w:rPr>
                <w:spacing w:val="-15"/>
                <w:sz w:val="28"/>
              </w:rPr>
              <w:t xml:space="preserve"> </w:t>
            </w:r>
            <w:r>
              <w:rPr>
                <w:sz w:val="28"/>
              </w:rPr>
              <w:t>using</w:t>
            </w:r>
            <w:r>
              <w:rPr>
                <w:spacing w:val="-9"/>
                <w:sz w:val="28"/>
              </w:rPr>
              <w:t xml:space="preserve"> </w:t>
            </w:r>
            <w:r>
              <w:rPr>
                <w:sz w:val="28"/>
              </w:rPr>
              <w:t>fMRI</w:t>
            </w:r>
            <w:r>
              <w:rPr>
                <w:spacing w:val="-6"/>
                <w:sz w:val="28"/>
              </w:rPr>
              <w:t xml:space="preserve"> </w:t>
            </w:r>
            <w:r>
              <w:rPr>
                <w:sz w:val="28"/>
              </w:rPr>
              <w:t>for</w:t>
            </w:r>
            <w:r>
              <w:rPr>
                <w:spacing w:val="-10"/>
                <w:sz w:val="28"/>
              </w:rPr>
              <w:t xml:space="preserve"> </w:t>
            </w:r>
            <w:r>
              <w:rPr>
                <w:sz w:val="28"/>
              </w:rPr>
              <w:t>detection of ADHD</w:t>
            </w:r>
          </w:p>
        </w:tc>
        <w:tc>
          <w:tcPr>
            <w:tcW w:w="1023" w:type="dxa"/>
          </w:tcPr>
          <w:p w:rsidR="00F2599A" w:rsidRDefault="00E6459E">
            <w:pPr>
              <w:pStyle w:val="TableParagraph"/>
              <w:spacing w:before="154"/>
              <w:ind w:right="190"/>
              <w:jc w:val="right"/>
              <w:rPr>
                <w:sz w:val="28"/>
              </w:rPr>
            </w:pPr>
            <w:r>
              <w:rPr>
                <w:spacing w:val="-10"/>
                <w:sz w:val="28"/>
              </w:rPr>
              <w:t>6</w:t>
            </w:r>
          </w:p>
          <w:p w:rsidR="00F2599A" w:rsidRDefault="00F2599A">
            <w:pPr>
              <w:pStyle w:val="TableParagraph"/>
              <w:rPr>
                <w:sz w:val="28"/>
              </w:rPr>
            </w:pPr>
          </w:p>
          <w:p w:rsidR="00F2599A" w:rsidRDefault="00F2599A">
            <w:pPr>
              <w:pStyle w:val="TableParagraph"/>
              <w:spacing w:before="320"/>
              <w:rPr>
                <w:sz w:val="28"/>
              </w:rPr>
            </w:pPr>
          </w:p>
          <w:p w:rsidR="00F2599A" w:rsidRDefault="00E6459E">
            <w:pPr>
              <w:pStyle w:val="TableParagraph"/>
              <w:spacing w:before="1"/>
              <w:ind w:right="190"/>
              <w:jc w:val="right"/>
              <w:rPr>
                <w:sz w:val="28"/>
              </w:rPr>
            </w:pPr>
            <w:r>
              <w:rPr>
                <w:spacing w:val="-10"/>
                <w:sz w:val="28"/>
              </w:rPr>
              <w:t>8</w:t>
            </w:r>
          </w:p>
        </w:tc>
      </w:tr>
      <w:tr w:rsidR="00F2599A">
        <w:trPr>
          <w:trHeight w:val="725"/>
        </w:trPr>
        <w:tc>
          <w:tcPr>
            <w:tcW w:w="480" w:type="dxa"/>
          </w:tcPr>
          <w:p w:rsidR="00F2599A" w:rsidRDefault="00F2599A">
            <w:pPr>
              <w:pStyle w:val="TableParagraph"/>
              <w:rPr>
                <w:sz w:val="26"/>
              </w:rPr>
            </w:pPr>
          </w:p>
        </w:tc>
        <w:tc>
          <w:tcPr>
            <w:tcW w:w="7520" w:type="dxa"/>
          </w:tcPr>
          <w:p w:rsidR="00F2599A" w:rsidRDefault="00E6459E">
            <w:pPr>
              <w:pStyle w:val="TableParagraph"/>
              <w:spacing w:before="154"/>
              <w:ind w:left="1010"/>
              <w:rPr>
                <w:sz w:val="28"/>
              </w:rPr>
            </w:pPr>
            <w:r>
              <w:rPr>
                <w:sz w:val="28"/>
              </w:rPr>
              <w:t>1.3</w:t>
            </w:r>
            <w:r>
              <w:rPr>
                <w:spacing w:val="-10"/>
                <w:sz w:val="28"/>
              </w:rPr>
              <w:t xml:space="preserve"> </w:t>
            </w:r>
            <w:r>
              <w:rPr>
                <w:sz w:val="28"/>
              </w:rPr>
              <w:t>EXISTING</w:t>
            </w:r>
            <w:r>
              <w:rPr>
                <w:spacing w:val="-8"/>
                <w:sz w:val="28"/>
              </w:rPr>
              <w:t xml:space="preserve"> </w:t>
            </w:r>
            <w:r>
              <w:rPr>
                <w:spacing w:val="-4"/>
                <w:sz w:val="28"/>
              </w:rPr>
              <w:t>WORK</w:t>
            </w:r>
          </w:p>
        </w:tc>
        <w:tc>
          <w:tcPr>
            <w:tcW w:w="1023" w:type="dxa"/>
          </w:tcPr>
          <w:p w:rsidR="00F2599A" w:rsidRDefault="00E6459E">
            <w:pPr>
              <w:pStyle w:val="TableParagraph"/>
              <w:spacing w:before="154"/>
              <w:ind w:left="692"/>
              <w:rPr>
                <w:sz w:val="28"/>
              </w:rPr>
            </w:pPr>
            <w:r>
              <w:rPr>
                <w:spacing w:val="-10"/>
                <w:sz w:val="28"/>
              </w:rPr>
              <w:t>9</w:t>
            </w:r>
          </w:p>
        </w:tc>
      </w:tr>
      <w:tr w:rsidR="00F2599A">
        <w:trPr>
          <w:trHeight w:val="804"/>
        </w:trPr>
        <w:tc>
          <w:tcPr>
            <w:tcW w:w="480" w:type="dxa"/>
          </w:tcPr>
          <w:p w:rsidR="00F2599A" w:rsidRDefault="00F2599A">
            <w:pPr>
              <w:pStyle w:val="TableParagraph"/>
              <w:rPr>
                <w:sz w:val="26"/>
              </w:rPr>
            </w:pPr>
          </w:p>
        </w:tc>
        <w:tc>
          <w:tcPr>
            <w:tcW w:w="7520" w:type="dxa"/>
          </w:tcPr>
          <w:p w:rsidR="00F2599A" w:rsidRDefault="00E6459E">
            <w:pPr>
              <w:pStyle w:val="TableParagraph"/>
              <w:spacing w:before="235"/>
              <w:ind w:left="1010"/>
              <w:rPr>
                <w:sz w:val="28"/>
              </w:rPr>
            </w:pPr>
            <w:r>
              <w:rPr>
                <w:sz w:val="28"/>
              </w:rPr>
              <w:t>1.4</w:t>
            </w:r>
            <w:r>
              <w:rPr>
                <w:spacing w:val="-8"/>
                <w:sz w:val="28"/>
              </w:rPr>
              <w:t xml:space="preserve"> </w:t>
            </w:r>
            <w:r>
              <w:rPr>
                <w:sz w:val="28"/>
              </w:rPr>
              <w:t>PROPOSED</w:t>
            </w:r>
            <w:r>
              <w:rPr>
                <w:spacing w:val="-6"/>
                <w:sz w:val="28"/>
              </w:rPr>
              <w:t xml:space="preserve"> </w:t>
            </w:r>
            <w:r>
              <w:rPr>
                <w:spacing w:val="-4"/>
                <w:sz w:val="28"/>
              </w:rPr>
              <w:t>WORK</w:t>
            </w:r>
          </w:p>
        </w:tc>
        <w:tc>
          <w:tcPr>
            <w:tcW w:w="1023" w:type="dxa"/>
          </w:tcPr>
          <w:p w:rsidR="00F2599A" w:rsidRDefault="00E6459E">
            <w:pPr>
              <w:pStyle w:val="TableParagraph"/>
              <w:spacing w:before="235"/>
              <w:ind w:left="692"/>
              <w:rPr>
                <w:sz w:val="28"/>
              </w:rPr>
            </w:pPr>
            <w:r>
              <w:rPr>
                <w:spacing w:val="-10"/>
                <w:sz w:val="28"/>
              </w:rPr>
              <w:t>9</w:t>
            </w:r>
          </w:p>
        </w:tc>
      </w:tr>
      <w:tr w:rsidR="00F2599A">
        <w:trPr>
          <w:trHeight w:val="804"/>
        </w:trPr>
        <w:tc>
          <w:tcPr>
            <w:tcW w:w="480" w:type="dxa"/>
          </w:tcPr>
          <w:p w:rsidR="00F2599A" w:rsidRDefault="00F2599A">
            <w:pPr>
              <w:pStyle w:val="TableParagraph"/>
              <w:rPr>
                <w:sz w:val="26"/>
              </w:rPr>
            </w:pPr>
          </w:p>
        </w:tc>
        <w:tc>
          <w:tcPr>
            <w:tcW w:w="7520" w:type="dxa"/>
          </w:tcPr>
          <w:p w:rsidR="00F2599A" w:rsidRDefault="00E6459E">
            <w:pPr>
              <w:pStyle w:val="TableParagraph"/>
              <w:spacing w:before="233"/>
              <w:ind w:left="1730"/>
              <w:rPr>
                <w:sz w:val="28"/>
              </w:rPr>
            </w:pPr>
            <w:r>
              <w:rPr>
                <w:sz w:val="28"/>
              </w:rPr>
              <w:t>1.4.1</w:t>
            </w:r>
            <w:r>
              <w:rPr>
                <w:spacing w:val="-1"/>
                <w:sz w:val="28"/>
              </w:rPr>
              <w:t xml:space="preserve"> </w:t>
            </w:r>
            <w:r>
              <w:rPr>
                <w:spacing w:val="-2"/>
                <w:sz w:val="28"/>
              </w:rPr>
              <w:t>Objectives</w:t>
            </w:r>
          </w:p>
        </w:tc>
        <w:tc>
          <w:tcPr>
            <w:tcW w:w="1023" w:type="dxa"/>
          </w:tcPr>
          <w:p w:rsidR="00F2599A" w:rsidRDefault="00E6459E">
            <w:pPr>
              <w:pStyle w:val="TableParagraph"/>
              <w:spacing w:before="233"/>
              <w:ind w:left="692"/>
              <w:rPr>
                <w:sz w:val="28"/>
              </w:rPr>
            </w:pPr>
            <w:r>
              <w:rPr>
                <w:spacing w:val="-10"/>
                <w:sz w:val="28"/>
              </w:rPr>
              <w:t>9</w:t>
            </w:r>
          </w:p>
        </w:tc>
      </w:tr>
      <w:tr w:rsidR="00F2599A">
        <w:trPr>
          <w:trHeight w:val="557"/>
        </w:trPr>
        <w:tc>
          <w:tcPr>
            <w:tcW w:w="480" w:type="dxa"/>
          </w:tcPr>
          <w:p w:rsidR="00F2599A" w:rsidRDefault="00F2599A">
            <w:pPr>
              <w:pStyle w:val="TableParagraph"/>
              <w:rPr>
                <w:sz w:val="26"/>
              </w:rPr>
            </w:pPr>
          </w:p>
        </w:tc>
        <w:tc>
          <w:tcPr>
            <w:tcW w:w="7520" w:type="dxa"/>
          </w:tcPr>
          <w:p w:rsidR="00F2599A" w:rsidRDefault="00E6459E">
            <w:pPr>
              <w:pStyle w:val="TableParagraph"/>
              <w:spacing w:before="235" w:line="302" w:lineRule="exact"/>
              <w:ind w:left="1730"/>
              <w:rPr>
                <w:sz w:val="28"/>
              </w:rPr>
            </w:pPr>
            <w:r>
              <w:rPr>
                <w:sz w:val="28"/>
              </w:rPr>
              <w:t>1.4.2</w:t>
            </w:r>
            <w:r>
              <w:rPr>
                <w:spacing w:val="-7"/>
                <w:sz w:val="28"/>
              </w:rPr>
              <w:t xml:space="preserve"> </w:t>
            </w:r>
            <w:r>
              <w:rPr>
                <w:sz w:val="28"/>
              </w:rPr>
              <w:t>Proposed</w:t>
            </w:r>
            <w:r>
              <w:rPr>
                <w:spacing w:val="-7"/>
                <w:sz w:val="28"/>
              </w:rPr>
              <w:t xml:space="preserve"> </w:t>
            </w:r>
            <w:r>
              <w:rPr>
                <w:spacing w:val="-2"/>
                <w:sz w:val="28"/>
              </w:rPr>
              <w:t>Architecture</w:t>
            </w:r>
          </w:p>
        </w:tc>
        <w:tc>
          <w:tcPr>
            <w:tcW w:w="1023" w:type="dxa"/>
          </w:tcPr>
          <w:p w:rsidR="00F2599A" w:rsidRDefault="00E6459E">
            <w:pPr>
              <w:pStyle w:val="TableParagraph"/>
              <w:spacing w:before="235" w:line="302" w:lineRule="exact"/>
              <w:ind w:left="692"/>
              <w:rPr>
                <w:sz w:val="28"/>
              </w:rPr>
            </w:pPr>
            <w:r>
              <w:rPr>
                <w:spacing w:val="-5"/>
                <w:sz w:val="28"/>
              </w:rPr>
              <w:t>10</w:t>
            </w:r>
          </w:p>
        </w:tc>
      </w:tr>
    </w:tbl>
    <w:p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rsidR="00F2599A" w:rsidRDefault="00B32FA7">
          <w:pPr>
            <w:pStyle w:val="TOC3"/>
            <w:numPr>
              <w:ilvl w:val="1"/>
              <w:numId w:val="20"/>
            </w:numPr>
            <w:tabs>
              <w:tab w:val="left" w:pos="2747"/>
              <w:tab w:val="right" w:pos="9807"/>
            </w:tabs>
            <w:spacing w:before="73"/>
            <w:ind w:left="2747" w:hanging="421"/>
          </w:pPr>
          <w:hyperlink w:anchor="_TOC_250013" w:history="1">
            <w:r w:rsidR="00E6459E">
              <w:t>SYSTEM</w:t>
            </w:r>
            <w:r w:rsidR="00E6459E">
              <w:rPr>
                <w:spacing w:val="-13"/>
              </w:rPr>
              <w:t xml:space="preserve"> </w:t>
            </w:r>
            <w:r w:rsidR="00E6459E">
              <w:rPr>
                <w:spacing w:val="-2"/>
              </w:rPr>
              <w:t>SPECIFICATION</w:t>
            </w:r>
            <w:r w:rsidR="00E6459E">
              <w:tab/>
            </w:r>
            <w:r w:rsidR="00E6459E">
              <w:rPr>
                <w:spacing w:val="-5"/>
              </w:rPr>
              <w:t>11</w:t>
            </w:r>
          </w:hyperlink>
        </w:p>
        <w:p w:rsidR="00F2599A" w:rsidRDefault="00E6459E">
          <w:pPr>
            <w:pStyle w:val="TOC4"/>
            <w:numPr>
              <w:ilvl w:val="2"/>
              <w:numId w:val="20"/>
            </w:numPr>
            <w:tabs>
              <w:tab w:val="left" w:pos="3677"/>
              <w:tab w:val="right" w:pos="9807"/>
            </w:tabs>
            <w:ind w:left="3677" w:hanging="631"/>
          </w:pPr>
          <w:r>
            <w:t>Hardware</w:t>
          </w:r>
          <w:r>
            <w:rPr>
              <w:spacing w:val="-18"/>
            </w:rPr>
            <w:t xml:space="preserve"> </w:t>
          </w:r>
          <w:r>
            <w:rPr>
              <w:spacing w:val="-2"/>
            </w:rPr>
            <w:t>Requirements</w:t>
          </w:r>
          <w:r>
            <w:tab/>
          </w:r>
          <w:r>
            <w:rPr>
              <w:spacing w:val="-5"/>
            </w:rPr>
            <w:t>11</w:t>
          </w:r>
        </w:p>
        <w:p w:rsidR="00F2599A" w:rsidRDefault="00B32FA7">
          <w:pPr>
            <w:pStyle w:val="TOC4"/>
            <w:numPr>
              <w:ilvl w:val="2"/>
              <w:numId w:val="20"/>
            </w:numPr>
            <w:tabs>
              <w:tab w:val="left" w:pos="3677"/>
              <w:tab w:val="right" w:pos="9807"/>
            </w:tabs>
            <w:spacing w:before="485"/>
            <w:ind w:left="3677" w:hanging="631"/>
          </w:pPr>
          <w:hyperlink w:anchor="_TOC_250012" w:history="1">
            <w:r w:rsidR="00E6459E">
              <w:t>Software</w:t>
            </w:r>
            <w:r w:rsidR="00E6459E">
              <w:rPr>
                <w:spacing w:val="-16"/>
              </w:rPr>
              <w:t xml:space="preserve"> </w:t>
            </w:r>
            <w:r w:rsidR="00E6459E">
              <w:rPr>
                <w:spacing w:val="-2"/>
              </w:rPr>
              <w:t>Specification</w:t>
            </w:r>
            <w:r w:rsidR="00E6459E">
              <w:tab/>
            </w:r>
            <w:r w:rsidR="00E6459E">
              <w:rPr>
                <w:spacing w:val="-5"/>
              </w:rPr>
              <w:t>11</w:t>
            </w:r>
          </w:hyperlink>
        </w:p>
        <w:p w:rsidR="00F2599A" w:rsidRDefault="00B32FA7">
          <w:pPr>
            <w:pStyle w:val="TOC3"/>
            <w:numPr>
              <w:ilvl w:val="1"/>
              <w:numId w:val="20"/>
            </w:numPr>
            <w:tabs>
              <w:tab w:val="left" w:pos="2747"/>
              <w:tab w:val="right" w:pos="9807"/>
            </w:tabs>
            <w:spacing w:before="479"/>
            <w:ind w:left="2747" w:hanging="421"/>
          </w:pPr>
          <w:hyperlink w:anchor="_TOC_250011" w:history="1">
            <w:r w:rsidR="00E6459E">
              <w:rPr>
                <w:spacing w:val="-2"/>
              </w:rPr>
              <w:t>OVERVIEW</w:t>
            </w:r>
            <w:r w:rsidR="00E6459E">
              <w:tab/>
            </w:r>
            <w:r w:rsidR="00E6459E">
              <w:rPr>
                <w:spacing w:val="-5"/>
              </w:rPr>
              <w:t>11</w:t>
            </w:r>
          </w:hyperlink>
        </w:p>
        <w:p w:rsidR="00F2599A" w:rsidRDefault="00B32FA7">
          <w:pPr>
            <w:pStyle w:val="TOC3"/>
            <w:numPr>
              <w:ilvl w:val="1"/>
              <w:numId w:val="20"/>
            </w:numPr>
            <w:tabs>
              <w:tab w:val="left" w:pos="2747"/>
              <w:tab w:val="right" w:pos="9807"/>
            </w:tabs>
            <w:ind w:left="2747" w:hanging="421"/>
          </w:pPr>
          <w:hyperlink w:anchor="_TOC_250010" w:history="1">
            <w:r w:rsidR="00E6459E">
              <w:t>ORGANISATION</w:t>
            </w:r>
            <w:r w:rsidR="00E6459E">
              <w:rPr>
                <w:spacing w:val="-10"/>
              </w:rPr>
              <w:t xml:space="preserve"> </w:t>
            </w:r>
            <w:r w:rsidR="00E6459E">
              <w:t>OF</w:t>
            </w:r>
            <w:r w:rsidR="00E6459E">
              <w:rPr>
                <w:spacing w:val="-12"/>
              </w:rPr>
              <w:t xml:space="preserve"> </w:t>
            </w:r>
            <w:r w:rsidR="00E6459E">
              <w:rPr>
                <w:spacing w:val="-2"/>
              </w:rPr>
              <w:t>REPORT</w:t>
            </w:r>
            <w:r w:rsidR="00E6459E">
              <w:tab/>
            </w:r>
            <w:r w:rsidR="00E6459E">
              <w:rPr>
                <w:spacing w:val="-5"/>
              </w:rPr>
              <w:t>12</w:t>
            </w:r>
          </w:hyperlink>
        </w:p>
        <w:p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Pr>
              <w:b w:val="0"/>
              <w:spacing w:val="-5"/>
            </w:rPr>
            <w:t>13</w:t>
          </w:r>
        </w:p>
        <w:p w:rsidR="00F2599A" w:rsidRDefault="00B32FA7">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E6459E">
              <w:rPr>
                <w:spacing w:val="-5"/>
              </w:rPr>
              <w:t>13</w:t>
            </w:r>
          </w:hyperlink>
        </w:p>
        <w:p w:rsidR="00F2599A" w:rsidRDefault="00B32FA7">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E6459E">
              <w:rPr>
                <w:spacing w:val="-5"/>
              </w:rPr>
              <w:t>13</w:t>
            </w:r>
          </w:hyperlink>
        </w:p>
        <w:p w:rsidR="00F2599A" w:rsidRDefault="00E6459E">
          <w:pPr>
            <w:pStyle w:val="TOC1"/>
            <w:numPr>
              <w:ilvl w:val="0"/>
              <w:numId w:val="19"/>
            </w:numPr>
            <w:tabs>
              <w:tab w:val="left" w:pos="2326"/>
              <w:tab w:val="right" w:pos="9807"/>
            </w:tabs>
            <w:ind w:hanging="1440"/>
            <w:rPr>
              <w:b w:val="0"/>
            </w:rPr>
          </w:pPr>
          <w:r>
            <w:t>SIMULATION</w:t>
          </w:r>
          <w:r>
            <w:rPr>
              <w:spacing w:val="-12"/>
            </w:rPr>
            <w:t xml:space="preserve"> </w:t>
          </w:r>
          <w:r>
            <w:t>TOOLBOX</w:t>
          </w:r>
          <w:r>
            <w:rPr>
              <w:spacing w:val="-11"/>
            </w:rPr>
            <w:t xml:space="preserve"> </w:t>
          </w:r>
          <w:r>
            <w:rPr>
              <w:spacing w:val="-2"/>
            </w:rPr>
            <w:t>(</w:t>
          </w:r>
          <w:proofErr w:type="spellStart"/>
          <w:r>
            <w:rPr>
              <w:spacing w:val="-2"/>
            </w:rPr>
            <w:t>SimTB</w:t>
          </w:r>
          <w:proofErr w:type="spellEnd"/>
          <w:r>
            <w:rPr>
              <w:spacing w:val="-2"/>
            </w:rPr>
            <w:t>)</w:t>
          </w:r>
          <w:r>
            <w:tab/>
          </w:r>
          <w:r>
            <w:rPr>
              <w:b w:val="0"/>
              <w:spacing w:val="-5"/>
            </w:rPr>
            <w:t>18</w:t>
          </w:r>
        </w:p>
        <w:p w:rsidR="00F2599A" w:rsidRDefault="00B32FA7">
          <w:pPr>
            <w:pStyle w:val="TOC3"/>
            <w:numPr>
              <w:ilvl w:val="1"/>
              <w:numId w:val="19"/>
            </w:numPr>
            <w:tabs>
              <w:tab w:val="left" w:pos="2748"/>
              <w:tab w:val="right" w:pos="9807"/>
            </w:tabs>
            <w:spacing w:before="480"/>
            <w:ind w:hanging="422"/>
          </w:pPr>
          <w:hyperlink w:anchor="_TOC_250007" w:history="1">
            <w:r w:rsidR="00E6459E">
              <w:rPr>
                <w:spacing w:val="-2"/>
              </w:rPr>
              <w:t>INTRODUCTION</w:t>
            </w:r>
            <w:r w:rsidR="00E6459E">
              <w:tab/>
            </w:r>
            <w:r w:rsidR="00E6459E">
              <w:rPr>
                <w:spacing w:val="-5"/>
              </w:rPr>
              <w:t>18</w:t>
            </w:r>
          </w:hyperlink>
        </w:p>
        <w:p w:rsidR="00F2599A" w:rsidRDefault="00E6459E">
          <w:pPr>
            <w:pStyle w:val="TOC1"/>
            <w:numPr>
              <w:ilvl w:val="0"/>
              <w:numId w:val="19"/>
            </w:numPr>
            <w:tabs>
              <w:tab w:val="left" w:pos="2326"/>
              <w:tab w:val="right" w:pos="9807"/>
            </w:tabs>
            <w:ind w:hanging="1440"/>
            <w:rPr>
              <w:b w:val="0"/>
            </w:rPr>
          </w:pPr>
          <w:r>
            <w:t>STATISTICAL</w:t>
          </w:r>
          <w:r>
            <w:rPr>
              <w:spacing w:val="-13"/>
            </w:rPr>
            <w:t xml:space="preserve"> </w:t>
          </w:r>
          <w:r>
            <w:t>PARAMETRIC</w:t>
          </w:r>
          <w:r>
            <w:rPr>
              <w:spacing w:val="-17"/>
            </w:rPr>
            <w:t xml:space="preserve"> </w:t>
          </w:r>
          <w:r>
            <w:t>MAPPING</w:t>
          </w:r>
          <w:r>
            <w:rPr>
              <w:spacing w:val="-13"/>
            </w:rPr>
            <w:t xml:space="preserve"> </w:t>
          </w:r>
          <w:r>
            <w:rPr>
              <w:spacing w:val="-2"/>
            </w:rPr>
            <w:t>(SPM)</w:t>
          </w:r>
          <w:r>
            <w:tab/>
          </w:r>
          <w:r>
            <w:rPr>
              <w:b w:val="0"/>
              <w:spacing w:val="-5"/>
            </w:rPr>
            <w:t>22</w:t>
          </w:r>
        </w:p>
        <w:p w:rsidR="00F2599A" w:rsidRDefault="00B32FA7">
          <w:pPr>
            <w:pStyle w:val="TOC3"/>
            <w:numPr>
              <w:ilvl w:val="1"/>
              <w:numId w:val="19"/>
            </w:numPr>
            <w:tabs>
              <w:tab w:val="left" w:pos="2747"/>
              <w:tab w:val="right" w:pos="9807"/>
            </w:tabs>
            <w:spacing w:before="479"/>
            <w:ind w:left="2747" w:hanging="421"/>
          </w:pPr>
          <w:hyperlink w:anchor="_TOC_250006" w:history="1">
            <w:r w:rsidR="00E6459E">
              <w:rPr>
                <w:spacing w:val="-2"/>
              </w:rPr>
              <w:t>INTRODUCTION</w:t>
            </w:r>
            <w:r w:rsidR="00E6459E">
              <w:tab/>
            </w:r>
            <w:r w:rsidR="00E6459E">
              <w:rPr>
                <w:spacing w:val="-5"/>
              </w:rPr>
              <w:t>22</w:t>
            </w:r>
          </w:hyperlink>
        </w:p>
        <w:p w:rsidR="00F2599A" w:rsidRDefault="00B32FA7">
          <w:pPr>
            <w:pStyle w:val="TOC3"/>
            <w:numPr>
              <w:ilvl w:val="1"/>
              <w:numId w:val="19"/>
            </w:numPr>
            <w:tabs>
              <w:tab w:val="left" w:pos="2747"/>
              <w:tab w:val="right" w:pos="9807"/>
            </w:tabs>
            <w:ind w:left="2747" w:hanging="421"/>
          </w:pPr>
          <w:hyperlink w:anchor="_TOC_250005" w:history="1">
            <w:r w:rsidR="00E6459E">
              <w:t>SPATIAL</w:t>
            </w:r>
            <w:r w:rsidR="00E6459E">
              <w:rPr>
                <w:spacing w:val="-16"/>
              </w:rPr>
              <w:t xml:space="preserve"> </w:t>
            </w:r>
            <w:r w:rsidR="00E6459E">
              <w:t>REALIGNMENT</w:t>
            </w:r>
            <w:r w:rsidR="00E6459E">
              <w:rPr>
                <w:spacing w:val="-8"/>
              </w:rPr>
              <w:t xml:space="preserve"> </w:t>
            </w:r>
            <w:r w:rsidR="00E6459E">
              <w:t>AND</w:t>
            </w:r>
            <w:r w:rsidR="00E6459E">
              <w:rPr>
                <w:spacing w:val="-9"/>
              </w:rPr>
              <w:t xml:space="preserve"> </w:t>
            </w:r>
            <w:r w:rsidR="00E6459E">
              <w:rPr>
                <w:spacing w:val="-2"/>
              </w:rPr>
              <w:t>NORMALIZATION</w:t>
            </w:r>
            <w:r w:rsidR="00E6459E">
              <w:tab/>
            </w:r>
            <w:r w:rsidR="00E6459E">
              <w:rPr>
                <w:spacing w:val="-5"/>
              </w:rPr>
              <w:t>23</w:t>
            </w:r>
          </w:hyperlink>
        </w:p>
        <w:p w:rsidR="00F2599A" w:rsidRDefault="00B32FA7">
          <w:pPr>
            <w:pStyle w:val="TOC4"/>
            <w:numPr>
              <w:ilvl w:val="2"/>
              <w:numId w:val="19"/>
            </w:numPr>
            <w:tabs>
              <w:tab w:val="left" w:pos="3677"/>
              <w:tab w:val="right" w:pos="9807"/>
            </w:tabs>
            <w:ind w:left="3677" w:hanging="631"/>
          </w:pPr>
          <w:hyperlink w:anchor="_TOC_250004" w:history="1">
            <w:r w:rsidR="00E6459E">
              <w:rPr>
                <w:spacing w:val="-2"/>
              </w:rPr>
              <w:t>Realignment</w:t>
            </w:r>
            <w:r w:rsidR="00E6459E">
              <w:tab/>
            </w:r>
            <w:r w:rsidR="00E6459E">
              <w:rPr>
                <w:spacing w:val="-5"/>
              </w:rPr>
              <w:t>24</w:t>
            </w:r>
          </w:hyperlink>
        </w:p>
        <w:p w:rsidR="00F2599A" w:rsidRDefault="00B32FA7">
          <w:pPr>
            <w:pStyle w:val="TOC4"/>
            <w:numPr>
              <w:ilvl w:val="2"/>
              <w:numId w:val="19"/>
            </w:numPr>
            <w:tabs>
              <w:tab w:val="left" w:pos="3677"/>
              <w:tab w:val="right" w:pos="9807"/>
            </w:tabs>
            <w:spacing w:before="485"/>
            <w:ind w:left="3677" w:hanging="631"/>
          </w:pPr>
          <w:hyperlink w:anchor="_TOC_250003" w:history="1">
            <w:r w:rsidR="00E6459E">
              <w:t>Adjusting</w:t>
            </w:r>
            <w:r w:rsidR="00E6459E">
              <w:rPr>
                <w:spacing w:val="-8"/>
              </w:rPr>
              <w:t xml:space="preserve"> </w:t>
            </w:r>
            <w:r w:rsidR="00E6459E">
              <w:t>for</w:t>
            </w:r>
            <w:r w:rsidR="00E6459E">
              <w:rPr>
                <w:spacing w:val="-5"/>
              </w:rPr>
              <w:t xml:space="preserve"> </w:t>
            </w:r>
            <w:r w:rsidR="00E6459E">
              <w:t>movement</w:t>
            </w:r>
            <w:r w:rsidR="00E6459E">
              <w:rPr>
                <w:spacing w:val="-8"/>
              </w:rPr>
              <w:t xml:space="preserve"> </w:t>
            </w:r>
            <w:r w:rsidR="00E6459E">
              <w:t>related</w:t>
            </w:r>
            <w:r w:rsidR="00E6459E">
              <w:rPr>
                <w:spacing w:val="-7"/>
              </w:rPr>
              <w:t xml:space="preserve"> </w:t>
            </w:r>
            <w:r w:rsidR="00E6459E">
              <w:t>effects</w:t>
            </w:r>
            <w:r w:rsidR="00E6459E">
              <w:rPr>
                <w:spacing w:val="-7"/>
              </w:rPr>
              <w:t xml:space="preserve"> </w:t>
            </w:r>
            <w:r w:rsidR="00E6459E">
              <w:t>in</w:t>
            </w:r>
            <w:r w:rsidR="00E6459E">
              <w:rPr>
                <w:spacing w:val="-8"/>
              </w:rPr>
              <w:t xml:space="preserve"> </w:t>
            </w:r>
            <w:r w:rsidR="00E6459E">
              <w:rPr>
                <w:spacing w:val="-4"/>
              </w:rPr>
              <w:t>fMRI</w:t>
            </w:r>
            <w:r w:rsidR="00E6459E">
              <w:tab/>
            </w:r>
            <w:r w:rsidR="00E6459E">
              <w:rPr>
                <w:spacing w:val="-5"/>
              </w:rPr>
              <w:t>25</w:t>
            </w:r>
          </w:hyperlink>
        </w:p>
        <w:p w:rsidR="00F2599A" w:rsidRDefault="00B32FA7">
          <w:pPr>
            <w:pStyle w:val="TOC4"/>
            <w:numPr>
              <w:ilvl w:val="2"/>
              <w:numId w:val="19"/>
            </w:numPr>
            <w:tabs>
              <w:tab w:val="left" w:pos="3677"/>
              <w:tab w:val="right" w:pos="9807"/>
            </w:tabs>
            <w:spacing w:after="20"/>
            <w:ind w:left="3677" w:hanging="631"/>
          </w:pPr>
          <w:hyperlink w:anchor="_TOC_250002" w:history="1">
            <w:r w:rsidR="00E6459E">
              <w:t>Spatial</w:t>
            </w:r>
            <w:r w:rsidR="00E6459E">
              <w:rPr>
                <w:spacing w:val="-16"/>
              </w:rPr>
              <w:t xml:space="preserve"> </w:t>
            </w:r>
            <w:r w:rsidR="00E6459E">
              <w:rPr>
                <w:spacing w:val="-2"/>
              </w:rPr>
              <w:t>Normalization</w:t>
            </w:r>
            <w:r w:rsidR="00E6459E">
              <w:tab/>
            </w:r>
            <w:r w:rsidR="00E6459E">
              <w:rPr>
                <w:spacing w:val="-5"/>
              </w:rPr>
              <w:t>25</w:t>
            </w:r>
          </w:hyperlink>
        </w:p>
        <w:p w:rsidR="00F2599A" w:rsidRDefault="00E6459E">
          <w:pPr>
            <w:pStyle w:val="TOC4"/>
            <w:numPr>
              <w:ilvl w:val="2"/>
              <w:numId w:val="19"/>
            </w:numPr>
            <w:tabs>
              <w:tab w:val="left" w:pos="3677"/>
            </w:tabs>
            <w:spacing w:before="73"/>
            <w:ind w:left="3677" w:hanging="631"/>
          </w:pPr>
          <w:r>
            <w:lastRenderedPageBreak/>
            <w:t>Co-registration</w:t>
          </w:r>
          <w:r>
            <w:rPr>
              <w:spacing w:val="-14"/>
            </w:rPr>
            <w:t xml:space="preserve"> </w:t>
          </w:r>
          <w:r>
            <w:t>of</w:t>
          </w:r>
          <w:r>
            <w:rPr>
              <w:spacing w:val="-12"/>
            </w:rPr>
            <w:t xml:space="preserve"> </w:t>
          </w:r>
          <w:r>
            <w:t>functional</w:t>
          </w:r>
          <w:r>
            <w:rPr>
              <w:spacing w:val="-14"/>
            </w:rPr>
            <w:t xml:space="preserve"> </w:t>
          </w:r>
          <w:r>
            <w:rPr>
              <w:spacing w:val="-5"/>
            </w:rPr>
            <w:t>and</w:t>
          </w:r>
        </w:p>
        <w:p w:rsidR="00F2599A" w:rsidRDefault="00E6459E">
          <w:pPr>
            <w:pStyle w:val="TOC5"/>
            <w:tabs>
              <w:tab w:val="left" w:pos="9528"/>
            </w:tabs>
            <w:spacing w:before="480"/>
            <w:ind w:left="3767" w:firstLine="0"/>
          </w:pPr>
          <w:r>
            <w:t>anatomical</w:t>
          </w:r>
          <w:r>
            <w:rPr>
              <w:spacing w:val="-14"/>
            </w:rPr>
            <w:t xml:space="preserve"> </w:t>
          </w:r>
          <w:r>
            <w:rPr>
              <w:spacing w:val="-4"/>
            </w:rPr>
            <w:t>data</w:t>
          </w:r>
          <w:r>
            <w:tab/>
          </w:r>
          <w:r>
            <w:rPr>
              <w:spacing w:val="-5"/>
            </w:rPr>
            <w:t>27</w:t>
          </w:r>
        </w:p>
        <w:p w:rsidR="00F2599A" w:rsidRDefault="00B32FA7">
          <w:pPr>
            <w:pStyle w:val="TOC4"/>
            <w:numPr>
              <w:ilvl w:val="2"/>
              <w:numId w:val="19"/>
            </w:numPr>
            <w:tabs>
              <w:tab w:val="left" w:pos="3677"/>
              <w:tab w:val="left" w:pos="9528"/>
            </w:tabs>
            <w:spacing w:before="485"/>
            <w:ind w:left="3677" w:hanging="631"/>
          </w:pPr>
          <w:hyperlink w:anchor="_TOC_250001" w:history="1">
            <w:r w:rsidR="00E6459E">
              <w:t>Spatial</w:t>
            </w:r>
            <w:r w:rsidR="00E6459E">
              <w:rPr>
                <w:spacing w:val="-16"/>
              </w:rPr>
              <w:t xml:space="preserve"> </w:t>
            </w:r>
            <w:r w:rsidR="00E6459E">
              <w:rPr>
                <w:spacing w:val="-2"/>
              </w:rPr>
              <w:t>Smoothing</w:t>
            </w:r>
            <w:r w:rsidR="00E6459E">
              <w:tab/>
            </w:r>
            <w:r w:rsidR="00E6459E">
              <w:rPr>
                <w:spacing w:val="-5"/>
              </w:rPr>
              <w:t>28</w:t>
            </w:r>
          </w:hyperlink>
        </w:p>
        <w:p w:rsidR="00F2599A" w:rsidRDefault="00E6459E">
          <w:pPr>
            <w:pStyle w:val="TOC1"/>
            <w:numPr>
              <w:ilvl w:val="0"/>
              <w:numId w:val="19"/>
            </w:numPr>
            <w:tabs>
              <w:tab w:val="left" w:pos="2326"/>
              <w:tab w:val="left" w:pos="9528"/>
            </w:tabs>
            <w:spacing w:before="479"/>
            <w:ind w:hanging="1440"/>
            <w:rPr>
              <w:b w:val="0"/>
            </w:rPr>
          </w:pPr>
          <w:r>
            <w:rPr>
              <w:spacing w:val="-2"/>
            </w:rPr>
            <w:t>IMPLEMENTATION</w:t>
          </w:r>
          <w:r>
            <w:tab/>
          </w:r>
          <w:r>
            <w:rPr>
              <w:b w:val="0"/>
              <w:spacing w:val="-5"/>
            </w:rPr>
            <w:t>34</w:t>
          </w:r>
        </w:p>
        <w:p w:rsidR="00F2599A" w:rsidRDefault="00E6459E">
          <w:pPr>
            <w:pStyle w:val="TOC3"/>
            <w:numPr>
              <w:ilvl w:val="1"/>
              <w:numId w:val="19"/>
            </w:numPr>
            <w:tabs>
              <w:tab w:val="left" w:pos="2747"/>
              <w:tab w:val="left" w:pos="9528"/>
            </w:tabs>
            <w:ind w:left="2747" w:hanging="421"/>
          </w:pPr>
          <w:r>
            <w:rPr>
              <w:spacing w:val="-2"/>
            </w:rPr>
            <w:t>PROCEDURE</w:t>
          </w:r>
          <w:r>
            <w:tab/>
          </w:r>
          <w:r>
            <w:rPr>
              <w:spacing w:val="-5"/>
            </w:rPr>
            <w:t>34</w:t>
          </w:r>
        </w:p>
        <w:p w:rsidR="00F2599A" w:rsidRDefault="00E6459E">
          <w:pPr>
            <w:pStyle w:val="TOC4"/>
            <w:numPr>
              <w:ilvl w:val="2"/>
              <w:numId w:val="19"/>
            </w:numPr>
            <w:tabs>
              <w:tab w:val="left" w:pos="3677"/>
              <w:tab w:val="left" w:pos="9528"/>
            </w:tabs>
            <w:ind w:left="3677" w:hanging="631"/>
          </w:pPr>
          <w:r>
            <w:t>SIMULATION</w:t>
          </w:r>
          <w:r>
            <w:rPr>
              <w:spacing w:val="-17"/>
            </w:rPr>
            <w:t xml:space="preserve"> </w:t>
          </w:r>
          <w:r>
            <w:t>TOOLBOX</w:t>
          </w:r>
          <w:r>
            <w:rPr>
              <w:spacing w:val="-16"/>
            </w:rPr>
            <w:t xml:space="preserve"> </w:t>
          </w:r>
          <w:r>
            <w:rPr>
              <w:spacing w:val="-2"/>
            </w:rPr>
            <w:t>(</w:t>
          </w:r>
          <w:proofErr w:type="spellStart"/>
          <w:r>
            <w:rPr>
              <w:spacing w:val="-2"/>
            </w:rPr>
            <w:t>SimTB</w:t>
          </w:r>
          <w:proofErr w:type="spellEnd"/>
          <w:r>
            <w:rPr>
              <w:spacing w:val="-2"/>
            </w:rPr>
            <w:t>)</w:t>
          </w:r>
          <w:r>
            <w:tab/>
          </w:r>
          <w:r>
            <w:rPr>
              <w:spacing w:val="-5"/>
            </w:rPr>
            <w:t>34</w:t>
          </w:r>
        </w:p>
        <w:p w:rsidR="00F2599A" w:rsidRDefault="00E6459E">
          <w:pPr>
            <w:pStyle w:val="TOC5"/>
            <w:numPr>
              <w:ilvl w:val="3"/>
              <w:numId w:val="19"/>
            </w:numPr>
            <w:tabs>
              <w:tab w:val="left" w:pos="4609"/>
              <w:tab w:val="left" w:pos="9528"/>
            </w:tabs>
            <w:ind w:left="4609" w:hanging="842"/>
          </w:pPr>
          <w:r>
            <w:t>Simulation</w:t>
          </w:r>
          <w:r>
            <w:rPr>
              <w:spacing w:val="-16"/>
            </w:rPr>
            <w:t xml:space="preserve"> </w:t>
          </w:r>
          <w:r>
            <w:t>Parameter</w:t>
          </w:r>
          <w:r>
            <w:rPr>
              <w:spacing w:val="-8"/>
            </w:rPr>
            <w:t xml:space="preserve"> </w:t>
          </w:r>
          <w:r>
            <w:rPr>
              <w:spacing w:val="-2"/>
            </w:rPr>
            <w:t>Structure</w:t>
          </w:r>
          <w:r>
            <w:tab/>
          </w:r>
          <w:r>
            <w:rPr>
              <w:spacing w:val="-5"/>
            </w:rPr>
            <w:t>34</w:t>
          </w:r>
        </w:p>
        <w:p w:rsidR="00F2599A" w:rsidRDefault="00E6459E">
          <w:pPr>
            <w:pStyle w:val="TOC5"/>
            <w:numPr>
              <w:ilvl w:val="3"/>
              <w:numId w:val="19"/>
            </w:numPr>
            <w:tabs>
              <w:tab w:val="left" w:pos="4610"/>
              <w:tab w:val="left" w:pos="9528"/>
            </w:tabs>
            <w:spacing w:before="479"/>
            <w:ind w:left="4610" w:hanging="843"/>
          </w:pPr>
          <w:r>
            <w:t>Select</w:t>
          </w:r>
          <w:r>
            <w:rPr>
              <w:spacing w:val="-14"/>
            </w:rPr>
            <w:t xml:space="preserve"> </w:t>
          </w:r>
          <w:r>
            <w:rPr>
              <w:spacing w:val="-2"/>
            </w:rPr>
            <w:t>Sources</w:t>
          </w:r>
          <w:r>
            <w:tab/>
          </w:r>
          <w:r>
            <w:rPr>
              <w:spacing w:val="-5"/>
            </w:rPr>
            <w:t>34</w:t>
          </w:r>
        </w:p>
        <w:p w:rsidR="00F2599A" w:rsidRDefault="00E6459E">
          <w:pPr>
            <w:pStyle w:val="TOC5"/>
            <w:numPr>
              <w:ilvl w:val="3"/>
              <w:numId w:val="19"/>
            </w:numPr>
            <w:tabs>
              <w:tab w:val="left" w:pos="5207"/>
              <w:tab w:val="left" w:pos="9528"/>
            </w:tabs>
            <w:ind w:left="5207" w:hanging="1440"/>
          </w:pPr>
          <w:r>
            <w:rPr>
              <w:spacing w:val="-5"/>
            </w:rPr>
            <w:t>Run</w:t>
          </w:r>
          <w:r>
            <w:tab/>
          </w:r>
          <w:r>
            <w:rPr>
              <w:spacing w:val="-5"/>
            </w:rPr>
            <w:t>36</w:t>
          </w:r>
        </w:p>
        <w:p w:rsidR="00F2599A" w:rsidRDefault="00E6459E">
          <w:pPr>
            <w:pStyle w:val="TOC3"/>
            <w:numPr>
              <w:ilvl w:val="2"/>
              <w:numId w:val="19"/>
            </w:numPr>
            <w:tabs>
              <w:tab w:val="left" w:pos="2886"/>
              <w:tab w:val="left" w:pos="9514"/>
            </w:tabs>
            <w:spacing w:before="480"/>
            <w:ind w:left="2886" w:hanging="560"/>
          </w:pPr>
          <w:r>
            <w:t>SPATIAL</w:t>
          </w:r>
          <w:r>
            <w:rPr>
              <w:spacing w:val="-15"/>
            </w:rPr>
            <w:t xml:space="preserve"> </w:t>
          </w:r>
          <w:r>
            <w:t>PRE-</w:t>
          </w:r>
          <w:r>
            <w:rPr>
              <w:spacing w:val="-2"/>
            </w:rPr>
            <w:t>PROCESSING</w:t>
          </w:r>
          <w:r>
            <w:tab/>
          </w:r>
          <w:r>
            <w:rPr>
              <w:spacing w:val="-5"/>
            </w:rPr>
            <w:t>44</w:t>
          </w:r>
        </w:p>
        <w:p w:rsidR="00F2599A" w:rsidRDefault="00E6459E">
          <w:pPr>
            <w:pStyle w:val="TOC5"/>
            <w:numPr>
              <w:ilvl w:val="3"/>
              <w:numId w:val="19"/>
            </w:numPr>
            <w:tabs>
              <w:tab w:val="left" w:pos="4609"/>
              <w:tab w:val="left" w:pos="9528"/>
            </w:tabs>
            <w:ind w:left="4609" w:hanging="842"/>
          </w:pPr>
          <w:r>
            <w:rPr>
              <w:spacing w:val="-2"/>
            </w:rPr>
            <w:t>Realignment</w:t>
          </w:r>
          <w:r>
            <w:tab/>
          </w:r>
          <w:r>
            <w:rPr>
              <w:spacing w:val="-5"/>
            </w:rPr>
            <w:t>44</w:t>
          </w:r>
        </w:p>
        <w:p w:rsidR="00F2599A" w:rsidRDefault="00E6459E">
          <w:pPr>
            <w:pStyle w:val="TOC5"/>
            <w:numPr>
              <w:ilvl w:val="3"/>
              <w:numId w:val="19"/>
            </w:numPr>
            <w:tabs>
              <w:tab w:val="left" w:pos="4609"/>
              <w:tab w:val="left" w:pos="9528"/>
            </w:tabs>
            <w:spacing w:before="479"/>
            <w:ind w:left="4609" w:hanging="842"/>
          </w:pPr>
          <w:proofErr w:type="spellStart"/>
          <w:r>
            <w:rPr>
              <w:spacing w:val="-2"/>
            </w:rPr>
            <w:t>Coregistration</w:t>
          </w:r>
          <w:proofErr w:type="spellEnd"/>
          <w:r>
            <w:tab/>
          </w:r>
          <w:r>
            <w:rPr>
              <w:spacing w:val="-5"/>
            </w:rPr>
            <w:t>45</w:t>
          </w:r>
        </w:p>
        <w:p w:rsidR="00F2599A" w:rsidRDefault="00E6459E">
          <w:pPr>
            <w:pStyle w:val="TOC5"/>
            <w:numPr>
              <w:ilvl w:val="3"/>
              <w:numId w:val="19"/>
            </w:numPr>
            <w:tabs>
              <w:tab w:val="left" w:pos="4609"/>
              <w:tab w:val="left" w:pos="9528"/>
            </w:tabs>
            <w:ind w:left="4609" w:hanging="842"/>
          </w:pPr>
          <w:r>
            <w:rPr>
              <w:spacing w:val="-2"/>
            </w:rPr>
            <w:t>Normalize</w:t>
          </w:r>
          <w:r>
            <w:tab/>
          </w:r>
          <w:r>
            <w:rPr>
              <w:spacing w:val="-5"/>
            </w:rPr>
            <w:t>45</w:t>
          </w:r>
        </w:p>
        <w:p w:rsidR="00F2599A" w:rsidRDefault="00E6459E">
          <w:pPr>
            <w:pStyle w:val="TOC5"/>
            <w:numPr>
              <w:ilvl w:val="3"/>
              <w:numId w:val="19"/>
            </w:numPr>
            <w:tabs>
              <w:tab w:val="left" w:pos="4609"/>
              <w:tab w:val="left" w:pos="9528"/>
            </w:tabs>
            <w:spacing w:before="480"/>
            <w:ind w:left="4609" w:hanging="842"/>
          </w:pPr>
          <w:r>
            <w:rPr>
              <w:spacing w:val="-2"/>
            </w:rPr>
            <w:t>Smoothing</w:t>
          </w:r>
          <w:r>
            <w:tab/>
          </w:r>
          <w:r>
            <w:rPr>
              <w:spacing w:val="-5"/>
            </w:rPr>
            <w:t>46</w:t>
          </w:r>
        </w:p>
        <w:p w:rsidR="00F2599A" w:rsidRDefault="00E6459E">
          <w:pPr>
            <w:pStyle w:val="TOC5"/>
            <w:numPr>
              <w:ilvl w:val="3"/>
              <w:numId w:val="19"/>
            </w:numPr>
            <w:tabs>
              <w:tab w:val="left" w:pos="4609"/>
              <w:tab w:val="left" w:pos="9528"/>
            </w:tabs>
            <w:spacing w:after="240"/>
            <w:ind w:left="4609" w:hanging="842"/>
          </w:pPr>
          <w:r>
            <w:rPr>
              <w:spacing w:val="-5"/>
            </w:rPr>
            <w:t>Run</w:t>
          </w:r>
          <w:r>
            <w:tab/>
          </w:r>
          <w:r>
            <w:rPr>
              <w:spacing w:val="-5"/>
            </w:rPr>
            <w:t>46</w:t>
          </w:r>
        </w:p>
        <w:p w:rsidR="00F2599A" w:rsidRDefault="00E6459E">
          <w:pPr>
            <w:pStyle w:val="TOC3"/>
            <w:numPr>
              <w:ilvl w:val="1"/>
              <w:numId w:val="19"/>
            </w:numPr>
            <w:tabs>
              <w:tab w:val="left" w:pos="2747"/>
              <w:tab w:val="right" w:pos="9807"/>
            </w:tabs>
            <w:spacing w:before="73"/>
            <w:ind w:left="2747" w:hanging="421"/>
          </w:pPr>
          <w:r>
            <w:t>SCREEN</w:t>
          </w:r>
          <w:r>
            <w:rPr>
              <w:spacing w:val="-15"/>
            </w:rPr>
            <w:t xml:space="preserve"> </w:t>
          </w:r>
          <w:r>
            <w:rPr>
              <w:spacing w:val="-4"/>
            </w:rPr>
            <w:t>SHOTS</w:t>
          </w:r>
          <w:r>
            <w:tab/>
          </w:r>
          <w:r>
            <w:rPr>
              <w:spacing w:val="-5"/>
            </w:rPr>
            <w:t>60</w:t>
          </w:r>
        </w:p>
        <w:p w:rsidR="00F2599A" w:rsidRDefault="00E6459E">
          <w:pPr>
            <w:pStyle w:val="TOC1"/>
            <w:numPr>
              <w:ilvl w:val="0"/>
              <w:numId w:val="19"/>
            </w:numPr>
            <w:tabs>
              <w:tab w:val="left" w:pos="2326"/>
              <w:tab w:val="right" w:pos="9807"/>
            </w:tabs>
            <w:spacing w:before="480"/>
            <w:ind w:hanging="1440"/>
            <w:rPr>
              <w:b w:val="0"/>
            </w:rPr>
          </w:pPr>
          <w:r>
            <w:lastRenderedPageBreak/>
            <w:t>RESULTS</w:t>
          </w:r>
          <w:r>
            <w:rPr>
              <w:spacing w:val="-10"/>
            </w:rPr>
            <w:t xml:space="preserve"> </w:t>
          </w:r>
          <w:r>
            <w:t>AND</w:t>
          </w:r>
          <w:r>
            <w:rPr>
              <w:spacing w:val="-8"/>
            </w:rPr>
            <w:t xml:space="preserve"> </w:t>
          </w:r>
          <w:r>
            <w:t>PERFORMANCE</w:t>
          </w:r>
          <w:r>
            <w:rPr>
              <w:spacing w:val="-6"/>
            </w:rPr>
            <w:t xml:space="preserve"> </w:t>
          </w:r>
          <w:r>
            <w:rPr>
              <w:spacing w:val="-2"/>
            </w:rPr>
            <w:t>ANALYSIS</w:t>
          </w:r>
          <w:r>
            <w:tab/>
          </w:r>
          <w:r>
            <w:rPr>
              <w:b w:val="0"/>
              <w:spacing w:val="-5"/>
            </w:rPr>
            <w:t>64</w:t>
          </w:r>
        </w:p>
        <w:p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Pr>
              <w:b w:val="0"/>
              <w:spacing w:val="-5"/>
            </w:rPr>
            <w:t>65</w:t>
          </w:r>
        </w:p>
        <w:p w:rsidR="00F2599A" w:rsidRDefault="00B32FA7">
          <w:pPr>
            <w:pStyle w:val="TOC2"/>
            <w:tabs>
              <w:tab w:val="right" w:pos="9807"/>
            </w:tabs>
            <w:rPr>
              <w:b w:val="0"/>
            </w:rPr>
          </w:pPr>
          <w:hyperlink w:anchor="_TOC_250000" w:history="1">
            <w:r w:rsidR="00E6459E">
              <w:rPr>
                <w:spacing w:val="-2"/>
              </w:rPr>
              <w:t>REFERENCES</w:t>
            </w:r>
            <w:r w:rsidR="00E6459E">
              <w:tab/>
            </w:r>
            <w:r w:rsidR="00E6459E">
              <w:rPr>
                <w:b w:val="0"/>
                <w:spacing w:val="-5"/>
              </w:rPr>
              <w:t>66</w:t>
            </w:r>
          </w:hyperlink>
        </w:p>
      </w:sdtContent>
    </w:sdt>
    <w:p w:rsidR="00F2599A" w:rsidRDefault="00F2599A">
      <w:pPr>
        <w:pStyle w:val="TOC2"/>
        <w:rPr>
          <w:b w:val="0"/>
        </w:rPr>
        <w:sectPr w:rsidR="00F2599A">
          <w:footerReference w:type="default" r:id="rId15"/>
          <w:pgSz w:w="12240" w:h="15840"/>
          <w:pgMar w:top="1360" w:right="566" w:bottom="2003" w:left="1275" w:header="0" w:footer="739" w:gutter="0"/>
          <w:cols w:space="720"/>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trPr>
          <w:trHeight w:val="1537"/>
        </w:trPr>
        <w:tc>
          <w:tcPr>
            <w:tcW w:w="1931" w:type="dxa"/>
          </w:tcPr>
          <w:p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rsidR="00F2599A" w:rsidRDefault="00E6459E">
            <w:pPr>
              <w:pStyle w:val="TableParagraph"/>
              <w:spacing w:line="309" w:lineRule="exact"/>
              <w:ind w:left="1907"/>
              <w:rPr>
                <w:b/>
                <w:sz w:val="28"/>
              </w:rPr>
            </w:pPr>
            <w:r>
              <w:rPr>
                <w:b/>
                <w:sz w:val="28"/>
              </w:rPr>
              <w:t>LIST</w:t>
            </w:r>
            <w:r>
              <w:rPr>
                <w:b/>
                <w:spacing w:val="-4"/>
                <w:sz w:val="28"/>
              </w:rPr>
              <w:t xml:space="preserve"> </w:t>
            </w:r>
            <w:r>
              <w:rPr>
                <w:b/>
                <w:sz w:val="28"/>
              </w:rPr>
              <w:t>OF</w:t>
            </w:r>
            <w:r>
              <w:rPr>
                <w:b/>
                <w:spacing w:val="-2"/>
                <w:sz w:val="28"/>
              </w:rPr>
              <w:t xml:space="preserve"> FIGURES</w:t>
            </w:r>
          </w:p>
          <w:p w:rsidR="00F2599A" w:rsidRDefault="00F2599A">
            <w:pPr>
              <w:pStyle w:val="TableParagraph"/>
              <w:spacing w:before="278"/>
              <w:rPr>
                <w:sz w:val="28"/>
              </w:rPr>
            </w:pPr>
          </w:p>
          <w:p w:rsidR="00F2599A" w:rsidRDefault="00E6459E">
            <w:pPr>
              <w:pStyle w:val="TableParagraph"/>
              <w:ind w:left="296"/>
              <w:jc w:val="center"/>
              <w:rPr>
                <w:b/>
                <w:sz w:val="28"/>
              </w:rPr>
            </w:pPr>
            <w:r>
              <w:rPr>
                <w:b/>
                <w:spacing w:val="-2"/>
                <w:sz w:val="28"/>
              </w:rPr>
              <w:t>DESCRIPTION</w:t>
            </w:r>
          </w:p>
        </w:tc>
        <w:tc>
          <w:tcPr>
            <w:tcW w:w="1621" w:type="dxa"/>
          </w:tcPr>
          <w:p w:rsidR="00F2599A" w:rsidRDefault="00F2599A">
            <w:pPr>
              <w:pStyle w:val="TableParagraph"/>
              <w:rPr>
                <w:sz w:val="28"/>
              </w:rPr>
            </w:pPr>
          </w:p>
          <w:p w:rsidR="00F2599A" w:rsidRDefault="00F2599A">
            <w:pPr>
              <w:pStyle w:val="TableParagraph"/>
              <w:spacing w:before="264"/>
              <w:rPr>
                <w:sz w:val="28"/>
              </w:rPr>
            </w:pPr>
          </w:p>
          <w:p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trPr>
          <w:trHeight w:val="921"/>
        </w:trPr>
        <w:tc>
          <w:tcPr>
            <w:tcW w:w="1931" w:type="dxa"/>
          </w:tcPr>
          <w:p w:rsidR="00F2599A" w:rsidRDefault="00E6459E">
            <w:pPr>
              <w:pStyle w:val="TableParagraph"/>
              <w:spacing w:before="293"/>
              <w:ind w:right="133"/>
              <w:jc w:val="center"/>
              <w:rPr>
                <w:sz w:val="28"/>
              </w:rPr>
            </w:pPr>
            <w:r>
              <w:rPr>
                <w:spacing w:val="-5"/>
                <w:sz w:val="28"/>
              </w:rPr>
              <w:t>1.1</w:t>
            </w:r>
          </w:p>
        </w:tc>
        <w:tc>
          <w:tcPr>
            <w:tcW w:w="6528" w:type="dxa"/>
          </w:tcPr>
          <w:p w:rsidR="00F2599A" w:rsidRDefault="00E6459E">
            <w:pPr>
              <w:pStyle w:val="TableParagraph"/>
              <w:spacing w:before="293"/>
              <w:ind w:left="231"/>
              <w:rPr>
                <w:sz w:val="28"/>
              </w:rPr>
            </w:pPr>
            <w:r>
              <w:rPr>
                <w:sz w:val="28"/>
              </w:rPr>
              <w:t>Resting</w:t>
            </w:r>
            <w:r>
              <w:rPr>
                <w:spacing w:val="-10"/>
                <w:sz w:val="28"/>
              </w:rPr>
              <w:t xml:space="preserve"> </w:t>
            </w:r>
            <w:r>
              <w:rPr>
                <w:sz w:val="28"/>
              </w:rPr>
              <w:t>state</w:t>
            </w:r>
            <w:r>
              <w:rPr>
                <w:spacing w:val="-5"/>
                <w:sz w:val="28"/>
              </w:rPr>
              <w:t xml:space="preserve"> </w:t>
            </w:r>
            <w:r>
              <w:rPr>
                <w:sz w:val="28"/>
              </w:rPr>
              <w:t>and</w:t>
            </w:r>
            <w:r>
              <w:rPr>
                <w:spacing w:val="-3"/>
                <w:sz w:val="28"/>
              </w:rPr>
              <w:t xml:space="preserve"> </w:t>
            </w:r>
            <w:r>
              <w:rPr>
                <w:sz w:val="28"/>
              </w:rPr>
              <w:t>activated</w:t>
            </w:r>
            <w:r>
              <w:rPr>
                <w:spacing w:val="-3"/>
                <w:sz w:val="28"/>
              </w:rPr>
              <w:t xml:space="preserve"> </w:t>
            </w:r>
            <w:r>
              <w:rPr>
                <w:sz w:val="28"/>
              </w:rPr>
              <w:t>state</w:t>
            </w:r>
            <w:r>
              <w:rPr>
                <w:spacing w:val="-4"/>
                <w:sz w:val="28"/>
              </w:rPr>
              <w:t xml:space="preserve"> fMRI</w:t>
            </w:r>
          </w:p>
        </w:tc>
        <w:tc>
          <w:tcPr>
            <w:tcW w:w="1621" w:type="dxa"/>
          </w:tcPr>
          <w:p w:rsidR="00F2599A" w:rsidRDefault="00E6459E">
            <w:pPr>
              <w:pStyle w:val="TableParagraph"/>
              <w:spacing w:before="293"/>
              <w:ind w:left="330"/>
              <w:jc w:val="center"/>
              <w:rPr>
                <w:sz w:val="28"/>
              </w:rPr>
            </w:pPr>
            <w:r>
              <w:rPr>
                <w:spacing w:val="-10"/>
                <w:sz w:val="28"/>
              </w:rPr>
              <w:t>7</w:t>
            </w:r>
          </w:p>
        </w:tc>
      </w:tr>
      <w:tr w:rsidR="00F2599A">
        <w:trPr>
          <w:trHeight w:val="924"/>
        </w:trPr>
        <w:tc>
          <w:tcPr>
            <w:tcW w:w="1931" w:type="dxa"/>
          </w:tcPr>
          <w:p w:rsidR="00F2599A" w:rsidRDefault="00E6459E">
            <w:pPr>
              <w:pStyle w:val="TableParagraph"/>
              <w:spacing w:before="293"/>
              <w:ind w:right="133"/>
              <w:jc w:val="center"/>
              <w:rPr>
                <w:sz w:val="28"/>
              </w:rPr>
            </w:pPr>
            <w:r>
              <w:rPr>
                <w:spacing w:val="-5"/>
                <w:sz w:val="28"/>
              </w:rPr>
              <w:t>1.2</w:t>
            </w:r>
          </w:p>
        </w:tc>
        <w:tc>
          <w:tcPr>
            <w:tcW w:w="6528" w:type="dxa"/>
          </w:tcPr>
          <w:p w:rsidR="00F2599A" w:rsidRDefault="00E6459E">
            <w:pPr>
              <w:pStyle w:val="TableParagraph"/>
              <w:spacing w:before="293"/>
              <w:ind w:left="231"/>
              <w:rPr>
                <w:sz w:val="28"/>
              </w:rPr>
            </w:pPr>
            <w:r>
              <w:rPr>
                <w:sz w:val="28"/>
              </w:rPr>
              <w:t>Analysis</w:t>
            </w:r>
            <w:r>
              <w:rPr>
                <w:spacing w:val="-6"/>
                <w:sz w:val="28"/>
              </w:rPr>
              <w:t xml:space="preserve"> </w:t>
            </w:r>
            <w:r>
              <w:rPr>
                <w:sz w:val="28"/>
              </w:rPr>
              <w:t>and</w:t>
            </w:r>
            <w:r>
              <w:rPr>
                <w:spacing w:val="-6"/>
                <w:sz w:val="28"/>
              </w:rPr>
              <w:t xml:space="preserve"> </w:t>
            </w:r>
            <w:r>
              <w:rPr>
                <w:sz w:val="28"/>
              </w:rPr>
              <w:t>Effect</w:t>
            </w:r>
            <w:r>
              <w:rPr>
                <w:spacing w:val="-7"/>
                <w:sz w:val="28"/>
              </w:rPr>
              <w:t xml:space="preserve"> </w:t>
            </w:r>
            <w:r>
              <w:rPr>
                <w:sz w:val="28"/>
              </w:rPr>
              <w:t>of</w:t>
            </w:r>
            <w:r>
              <w:rPr>
                <w:spacing w:val="-8"/>
                <w:sz w:val="28"/>
              </w:rPr>
              <w:t xml:space="preserve"> </w:t>
            </w:r>
            <w:r>
              <w:rPr>
                <w:sz w:val="28"/>
              </w:rPr>
              <w:t>ADHD</w:t>
            </w:r>
            <w:r>
              <w:rPr>
                <w:spacing w:val="-2"/>
                <w:sz w:val="28"/>
              </w:rPr>
              <w:t xml:space="preserve"> Architecture</w:t>
            </w:r>
          </w:p>
        </w:tc>
        <w:tc>
          <w:tcPr>
            <w:tcW w:w="1621" w:type="dxa"/>
          </w:tcPr>
          <w:p w:rsidR="00F2599A" w:rsidRDefault="00E6459E">
            <w:pPr>
              <w:pStyle w:val="TableParagraph"/>
              <w:spacing w:before="293"/>
              <w:ind w:left="330"/>
              <w:jc w:val="center"/>
              <w:rPr>
                <w:sz w:val="28"/>
              </w:rPr>
            </w:pPr>
            <w:r>
              <w:rPr>
                <w:spacing w:val="-10"/>
                <w:sz w:val="28"/>
              </w:rPr>
              <w:t>9</w:t>
            </w:r>
          </w:p>
        </w:tc>
      </w:tr>
      <w:tr w:rsidR="00F2599A">
        <w:trPr>
          <w:trHeight w:val="924"/>
        </w:trPr>
        <w:tc>
          <w:tcPr>
            <w:tcW w:w="1931" w:type="dxa"/>
          </w:tcPr>
          <w:p w:rsidR="00F2599A" w:rsidRDefault="00E6459E">
            <w:pPr>
              <w:pStyle w:val="TableParagraph"/>
              <w:spacing w:before="295"/>
              <w:ind w:right="133"/>
              <w:jc w:val="center"/>
              <w:rPr>
                <w:sz w:val="28"/>
              </w:rPr>
            </w:pPr>
            <w:r>
              <w:rPr>
                <w:spacing w:val="-5"/>
                <w:sz w:val="28"/>
              </w:rPr>
              <w:t>3.1</w:t>
            </w:r>
          </w:p>
        </w:tc>
        <w:tc>
          <w:tcPr>
            <w:tcW w:w="6528" w:type="dxa"/>
          </w:tcPr>
          <w:p w:rsidR="00F2599A" w:rsidRDefault="00E6459E">
            <w:pPr>
              <w:pStyle w:val="TableParagraph"/>
              <w:spacing w:before="295"/>
              <w:ind w:left="231"/>
              <w:rPr>
                <w:sz w:val="28"/>
              </w:rPr>
            </w:pPr>
            <w:r>
              <w:rPr>
                <w:sz w:val="28"/>
              </w:rPr>
              <w:t>Flowchart</w:t>
            </w:r>
            <w:r>
              <w:rPr>
                <w:spacing w:val="-6"/>
                <w:sz w:val="28"/>
              </w:rPr>
              <w:t xml:space="preserve"> </w:t>
            </w:r>
            <w:r>
              <w:rPr>
                <w:sz w:val="28"/>
              </w:rPr>
              <w:t>of</w:t>
            </w:r>
            <w:r>
              <w:rPr>
                <w:spacing w:val="-10"/>
                <w:sz w:val="28"/>
              </w:rPr>
              <w:t xml:space="preserve"> </w:t>
            </w:r>
            <w:r>
              <w:rPr>
                <w:sz w:val="28"/>
              </w:rPr>
              <w:t>Data</w:t>
            </w:r>
            <w:r>
              <w:rPr>
                <w:spacing w:val="-4"/>
                <w:sz w:val="28"/>
              </w:rPr>
              <w:t xml:space="preserve"> </w:t>
            </w:r>
            <w:r>
              <w:rPr>
                <w:spacing w:val="-2"/>
                <w:sz w:val="28"/>
              </w:rPr>
              <w:t>Generation</w:t>
            </w:r>
          </w:p>
        </w:tc>
        <w:tc>
          <w:tcPr>
            <w:tcW w:w="1621" w:type="dxa"/>
          </w:tcPr>
          <w:p w:rsidR="00F2599A" w:rsidRDefault="00E6459E">
            <w:pPr>
              <w:pStyle w:val="TableParagraph"/>
              <w:spacing w:before="295"/>
              <w:ind w:left="906"/>
              <w:rPr>
                <w:sz w:val="28"/>
              </w:rPr>
            </w:pPr>
            <w:r>
              <w:rPr>
                <w:spacing w:val="-5"/>
                <w:sz w:val="28"/>
              </w:rPr>
              <w:t>20</w:t>
            </w:r>
          </w:p>
        </w:tc>
      </w:tr>
      <w:tr w:rsidR="00F2599A">
        <w:trPr>
          <w:trHeight w:val="924"/>
        </w:trPr>
        <w:tc>
          <w:tcPr>
            <w:tcW w:w="1931" w:type="dxa"/>
          </w:tcPr>
          <w:p w:rsidR="00F2599A" w:rsidRDefault="00E6459E">
            <w:pPr>
              <w:pStyle w:val="TableParagraph"/>
              <w:spacing w:before="293"/>
              <w:ind w:right="133"/>
              <w:jc w:val="center"/>
              <w:rPr>
                <w:sz w:val="28"/>
              </w:rPr>
            </w:pPr>
            <w:r>
              <w:rPr>
                <w:spacing w:val="-5"/>
                <w:sz w:val="28"/>
              </w:rPr>
              <w:t>6.1</w:t>
            </w:r>
          </w:p>
        </w:tc>
        <w:tc>
          <w:tcPr>
            <w:tcW w:w="6528" w:type="dxa"/>
          </w:tcPr>
          <w:p w:rsidR="00F2599A" w:rsidRDefault="00E6459E">
            <w:pPr>
              <w:pStyle w:val="TableParagraph"/>
              <w:spacing w:before="293"/>
              <w:ind w:left="231"/>
              <w:rPr>
                <w:sz w:val="28"/>
              </w:rPr>
            </w:pPr>
            <w:r>
              <w:rPr>
                <w:sz w:val="28"/>
              </w:rPr>
              <w:t>Interactive</w:t>
            </w:r>
            <w:r>
              <w:rPr>
                <w:spacing w:val="-9"/>
                <w:sz w:val="28"/>
              </w:rPr>
              <w:t xml:space="preserve"> </w:t>
            </w:r>
            <w:r>
              <w:rPr>
                <w:sz w:val="28"/>
              </w:rPr>
              <w:t>Window</w:t>
            </w:r>
            <w:r>
              <w:rPr>
                <w:spacing w:val="-4"/>
                <w:sz w:val="28"/>
              </w:rPr>
              <w:t xml:space="preserve"> </w:t>
            </w:r>
            <w:r>
              <w:rPr>
                <w:sz w:val="28"/>
              </w:rPr>
              <w:t>for</w:t>
            </w:r>
            <w:r>
              <w:rPr>
                <w:spacing w:val="-10"/>
                <w:sz w:val="28"/>
              </w:rPr>
              <w:t xml:space="preserve"> </w:t>
            </w:r>
            <w:r>
              <w:rPr>
                <w:sz w:val="28"/>
              </w:rPr>
              <w:t>the</w:t>
            </w:r>
            <w:r>
              <w:rPr>
                <w:spacing w:val="-8"/>
                <w:sz w:val="28"/>
              </w:rPr>
              <w:t xml:space="preserve"> </w:t>
            </w:r>
            <w:r>
              <w:rPr>
                <w:sz w:val="28"/>
              </w:rPr>
              <w:t>Component</w:t>
            </w:r>
            <w:r>
              <w:rPr>
                <w:spacing w:val="-9"/>
                <w:sz w:val="28"/>
              </w:rPr>
              <w:t xml:space="preserve"> </w:t>
            </w:r>
            <w:r>
              <w:rPr>
                <w:spacing w:val="-2"/>
                <w:sz w:val="28"/>
              </w:rPr>
              <w:t>Selection</w:t>
            </w:r>
          </w:p>
        </w:tc>
        <w:tc>
          <w:tcPr>
            <w:tcW w:w="1621" w:type="dxa"/>
          </w:tcPr>
          <w:p w:rsidR="00F2599A" w:rsidRDefault="00E6459E">
            <w:pPr>
              <w:pStyle w:val="TableParagraph"/>
              <w:spacing w:before="293"/>
              <w:ind w:left="906"/>
              <w:rPr>
                <w:sz w:val="28"/>
              </w:rPr>
            </w:pPr>
            <w:r>
              <w:rPr>
                <w:spacing w:val="-5"/>
                <w:sz w:val="28"/>
              </w:rPr>
              <w:t>33</w:t>
            </w:r>
          </w:p>
        </w:tc>
      </w:tr>
      <w:tr w:rsidR="00F2599A">
        <w:trPr>
          <w:trHeight w:val="924"/>
        </w:trPr>
        <w:tc>
          <w:tcPr>
            <w:tcW w:w="1931" w:type="dxa"/>
          </w:tcPr>
          <w:p w:rsidR="00F2599A" w:rsidRDefault="00E6459E">
            <w:pPr>
              <w:pStyle w:val="TableParagraph"/>
              <w:spacing w:before="295"/>
              <w:ind w:right="133"/>
              <w:jc w:val="center"/>
              <w:rPr>
                <w:sz w:val="28"/>
              </w:rPr>
            </w:pPr>
            <w:r>
              <w:rPr>
                <w:spacing w:val="-5"/>
                <w:sz w:val="28"/>
              </w:rPr>
              <w:t>6.2</w:t>
            </w:r>
          </w:p>
        </w:tc>
        <w:tc>
          <w:tcPr>
            <w:tcW w:w="6528" w:type="dxa"/>
          </w:tcPr>
          <w:p w:rsidR="00F2599A" w:rsidRDefault="00E6459E">
            <w:pPr>
              <w:pStyle w:val="TableParagraph"/>
              <w:spacing w:before="295"/>
              <w:ind w:left="231"/>
              <w:rPr>
                <w:sz w:val="28"/>
              </w:rPr>
            </w:pPr>
            <w:r>
              <w:rPr>
                <w:sz w:val="28"/>
              </w:rPr>
              <w:t>Baseline</w:t>
            </w:r>
            <w:r>
              <w:rPr>
                <w:spacing w:val="-10"/>
                <w:sz w:val="28"/>
              </w:rPr>
              <w:t xml:space="preserve"> </w:t>
            </w:r>
            <w:r>
              <w:rPr>
                <w:sz w:val="28"/>
              </w:rPr>
              <w:t>and</w:t>
            </w:r>
            <w:r>
              <w:rPr>
                <w:spacing w:val="-10"/>
                <w:sz w:val="28"/>
              </w:rPr>
              <w:t xml:space="preserve"> </w:t>
            </w:r>
            <w:r>
              <w:rPr>
                <w:sz w:val="28"/>
              </w:rPr>
              <w:t>Component</w:t>
            </w:r>
            <w:r>
              <w:rPr>
                <w:spacing w:val="-5"/>
                <w:sz w:val="28"/>
              </w:rPr>
              <w:t xml:space="preserve"> map</w:t>
            </w:r>
          </w:p>
        </w:tc>
        <w:tc>
          <w:tcPr>
            <w:tcW w:w="1621" w:type="dxa"/>
          </w:tcPr>
          <w:p w:rsidR="00F2599A" w:rsidRDefault="00E6459E">
            <w:pPr>
              <w:pStyle w:val="TableParagraph"/>
              <w:spacing w:before="295"/>
              <w:ind w:left="906"/>
              <w:rPr>
                <w:sz w:val="28"/>
              </w:rPr>
            </w:pPr>
            <w:r>
              <w:rPr>
                <w:spacing w:val="-5"/>
                <w:sz w:val="28"/>
              </w:rPr>
              <w:t>41</w:t>
            </w:r>
          </w:p>
        </w:tc>
      </w:tr>
      <w:tr w:rsidR="00F2599A">
        <w:trPr>
          <w:trHeight w:val="924"/>
        </w:trPr>
        <w:tc>
          <w:tcPr>
            <w:tcW w:w="1931" w:type="dxa"/>
          </w:tcPr>
          <w:p w:rsidR="00F2599A" w:rsidRDefault="00E6459E">
            <w:pPr>
              <w:pStyle w:val="TableParagraph"/>
              <w:spacing w:before="293"/>
              <w:ind w:right="131"/>
              <w:jc w:val="center"/>
              <w:rPr>
                <w:sz w:val="28"/>
              </w:rPr>
            </w:pPr>
            <w:r>
              <w:rPr>
                <w:spacing w:val="-5"/>
                <w:sz w:val="28"/>
              </w:rPr>
              <w:t>6.3</w:t>
            </w:r>
          </w:p>
        </w:tc>
        <w:tc>
          <w:tcPr>
            <w:tcW w:w="6528" w:type="dxa"/>
          </w:tcPr>
          <w:p w:rsidR="00F2599A" w:rsidRDefault="00E6459E">
            <w:pPr>
              <w:pStyle w:val="TableParagraph"/>
              <w:spacing w:before="293"/>
              <w:ind w:left="231"/>
              <w:rPr>
                <w:sz w:val="28"/>
              </w:rPr>
            </w:pPr>
            <w:r>
              <w:rPr>
                <w:sz w:val="28"/>
              </w:rPr>
              <w:t>BOLD</w:t>
            </w:r>
            <w:r>
              <w:rPr>
                <w:spacing w:val="-11"/>
                <w:sz w:val="28"/>
              </w:rPr>
              <w:t xml:space="preserve"> </w:t>
            </w:r>
            <w:r>
              <w:rPr>
                <w:sz w:val="28"/>
              </w:rPr>
              <w:t>Time-series</w:t>
            </w:r>
            <w:r>
              <w:rPr>
                <w:spacing w:val="-9"/>
                <w:sz w:val="28"/>
              </w:rPr>
              <w:t xml:space="preserve"> </w:t>
            </w:r>
            <w:r>
              <w:rPr>
                <w:spacing w:val="-2"/>
                <w:sz w:val="28"/>
              </w:rPr>
              <w:t>Preprocessing</w:t>
            </w:r>
          </w:p>
        </w:tc>
        <w:tc>
          <w:tcPr>
            <w:tcW w:w="1621" w:type="dxa"/>
          </w:tcPr>
          <w:p w:rsidR="00F2599A" w:rsidRDefault="00E6459E">
            <w:pPr>
              <w:pStyle w:val="TableParagraph"/>
              <w:spacing w:before="293"/>
              <w:ind w:left="906"/>
              <w:rPr>
                <w:sz w:val="28"/>
              </w:rPr>
            </w:pPr>
            <w:r>
              <w:rPr>
                <w:spacing w:val="-5"/>
                <w:sz w:val="28"/>
              </w:rPr>
              <w:t>46</w:t>
            </w:r>
          </w:p>
        </w:tc>
      </w:tr>
      <w:tr w:rsidR="00F2599A">
        <w:trPr>
          <w:trHeight w:val="924"/>
        </w:trPr>
        <w:tc>
          <w:tcPr>
            <w:tcW w:w="1931" w:type="dxa"/>
          </w:tcPr>
          <w:p w:rsidR="00F2599A" w:rsidRDefault="00E6459E">
            <w:pPr>
              <w:pStyle w:val="TableParagraph"/>
              <w:spacing w:before="296"/>
              <w:ind w:right="133"/>
              <w:jc w:val="center"/>
              <w:rPr>
                <w:sz w:val="28"/>
              </w:rPr>
            </w:pPr>
            <w:r>
              <w:rPr>
                <w:spacing w:val="-5"/>
                <w:sz w:val="28"/>
              </w:rPr>
              <w:t>6.4</w:t>
            </w:r>
          </w:p>
        </w:tc>
        <w:tc>
          <w:tcPr>
            <w:tcW w:w="6528" w:type="dxa"/>
          </w:tcPr>
          <w:p w:rsidR="00F2599A" w:rsidRDefault="00E6459E">
            <w:pPr>
              <w:pStyle w:val="TableParagraph"/>
              <w:spacing w:before="296"/>
              <w:ind w:left="231"/>
              <w:rPr>
                <w:sz w:val="28"/>
              </w:rPr>
            </w:pPr>
            <w:r>
              <w:rPr>
                <w:sz w:val="28"/>
              </w:rPr>
              <w:t>Classifier</w:t>
            </w:r>
            <w:r>
              <w:rPr>
                <w:spacing w:val="-9"/>
                <w:sz w:val="28"/>
              </w:rPr>
              <w:t xml:space="preserve"> </w:t>
            </w:r>
            <w:r>
              <w:rPr>
                <w:sz w:val="28"/>
              </w:rPr>
              <w:t>output</w:t>
            </w:r>
            <w:r>
              <w:rPr>
                <w:spacing w:val="-3"/>
                <w:sz w:val="28"/>
              </w:rPr>
              <w:t xml:space="preserve"> </w:t>
            </w:r>
            <w:r>
              <w:rPr>
                <w:sz w:val="28"/>
              </w:rPr>
              <w:t>using</w:t>
            </w:r>
            <w:r>
              <w:rPr>
                <w:spacing w:val="-11"/>
                <w:sz w:val="28"/>
              </w:rPr>
              <w:t xml:space="preserve"> </w:t>
            </w:r>
            <w:r>
              <w:rPr>
                <w:spacing w:val="-5"/>
                <w:sz w:val="28"/>
              </w:rPr>
              <w:t>GPC</w:t>
            </w:r>
          </w:p>
        </w:tc>
        <w:tc>
          <w:tcPr>
            <w:tcW w:w="1621" w:type="dxa"/>
          </w:tcPr>
          <w:p w:rsidR="00F2599A" w:rsidRDefault="00E6459E">
            <w:pPr>
              <w:pStyle w:val="TableParagraph"/>
              <w:spacing w:before="296"/>
              <w:ind w:left="906"/>
              <w:rPr>
                <w:sz w:val="28"/>
              </w:rPr>
            </w:pPr>
            <w:r>
              <w:rPr>
                <w:spacing w:val="-5"/>
                <w:sz w:val="28"/>
              </w:rPr>
              <w:t>54</w:t>
            </w:r>
          </w:p>
        </w:tc>
      </w:tr>
      <w:tr w:rsidR="00F2599A">
        <w:trPr>
          <w:trHeight w:val="924"/>
        </w:trPr>
        <w:tc>
          <w:tcPr>
            <w:tcW w:w="1931" w:type="dxa"/>
          </w:tcPr>
          <w:p w:rsidR="00F2599A" w:rsidRDefault="00E6459E">
            <w:pPr>
              <w:pStyle w:val="TableParagraph"/>
              <w:spacing w:before="293"/>
              <w:ind w:right="133"/>
              <w:jc w:val="center"/>
              <w:rPr>
                <w:sz w:val="28"/>
              </w:rPr>
            </w:pPr>
            <w:r>
              <w:rPr>
                <w:spacing w:val="-5"/>
                <w:sz w:val="28"/>
              </w:rPr>
              <w:t>6.5</w:t>
            </w:r>
          </w:p>
        </w:tc>
        <w:tc>
          <w:tcPr>
            <w:tcW w:w="6528" w:type="dxa"/>
          </w:tcPr>
          <w:p w:rsidR="00F2599A" w:rsidRDefault="00E6459E">
            <w:pPr>
              <w:pStyle w:val="TableParagraph"/>
              <w:spacing w:before="293"/>
              <w:ind w:left="231"/>
              <w:rPr>
                <w:sz w:val="28"/>
              </w:rPr>
            </w:pPr>
            <w:r>
              <w:rPr>
                <w:sz w:val="28"/>
              </w:rPr>
              <w:t>Permutation</w:t>
            </w:r>
            <w:r>
              <w:rPr>
                <w:spacing w:val="-10"/>
                <w:sz w:val="28"/>
              </w:rPr>
              <w:t xml:space="preserve"> </w:t>
            </w:r>
            <w:r>
              <w:rPr>
                <w:sz w:val="28"/>
              </w:rPr>
              <w:t>Results</w:t>
            </w:r>
            <w:r>
              <w:rPr>
                <w:spacing w:val="-5"/>
                <w:sz w:val="28"/>
              </w:rPr>
              <w:t xml:space="preserve"> </w:t>
            </w:r>
            <w:r>
              <w:rPr>
                <w:sz w:val="28"/>
              </w:rPr>
              <w:t>(No.</w:t>
            </w:r>
            <w:r>
              <w:rPr>
                <w:spacing w:val="-3"/>
                <w:sz w:val="28"/>
              </w:rPr>
              <w:t xml:space="preserve"> </w:t>
            </w:r>
            <w:r>
              <w:rPr>
                <w:sz w:val="28"/>
              </w:rPr>
              <w:t>of</w:t>
            </w:r>
            <w:r>
              <w:rPr>
                <w:spacing w:val="-11"/>
                <w:sz w:val="28"/>
              </w:rPr>
              <w:t xml:space="preserve"> </w:t>
            </w:r>
            <w:r>
              <w:rPr>
                <w:sz w:val="28"/>
              </w:rPr>
              <w:t>permutations</w:t>
            </w:r>
            <w:r>
              <w:rPr>
                <w:spacing w:val="-5"/>
                <w:sz w:val="28"/>
              </w:rPr>
              <w:t xml:space="preserve"> </w:t>
            </w:r>
            <w:r>
              <w:rPr>
                <w:sz w:val="28"/>
              </w:rPr>
              <w:t>=</w:t>
            </w:r>
            <w:r>
              <w:rPr>
                <w:spacing w:val="-5"/>
                <w:sz w:val="28"/>
              </w:rPr>
              <w:t xml:space="preserve"> </w:t>
            </w:r>
            <w:r>
              <w:rPr>
                <w:spacing w:val="-2"/>
                <w:sz w:val="28"/>
              </w:rPr>
              <w:t>1000)</w:t>
            </w:r>
          </w:p>
        </w:tc>
        <w:tc>
          <w:tcPr>
            <w:tcW w:w="1621" w:type="dxa"/>
          </w:tcPr>
          <w:p w:rsidR="00F2599A" w:rsidRDefault="00E6459E">
            <w:pPr>
              <w:pStyle w:val="TableParagraph"/>
              <w:spacing w:before="293"/>
              <w:ind w:left="906"/>
              <w:rPr>
                <w:sz w:val="28"/>
              </w:rPr>
            </w:pPr>
            <w:r>
              <w:rPr>
                <w:spacing w:val="-5"/>
                <w:sz w:val="28"/>
              </w:rPr>
              <w:t>56</w:t>
            </w:r>
          </w:p>
        </w:tc>
      </w:tr>
      <w:tr w:rsidR="00F2599A">
        <w:trPr>
          <w:trHeight w:val="924"/>
        </w:trPr>
        <w:tc>
          <w:tcPr>
            <w:tcW w:w="1931" w:type="dxa"/>
          </w:tcPr>
          <w:p w:rsidR="00F2599A" w:rsidRDefault="00E6459E">
            <w:pPr>
              <w:pStyle w:val="TableParagraph"/>
              <w:spacing w:before="296"/>
              <w:ind w:right="131"/>
              <w:jc w:val="center"/>
              <w:rPr>
                <w:sz w:val="28"/>
              </w:rPr>
            </w:pPr>
            <w:r>
              <w:rPr>
                <w:spacing w:val="-5"/>
                <w:sz w:val="28"/>
              </w:rPr>
              <w:t>6.6</w:t>
            </w:r>
          </w:p>
        </w:tc>
        <w:tc>
          <w:tcPr>
            <w:tcW w:w="6528" w:type="dxa"/>
          </w:tcPr>
          <w:p w:rsidR="00F2599A" w:rsidRDefault="00E6459E">
            <w:pPr>
              <w:pStyle w:val="TableParagraph"/>
              <w:spacing w:before="296"/>
              <w:ind w:left="231"/>
              <w:rPr>
                <w:sz w:val="28"/>
              </w:rPr>
            </w:pPr>
            <w:r>
              <w:rPr>
                <w:sz w:val="28"/>
              </w:rPr>
              <w:t>Simulation</w:t>
            </w:r>
            <w:r>
              <w:rPr>
                <w:spacing w:val="-5"/>
                <w:sz w:val="28"/>
              </w:rPr>
              <w:t xml:space="preserve"> </w:t>
            </w:r>
            <w:r>
              <w:rPr>
                <w:sz w:val="28"/>
              </w:rPr>
              <w:t>model</w:t>
            </w:r>
            <w:r>
              <w:rPr>
                <w:spacing w:val="-9"/>
                <w:sz w:val="28"/>
              </w:rPr>
              <w:t xml:space="preserve"> </w:t>
            </w:r>
            <w:r>
              <w:rPr>
                <w:sz w:val="28"/>
              </w:rPr>
              <w:t>of</w:t>
            </w:r>
            <w:r>
              <w:rPr>
                <w:spacing w:val="-5"/>
                <w:sz w:val="28"/>
              </w:rPr>
              <w:t xml:space="preserve"> </w:t>
            </w:r>
            <w:r>
              <w:rPr>
                <w:sz w:val="28"/>
              </w:rPr>
              <w:t>normal</w:t>
            </w:r>
            <w:r>
              <w:rPr>
                <w:spacing w:val="-9"/>
                <w:sz w:val="28"/>
              </w:rPr>
              <w:t xml:space="preserve"> </w:t>
            </w:r>
            <w:r>
              <w:rPr>
                <w:sz w:val="28"/>
              </w:rPr>
              <w:t>brain</w:t>
            </w:r>
            <w:r>
              <w:rPr>
                <w:spacing w:val="-4"/>
                <w:sz w:val="28"/>
              </w:rPr>
              <w:t xml:space="preserve"> fMRI</w:t>
            </w:r>
          </w:p>
        </w:tc>
        <w:tc>
          <w:tcPr>
            <w:tcW w:w="1621" w:type="dxa"/>
          </w:tcPr>
          <w:p w:rsidR="00F2599A" w:rsidRDefault="00E6459E">
            <w:pPr>
              <w:pStyle w:val="TableParagraph"/>
              <w:spacing w:before="296"/>
              <w:ind w:left="906"/>
              <w:rPr>
                <w:sz w:val="28"/>
              </w:rPr>
            </w:pPr>
            <w:r>
              <w:rPr>
                <w:spacing w:val="-5"/>
                <w:sz w:val="28"/>
              </w:rPr>
              <w:t>58</w:t>
            </w:r>
          </w:p>
        </w:tc>
      </w:tr>
      <w:tr w:rsidR="00F2599A">
        <w:trPr>
          <w:trHeight w:val="924"/>
        </w:trPr>
        <w:tc>
          <w:tcPr>
            <w:tcW w:w="1931" w:type="dxa"/>
          </w:tcPr>
          <w:p w:rsidR="00F2599A" w:rsidRDefault="00E6459E">
            <w:pPr>
              <w:pStyle w:val="TableParagraph"/>
              <w:spacing w:before="293"/>
              <w:ind w:right="131"/>
              <w:jc w:val="center"/>
              <w:rPr>
                <w:sz w:val="28"/>
              </w:rPr>
            </w:pPr>
            <w:r>
              <w:rPr>
                <w:spacing w:val="-5"/>
                <w:sz w:val="28"/>
              </w:rPr>
              <w:t>6.7</w:t>
            </w:r>
          </w:p>
        </w:tc>
        <w:tc>
          <w:tcPr>
            <w:tcW w:w="6528" w:type="dxa"/>
          </w:tcPr>
          <w:p w:rsidR="00F2599A" w:rsidRDefault="00E6459E">
            <w:pPr>
              <w:pStyle w:val="TableParagraph"/>
              <w:spacing w:before="293"/>
              <w:ind w:left="231"/>
              <w:rPr>
                <w:sz w:val="28"/>
              </w:rPr>
            </w:pPr>
            <w:r>
              <w:rPr>
                <w:sz w:val="28"/>
              </w:rPr>
              <w:t>Subject</w:t>
            </w:r>
            <w:r>
              <w:rPr>
                <w:spacing w:val="-7"/>
                <w:sz w:val="28"/>
              </w:rPr>
              <w:t xml:space="preserve"> </w:t>
            </w:r>
            <w:r>
              <w:rPr>
                <w:sz w:val="28"/>
              </w:rPr>
              <w:t>output</w:t>
            </w:r>
            <w:r>
              <w:rPr>
                <w:spacing w:val="-6"/>
                <w:sz w:val="28"/>
              </w:rPr>
              <w:t xml:space="preserve"> </w:t>
            </w:r>
            <w:r>
              <w:rPr>
                <w:spacing w:val="-2"/>
                <w:sz w:val="28"/>
              </w:rPr>
              <w:t>(subject_001)</w:t>
            </w:r>
          </w:p>
        </w:tc>
        <w:tc>
          <w:tcPr>
            <w:tcW w:w="1621" w:type="dxa"/>
          </w:tcPr>
          <w:p w:rsidR="00F2599A" w:rsidRDefault="00E6459E">
            <w:pPr>
              <w:pStyle w:val="TableParagraph"/>
              <w:spacing w:before="293"/>
              <w:ind w:left="906"/>
              <w:rPr>
                <w:sz w:val="28"/>
              </w:rPr>
            </w:pPr>
            <w:r>
              <w:rPr>
                <w:spacing w:val="-5"/>
                <w:sz w:val="28"/>
              </w:rPr>
              <w:t>58</w:t>
            </w:r>
          </w:p>
        </w:tc>
      </w:tr>
      <w:tr w:rsidR="00F2599A">
        <w:trPr>
          <w:trHeight w:val="924"/>
        </w:trPr>
        <w:tc>
          <w:tcPr>
            <w:tcW w:w="1931" w:type="dxa"/>
          </w:tcPr>
          <w:p w:rsidR="00F2599A" w:rsidRDefault="00E6459E">
            <w:pPr>
              <w:pStyle w:val="TableParagraph"/>
              <w:spacing w:before="296"/>
              <w:ind w:right="131"/>
              <w:jc w:val="center"/>
              <w:rPr>
                <w:sz w:val="28"/>
              </w:rPr>
            </w:pPr>
            <w:r>
              <w:rPr>
                <w:spacing w:val="-5"/>
                <w:sz w:val="28"/>
              </w:rPr>
              <w:t>6.8</w:t>
            </w:r>
          </w:p>
        </w:tc>
        <w:tc>
          <w:tcPr>
            <w:tcW w:w="6528" w:type="dxa"/>
          </w:tcPr>
          <w:p w:rsidR="00F2599A" w:rsidRDefault="00E6459E">
            <w:pPr>
              <w:pStyle w:val="TableParagraph"/>
              <w:spacing w:before="296"/>
              <w:ind w:left="231"/>
              <w:rPr>
                <w:sz w:val="28"/>
              </w:rPr>
            </w:pPr>
            <w:r>
              <w:rPr>
                <w:sz w:val="28"/>
              </w:rPr>
              <w:t>Image</w:t>
            </w:r>
            <w:r>
              <w:rPr>
                <w:spacing w:val="-8"/>
                <w:sz w:val="28"/>
              </w:rPr>
              <w:t xml:space="preserve"> </w:t>
            </w:r>
            <w:r>
              <w:rPr>
                <w:sz w:val="28"/>
              </w:rPr>
              <w:t>Realignment</w:t>
            </w:r>
            <w:r>
              <w:rPr>
                <w:spacing w:val="-8"/>
                <w:sz w:val="28"/>
              </w:rPr>
              <w:t xml:space="preserve"> </w:t>
            </w:r>
            <w:r>
              <w:rPr>
                <w:sz w:val="28"/>
              </w:rPr>
              <w:t>showing</w:t>
            </w:r>
            <w:r>
              <w:rPr>
                <w:spacing w:val="-9"/>
                <w:sz w:val="28"/>
              </w:rPr>
              <w:t xml:space="preserve"> </w:t>
            </w:r>
            <w:r>
              <w:rPr>
                <w:sz w:val="28"/>
              </w:rPr>
              <w:t>Translation</w:t>
            </w:r>
            <w:r>
              <w:rPr>
                <w:spacing w:val="-12"/>
                <w:sz w:val="28"/>
              </w:rPr>
              <w:t xml:space="preserve"> </w:t>
            </w:r>
            <w:r>
              <w:rPr>
                <w:sz w:val="28"/>
              </w:rPr>
              <w:t>and</w:t>
            </w:r>
            <w:r>
              <w:rPr>
                <w:spacing w:val="-8"/>
                <w:sz w:val="28"/>
              </w:rPr>
              <w:t xml:space="preserve"> </w:t>
            </w:r>
            <w:r>
              <w:rPr>
                <w:spacing w:val="-2"/>
                <w:sz w:val="28"/>
              </w:rPr>
              <w:t>Rotation</w:t>
            </w:r>
          </w:p>
        </w:tc>
        <w:tc>
          <w:tcPr>
            <w:tcW w:w="1621" w:type="dxa"/>
          </w:tcPr>
          <w:p w:rsidR="00F2599A" w:rsidRDefault="00E6459E">
            <w:pPr>
              <w:pStyle w:val="TableParagraph"/>
              <w:spacing w:before="296"/>
              <w:ind w:left="906"/>
              <w:rPr>
                <w:sz w:val="28"/>
              </w:rPr>
            </w:pPr>
            <w:r>
              <w:rPr>
                <w:spacing w:val="-5"/>
                <w:sz w:val="28"/>
              </w:rPr>
              <w:t>59</w:t>
            </w:r>
          </w:p>
        </w:tc>
      </w:tr>
      <w:tr w:rsidR="00F2599A">
        <w:trPr>
          <w:trHeight w:val="614"/>
        </w:trPr>
        <w:tc>
          <w:tcPr>
            <w:tcW w:w="1931" w:type="dxa"/>
          </w:tcPr>
          <w:p w:rsidR="00F2599A" w:rsidRDefault="00E6459E">
            <w:pPr>
              <w:pStyle w:val="TableParagraph"/>
              <w:spacing w:before="293" w:line="302" w:lineRule="exact"/>
              <w:ind w:right="131"/>
              <w:jc w:val="center"/>
              <w:rPr>
                <w:sz w:val="28"/>
              </w:rPr>
            </w:pPr>
            <w:r>
              <w:rPr>
                <w:spacing w:val="-5"/>
                <w:sz w:val="28"/>
              </w:rPr>
              <w:t>6.9</w:t>
            </w:r>
          </w:p>
        </w:tc>
        <w:tc>
          <w:tcPr>
            <w:tcW w:w="6528" w:type="dxa"/>
          </w:tcPr>
          <w:p w:rsidR="00F2599A" w:rsidRDefault="00E6459E">
            <w:pPr>
              <w:pStyle w:val="TableParagraph"/>
              <w:spacing w:before="293" w:line="302" w:lineRule="exact"/>
              <w:ind w:left="231"/>
              <w:rPr>
                <w:sz w:val="28"/>
              </w:rPr>
            </w:pPr>
            <w:r>
              <w:rPr>
                <w:sz w:val="28"/>
              </w:rPr>
              <w:t>Normalized</w:t>
            </w:r>
            <w:r>
              <w:rPr>
                <w:spacing w:val="-9"/>
                <w:sz w:val="28"/>
              </w:rPr>
              <w:t xml:space="preserve"> </w:t>
            </w:r>
            <w:r>
              <w:rPr>
                <w:sz w:val="28"/>
              </w:rPr>
              <w:t>data</w:t>
            </w:r>
            <w:r>
              <w:rPr>
                <w:spacing w:val="-8"/>
                <w:sz w:val="28"/>
              </w:rPr>
              <w:t xml:space="preserve"> </w:t>
            </w:r>
            <w:r>
              <w:rPr>
                <w:sz w:val="28"/>
              </w:rPr>
              <w:t>and</w:t>
            </w:r>
            <w:r>
              <w:rPr>
                <w:spacing w:val="-5"/>
                <w:sz w:val="28"/>
              </w:rPr>
              <w:t xml:space="preserve"> </w:t>
            </w:r>
            <w:r>
              <w:rPr>
                <w:sz w:val="28"/>
              </w:rPr>
              <w:t>the</w:t>
            </w:r>
            <w:r>
              <w:rPr>
                <w:spacing w:val="-8"/>
                <w:sz w:val="28"/>
              </w:rPr>
              <w:t xml:space="preserve"> </w:t>
            </w:r>
            <w:proofErr w:type="spellStart"/>
            <w:r>
              <w:rPr>
                <w:sz w:val="28"/>
              </w:rPr>
              <w:t>Coregistered</w:t>
            </w:r>
            <w:proofErr w:type="spellEnd"/>
            <w:r>
              <w:rPr>
                <w:spacing w:val="-8"/>
                <w:sz w:val="28"/>
              </w:rPr>
              <w:t xml:space="preserve"> </w:t>
            </w:r>
            <w:r>
              <w:rPr>
                <w:spacing w:val="-2"/>
                <w:sz w:val="28"/>
              </w:rPr>
              <w:t>output</w:t>
            </w:r>
          </w:p>
        </w:tc>
        <w:tc>
          <w:tcPr>
            <w:tcW w:w="1621" w:type="dxa"/>
          </w:tcPr>
          <w:p w:rsidR="00F2599A" w:rsidRDefault="00E6459E">
            <w:pPr>
              <w:pStyle w:val="TableParagraph"/>
              <w:spacing w:before="293" w:line="302" w:lineRule="exact"/>
              <w:ind w:left="906"/>
              <w:rPr>
                <w:sz w:val="28"/>
              </w:rPr>
            </w:pPr>
            <w:r>
              <w:rPr>
                <w:spacing w:val="-5"/>
                <w:sz w:val="28"/>
              </w:rPr>
              <w:t>59</w:t>
            </w:r>
          </w:p>
        </w:tc>
      </w:tr>
    </w:tbl>
    <w:p w:rsidR="00F2599A" w:rsidRDefault="00F2599A">
      <w:pPr>
        <w:pStyle w:val="TableParagraph"/>
        <w:spacing w:line="302" w:lineRule="exact"/>
        <w:rPr>
          <w:sz w:val="28"/>
        </w:rPr>
        <w:sectPr w:rsidR="00F2599A">
          <w:pgSz w:w="12240" w:h="15840"/>
          <w:pgMar w:top="1560" w:right="566" w:bottom="920" w:left="1275" w:header="0" w:footer="739" w:gutter="0"/>
          <w:cols w:space="720"/>
        </w:sectPr>
      </w:pPr>
    </w:p>
    <w:p w:rsidR="00F2599A" w:rsidRDefault="00E6459E">
      <w:pPr>
        <w:pStyle w:val="ListParagraph"/>
        <w:numPr>
          <w:ilvl w:val="1"/>
          <w:numId w:val="18"/>
        </w:numPr>
        <w:tabs>
          <w:tab w:val="left" w:pos="2326"/>
          <w:tab w:val="right" w:pos="9807"/>
        </w:tabs>
        <w:spacing w:before="73"/>
        <w:ind w:hanging="1440"/>
        <w:rPr>
          <w:sz w:val="28"/>
        </w:rPr>
      </w:pPr>
      <w:r>
        <w:rPr>
          <w:sz w:val="28"/>
        </w:rPr>
        <w:lastRenderedPageBreak/>
        <w:t>BOLD</w:t>
      </w:r>
      <w:r>
        <w:rPr>
          <w:spacing w:val="-9"/>
          <w:sz w:val="28"/>
        </w:rPr>
        <w:t xml:space="preserve"> </w:t>
      </w:r>
      <w:r>
        <w:rPr>
          <w:sz w:val="28"/>
        </w:rPr>
        <w:t>Time-series</w:t>
      </w:r>
      <w:r>
        <w:rPr>
          <w:spacing w:val="-7"/>
          <w:sz w:val="28"/>
        </w:rPr>
        <w:t xml:space="preserve"> </w:t>
      </w:r>
      <w:r>
        <w:rPr>
          <w:sz w:val="28"/>
        </w:rPr>
        <w:t>Preprocessing</w:t>
      </w:r>
      <w:r>
        <w:rPr>
          <w:spacing w:val="-13"/>
          <w:sz w:val="28"/>
        </w:rPr>
        <w:t xml:space="preserve"> </w:t>
      </w:r>
      <w:r>
        <w:rPr>
          <w:sz w:val="28"/>
        </w:rPr>
        <w:t>of</w:t>
      </w:r>
      <w:r>
        <w:rPr>
          <w:spacing w:val="-14"/>
          <w:sz w:val="28"/>
        </w:rPr>
        <w:t xml:space="preserve"> </w:t>
      </w:r>
      <w:r>
        <w:rPr>
          <w:spacing w:val="-4"/>
          <w:sz w:val="28"/>
        </w:rPr>
        <w:t>data</w:t>
      </w:r>
      <w:r>
        <w:rPr>
          <w:sz w:val="28"/>
        </w:rPr>
        <w:tab/>
      </w:r>
      <w:r>
        <w:rPr>
          <w:spacing w:val="-5"/>
          <w:sz w:val="28"/>
        </w:rPr>
        <w:t>60</w:t>
      </w:r>
    </w:p>
    <w:p w:rsidR="00F2599A" w:rsidRDefault="00E6459E">
      <w:pPr>
        <w:pStyle w:val="ListParagraph"/>
        <w:numPr>
          <w:ilvl w:val="1"/>
          <w:numId w:val="18"/>
        </w:numPr>
        <w:tabs>
          <w:tab w:val="left" w:pos="2326"/>
          <w:tab w:val="right" w:pos="9807"/>
        </w:tabs>
        <w:spacing w:before="600"/>
        <w:ind w:hanging="1440"/>
        <w:rPr>
          <w:sz w:val="28"/>
        </w:rPr>
      </w:pPr>
      <w:r>
        <w:rPr>
          <w:sz w:val="28"/>
        </w:rPr>
        <w:t>Computing</w:t>
      </w:r>
      <w:r>
        <w:rPr>
          <w:spacing w:val="-5"/>
          <w:sz w:val="28"/>
        </w:rPr>
        <w:t xml:space="preserve"> </w:t>
      </w:r>
      <w:r>
        <w:rPr>
          <w:sz w:val="28"/>
        </w:rPr>
        <w:t>Kernel</w:t>
      </w:r>
      <w:r>
        <w:rPr>
          <w:spacing w:val="-6"/>
          <w:sz w:val="28"/>
        </w:rPr>
        <w:t xml:space="preserve"> </w:t>
      </w:r>
      <w:r>
        <w:rPr>
          <w:sz w:val="28"/>
        </w:rPr>
        <w:t>matrix</w:t>
      </w:r>
      <w:r>
        <w:rPr>
          <w:spacing w:val="-6"/>
          <w:sz w:val="28"/>
        </w:rPr>
        <w:t xml:space="preserve"> </w:t>
      </w:r>
      <w:r>
        <w:rPr>
          <w:sz w:val="28"/>
        </w:rPr>
        <w:t>for</w:t>
      </w:r>
      <w:r>
        <w:rPr>
          <w:spacing w:val="-7"/>
          <w:sz w:val="28"/>
        </w:rPr>
        <w:t xml:space="preserve"> </w:t>
      </w:r>
      <w:r>
        <w:rPr>
          <w:sz w:val="28"/>
        </w:rPr>
        <w:t>different</w:t>
      </w:r>
      <w:r>
        <w:rPr>
          <w:spacing w:val="-6"/>
          <w:sz w:val="28"/>
        </w:rPr>
        <w:t xml:space="preserve"> </w:t>
      </w:r>
      <w:r>
        <w:rPr>
          <w:sz w:val="28"/>
        </w:rPr>
        <w:t>classes</w:t>
      </w:r>
      <w:r>
        <w:rPr>
          <w:spacing w:val="-5"/>
          <w:sz w:val="28"/>
        </w:rPr>
        <w:t xml:space="preserve"> </w:t>
      </w:r>
      <w:r>
        <w:rPr>
          <w:sz w:val="28"/>
        </w:rPr>
        <w:t>of</w:t>
      </w:r>
      <w:r>
        <w:rPr>
          <w:spacing w:val="-11"/>
          <w:sz w:val="28"/>
        </w:rPr>
        <w:t xml:space="preserve"> </w:t>
      </w:r>
      <w:r>
        <w:rPr>
          <w:spacing w:val="-4"/>
          <w:sz w:val="28"/>
        </w:rPr>
        <w:t>data</w:t>
      </w:r>
      <w:r>
        <w:rPr>
          <w:sz w:val="28"/>
        </w:rPr>
        <w:tab/>
      </w:r>
      <w:r>
        <w:rPr>
          <w:spacing w:val="-5"/>
          <w:sz w:val="28"/>
        </w:rPr>
        <w:t>60</w:t>
      </w:r>
    </w:p>
    <w:p w:rsidR="00F2599A" w:rsidRDefault="00E6459E">
      <w:pPr>
        <w:pStyle w:val="ListParagraph"/>
        <w:numPr>
          <w:ilvl w:val="1"/>
          <w:numId w:val="18"/>
        </w:numPr>
        <w:tabs>
          <w:tab w:val="left" w:pos="2326"/>
          <w:tab w:val="right" w:pos="9807"/>
        </w:tabs>
        <w:spacing w:before="605"/>
        <w:ind w:hanging="1440"/>
        <w:rPr>
          <w:sz w:val="28"/>
        </w:rPr>
      </w:pPr>
      <w:r>
        <w:rPr>
          <w:sz w:val="28"/>
        </w:rPr>
        <w:t>Classification</w:t>
      </w:r>
      <w:r>
        <w:rPr>
          <w:spacing w:val="-14"/>
          <w:sz w:val="28"/>
        </w:rPr>
        <w:t xml:space="preserve"> </w:t>
      </w:r>
      <w:r>
        <w:rPr>
          <w:sz w:val="28"/>
        </w:rPr>
        <w:t>results</w:t>
      </w:r>
      <w:r>
        <w:rPr>
          <w:spacing w:val="-8"/>
          <w:sz w:val="28"/>
        </w:rPr>
        <w:t xml:space="preserve"> </w:t>
      </w:r>
      <w:r>
        <w:rPr>
          <w:sz w:val="28"/>
        </w:rPr>
        <w:t>using</w:t>
      </w:r>
      <w:r>
        <w:rPr>
          <w:spacing w:val="-14"/>
          <w:sz w:val="28"/>
        </w:rPr>
        <w:t xml:space="preserve"> </w:t>
      </w:r>
      <w:r>
        <w:rPr>
          <w:spacing w:val="-5"/>
          <w:sz w:val="28"/>
        </w:rPr>
        <w:t>GPC</w:t>
      </w:r>
      <w:r>
        <w:rPr>
          <w:sz w:val="28"/>
        </w:rPr>
        <w:tab/>
      </w:r>
      <w:r>
        <w:rPr>
          <w:spacing w:val="-5"/>
          <w:sz w:val="28"/>
        </w:rPr>
        <w:t>61</w:t>
      </w:r>
    </w:p>
    <w:p w:rsidR="00F2599A" w:rsidRDefault="00E6459E">
      <w:pPr>
        <w:pStyle w:val="ListParagraph"/>
        <w:numPr>
          <w:ilvl w:val="1"/>
          <w:numId w:val="19"/>
        </w:numPr>
        <w:tabs>
          <w:tab w:val="left" w:pos="2326"/>
          <w:tab w:val="right" w:pos="9807"/>
        </w:tabs>
        <w:spacing w:before="600"/>
        <w:ind w:left="2326" w:hanging="1440"/>
        <w:rPr>
          <w:sz w:val="28"/>
        </w:rPr>
      </w:pPr>
      <w:r>
        <w:rPr>
          <w:sz w:val="28"/>
        </w:rPr>
        <w:t>Classification</w:t>
      </w:r>
      <w:r>
        <w:rPr>
          <w:spacing w:val="-15"/>
          <w:sz w:val="28"/>
        </w:rPr>
        <w:t xml:space="preserve"> </w:t>
      </w:r>
      <w:r>
        <w:rPr>
          <w:sz w:val="28"/>
        </w:rPr>
        <w:t>Results</w:t>
      </w:r>
      <w:r>
        <w:rPr>
          <w:spacing w:val="-9"/>
          <w:sz w:val="28"/>
        </w:rPr>
        <w:t xml:space="preserve"> </w:t>
      </w:r>
      <w:r>
        <w:rPr>
          <w:sz w:val="28"/>
        </w:rPr>
        <w:t>and</w:t>
      </w:r>
      <w:r>
        <w:rPr>
          <w:spacing w:val="-11"/>
          <w:sz w:val="28"/>
        </w:rPr>
        <w:t xml:space="preserve"> </w:t>
      </w:r>
      <w:r>
        <w:rPr>
          <w:sz w:val="28"/>
        </w:rPr>
        <w:t>Discrimination</w:t>
      </w:r>
      <w:r>
        <w:rPr>
          <w:spacing w:val="-11"/>
          <w:sz w:val="28"/>
        </w:rPr>
        <w:t xml:space="preserve"> </w:t>
      </w:r>
      <w:r>
        <w:rPr>
          <w:spacing w:val="-4"/>
          <w:sz w:val="28"/>
        </w:rPr>
        <w:t>maps</w:t>
      </w:r>
      <w:r>
        <w:rPr>
          <w:sz w:val="28"/>
        </w:rPr>
        <w:tab/>
      </w:r>
      <w:r>
        <w:rPr>
          <w:spacing w:val="-5"/>
          <w:sz w:val="28"/>
        </w:rPr>
        <w:t>62</w:t>
      </w:r>
    </w:p>
    <w:p w:rsidR="00F2599A" w:rsidRDefault="00F2599A">
      <w:pPr>
        <w:pStyle w:val="ListParagraph"/>
        <w:rPr>
          <w:sz w:val="28"/>
        </w:rPr>
        <w:sectPr w:rsidR="00F2599A">
          <w:pgSz w:w="12240" w:h="15840"/>
          <w:pgMar w:top="1360" w:right="566" w:bottom="920" w:left="1275" w:header="0" w:footer="739" w:gutter="0"/>
          <w:cols w:space="720"/>
        </w:sectPr>
      </w:pPr>
    </w:p>
    <w:p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rsidR="00F2599A" w:rsidRDefault="00F2599A">
      <w:pPr>
        <w:pStyle w:val="BodyText"/>
        <w:rPr>
          <w:b/>
        </w:rPr>
      </w:pPr>
    </w:p>
    <w:p w:rsidR="00F2599A" w:rsidRDefault="00F2599A">
      <w:pPr>
        <w:pStyle w:val="BodyText"/>
        <w:rPr>
          <w:b/>
        </w:rPr>
      </w:pPr>
    </w:p>
    <w:p w:rsidR="00F2599A" w:rsidRDefault="00F2599A">
      <w:pPr>
        <w:pStyle w:val="BodyText"/>
        <w:spacing w:before="316"/>
        <w:rPr>
          <w:b/>
        </w:rPr>
      </w:pPr>
    </w:p>
    <w:p w:rsidR="00F2599A" w:rsidRDefault="006201A7">
      <w:pPr>
        <w:pStyle w:val="BodyText"/>
        <w:tabs>
          <w:tab w:val="left" w:pos="3046"/>
        </w:tabs>
        <w:ind w:left="165"/>
      </w:pPr>
      <w:r>
        <w:rPr>
          <w:spacing w:val="-5"/>
        </w:rPr>
        <w:t>AI</w:t>
      </w:r>
      <w:r w:rsidR="00E6459E">
        <w:tab/>
      </w:r>
      <w:r w:rsidR="004B15F1" w:rsidRPr="00334A29">
        <w:t>Artificial Intelligence</w:t>
      </w:r>
    </w:p>
    <w:p w:rsidR="00F2599A" w:rsidRDefault="00F2599A">
      <w:pPr>
        <w:pStyle w:val="BodyText"/>
        <w:spacing w:before="157"/>
      </w:pPr>
    </w:p>
    <w:p w:rsidR="00F2599A" w:rsidRDefault="0061535E">
      <w:pPr>
        <w:pStyle w:val="BodyText"/>
        <w:tabs>
          <w:tab w:val="left" w:pos="3046"/>
        </w:tabs>
        <w:ind w:left="165"/>
      </w:pPr>
      <w:r>
        <w:rPr>
          <w:spacing w:val="-4"/>
        </w:rPr>
        <w:t>LLM</w:t>
      </w:r>
      <w:r w:rsidR="00E6459E">
        <w:tab/>
      </w:r>
      <w:r w:rsidRPr="00334A29">
        <w:t>Large Language Model</w:t>
      </w:r>
    </w:p>
    <w:p w:rsidR="00F2599A" w:rsidRDefault="00F2599A">
      <w:pPr>
        <w:pStyle w:val="BodyText"/>
        <w:spacing w:before="163"/>
      </w:pPr>
    </w:p>
    <w:p w:rsidR="00F2599A" w:rsidRDefault="00360D7E">
      <w:pPr>
        <w:pStyle w:val="BodyText"/>
        <w:tabs>
          <w:tab w:val="left" w:pos="3046"/>
        </w:tabs>
        <w:ind w:left="165"/>
      </w:pPr>
      <w:r>
        <w:rPr>
          <w:spacing w:val="-4"/>
        </w:rPr>
        <w:t>RAG</w:t>
      </w:r>
      <w:r w:rsidR="00E6459E">
        <w:tab/>
      </w:r>
      <w:r w:rsidRPr="00334A29">
        <w:rPr>
          <w:spacing w:val="-2"/>
        </w:rPr>
        <w:t>Retrieval-Augmented Generation</w:t>
      </w:r>
    </w:p>
    <w:p w:rsidR="00F2599A" w:rsidRDefault="00F2599A">
      <w:pPr>
        <w:pStyle w:val="BodyText"/>
        <w:spacing w:before="158"/>
      </w:pPr>
    </w:p>
    <w:p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rsidR="00F2599A" w:rsidRDefault="00F2599A">
      <w:pPr>
        <w:pStyle w:val="BodyText"/>
        <w:spacing w:before="163"/>
      </w:pPr>
    </w:p>
    <w:p w:rsidR="00F2599A" w:rsidRDefault="00380DD1">
      <w:pPr>
        <w:pStyle w:val="BodyText"/>
        <w:tabs>
          <w:tab w:val="left" w:pos="3046"/>
        </w:tabs>
        <w:ind w:left="165"/>
      </w:pPr>
      <w:r>
        <w:rPr>
          <w:spacing w:val="-5"/>
        </w:rPr>
        <w:t>API</w:t>
      </w:r>
      <w:r w:rsidR="00E6459E">
        <w:tab/>
      </w:r>
      <w:r w:rsidR="0070296D">
        <w:t>Application Programming Interface</w:t>
      </w:r>
    </w:p>
    <w:p w:rsidR="00F2599A" w:rsidRDefault="00F2599A">
      <w:pPr>
        <w:pStyle w:val="BodyText"/>
        <w:spacing w:before="157"/>
      </w:pPr>
    </w:p>
    <w:p w:rsidR="00F2599A" w:rsidRDefault="00356775">
      <w:pPr>
        <w:pStyle w:val="BodyText"/>
        <w:tabs>
          <w:tab w:val="left" w:pos="3046"/>
        </w:tabs>
        <w:spacing w:before="1"/>
        <w:ind w:left="165"/>
      </w:pPr>
      <w:r>
        <w:rPr>
          <w:spacing w:val="-5"/>
        </w:rPr>
        <w:t>JSON</w:t>
      </w:r>
      <w:r w:rsidR="00E6459E">
        <w:tab/>
      </w:r>
      <w:r>
        <w:t>JavaScript Object Notation</w:t>
      </w:r>
    </w:p>
    <w:p w:rsidR="00F2599A" w:rsidRDefault="00F2599A">
      <w:pPr>
        <w:pStyle w:val="BodyText"/>
        <w:spacing w:before="162"/>
      </w:pPr>
    </w:p>
    <w:p w:rsidR="00F2599A" w:rsidRDefault="001C7D7D">
      <w:pPr>
        <w:pStyle w:val="BodyText"/>
        <w:tabs>
          <w:tab w:val="left" w:pos="3046"/>
        </w:tabs>
        <w:spacing w:before="1"/>
        <w:ind w:left="165"/>
      </w:pPr>
      <w:r>
        <w:rPr>
          <w:spacing w:val="-2"/>
        </w:rPr>
        <w:t>NLP</w:t>
      </w:r>
      <w:r w:rsidR="00E6459E">
        <w:tab/>
      </w:r>
      <w:r w:rsidR="007D355A">
        <w:t>Natural Language Processing</w:t>
      </w:r>
    </w:p>
    <w:p w:rsidR="00F2599A" w:rsidRDefault="00F2599A">
      <w:pPr>
        <w:pStyle w:val="BodyText"/>
        <w:spacing w:before="157"/>
      </w:pPr>
    </w:p>
    <w:p w:rsidR="00F2599A" w:rsidRDefault="00DE53F1">
      <w:pPr>
        <w:pStyle w:val="BodyText"/>
        <w:tabs>
          <w:tab w:val="left" w:pos="3046"/>
        </w:tabs>
        <w:ind w:left="165"/>
      </w:pPr>
      <w:r>
        <w:rPr>
          <w:spacing w:val="-5"/>
        </w:rPr>
        <w:t>FAISS</w:t>
      </w:r>
      <w:r w:rsidR="00E6459E">
        <w:tab/>
      </w:r>
      <w:r w:rsidR="00F25756" w:rsidRPr="00334A29">
        <w:t>Facebook AI Similarity Search</w:t>
      </w:r>
    </w:p>
    <w:p w:rsidR="00F2599A" w:rsidRDefault="00F2599A">
      <w:pPr>
        <w:pStyle w:val="BodyText"/>
        <w:spacing w:before="163"/>
      </w:pPr>
    </w:p>
    <w:p w:rsidR="00F2599A" w:rsidRDefault="006167A0">
      <w:pPr>
        <w:pStyle w:val="BodyText"/>
        <w:tabs>
          <w:tab w:val="left" w:pos="3046"/>
        </w:tabs>
        <w:ind w:left="165"/>
      </w:pPr>
      <w:r>
        <w:rPr>
          <w:spacing w:val="-5"/>
        </w:rPr>
        <w:t>GUI</w:t>
      </w:r>
      <w:r w:rsidR="00E6459E">
        <w:tab/>
      </w:r>
      <w:r w:rsidRPr="00334A29">
        <w:t>Graphical User Interface</w:t>
      </w:r>
    </w:p>
    <w:p w:rsidR="00F2599A" w:rsidRDefault="00F2599A">
      <w:pPr>
        <w:pStyle w:val="BodyText"/>
        <w:spacing w:before="158"/>
      </w:pPr>
    </w:p>
    <w:p w:rsidR="00F2599A" w:rsidRDefault="00F2599A">
      <w:pPr>
        <w:pStyle w:val="BodyText"/>
        <w:sectPr w:rsidR="00F2599A">
          <w:pgSz w:w="12240" w:h="15840"/>
          <w:pgMar w:top="1380" w:right="566" w:bottom="920" w:left="1275" w:header="0" w:footer="739" w:gutter="0"/>
          <w:cols w:space="720"/>
        </w:sectPr>
      </w:pPr>
    </w:p>
    <w:p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rsidR="00F2599A" w:rsidRDefault="009B7F9B">
      <w:pPr>
        <w:pStyle w:val="ListParagraph"/>
        <w:numPr>
          <w:ilvl w:val="1"/>
          <w:numId w:val="17"/>
        </w:numPr>
        <w:tabs>
          <w:tab w:val="left" w:pos="586"/>
        </w:tabs>
        <w:ind w:left="586" w:hanging="421"/>
        <w:rPr>
          <w:b/>
          <w:sz w:val="28"/>
        </w:rPr>
      </w:pPr>
      <w:r>
        <w:rPr>
          <w:b/>
          <w:sz w:val="28"/>
        </w:rPr>
        <w:t>OVERVIEW</w:t>
      </w:r>
    </w:p>
    <w:p w:rsidR="00F2599A" w:rsidRDefault="00F2599A">
      <w:pPr>
        <w:pStyle w:val="BodyText"/>
        <w:spacing w:before="38"/>
        <w:rPr>
          <w:b/>
        </w:rPr>
      </w:pPr>
    </w:p>
    <w:p w:rsidR="00D21C09" w:rsidRPr="00D21C09" w:rsidRDefault="00D21C09" w:rsidP="00A71027">
      <w:pPr>
        <w:pStyle w:val="BodyText"/>
        <w:spacing w:line="360" w:lineRule="auto"/>
        <w:ind w:left="426" w:right="156" w:firstLine="720"/>
        <w:jc w:val="both"/>
      </w:pPr>
      <w:r w:rsidRPr="00334A29">
        <w:t xml:space="preserve">Conversational AI has transformed the way humans interact with digital systems. Traditional chatbots depend on manually written intents and rule-based flows, limiting their scalability and adaptability. The emergence of </w:t>
      </w:r>
      <w:r w:rsidRPr="00D21C09">
        <w:t>LLMs</w:t>
      </w:r>
      <w:r w:rsidRPr="00334A29">
        <w:t xml:space="preserve"> such as GPT-4, Claude, and Gemini has enabled more natural and context-aware interactions. Nevertheless, incorporating domain-specific knowledge into these models remains challenging due to token-limit constraints and the high cost of retraining</w:t>
      </w:r>
      <w:r>
        <w:t>.</w:t>
      </w:r>
    </w:p>
    <w:p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rsidR="00F2599A" w:rsidRDefault="00565DC0" w:rsidP="00032E48">
      <w:pPr>
        <w:pStyle w:val="BodyText"/>
        <w:spacing w:line="360" w:lineRule="auto"/>
        <w:ind w:left="165" w:right="156" w:firstLine="720"/>
        <w:jc w:val="both"/>
      </w:pPr>
      <w:r>
        <w:t xml:space="preserve"> </w:t>
      </w:r>
    </w:p>
    <w:p w:rsidR="00F2599A" w:rsidRDefault="00C10636">
      <w:pPr>
        <w:pStyle w:val="Heading2"/>
        <w:numPr>
          <w:ilvl w:val="1"/>
          <w:numId w:val="17"/>
        </w:numPr>
        <w:tabs>
          <w:tab w:val="left" w:pos="586"/>
        </w:tabs>
        <w:spacing w:before="1"/>
        <w:ind w:left="586" w:hanging="421"/>
      </w:pPr>
      <w:r w:rsidRPr="00C10636">
        <w:t>OBJECTIVES</w:t>
      </w:r>
    </w:p>
    <w:p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rsidR="008F1F0A" w:rsidRDefault="008F1F0A" w:rsidP="00FE5481">
      <w:pPr>
        <w:pStyle w:val="Heading1"/>
        <w:numPr>
          <w:ilvl w:val="1"/>
          <w:numId w:val="17"/>
        </w:numPr>
        <w:tabs>
          <w:tab w:val="left" w:pos="586"/>
        </w:tabs>
        <w:ind w:left="586" w:hanging="421"/>
      </w:pPr>
      <w:r>
        <w:t>SCOPE OF THIS PROJECT</w:t>
      </w:r>
    </w:p>
    <w:p w:rsidR="00FE5481" w:rsidRDefault="00FE5481" w:rsidP="00FE5481">
      <w:pPr>
        <w:pStyle w:val="Heading1"/>
        <w:tabs>
          <w:tab w:val="left" w:pos="586"/>
        </w:tabs>
      </w:pPr>
    </w:p>
    <w:p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rsidR="00F35B67" w:rsidRDefault="00F35B67" w:rsidP="00FE5481">
      <w:pPr>
        <w:pStyle w:val="Heading1"/>
        <w:tabs>
          <w:tab w:val="left" w:pos="586"/>
        </w:tabs>
      </w:pPr>
    </w:p>
    <w:p w:rsidR="008D36B3" w:rsidRDefault="008D36B3" w:rsidP="008D36B3">
      <w:pPr>
        <w:pStyle w:val="Heading1"/>
        <w:numPr>
          <w:ilvl w:val="1"/>
          <w:numId w:val="17"/>
        </w:numPr>
        <w:tabs>
          <w:tab w:val="left" w:pos="586"/>
        </w:tabs>
        <w:ind w:left="586" w:hanging="421"/>
      </w:pPr>
      <w:r>
        <w:t>PROBLEM STATEMENT</w:t>
      </w:r>
    </w:p>
    <w:p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domain experts who lack technical or coding backgrounds face challenges in </w:t>
      </w:r>
      <w:r w:rsidR="00100766" w:rsidRPr="00100766">
        <w:rPr>
          <w:sz w:val="28"/>
          <w:szCs w:val="28"/>
          <w:lang w:val="en-US" w:eastAsia="en-US"/>
        </w:rPr>
        <w:lastRenderedPageBreak/>
        <w:t xml:space="preserve">building conversational assistants capable of reasoning over custom enterprise knowledge. </w:t>
      </w:r>
    </w:p>
    <w:p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rsidR="00235C57" w:rsidRDefault="00235C57" w:rsidP="00C65AA5">
      <w:pPr>
        <w:spacing w:before="100" w:beforeAutospacing="1" w:after="100" w:afterAutospacing="1" w:line="360" w:lineRule="auto"/>
        <w:ind w:left="426" w:firstLine="709"/>
        <w:jc w:val="both"/>
      </w:pPr>
    </w:p>
    <w:p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rsidR="00F2599A" w:rsidRDefault="00F2599A">
      <w:pPr>
        <w:pStyle w:val="BodyText"/>
        <w:spacing w:before="38"/>
        <w:rPr>
          <w:b/>
        </w:rPr>
      </w:pPr>
    </w:p>
    <w:p w:rsidR="00F2599A" w:rsidRPr="008E073C" w:rsidRDefault="00E6459E" w:rsidP="00616494">
      <w:pPr>
        <w:pStyle w:val="Heading2"/>
        <w:numPr>
          <w:ilvl w:val="2"/>
          <w:numId w:val="17"/>
        </w:numPr>
        <w:tabs>
          <w:tab w:val="left" w:pos="796"/>
        </w:tabs>
        <w:spacing w:before="38"/>
        <w:ind w:left="796" w:hanging="631"/>
      </w:pPr>
      <w:r w:rsidRPr="008E073C">
        <w:rPr>
          <w:spacing w:val="-2"/>
        </w:rPr>
        <w:t>Objective:</w:t>
      </w:r>
    </w:p>
    <w:p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rsidR="006D404F" w:rsidRDefault="006D404F" w:rsidP="006D404F">
      <w:pPr>
        <w:pStyle w:val="Heading2"/>
        <w:numPr>
          <w:ilvl w:val="2"/>
          <w:numId w:val="17"/>
        </w:numPr>
        <w:tabs>
          <w:tab w:val="left" w:pos="796"/>
        </w:tabs>
        <w:ind w:left="796" w:hanging="631"/>
      </w:pPr>
      <w:r>
        <w:rPr>
          <w:spacing w:val="-2"/>
        </w:rPr>
        <w:t>System Architecture</w:t>
      </w:r>
      <w:r>
        <w:rPr>
          <w:spacing w:val="-2"/>
        </w:rPr>
        <w:t>:</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rsidR="00244D35" w:rsidRPr="00760D3E" w:rsidRDefault="006D404F" w:rsidP="00AD7FED">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rsidR="00244D35" w:rsidRDefault="00760D3E" w:rsidP="00760D3E">
      <w:pPr>
        <w:widowControl/>
        <w:autoSpaceDE/>
        <w:autoSpaceDN/>
        <w:spacing w:before="100" w:beforeAutospacing="1" w:after="100" w:afterAutospacing="1" w:line="360" w:lineRule="auto"/>
        <w:ind w:left="284" w:right="760"/>
        <w:rPr>
          <w:sz w:val="28"/>
          <w:szCs w:val="28"/>
        </w:rPr>
      </w:pPr>
      <w:r w:rsidRPr="00760D3E">
        <w:rPr>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6">
                      <a:extLst>
                        <a:ext uri="{BEBA8EAE-BF5A-486C-A8C5-ECC9F3942E4B}">
                          <a14:imgProps xmlns:a14="http://schemas.microsoft.com/office/drawing/2010/main">
                            <a14:imgLayer r:embed="rId17">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Pinecone / </w:t>
      </w:r>
      <w:proofErr w:type="spellStart"/>
      <w:r w:rsidRPr="006F5F0A">
        <w:rPr>
          <w:sz w:val="28"/>
          <w:szCs w:val="28"/>
          <w:lang w:eastAsia="en-IN"/>
        </w:rPr>
        <w:t>ChromaDB</w:t>
      </w:r>
      <w:proofErr w:type="spellEnd"/>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Mistral</w:t>
      </w:r>
    </w:p>
    <w:p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rsidR="002A0F99" w:rsidRDefault="002A0F99" w:rsidP="002A0F99">
      <w:pPr>
        <w:widowControl/>
        <w:autoSpaceDE/>
        <w:autoSpaceDN/>
        <w:spacing w:before="100" w:beforeAutospacing="1" w:after="100" w:afterAutospacing="1" w:line="360" w:lineRule="auto"/>
        <w:ind w:left="720"/>
        <w:rPr>
          <w:sz w:val="28"/>
          <w:szCs w:val="28"/>
          <w:lang w:eastAsia="en-IN"/>
        </w:rPr>
      </w:pPr>
    </w:p>
    <w:p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w:t>
      </w:r>
      <w:proofErr w:type="spellStart"/>
      <w:r w:rsidR="001339C0" w:rsidRPr="00972E98">
        <w:rPr>
          <w:sz w:val="28"/>
          <w:szCs w:val="28"/>
          <w:lang w:val="en-IN"/>
        </w:rPr>
        <w:t>HuggingFace</w:t>
      </w:r>
      <w:proofErr w:type="spellEnd"/>
      <w:r w:rsidR="001339C0" w:rsidRPr="00972E98">
        <w:rPr>
          <w:sz w:val="28"/>
          <w:szCs w:val="28"/>
          <w:lang w:val="en-IN"/>
        </w:rPr>
        <w:t xml:space="preserv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rsidR="00000000"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Pinecone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rsidR="00000000"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w:t>
      </w:r>
      <w:bookmarkStart w:id="4" w:name="_GoBack"/>
      <w:bookmarkEnd w:id="4"/>
      <w:r w:rsidRPr="005E566B">
        <w:rPr>
          <w:b/>
          <w:bCs/>
          <w:sz w:val="28"/>
          <w:szCs w:val="28"/>
          <w:lang w:val="en-IN"/>
        </w:rPr>
        <w: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rsidR="00EF0D88" w:rsidRPr="00EF0D88" w:rsidRDefault="00EF0D88" w:rsidP="009869E3">
      <w:pPr>
        <w:spacing w:before="100" w:beforeAutospacing="1" w:after="100" w:afterAutospacing="1" w:line="360" w:lineRule="auto"/>
        <w:ind w:left="720"/>
        <w:rPr>
          <w:sz w:val="28"/>
          <w:szCs w:val="28"/>
          <w:lang w:val="en-IN"/>
        </w:rPr>
      </w:pPr>
    </w:p>
    <w:p w:rsidR="00C804BA" w:rsidRPr="003A08EF" w:rsidRDefault="00C804BA" w:rsidP="00C804BA">
      <w:pPr>
        <w:spacing w:before="100" w:beforeAutospacing="1" w:after="100" w:afterAutospacing="1" w:line="360" w:lineRule="auto"/>
        <w:ind w:left="720"/>
        <w:rPr>
          <w:sz w:val="28"/>
          <w:szCs w:val="28"/>
          <w:lang w:val="en-IN"/>
        </w:rPr>
      </w:pPr>
    </w:p>
    <w:p w:rsidR="003A08EF" w:rsidRPr="003A08EF" w:rsidRDefault="003A08EF" w:rsidP="003A08EF">
      <w:pPr>
        <w:spacing w:before="100" w:beforeAutospacing="1" w:after="100" w:afterAutospacing="1" w:line="360" w:lineRule="auto"/>
        <w:ind w:left="720"/>
        <w:rPr>
          <w:sz w:val="28"/>
          <w:szCs w:val="28"/>
          <w:lang w:val="en-IN"/>
        </w:rPr>
      </w:pPr>
    </w:p>
    <w:p w:rsidR="00BA5345" w:rsidRPr="00BA5345" w:rsidRDefault="00BA5345" w:rsidP="00BA5345">
      <w:pPr>
        <w:spacing w:before="100" w:beforeAutospacing="1" w:after="100" w:afterAutospacing="1" w:line="360" w:lineRule="auto"/>
        <w:ind w:left="720"/>
        <w:rPr>
          <w:sz w:val="28"/>
          <w:szCs w:val="28"/>
          <w:lang w:val="en-IN"/>
        </w:rPr>
      </w:pPr>
    </w:p>
    <w:p w:rsidR="00FB72B4" w:rsidRPr="00FB72B4" w:rsidRDefault="00FB72B4" w:rsidP="00FB72B4">
      <w:pPr>
        <w:spacing w:before="100" w:beforeAutospacing="1" w:after="100" w:afterAutospacing="1" w:line="360" w:lineRule="auto"/>
        <w:ind w:left="720"/>
        <w:rPr>
          <w:sz w:val="28"/>
          <w:szCs w:val="28"/>
          <w:lang w:val="en-IN"/>
        </w:rPr>
      </w:pPr>
    </w:p>
    <w:p w:rsidR="00921680" w:rsidRDefault="00921680" w:rsidP="00921680">
      <w:pPr>
        <w:widowControl/>
        <w:autoSpaceDE/>
        <w:autoSpaceDN/>
        <w:spacing w:before="100" w:beforeAutospacing="1" w:after="100" w:afterAutospacing="1" w:line="360" w:lineRule="auto"/>
        <w:ind w:left="720"/>
        <w:rPr>
          <w:sz w:val="28"/>
          <w:szCs w:val="28"/>
          <w:lang w:eastAsia="en-IN"/>
        </w:rPr>
      </w:pPr>
    </w:p>
    <w:p w:rsidR="008A7D32" w:rsidRDefault="008A7D32" w:rsidP="00503AB6">
      <w:pPr>
        <w:pStyle w:val="Heading1"/>
        <w:numPr>
          <w:ilvl w:val="1"/>
          <w:numId w:val="17"/>
        </w:numPr>
        <w:tabs>
          <w:tab w:val="left" w:pos="586"/>
        </w:tabs>
        <w:ind w:left="586" w:hanging="421"/>
      </w:pPr>
      <w:r>
        <w:t>IMPLEMENTATION</w:t>
      </w:r>
    </w:p>
    <w:p w:rsidR="00304C8B" w:rsidRPr="006F5F0A" w:rsidRDefault="00304C8B" w:rsidP="00304C8B">
      <w:pPr>
        <w:pStyle w:val="Heading1"/>
        <w:tabs>
          <w:tab w:val="left" w:pos="586"/>
        </w:tabs>
      </w:pPr>
    </w:p>
    <w:p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Sentence-Transformers or </w:t>
      </w:r>
      <w:proofErr w:type="spellStart"/>
      <w:r w:rsidRPr="00304C8B">
        <w:rPr>
          <w:sz w:val="28"/>
          <w:szCs w:val="28"/>
          <w:lang w:eastAsia="en-IN"/>
        </w:rPr>
        <w:t>OpenAI</w:t>
      </w:r>
      <w:proofErr w:type="spellEnd"/>
      <w:r w:rsidRPr="00304C8B">
        <w:rPr>
          <w:sz w:val="28"/>
          <w:szCs w:val="28"/>
          <w:lang w:eastAsia="en-IN"/>
        </w:rPr>
        <w:t xml:space="preserve"> embedding models.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lastRenderedPageBreak/>
        <w:t>Stores embeddings in FAISS index.</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 API to generate answers.</w:t>
      </w:r>
    </w:p>
    <w:p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Low-Code Interface</w:t>
      </w:r>
    </w:p>
    <w:p w:rsidR="001433FB" w:rsidRPr="00DA4095" w:rsidRDefault="00304C8B" w:rsidP="009E6C59">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proofErr w:type="spellStart"/>
      <w:r w:rsidRPr="00DA4095">
        <w:rPr>
          <w:sz w:val="28"/>
          <w:szCs w:val="28"/>
          <w:lang w:eastAsia="en-IN"/>
        </w:rPr>
        <w:t>Streamlit</w:t>
      </w:r>
      <w:proofErr w:type="spellEnd"/>
      <w:r w:rsidRPr="00DA4095">
        <w:rPr>
          <w:sz w:val="28"/>
          <w:szCs w:val="28"/>
          <w:lang w:eastAsia="en-IN"/>
        </w:rPr>
        <w:t>; users drag blocks such as “Upload Data”, “Generate Embeddings”, “Connect Retriever”, and “Deploy Assistant”.</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workflow to </w:t>
      </w:r>
      <w:proofErr w:type="spellStart"/>
      <w:r w:rsidRPr="00304C8B">
        <w:rPr>
          <w:sz w:val="28"/>
          <w:szCs w:val="28"/>
          <w:lang w:eastAsia="en-IN"/>
        </w:rPr>
        <w:t>FastAPI</w:t>
      </w:r>
      <w:proofErr w:type="spellEnd"/>
      <w:r w:rsidRPr="00304C8B">
        <w:rPr>
          <w:sz w:val="28"/>
          <w:szCs w:val="28"/>
          <w:lang w:eastAsia="en-IN"/>
        </w:rPr>
        <w:t xml:space="preserve"> endpoint for integration into web or enterprise applications.</w:t>
      </w:r>
    </w:p>
    <w:p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query → retriever fetches top-k relevant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rsidR="00702AC2" w:rsidRDefault="00EC5F5F" w:rsidP="00060502">
      <w:pPr>
        <w:widowControl/>
        <w:autoSpaceDE/>
        <w:autoSpaceDN/>
        <w:spacing w:before="100" w:beforeAutospacing="1" w:after="100" w:afterAutospacing="1" w:line="360" w:lineRule="auto"/>
        <w:ind w:left="2127"/>
        <w:rPr>
          <w:sz w:val="28"/>
          <w:szCs w:val="28"/>
          <w:lang w:eastAsia="en-IN"/>
        </w:rPr>
      </w:pPr>
      <w:r w:rsidRPr="00EC5F5F">
        <w:rPr>
          <w:sz w:val="28"/>
          <w:szCs w:val="28"/>
          <w:lang w:eastAsia="en-IN"/>
        </w:rPr>
        <w:lastRenderedPageBreak/>
        <w:drawing>
          <wp:inline distT="0" distB="0" distL="0" distR="0" wp14:anchorId="5715CE43" wp14:editId="079038ED">
            <wp:extent cx="2939485" cy="3375660"/>
            <wp:effectExtent l="19050" t="19050" r="13335" b="15240"/>
            <wp:docPr id="5" name="Picture 4">
              <a:extLst xmlns:a="http://schemas.openxmlformats.org/drawingml/2006/main">
                <a:ext uri="{FF2B5EF4-FFF2-40B4-BE49-F238E27FC236}">
                  <a16:creationId xmlns:a16="http://schemas.microsoft.com/office/drawing/2014/main" id="{DA3CFE2E-C6EC-7731-E513-ECA138D387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A3CFE2E-C6EC-7731-E513-ECA138D38781}"/>
                        </a:ext>
                      </a:extLst>
                    </pic:cNvPr>
                    <pic:cNvPicPr>
                      <a:picLocks noChangeAspect="1"/>
                    </pic:cNvPicPr>
                  </pic:nvPicPr>
                  <pic:blipFill rotWithShape="1">
                    <a:blip r:embed="rId18">
                      <a:extLst>
                        <a:ext uri="{BEBA8EAE-BF5A-486C-A8C5-ECC9F3942E4B}">
                          <a14:imgProps xmlns:a14="http://schemas.microsoft.com/office/drawing/2010/main">
                            <a14:imgLayer r:embed="rId19">
                              <a14:imgEffect>
                                <a14:sharpenSoften amount="50000"/>
                              </a14:imgEffect>
                            </a14:imgLayer>
                          </a14:imgProps>
                        </a:ext>
                      </a:extLst>
                    </a:blip>
                    <a:srcRect l="-419" t="4426" r="7500" b="8791"/>
                    <a:stretch/>
                  </pic:blipFill>
                  <pic:spPr bwMode="auto">
                    <a:xfrm>
                      <a:off x="0" y="0"/>
                      <a:ext cx="2962866" cy="34025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B04516" w:rsidRPr="00B04516" w:rsidRDefault="00B04516" w:rsidP="00B04516">
      <w:pPr>
        <w:pStyle w:val="Heading2"/>
        <w:numPr>
          <w:ilvl w:val="2"/>
          <w:numId w:val="17"/>
        </w:numPr>
        <w:tabs>
          <w:tab w:val="left" w:pos="796"/>
        </w:tabs>
        <w:ind w:left="796" w:hanging="631"/>
        <w:rPr>
          <w:spacing w:val="-2"/>
        </w:rPr>
      </w:pPr>
      <w:r w:rsidRPr="00B04516">
        <w:rPr>
          <w:spacing w:val="-2"/>
        </w:rPr>
        <w:t>Key Screens / Outputs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rsidR="005126FA" w:rsidRDefault="005126FA" w:rsidP="005126FA">
      <w:pPr>
        <w:widowControl/>
        <w:autoSpaceDE/>
        <w:autoSpaceDN/>
        <w:spacing w:before="100" w:beforeAutospacing="1" w:after="100" w:afterAutospacing="1" w:line="360" w:lineRule="auto"/>
        <w:ind w:left="720"/>
        <w:rPr>
          <w:sz w:val="24"/>
          <w:szCs w:val="24"/>
          <w:lang w:eastAsia="en-IN"/>
        </w:rPr>
      </w:pPr>
      <w:r w:rsidRPr="005126FA">
        <w:rPr>
          <w:sz w:val="24"/>
          <w:szCs w:val="24"/>
          <w:lang w:eastAsia="en-IN"/>
        </w:rPr>
        <w:lastRenderedPageBreak/>
        <w:drawing>
          <wp:inline distT="0" distB="0" distL="0" distR="0" wp14:anchorId="42749F7A" wp14:editId="7E8A0EBB">
            <wp:extent cx="3588981" cy="3839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770"/>
                    <a:stretch/>
                  </pic:blipFill>
                  <pic:spPr bwMode="auto">
                    <a:xfrm>
                      <a:off x="0" y="0"/>
                      <a:ext cx="3611337" cy="3863125"/>
                    </a:xfrm>
                    <a:prstGeom prst="rect">
                      <a:avLst/>
                    </a:prstGeom>
                    <a:ln>
                      <a:noFill/>
                    </a:ln>
                    <a:extLst>
                      <a:ext uri="{53640926-AAD7-44D8-BBD7-CCE9431645EC}">
                        <a14:shadowObscured xmlns:a14="http://schemas.microsoft.com/office/drawing/2010/main"/>
                      </a:ext>
                    </a:extLst>
                  </pic:spPr>
                </pic:pic>
              </a:graphicData>
            </a:graphic>
          </wp:inline>
        </w:drawing>
      </w:r>
    </w:p>
    <w:p w:rsidR="00765D87" w:rsidRDefault="00765D87" w:rsidP="005126FA">
      <w:pPr>
        <w:widowControl/>
        <w:autoSpaceDE/>
        <w:autoSpaceDN/>
        <w:spacing w:before="100" w:beforeAutospacing="1" w:after="100" w:afterAutospacing="1" w:line="360" w:lineRule="auto"/>
        <w:ind w:left="720"/>
        <w:rPr>
          <w:sz w:val="24"/>
          <w:szCs w:val="24"/>
          <w:lang w:eastAsia="en-IN"/>
        </w:rPr>
      </w:pPr>
    </w:p>
    <w:p w:rsidR="00765D87" w:rsidRDefault="00765D87" w:rsidP="00D62D5C">
      <w:pPr>
        <w:widowControl/>
        <w:autoSpaceDE/>
        <w:autoSpaceDN/>
        <w:spacing w:before="100" w:beforeAutospacing="1" w:after="100" w:afterAutospacing="1" w:line="360" w:lineRule="auto"/>
        <w:ind w:left="-284"/>
        <w:rPr>
          <w:sz w:val="24"/>
          <w:szCs w:val="24"/>
          <w:lang w:eastAsia="en-IN"/>
        </w:rPr>
      </w:pPr>
      <w:r w:rsidRPr="00765D87">
        <w:rPr>
          <w:sz w:val="24"/>
          <w:szCs w:val="24"/>
          <w:lang w:eastAsia="en-IN"/>
        </w:rPr>
        <w:lastRenderedPageBreak/>
        <w:drawing>
          <wp:inline distT="0" distB="0" distL="0" distR="0" wp14:anchorId="1A48C904" wp14:editId="352BBD2D">
            <wp:extent cx="6603365" cy="4232275"/>
            <wp:effectExtent l="19050" t="19050" r="26035" b="158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3365" cy="4232275"/>
                    </a:xfrm>
                    <a:prstGeom prst="rect">
                      <a:avLst/>
                    </a:prstGeom>
                    <a:ln>
                      <a:solidFill>
                        <a:schemeClr val="tx1"/>
                      </a:solidFill>
                    </a:ln>
                  </pic:spPr>
                </pic:pic>
              </a:graphicData>
            </a:graphic>
          </wp:inline>
        </w:drawing>
      </w:r>
    </w:p>
    <w:p w:rsidR="00FA485A" w:rsidRDefault="00036CFB" w:rsidP="00D62D5C">
      <w:pPr>
        <w:widowControl/>
        <w:autoSpaceDE/>
        <w:autoSpaceDN/>
        <w:spacing w:before="100" w:beforeAutospacing="1" w:after="100" w:afterAutospacing="1" w:line="360" w:lineRule="auto"/>
        <w:ind w:left="-284"/>
        <w:rPr>
          <w:sz w:val="24"/>
          <w:szCs w:val="24"/>
          <w:lang w:eastAsia="en-IN"/>
        </w:rPr>
      </w:pPr>
      <w:r w:rsidRPr="00036CFB">
        <w:rPr>
          <w:sz w:val="24"/>
          <w:szCs w:val="24"/>
          <w:lang w:eastAsia="en-IN"/>
        </w:rPr>
        <w:drawing>
          <wp:inline distT="0" distB="0" distL="0" distR="0" wp14:anchorId="15C472B9" wp14:editId="5696BC98">
            <wp:extent cx="6603365" cy="3139440"/>
            <wp:effectExtent l="19050" t="19050" r="26035" b="2286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03365" cy="3139440"/>
                    </a:xfrm>
                    <a:prstGeom prst="rect">
                      <a:avLst/>
                    </a:prstGeom>
                    <a:ln>
                      <a:solidFill>
                        <a:schemeClr val="tx1"/>
                      </a:solidFill>
                    </a:ln>
                  </pic:spPr>
                </pic:pic>
              </a:graphicData>
            </a:graphic>
          </wp:inline>
        </w:drawing>
      </w:r>
    </w:p>
    <w:p w:rsidR="00C94400" w:rsidRDefault="00C94400">
      <w:pPr>
        <w:pStyle w:val="Heading1"/>
        <w:spacing w:before="122" w:line="508" w:lineRule="auto"/>
        <w:ind w:left="3046" w:right="4278" w:firstLine="720"/>
      </w:pPr>
    </w:p>
    <w:p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rsidR="00F2599A" w:rsidRDefault="00F2599A">
      <w:pPr>
        <w:pStyle w:val="BodyText"/>
        <w:spacing w:before="41"/>
        <w:rPr>
          <w:b/>
        </w:rPr>
      </w:pPr>
    </w:p>
    <w:p w:rsidR="00F2599A" w:rsidRDefault="00E6459E">
      <w:pPr>
        <w:pStyle w:val="Heading2"/>
        <w:numPr>
          <w:ilvl w:val="1"/>
          <w:numId w:val="14"/>
        </w:numPr>
        <w:tabs>
          <w:tab w:val="left" w:pos="726"/>
        </w:tabs>
      </w:pPr>
      <w:bookmarkStart w:id="5" w:name="_TOC_250009"/>
      <w:bookmarkEnd w:id="5"/>
      <w:r>
        <w:rPr>
          <w:spacing w:val="-2"/>
        </w:rPr>
        <w:t>Introduction:</w:t>
      </w:r>
    </w:p>
    <w:p w:rsidR="00F2599A" w:rsidRDefault="00F2599A">
      <w:pPr>
        <w:pStyle w:val="BodyText"/>
        <w:spacing w:before="38"/>
        <w:rPr>
          <w:b/>
        </w:rPr>
      </w:pPr>
    </w:p>
    <w:p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rsidR="00F2599A" w:rsidRDefault="00F2599A">
      <w:pPr>
        <w:pStyle w:val="BodyText"/>
        <w:spacing w:before="245"/>
      </w:pPr>
    </w:p>
    <w:p w:rsidR="00F2599A" w:rsidRDefault="00E6459E">
      <w:pPr>
        <w:pStyle w:val="Heading2"/>
        <w:numPr>
          <w:ilvl w:val="1"/>
          <w:numId w:val="14"/>
        </w:numPr>
        <w:tabs>
          <w:tab w:val="left" w:pos="731"/>
        </w:tabs>
        <w:ind w:left="731" w:hanging="566"/>
      </w:pPr>
      <w:bookmarkStart w:id="6" w:name="_TOC_250008"/>
      <w:bookmarkEnd w:id="6"/>
      <w:r>
        <w:rPr>
          <w:spacing w:val="-2"/>
        </w:rPr>
        <w:t>Literature Survey:</w:t>
      </w:r>
      <w:r w:rsidR="006D1FA5">
        <w:rPr>
          <w:spacing w:val="-2"/>
        </w:rPr>
        <w:br/>
      </w:r>
    </w:p>
    <w:p w:rsidR="00B3642F" w:rsidRPr="00B3642F" w:rsidRDefault="005B5023"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r w:rsidR="00B3642F" w:rsidRPr="00B3642F">
        <w:rPr>
          <w:sz w:val="28"/>
        </w:rPr>
        <w:b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rsidR="00B3642F" w:rsidRPr="00B3642F"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r w:rsidRPr="00B3642F">
        <w:rPr>
          <w:sz w:val="28"/>
        </w:rPr>
        <w:br/>
        <w:t xml:space="preserve">This study explores the use of a no-code platform to build multimodal conversational systems enhanced with multi-agent capabilities and Retrieval-Augmented Generation. It demonstrates how low-code environments can orchestrate different AI agents for text, </w:t>
      </w:r>
      <w:r w:rsidRPr="00B3642F">
        <w:rPr>
          <w:sz w:val="28"/>
        </w:rPr>
        <w:lastRenderedPageBreak/>
        <w:t>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rsidR="00B3642F" w:rsidRPr="00CF1FE6"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r w:rsidRPr="00CF1FE6">
        <w:rPr>
          <w:sz w:val="28"/>
        </w:rPr>
        <w:b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rsidR="00B3642F" w:rsidRPr="006F159E"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r w:rsidRPr="006F159E">
        <w:rPr>
          <w:sz w:val="28"/>
        </w:rPr>
        <w:b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rsidR="00B3642F" w:rsidRPr="006F159E"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t xml:space="preserve"> [5] Y. Cai, Z. Xing, et al. (2024). White-box LLM-supported Low-Code Engineering: A Vision and First Insights. (ACM/IEEE MODELS Companion).</w:t>
      </w:r>
      <w:r w:rsidRPr="006F159E">
        <w:rPr>
          <w:sz w:val="28"/>
        </w:rPr>
        <w:br/>
        <w:t xml:space="preserve">This visionary paper explores the integration of Large Language Models within low-code engineering frameworks. The authors present architectural insights on using LLMs as </w:t>
      </w:r>
      <w:r w:rsidRPr="006F159E">
        <w:rPr>
          <w:sz w:val="28"/>
        </w:rPr>
        <w:lastRenderedPageBreak/>
        <w:t>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rsidR="00B3642F" w:rsidRPr="00B3642F" w:rsidRDefault="00B3642F"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r w:rsidRPr="00F426F2">
        <w:rPr>
          <w:sz w:val="28"/>
        </w:rPr>
        <w:b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rsidR="00F2599A" w:rsidRDefault="00F2599A">
      <w:pPr>
        <w:pStyle w:val="BodyText"/>
        <w:spacing w:before="107"/>
        <w:rPr>
          <w:b/>
          <w:sz w:val="20"/>
        </w:rPr>
      </w:pPr>
    </w:p>
    <w:p w:rsidR="00F2599A" w:rsidRDefault="00F2599A">
      <w:pPr>
        <w:pStyle w:val="BodyText"/>
        <w:spacing w:before="30"/>
        <w:rPr>
          <w:b/>
        </w:rPr>
      </w:pPr>
    </w:p>
    <w:p w:rsidR="00F2599A" w:rsidRDefault="00E6459E">
      <w:pPr>
        <w:spacing w:before="1"/>
        <w:ind w:left="2196"/>
        <w:rPr>
          <w:b/>
          <w:sz w:val="28"/>
        </w:rPr>
      </w:pPr>
      <w:r>
        <w:rPr>
          <w:b/>
          <w:sz w:val="28"/>
        </w:rPr>
        <w:t>Figure</w:t>
      </w:r>
      <w:r>
        <w:rPr>
          <w:b/>
          <w:spacing w:val="-8"/>
          <w:sz w:val="28"/>
        </w:rPr>
        <w:t xml:space="preserve"> </w:t>
      </w:r>
      <w:r>
        <w:rPr>
          <w:b/>
          <w:sz w:val="28"/>
        </w:rPr>
        <w:t>7.1</w:t>
      </w:r>
      <w:r>
        <w:rPr>
          <w:b/>
          <w:spacing w:val="-9"/>
          <w:sz w:val="28"/>
        </w:rPr>
        <w:t xml:space="preserve"> </w:t>
      </w:r>
      <w:r>
        <w:rPr>
          <w:b/>
          <w:sz w:val="28"/>
        </w:rPr>
        <w:t>Classification</w:t>
      </w:r>
      <w:r>
        <w:rPr>
          <w:b/>
          <w:spacing w:val="-14"/>
          <w:sz w:val="28"/>
        </w:rPr>
        <w:t xml:space="preserve"> </w:t>
      </w:r>
      <w:r>
        <w:rPr>
          <w:b/>
          <w:sz w:val="28"/>
        </w:rPr>
        <w:t>results</w:t>
      </w:r>
      <w:r>
        <w:rPr>
          <w:b/>
          <w:spacing w:val="-7"/>
          <w:sz w:val="28"/>
        </w:rPr>
        <w:t xml:space="preserve"> </w:t>
      </w:r>
      <w:r>
        <w:rPr>
          <w:b/>
          <w:sz w:val="28"/>
        </w:rPr>
        <w:t>and</w:t>
      </w:r>
      <w:r>
        <w:rPr>
          <w:b/>
          <w:spacing w:val="-10"/>
          <w:sz w:val="28"/>
        </w:rPr>
        <w:t xml:space="preserve"> </w:t>
      </w:r>
      <w:r>
        <w:rPr>
          <w:b/>
          <w:sz w:val="28"/>
        </w:rPr>
        <w:t>Discrimination</w:t>
      </w:r>
      <w:r>
        <w:rPr>
          <w:b/>
          <w:spacing w:val="-9"/>
          <w:sz w:val="28"/>
        </w:rPr>
        <w:t xml:space="preserve"> </w:t>
      </w:r>
      <w:r>
        <w:rPr>
          <w:b/>
          <w:spacing w:val="-5"/>
          <w:sz w:val="28"/>
        </w:rPr>
        <w:t>map</w:t>
      </w:r>
    </w:p>
    <w:p w:rsidR="00F2599A" w:rsidRDefault="00F2599A">
      <w:pPr>
        <w:rPr>
          <w:b/>
          <w:sz w:val="28"/>
        </w:rPr>
        <w:sectPr w:rsidR="00F2599A">
          <w:footerReference w:type="default" r:id="rId23"/>
          <w:pgSz w:w="12240" w:h="15840"/>
          <w:pgMar w:top="1360" w:right="566" w:bottom="920" w:left="1275" w:header="0" w:footer="739" w:gutter="0"/>
          <w:cols w:space="720"/>
        </w:sectPr>
      </w:pPr>
    </w:p>
    <w:p w:rsidR="00F2599A" w:rsidRDefault="00E6459E">
      <w:pPr>
        <w:pStyle w:val="Heading1"/>
        <w:spacing w:before="73" w:line="508" w:lineRule="auto"/>
        <w:ind w:left="2816" w:right="2520" w:firstLine="1565"/>
      </w:pPr>
      <w:r>
        <w:lastRenderedPageBreak/>
        <w:t>CHAPTER</w:t>
      </w:r>
      <w:r>
        <w:rPr>
          <w:spacing w:val="40"/>
        </w:rPr>
        <w:t xml:space="preserve"> </w:t>
      </w:r>
      <w:r w:rsidR="00447326">
        <w:t>3</w:t>
      </w:r>
      <w:r>
        <w:t xml:space="preserve"> CONCLUSION</w:t>
      </w:r>
      <w:r>
        <w:rPr>
          <w:spacing w:val="-17"/>
        </w:rPr>
        <w:t xml:space="preserve"> </w:t>
      </w:r>
      <w:r>
        <w:t>AND</w:t>
      </w:r>
      <w:r>
        <w:rPr>
          <w:spacing w:val="-16"/>
        </w:rPr>
        <w:t xml:space="preserve"> </w:t>
      </w:r>
      <w:r>
        <w:t>FUTURE</w:t>
      </w:r>
      <w:r>
        <w:rPr>
          <w:spacing w:val="-16"/>
        </w:rPr>
        <w:t xml:space="preserve"> </w:t>
      </w:r>
      <w:r>
        <w:t>WORK</w:t>
      </w:r>
    </w:p>
    <w:p w:rsidR="00F2599A" w:rsidRPr="00930136" w:rsidRDefault="00A54C25" w:rsidP="00B85197">
      <w:pPr>
        <w:pStyle w:val="ListParagraph"/>
        <w:numPr>
          <w:ilvl w:val="1"/>
          <w:numId w:val="33"/>
        </w:numPr>
        <w:tabs>
          <w:tab w:val="left" w:pos="586"/>
        </w:tabs>
        <w:spacing w:before="38"/>
        <w:rPr>
          <w:b/>
        </w:rPr>
      </w:pPr>
      <w:r w:rsidRPr="00930136">
        <w:rPr>
          <w:b/>
          <w:spacing w:val="-2"/>
          <w:sz w:val="28"/>
        </w:rPr>
        <w:t xml:space="preserve"> </w:t>
      </w:r>
      <w:r w:rsidR="00E6459E" w:rsidRPr="00930136">
        <w:rPr>
          <w:b/>
          <w:spacing w:val="-2"/>
          <w:sz w:val="28"/>
        </w:rPr>
        <w:t>CONCLUSION</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 xml:space="preserve">This project demonstrates a Low-Code Framework for Conversational AI Assistants integrating Retrieval-Augmented Generation (RAG) and Large Language Models (LLMs). The framework abstracts complex AI pipelines into modular, visual components, enabling non-technical users to design and deploy intelligent, context-aware chatbots with minimal effort. By combining semantic retrieval with generative reasoning, the system ensures accurate, explainable, and domain-specific responses, addressing key challenges such as data accessibility, scalability, and factual consistency. Experimental results indicate high retrieval precision, reduced hallucination rates, and significant reductions in development time compared to traditional chatbot approaches. </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The framework also provides an extensible foundation for future integration with enterprise modules like ERP and CRM, promoting reusability and modular expansion. Overall, the proposed system contributes to democratizing AI adoption in enterprise environments by bridging the gap between technical complexity and user accessibility, paving the way for scalable, intelligent, and low-code conversational solutions.</w:t>
      </w:r>
    </w:p>
    <w:p w:rsidR="00F2599A" w:rsidRDefault="00F2599A">
      <w:pPr>
        <w:pStyle w:val="BodyText"/>
        <w:spacing w:before="239"/>
      </w:pPr>
    </w:p>
    <w:p w:rsidR="00F2599A" w:rsidRDefault="00A54C25" w:rsidP="00A54C25">
      <w:pPr>
        <w:pStyle w:val="ListParagraph"/>
        <w:numPr>
          <w:ilvl w:val="1"/>
          <w:numId w:val="33"/>
        </w:numPr>
        <w:tabs>
          <w:tab w:val="left" w:pos="586"/>
        </w:tabs>
        <w:rPr>
          <w:b/>
          <w:spacing w:val="-2"/>
          <w:sz w:val="28"/>
        </w:rPr>
      </w:pPr>
      <w:r>
        <w:rPr>
          <w:b/>
          <w:spacing w:val="-2"/>
          <w:sz w:val="28"/>
        </w:rPr>
        <w:t xml:space="preserve"> </w:t>
      </w:r>
      <w:r w:rsidR="00E6459E" w:rsidRPr="00A54C25">
        <w:rPr>
          <w:b/>
          <w:spacing w:val="-2"/>
          <w:sz w:val="28"/>
        </w:rPr>
        <w:t>FUTURE WORK AND EXTENTION</w:t>
      </w:r>
    </w:p>
    <w:p w:rsidR="00F60FE0" w:rsidRDefault="00F60FE0" w:rsidP="00F60FE0">
      <w:pPr>
        <w:pStyle w:val="ListParagraph"/>
        <w:tabs>
          <w:tab w:val="left" w:pos="586"/>
        </w:tabs>
        <w:ind w:left="524" w:firstLine="0"/>
        <w:rPr>
          <w:b/>
          <w:spacing w:val="-2"/>
          <w:sz w:val="28"/>
        </w:rPr>
      </w:pPr>
    </w:p>
    <w:p w:rsidR="00BE5105" w:rsidRPr="00BE5105" w:rsidRDefault="00BB2265" w:rsidP="00B82481">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The proposed system can be further enhanced in several ways. First, fine-tuning tools can be integrated to enable domain adaptation of Large Language Models (LLMs) for specific enterprise requirements. Additionally, the framework can be extended with multi-modal capabilities to process text, image, and speech inputs, enabling richer and more natural human–AI interactions. Real-time collaboration and versioning features can also be introduced to support team-based development and shared workflows within the low-code </w:t>
      </w:r>
      <w:r w:rsidR="00BE5105" w:rsidRPr="00BE5105">
        <w:rPr>
          <w:sz w:val="28"/>
          <w:szCs w:val="28"/>
        </w:rPr>
        <w:lastRenderedPageBreak/>
        <w:t>environment. Furthermore, exploring edge deployment can improve data privacy, reduce latency, and support offline functionality for sensitive or distributed enterprise applications. The framework can also include automated evaluation a</w:t>
      </w:r>
      <w:r>
        <w:rPr>
          <w:sz w:val="28"/>
          <w:szCs w:val="28"/>
        </w:rPr>
        <w:t xml:space="preserve"> </w:t>
      </w:r>
      <w:proofErr w:type="spellStart"/>
      <w:r w:rsidR="00BE5105" w:rsidRPr="00BE5105">
        <w:rPr>
          <w:sz w:val="28"/>
          <w:szCs w:val="28"/>
        </w:rPr>
        <w:t>nd</w:t>
      </w:r>
      <w:proofErr w:type="spellEnd"/>
      <w:r w:rsidR="00BE5105" w:rsidRPr="00BE5105">
        <w:rPr>
          <w:sz w:val="28"/>
          <w:szCs w:val="28"/>
        </w:rPr>
        <w:t xml:space="preserve"> continuous learning modules to ensure consistent performance improvement and adaptability over time.</w:t>
      </w:r>
    </w:p>
    <w:p w:rsidR="00BB2265" w:rsidRPr="00F60FE0"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In addition, advanced analytics dashboards can be integrated to monitor model performance, query accuracy, and user engagement, allowing data-driven optimization and continuous improvement. Stronger enterprise-level security measures such as Single Sign-On (SSO), role-based access control, and encryption can be implemented to enhance compliance and protect sensitive business information. </w:t>
      </w:r>
    </w:p>
    <w:p w:rsidR="00F2599A" w:rsidRPr="00BD7A16" w:rsidRDefault="00E6459E">
      <w:pPr>
        <w:pStyle w:val="Heading1"/>
        <w:spacing w:before="73"/>
        <w:ind w:left="363" w:right="1344"/>
        <w:jc w:val="center"/>
        <w:rPr>
          <w:b w:val="0"/>
          <w:bCs w:val="0"/>
          <w:szCs w:val="22"/>
        </w:rPr>
      </w:pPr>
      <w:bookmarkStart w:id="7" w:name="_TOC_250000"/>
      <w:bookmarkEnd w:id="7"/>
      <w:r w:rsidRPr="00BD7A16">
        <w:rPr>
          <w:b w:val="0"/>
          <w:bCs w:val="0"/>
          <w:szCs w:val="22"/>
        </w:rPr>
        <w:t>REFERENCES</w:t>
      </w:r>
    </w:p>
    <w:p w:rsidR="00790F2F" w:rsidRPr="007F715C" w:rsidRDefault="00790F2F" w:rsidP="00790F2F">
      <w:pPr>
        <w:pStyle w:val="NormalWeb"/>
        <w:jc w:val="both"/>
        <w:rPr>
          <w:sz w:val="26"/>
          <w:szCs w:val="26"/>
          <w:lang w:val="en-US" w:eastAsia="en-US"/>
        </w:rPr>
      </w:pPr>
      <w:r w:rsidRPr="007F715C">
        <w:rPr>
          <w:sz w:val="26"/>
          <w:szCs w:val="26"/>
          <w:lang w:val="en-US" w:eastAsia="en-US"/>
        </w:rPr>
        <w:t>[1</w:t>
      </w:r>
      <w:r w:rsidRPr="007F715C">
        <w:rPr>
          <w:sz w:val="26"/>
          <w:szCs w:val="26"/>
          <w:lang w:val="en-US" w:eastAsia="en-US"/>
        </w:rPr>
        <w:t xml:space="preserve">]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rsidR="00790F2F" w:rsidRPr="007F715C" w:rsidRDefault="00790F2F" w:rsidP="00790F2F">
      <w:pPr>
        <w:pStyle w:val="NormalWeb"/>
        <w:jc w:val="both"/>
        <w:rPr>
          <w:sz w:val="26"/>
          <w:szCs w:val="26"/>
        </w:rPr>
      </w:pPr>
      <w:r w:rsidRPr="007F715C">
        <w:rPr>
          <w:sz w:val="26"/>
          <w:szCs w:val="26"/>
          <w:lang w:val="en-US" w:eastAsia="en-US"/>
        </w:rPr>
        <w:lastRenderedPageBreak/>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sectPr w:rsidR="00790F2F" w:rsidRPr="007F715C">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339C0" w:rsidRDefault="001339C0">
      <w:r>
        <w:separator/>
      </w:r>
    </w:p>
  </w:endnote>
  <w:endnote w:type="continuationSeparator" w:id="0">
    <w:p w:rsidR="001339C0" w:rsidRDefault="00133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rsidR="003570C4" w:rsidRDefault="003570C4">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rsidR="003570C4" w:rsidRDefault="003570C4">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rsidR="003570C4" w:rsidRDefault="003570C4">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rsidR="003570C4" w:rsidRDefault="003570C4">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rsidR="003570C4" w:rsidRDefault="003570C4">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rsidR="003570C4" w:rsidRDefault="003570C4">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339C0" w:rsidRDefault="001339C0">
      <w:r>
        <w:separator/>
      </w:r>
    </w:p>
  </w:footnote>
  <w:footnote w:type="continuationSeparator" w:id="0">
    <w:p w:rsidR="001339C0" w:rsidRDefault="00133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7"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8"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0"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4"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5"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18"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3"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4"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25"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26"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27"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28"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29"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32"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34"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35"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36"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6"/>
  </w:num>
  <w:num w:numId="3">
    <w:abstractNumId w:val="2"/>
  </w:num>
  <w:num w:numId="4">
    <w:abstractNumId w:val="4"/>
  </w:num>
  <w:num w:numId="5">
    <w:abstractNumId w:val="27"/>
  </w:num>
  <w:num w:numId="6">
    <w:abstractNumId w:val="34"/>
  </w:num>
  <w:num w:numId="7">
    <w:abstractNumId w:val="25"/>
  </w:num>
  <w:num w:numId="8">
    <w:abstractNumId w:val="31"/>
  </w:num>
  <w:num w:numId="9">
    <w:abstractNumId w:val="13"/>
  </w:num>
  <w:num w:numId="10">
    <w:abstractNumId w:val="28"/>
  </w:num>
  <w:num w:numId="11">
    <w:abstractNumId w:val="33"/>
  </w:num>
  <w:num w:numId="12">
    <w:abstractNumId w:val="9"/>
  </w:num>
  <w:num w:numId="13">
    <w:abstractNumId w:val="0"/>
  </w:num>
  <w:num w:numId="14">
    <w:abstractNumId w:val="26"/>
  </w:num>
  <w:num w:numId="15">
    <w:abstractNumId w:val="22"/>
  </w:num>
  <w:num w:numId="16">
    <w:abstractNumId w:val="3"/>
  </w:num>
  <w:num w:numId="17">
    <w:abstractNumId w:val="7"/>
  </w:num>
  <w:num w:numId="18">
    <w:abstractNumId w:val="14"/>
  </w:num>
  <w:num w:numId="19">
    <w:abstractNumId w:val="23"/>
  </w:num>
  <w:num w:numId="20">
    <w:abstractNumId w:val="24"/>
  </w:num>
  <w:num w:numId="21">
    <w:abstractNumId w:val="17"/>
  </w:num>
  <w:num w:numId="22">
    <w:abstractNumId w:val="15"/>
  </w:num>
  <w:num w:numId="23">
    <w:abstractNumId w:val="18"/>
  </w:num>
  <w:num w:numId="24">
    <w:abstractNumId w:val="19"/>
  </w:num>
  <w:num w:numId="25">
    <w:abstractNumId w:val="36"/>
  </w:num>
  <w:num w:numId="26">
    <w:abstractNumId w:val="21"/>
  </w:num>
  <w:num w:numId="27">
    <w:abstractNumId w:val="30"/>
  </w:num>
  <w:num w:numId="28">
    <w:abstractNumId w:val="8"/>
  </w:num>
  <w:num w:numId="29">
    <w:abstractNumId w:val="12"/>
  </w:num>
  <w:num w:numId="30">
    <w:abstractNumId w:val="37"/>
  </w:num>
  <w:num w:numId="31">
    <w:abstractNumId w:val="16"/>
  </w:num>
  <w:num w:numId="32">
    <w:abstractNumId w:val="20"/>
  </w:num>
  <w:num w:numId="33">
    <w:abstractNumId w:val="35"/>
  </w:num>
  <w:num w:numId="34">
    <w:abstractNumId w:val="32"/>
  </w:num>
  <w:num w:numId="35">
    <w:abstractNumId w:val="10"/>
  </w:num>
  <w:num w:numId="36">
    <w:abstractNumId w:val="29"/>
  </w:num>
  <w:num w:numId="37">
    <w:abstractNumId w:val="11"/>
  </w:num>
  <w:num w:numId="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2599A"/>
    <w:rsid w:val="00013B46"/>
    <w:rsid w:val="00032E48"/>
    <w:rsid w:val="00036CFB"/>
    <w:rsid w:val="00056E09"/>
    <w:rsid w:val="00060502"/>
    <w:rsid w:val="00060FD3"/>
    <w:rsid w:val="00076A51"/>
    <w:rsid w:val="00082649"/>
    <w:rsid w:val="00084344"/>
    <w:rsid w:val="00091E1B"/>
    <w:rsid w:val="000A08AB"/>
    <w:rsid w:val="000A44D6"/>
    <w:rsid w:val="000B5824"/>
    <w:rsid w:val="000C3238"/>
    <w:rsid w:val="000D69CC"/>
    <w:rsid w:val="00100766"/>
    <w:rsid w:val="00113CEF"/>
    <w:rsid w:val="001339C0"/>
    <w:rsid w:val="001432C6"/>
    <w:rsid w:val="001433FB"/>
    <w:rsid w:val="00150680"/>
    <w:rsid w:val="00150E62"/>
    <w:rsid w:val="00164212"/>
    <w:rsid w:val="00172BC6"/>
    <w:rsid w:val="00174C46"/>
    <w:rsid w:val="00181211"/>
    <w:rsid w:val="001B4566"/>
    <w:rsid w:val="001C7D7D"/>
    <w:rsid w:val="002168C4"/>
    <w:rsid w:val="00235C57"/>
    <w:rsid w:val="002364D8"/>
    <w:rsid w:val="00244D35"/>
    <w:rsid w:val="00246570"/>
    <w:rsid w:val="0026784B"/>
    <w:rsid w:val="002A0F99"/>
    <w:rsid w:val="002C30B3"/>
    <w:rsid w:val="002E1259"/>
    <w:rsid w:val="002E4773"/>
    <w:rsid w:val="002E4C76"/>
    <w:rsid w:val="00304C8B"/>
    <w:rsid w:val="003161FF"/>
    <w:rsid w:val="0032504B"/>
    <w:rsid w:val="00356775"/>
    <w:rsid w:val="003570C4"/>
    <w:rsid w:val="00360D7E"/>
    <w:rsid w:val="00380D92"/>
    <w:rsid w:val="00380DD1"/>
    <w:rsid w:val="003A08EF"/>
    <w:rsid w:val="003F59CC"/>
    <w:rsid w:val="00412173"/>
    <w:rsid w:val="00427054"/>
    <w:rsid w:val="004447FD"/>
    <w:rsid w:val="00447326"/>
    <w:rsid w:val="0044774C"/>
    <w:rsid w:val="00450BA2"/>
    <w:rsid w:val="0048421D"/>
    <w:rsid w:val="00493BBC"/>
    <w:rsid w:val="004B101F"/>
    <w:rsid w:val="004B15F1"/>
    <w:rsid w:val="00503AB6"/>
    <w:rsid w:val="00507DE9"/>
    <w:rsid w:val="005126FA"/>
    <w:rsid w:val="005213E7"/>
    <w:rsid w:val="005217B7"/>
    <w:rsid w:val="00523442"/>
    <w:rsid w:val="00530997"/>
    <w:rsid w:val="0053099B"/>
    <w:rsid w:val="00565DC0"/>
    <w:rsid w:val="0056676B"/>
    <w:rsid w:val="005A0D91"/>
    <w:rsid w:val="005A6298"/>
    <w:rsid w:val="005A6CB4"/>
    <w:rsid w:val="005B5023"/>
    <w:rsid w:val="005C1083"/>
    <w:rsid w:val="005E566B"/>
    <w:rsid w:val="0061535E"/>
    <w:rsid w:val="0061677D"/>
    <w:rsid w:val="006167A0"/>
    <w:rsid w:val="006201A7"/>
    <w:rsid w:val="00622A23"/>
    <w:rsid w:val="00625957"/>
    <w:rsid w:val="00635B2D"/>
    <w:rsid w:val="00645726"/>
    <w:rsid w:val="00685293"/>
    <w:rsid w:val="006C2F52"/>
    <w:rsid w:val="006D1FA5"/>
    <w:rsid w:val="006D404F"/>
    <w:rsid w:val="006D4A40"/>
    <w:rsid w:val="006F159E"/>
    <w:rsid w:val="006F2034"/>
    <w:rsid w:val="006F5F0A"/>
    <w:rsid w:val="007027AE"/>
    <w:rsid w:val="0070296D"/>
    <w:rsid w:val="00702AC2"/>
    <w:rsid w:val="007077BE"/>
    <w:rsid w:val="00747001"/>
    <w:rsid w:val="007473A1"/>
    <w:rsid w:val="00760D3E"/>
    <w:rsid w:val="00765D87"/>
    <w:rsid w:val="0077337D"/>
    <w:rsid w:val="007800C7"/>
    <w:rsid w:val="007845E4"/>
    <w:rsid w:val="00790F2F"/>
    <w:rsid w:val="007C0BAE"/>
    <w:rsid w:val="007C4208"/>
    <w:rsid w:val="007D355A"/>
    <w:rsid w:val="007E2DB6"/>
    <w:rsid w:val="007F715C"/>
    <w:rsid w:val="008028A4"/>
    <w:rsid w:val="00807DE0"/>
    <w:rsid w:val="00814DEE"/>
    <w:rsid w:val="00841C86"/>
    <w:rsid w:val="008622AB"/>
    <w:rsid w:val="00863119"/>
    <w:rsid w:val="00866D13"/>
    <w:rsid w:val="00874877"/>
    <w:rsid w:val="008803C3"/>
    <w:rsid w:val="008949BC"/>
    <w:rsid w:val="008A7D32"/>
    <w:rsid w:val="008C5971"/>
    <w:rsid w:val="008C64FD"/>
    <w:rsid w:val="008D36B3"/>
    <w:rsid w:val="008E073C"/>
    <w:rsid w:val="008F1F0A"/>
    <w:rsid w:val="008F5354"/>
    <w:rsid w:val="009015A9"/>
    <w:rsid w:val="009074C9"/>
    <w:rsid w:val="00921680"/>
    <w:rsid w:val="00930136"/>
    <w:rsid w:val="009618A2"/>
    <w:rsid w:val="00972E98"/>
    <w:rsid w:val="009734AF"/>
    <w:rsid w:val="009869E3"/>
    <w:rsid w:val="009906ED"/>
    <w:rsid w:val="009A50C7"/>
    <w:rsid w:val="009B7F9B"/>
    <w:rsid w:val="009F3A9D"/>
    <w:rsid w:val="00A17DD8"/>
    <w:rsid w:val="00A20A1E"/>
    <w:rsid w:val="00A21F14"/>
    <w:rsid w:val="00A326FA"/>
    <w:rsid w:val="00A441CB"/>
    <w:rsid w:val="00A50883"/>
    <w:rsid w:val="00A51C3A"/>
    <w:rsid w:val="00A54681"/>
    <w:rsid w:val="00A54C25"/>
    <w:rsid w:val="00A57184"/>
    <w:rsid w:val="00A6519E"/>
    <w:rsid w:val="00A66316"/>
    <w:rsid w:val="00A71027"/>
    <w:rsid w:val="00A851A1"/>
    <w:rsid w:val="00A879D0"/>
    <w:rsid w:val="00AA46C0"/>
    <w:rsid w:val="00AC550A"/>
    <w:rsid w:val="00AE49B2"/>
    <w:rsid w:val="00B04516"/>
    <w:rsid w:val="00B3197C"/>
    <w:rsid w:val="00B32FA7"/>
    <w:rsid w:val="00B3642F"/>
    <w:rsid w:val="00B74A74"/>
    <w:rsid w:val="00B8107D"/>
    <w:rsid w:val="00B82481"/>
    <w:rsid w:val="00BA5345"/>
    <w:rsid w:val="00BB2265"/>
    <w:rsid w:val="00BC0B30"/>
    <w:rsid w:val="00BC726E"/>
    <w:rsid w:val="00BD58AC"/>
    <w:rsid w:val="00BD7A16"/>
    <w:rsid w:val="00BE078B"/>
    <w:rsid w:val="00BE5105"/>
    <w:rsid w:val="00BE74AE"/>
    <w:rsid w:val="00BE794B"/>
    <w:rsid w:val="00C10636"/>
    <w:rsid w:val="00C35CEC"/>
    <w:rsid w:val="00C415DB"/>
    <w:rsid w:val="00C41CCD"/>
    <w:rsid w:val="00C65AA5"/>
    <w:rsid w:val="00C804BA"/>
    <w:rsid w:val="00C94400"/>
    <w:rsid w:val="00C96544"/>
    <w:rsid w:val="00CB440E"/>
    <w:rsid w:val="00CB50F3"/>
    <w:rsid w:val="00CF1FE6"/>
    <w:rsid w:val="00D1001F"/>
    <w:rsid w:val="00D20281"/>
    <w:rsid w:val="00D21C09"/>
    <w:rsid w:val="00D407BB"/>
    <w:rsid w:val="00D60152"/>
    <w:rsid w:val="00D62D5C"/>
    <w:rsid w:val="00D87DC9"/>
    <w:rsid w:val="00D93359"/>
    <w:rsid w:val="00D936A9"/>
    <w:rsid w:val="00DA4095"/>
    <w:rsid w:val="00DA4C7B"/>
    <w:rsid w:val="00DB5EB0"/>
    <w:rsid w:val="00DC083F"/>
    <w:rsid w:val="00DC44FA"/>
    <w:rsid w:val="00DE53F1"/>
    <w:rsid w:val="00E06220"/>
    <w:rsid w:val="00E1606E"/>
    <w:rsid w:val="00E6459E"/>
    <w:rsid w:val="00E7575C"/>
    <w:rsid w:val="00E76663"/>
    <w:rsid w:val="00E81C5E"/>
    <w:rsid w:val="00E8750E"/>
    <w:rsid w:val="00E93127"/>
    <w:rsid w:val="00EC1DFE"/>
    <w:rsid w:val="00EC2561"/>
    <w:rsid w:val="00EC5F5F"/>
    <w:rsid w:val="00ED38A9"/>
    <w:rsid w:val="00ED594A"/>
    <w:rsid w:val="00EE30BB"/>
    <w:rsid w:val="00EE4775"/>
    <w:rsid w:val="00EF0D88"/>
    <w:rsid w:val="00EF30B3"/>
    <w:rsid w:val="00F1393E"/>
    <w:rsid w:val="00F25756"/>
    <w:rsid w:val="00F2599A"/>
    <w:rsid w:val="00F35B67"/>
    <w:rsid w:val="00F426F2"/>
    <w:rsid w:val="00F453FD"/>
    <w:rsid w:val="00F513F2"/>
    <w:rsid w:val="00F520D8"/>
    <w:rsid w:val="00F60FE0"/>
    <w:rsid w:val="00F66376"/>
    <w:rsid w:val="00F825C9"/>
    <w:rsid w:val="00FA485A"/>
    <w:rsid w:val="00FA6C59"/>
    <w:rsid w:val="00FB72B4"/>
    <w:rsid w:val="00FE54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3D96"/>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image" Target="media/image1.png"/><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6.xml"/><Relationship Id="rId10" Type="http://schemas.openxmlformats.org/officeDocument/2006/relationships/footer" Target="footer1.xml"/><Relationship Id="rId19" Type="http://schemas.microsoft.com/office/2007/relationships/hdphoto" Target="media/hdphoto2.wdp"/><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602</TotalTime>
  <Pages>27</Pages>
  <Words>3626</Words>
  <Characters>20670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253</cp:revision>
  <dcterms:created xsi:type="dcterms:W3CDTF">2025-10-09T13:36:00Z</dcterms:created>
  <dcterms:modified xsi:type="dcterms:W3CDTF">2025-10-11T14:32:00Z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