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52"/>
          <w:shd w:fill="auto" w:val="clear"/>
        </w:rPr>
        <w:t xml:space="preserve">BEREONWU, DAVID OSONDU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21 Road, G Close, House 7, Festac Town Lagos,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Nigeria.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i/>
          <w:color w:val="00B0F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B0F0"/>
          <w:spacing w:val="0"/>
          <w:position w:val="0"/>
          <w:sz w:val="24"/>
          <w:shd w:fill="auto" w:val="clear"/>
        </w:rPr>
        <w:t xml:space="preserve">Mail</w:t>
      </w:r>
      <w:r>
        <w:rPr>
          <w:rFonts w:ascii="Trebuchet MS" w:hAnsi="Trebuchet MS" w:cs="Trebuchet MS" w:eastAsia="Trebuchet MS"/>
          <w:b/>
          <w:i/>
          <w:color w:val="00B0F0"/>
          <w:spacing w:val="0"/>
          <w:position w:val="0"/>
          <w:sz w:val="24"/>
          <w:shd w:fill="auto" w:val="clear"/>
        </w:rPr>
        <w:t xml:space="preserve">: bendavidosondu@gmail.com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i/>
          <w:color w:val="00B0F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B0F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Trebuchet MS" w:hAnsi="Trebuchet MS" w:cs="Trebuchet MS" w:eastAsia="Trebuchet MS"/>
          <w:b/>
          <w:i/>
          <w:color w:val="00B0F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rebuchet MS" w:hAnsi="Trebuchet MS" w:cs="Trebuchet MS" w:eastAsia="Trebuchet MS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https://github.com/DevoBero</w:t>
        </w:r>
      </w:hyperlink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i/>
          <w:color w:val="auto"/>
          <w:spacing w:val="0"/>
          <w:position w:val="0"/>
          <w:sz w:val="24"/>
          <w:shd w:fill="auto" w:val="clear"/>
        </w:rPr>
        <w:t xml:space="preserve">Phone; 09095195449 07068657007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 be a creative problem- solver with proactive and dynamic approach to work, in the preferred organization wherein, am employed.</w:t>
      </w:r>
    </w:p>
    <w:p>
      <w:pPr>
        <w:spacing w:before="0" w:after="0" w:line="240"/>
        <w:ind w:right="0" w:left="-360" w:firstLine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ATTRIBUTES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Self motivated and target oriented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Effective management and human resources skills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Sound numerical reasoning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Proficiency in web development.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EDUCATIONAL QUALIFICATION WITH DATES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2019: Full Stack Developer. Using HTML, CSS, JAVASCRIP, PHP, MYSQL.  And  VUE, LARAVEL, BOOSTRAP as Framworks. (FOFXACADEMY).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2017:  H.N.D Second Class Upper (Upper Division)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Administration and Management, IMO STATE POLYTECHNIC UMUAGWO.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2014: N.D Second Class Upper (Upper Division) Ambassador College of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Technology and Paralegal Studies (ACOTECH), Festac Town Lagos.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2012:  Senior Secondary School Certificate (SSCE)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Akokwa High School Akokwa, Ideato North L.G.A IMO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2006:  First School Leaving Certificate.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Central School II Umualaoma, Ideato North, IMO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COMPUTER SKILLS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CSS.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JAVASCRIPT.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PHP.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VUE.JS.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BOOSTRAP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 editors used: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visual studio code(VS Code)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sublime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-450" w:firstLine="45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WORKING EXPERIENCES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Nysc  Services.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2018 -2019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Federal College of Education and Technical Umunze Anambra state.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Position Held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Criteria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Duty: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Keeping Records of the unit, Administrative staff, And the CLO of the institute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E.U.Uzoaganobi and Co. Chambers.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2014--2015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 6 Akokwa, Orul Road, Imo State, Ideato North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Position Held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Secretary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Duty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Writing Letters and keeping Records and Dates of the next Appointment with Clients of the Chamber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Noble Computer Institute Ltd.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 54 Akokwa, Orul Road, Imo State Ideato North                                                     2011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Position Held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Instructor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Duty:  Trainer on system software, Microsoft, Excel and SPSS.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HOBBIES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Coding, Reading, Writing, and Watching Documentaries.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Jacinta Chinwe Omile P.H.D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H.O.D General Studies,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Federal College of Education and Technology.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Umunze Anambra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07061197211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Barrister E.U Uzoaganobi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(SAN) Legal Practitioner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 6 Akokwa Orul Road Imo State.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08063650713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oBer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