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9993" w14:textId="6F19D37B" w:rsidR="00147CF3" w:rsidRDefault="00147CF3" w:rsidP="00147CF3">
      <w:pPr>
        <w:pStyle w:val="Titel"/>
      </w:pPr>
      <w:r>
        <w:t>Indizes (Indexes)</w:t>
      </w:r>
    </w:p>
    <w:p w14:paraId="4CD309F9" w14:textId="163237F4" w:rsidR="00147CF3" w:rsidRDefault="00147CF3"/>
    <w:p w14:paraId="5222563A" w14:textId="78267854" w:rsidR="00147CF3" w:rsidRPr="00147CF3" w:rsidRDefault="00147CF3" w:rsidP="00147CF3">
      <w:pPr>
        <w:pStyle w:val="berschrift1"/>
        <w:rPr>
          <w:sz w:val="28"/>
          <w:szCs w:val="28"/>
        </w:rPr>
      </w:pPr>
      <w:r w:rsidRPr="00147CF3">
        <w:rPr>
          <w:sz w:val="28"/>
          <w:szCs w:val="28"/>
        </w:rPr>
        <w:t>Was ist ein Index:</w:t>
      </w:r>
    </w:p>
    <w:p w14:paraId="76E33635" w14:textId="4D6FEF82" w:rsidR="00147CF3" w:rsidRPr="00147CF3" w:rsidRDefault="00DB16F2" w:rsidP="00DB16F2">
      <w:r>
        <w:t>Der Datenbankindex ist eine Datenstruktur mit deren Hilfe die Abfrageoptimierung gesteigert werden kann. Mittels einer Indextabelle werden die Daten sortiert auf dem Datenträger abgelegt. Der Index selbst stellt einen Zeiger dar, der entweder auf einen weiteren Index oder auf einen Datensatz zeigt. Dadurch findet eine Trennung von Daten- und Index-Strukturen statt.</w:t>
      </w:r>
    </w:p>
    <w:p w14:paraId="1A3FF39A" w14:textId="04C41C43" w:rsidR="00147CF3" w:rsidRDefault="00147CF3" w:rsidP="00147CF3">
      <w:pPr>
        <w:pStyle w:val="berschrift1"/>
        <w:rPr>
          <w:sz w:val="28"/>
          <w:szCs w:val="28"/>
        </w:rPr>
      </w:pPr>
      <w:r w:rsidRPr="00147CF3">
        <w:rPr>
          <w:sz w:val="28"/>
          <w:szCs w:val="28"/>
        </w:rPr>
        <w:t>Wie wird ein Index erstellt und verändert:</w:t>
      </w:r>
    </w:p>
    <w:p w14:paraId="6F15DB75" w14:textId="77777777" w:rsidR="008A1D4A" w:rsidRPr="008A1D4A" w:rsidRDefault="008A1D4A" w:rsidP="008A1D4A">
      <w:pPr>
        <w:shd w:val="clear" w:color="auto" w:fill="000C18"/>
        <w:spacing w:after="0" w:line="330" w:lineRule="atLeast"/>
        <w:rPr>
          <w:rFonts w:ascii="Consolas" w:eastAsia="Times New Roman" w:hAnsi="Consolas" w:cs="Times New Roman"/>
          <w:color w:val="6688CC"/>
          <w:sz w:val="24"/>
          <w:szCs w:val="24"/>
          <w:lang w:eastAsia="de-CH"/>
        </w:rPr>
      </w:pPr>
      <w:r w:rsidRPr="008A1D4A">
        <w:rPr>
          <w:rFonts w:ascii="Consolas" w:eastAsia="Times New Roman" w:hAnsi="Consolas" w:cs="Times New Roman"/>
          <w:color w:val="225588"/>
          <w:sz w:val="24"/>
          <w:szCs w:val="24"/>
          <w:lang w:eastAsia="de-CH"/>
        </w:rPr>
        <w:t>CREATE</w:t>
      </w:r>
      <w:r w:rsidRPr="008A1D4A">
        <w:rPr>
          <w:rFonts w:ascii="Consolas" w:eastAsia="Times New Roman" w:hAnsi="Consolas" w:cs="Times New Roman"/>
          <w:color w:val="6688CC"/>
          <w:sz w:val="24"/>
          <w:szCs w:val="24"/>
          <w:lang w:eastAsia="de-CH"/>
        </w:rPr>
        <w:t xml:space="preserve"> </w:t>
      </w:r>
      <w:r w:rsidRPr="008A1D4A">
        <w:rPr>
          <w:rFonts w:ascii="Consolas" w:eastAsia="Times New Roman" w:hAnsi="Consolas" w:cs="Times New Roman"/>
          <w:color w:val="225588"/>
          <w:sz w:val="24"/>
          <w:szCs w:val="24"/>
          <w:lang w:eastAsia="de-CH"/>
        </w:rPr>
        <w:t>INDEX</w:t>
      </w:r>
      <w:r w:rsidRPr="008A1D4A">
        <w:rPr>
          <w:rFonts w:ascii="Consolas" w:eastAsia="Times New Roman" w:hAnsi="Consolas" w:cs="Times New Roman"/>
          <w:color w:val="6688CC"/>
          <w:sz w:val="24"/>
          <w:szCs w:val="24"/>
          <w:lang w:eastAsia="de-CH"/>
        </w:rPr>
        <w:t xml:space="preserve"> Indexname </w:t>
      </w:r>
      <w:r w:rsidRPr="008A1D4A">
        <w:rPr>
          <w:rFonts w:ascii="Consolas" w:eastAsia="Times New Roman" w:hAnsi="Consolas" w:cs="Times New Roman"/>
          <w:color w:val="225588"/>
          <w:sz w:val="24"/>
          <w:szCs w:val="24"/>
          <w:lang w:eastAsia="de-CH"/>
        </w:rPr>
        <w:t>ON</w:t>
      </w:r>
      <w:r w:rsidRPr="008A1D4A">
        <w:rPr>
          <w:rFonts w:ascii="Consolas" w:eastAsia="Times New Roman" w:hAnsi="Consolas" w:cs="Times New Roman"/>
          <w:color w:val="6688CC"/>
          <w:sz w:val="24"/>
          <w:szCs w:val="24"/>
          <w:lang w:eastAsia="de-CH"/>
        </w:rPr>
        <w:t xml:space="preserve"> Tabellenname </w:t>
      </w:r>
      <w:proofErr w:type="gramStart"/>
      <w:r w:rsidRPr="008A1D4A">
        <w:rPr>
          <w:rFonts w:ascii="Consolas" w:eastAsia="Times New Roman" w:hAnsi="Consolas" w:cs="Times New Roman"/>
          <w:color w:val="6688CC"/>
          <w:sz w:val="24"/>
          <w:szCs w:val="24"/>
          <w:lang w:eastAsia="de-CH"/>
        </w:rPr>
        <w:t>( Spaltenname</w:t>
      </w:r>
      <w:proofErr w:type="gramEnd"/>
      <w:r w:rsidRPr="008A1D4A">
        <w:rPr>
          <w:rFonts w:ascii="Consolas" w:eastAsia="Times New Roman" w:hAnsi="Consolas" w:cs="Times New Roman"/>
          <w:color w:val="6688CC"/>
          <w:sz w:val="24"/>
          <w:szCs w:val="24"/>
          <w:lang w:eastAsia="de-CH"/>
        </w:rPr>
        <w:t>(n) )</w:t>
      </w:r>
    </w:p>
    <w:p w14:paraId="727CE970" w14:textId="77777777" w:rsidR="00147CF3" w:rsidRPr="00147CF3" w:rsidRDefault="00147CF3" w:rsidP="00147CF3"/>
    <w:p w14:paraId="2A0B17F9" w14:textId="3D14693F" w:rsidR="00147CF3" w:rsidRDefault="00147CF3" w:rsidP="00147CF3">
      <w:pPr>
        <w:pStyle w:val="berschrift1"/>
        <w:rPr>
          <w:sz w:val="28"/>
          <w:szCs w:val="28"/>
        </w:rPr>
      </w:pPr>
      <w:r w:rsidRPr="00147CF3">
        <w:rPr>
          <w:sz w:val="28"/>
          <w:szCs w:val="28"/>
        </w:rPr>
        <w:t>Wie kann ein Index beurteilt werden:</w:t>
      </w:r>
    </w:p>
    <w:p w14:paraId="53165D98" w14:textId="77777777" w:rsidR="00147CF3" w:rsidRPr="00147CF3" w:rsidRDefault="00147CF3" w:rsidP="00147CF3"/>
    <w:p w14:paraId="1D9DEE8D" w14:textId="1C11638B" w:rsidR="00147CF3" w:rsidRDefault="00147CF3" w:rsidP="00147CF3">
      <w:pPr>
        <w:pStyle w:val="berschrift1"/>
        <w:rPr>
          <w:sz w:val="28"/>
          <w:szCs w:val="28"/>
        </w:rPr>
      </w:pPr>
      <w:r w:rsidRPr="00147CF3">
        <w:rPr>
          <w:sz w:val="28"/>
          <w:szCs w:val="28"/>
        </w:rPr>
        <w:t>Was bringt ein Index bei vielen Datensätzen:</w:t>
      </w:r>
    </w:p>
    <w:p w14:paraId="62247E5F" w14:textId="77777777" w:rsidR="00147CF3" w:rsidRPr="00147CF3" w:rsidRDefault="00147CF3" w:rsidP="00147CF3"/>
    <w:p w14:paraId="1E11BE40" w14:textId="2D10E92A" w:rsidR="00147CF3" w:rsidRDefault="00147CF3" w:rsidP="00147CF3">
      <w:pPr>
        <w:pStyle w:val="berschrift1"/>
        <w:rPr>
          <w:sz w:val="28"/>
          <w:szCs w:val="28"/>
        </w:rPr>
      </w:pPr>
      <w:r w:rsidRPr="00147CF3">
        <w:rPr>
          <w:sz w:val="28"/>
          <w:szCs w:val="28"/>
        </w:rPr>
        <w:t>Was bringt ein Index bei vielen Tabellen oder Beziehungen zwischen Tabellen:</w:t>
      </w:r>
    </w:p>
    <w:p w14:paraId="7CCDC440" w14:textId="77777777" w:rsidR="00147CF3" w:rsidRPr="00147CF3" w:rsidRDefault="00147CF3" w:rsidP="00147CF3"/>
    <w:p w14:paraId="73A26F9B" w14:textId="77777777" w:rsidR="00147CF3" w:rsidRDefault="00147CF3"/>
    <w:sectPr w:rsidR="00147CF3" w:rsidSect="00147CF3">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F3"/>
    <w:rsid w:val="00147CF3"/>
    <w:rsid w:val="002727CA"/>
    <w:rsid w:val="006F7346"/>
    <w:rsid w:val="008A1D4A"/>
    <w:rsid w:val="00DB16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B2C1"/>
  <w15:chartTrackingRefBased/>
  <w15:docId w15:val="{CED60935-4FC0-4B78-9861-B837C255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7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7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7CF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47C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3529">
      <w:bodyDiv w:val="1"/>
      <w:marLeft w:val="0"/>
      <w:marRight w:val="0"/>
      <w:marTop w:val="0"/>
      <w:marBottom w:val="0"/>
      <w:divBdr>
        <w:top w:val="none" w:sz="0" w:space="0" w:color="auto"/>
        <w:left w:val="none" w:sz="0" w:space="0" w:color="auto"/>
        <w:bottom w:val="none" w:sz="0" w:space="0" w:color="auto"/>
        <w:right w:val="none" w:sz="0" w:space="0" w:color="auto"/>
      </w:divBdr>
    </w:div>
    <w:div w:id="1435519745">
      <w:bodyDiv w:val="1"/>
      <w:marLeft w:val="0"/>
      <w:marRight w:val="0"/>
      <w:marTop w:val="0"/>
      <w:marBottom w:val="0"/>
      <w:divBdr>
        <w:top w:val="none" w:sz="0" w:space="0" w:color="auto"/>
        <w:left w:val="none" w:sz="0" w:space="0" w:color="auto"/>
        <w:bottom w:val="none" w:sz="0" w:space="0" w:color="auto"/>
        <w:right w:val="none" w:sz="0" w:space="0" w:color="auto"/>
      </w:divBdr>
      <w:divsChild>
        <w:div w:id="196048022">
          <w:marLeft w:val="0"/>
          <w:marRight w:val="0"/>
          <w:marTop w:val="0"/>
          <w:marBottom w:val="0"/>
          <w:divBdr>
            <w:top w:val="none" w:sz="0" w:space="0" w:color="auto"/>
            <w:left w:val="none" w:sz="0" w:space="0" w:color="auto"/>
            <w:bottom w:val="none" w:sz="0" w:space="0" w:color="auto"/>
            <w:right w:val="none" w:sz="0" w:space="0" w:color="auto"/>
          </w:divBdr>
          <w:divsChild>
            <w:div w:id="2404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580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BBZW-Sursee;Sigrist Robin</dc:creator>
  <cp:keywords/>
  <dc:description/>
  <cp:lastModifiedBy>BBZW-Sursee; Sigrist Robin</cp:lastModifiedBy>
  <cp:revision>4</cp:revision>
  <dcterms:created xsi:type="dcterms:W3CDTF">2022-06-28T11:49:00Z</dcterms:created>
  <dcterms:modified xsi:type="dcterms:W3CDTF">2022-06-29T07:16:00Z</dcterms:modified>
</cp:coreProperties>
</file>