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b/>
          <w:sz w:val="44"/>
        </w:rPr>
      </w:pPr>
      <w:r>
        <w:rPr>
          <w:rFonts w:ascii="宋体"/>
          <w:b/>
          <w:sz w:val="44"/>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-198120</wp:posOffset>
                </wp:positionV>
                <wp:extent cx="2857500" cy="396240"/>
                <wp:effectExtent l="0" t="0" r="0" b="10160"/>
                <wp:wrapSquare wrapText="bothSides"/>
                <wp:docPr id="1" name="文本框 17"/>
                <wp:cNvGraphicFramePr/>
                <a:graphic xmlns:a="http://schemas.openxmlformats.org/drawingml/2006/main">
                  <a:graphicData uri="http://schemas.microsoft.com/office/word/2010/wordprocessingShape">
                    <wps:wsp>
                      <wps:cNvSpPr txBox="1"/>
                      <wps:spPr>
                        <a:xfrm>
                          <a:off x="0" y="0"/>
                          <a:ext cx="2857500" cy="396240"/>
                        </a:xfrm>
                        <a:prstGeom prst="rect">
                          <a:avLst/>
                        </a:prstGeom>
                        <a:solidFill>
                          <a:srgbClr val="FFFFFF"/>
                        </a:solidFill>
                        <a:ln>
                          <a:noFill/>
                        </a:ln>
                      </wps:spPr>
                      <wps:txbx>
                        <w:txbxContent>
                          <w:p>
                            <w:pPr>
                              <w:rPr>
                                <w:u w:val="single"/>
                              </w:rPr>
                            </w:pPr>
                            <w:r>
                              <w:rPr>
                                <w:rFonts w:hint="eastAsia"/>
                              </w:rPr>
                              <w:t>课程编号</w:t>
                            </w:r>
                            <w:r>
                              <w:rPr>
                                <w:rFonts w:hint="eastAsia"/>
                                <w:u w:val="single"/>
                              </w:rPr>
                              <w:t xml:space="preserve"> </w:t>
                            </w:r>
                            <w:r>
                              <w:rPr>
                                <w:u w:val="single"/>
                              </w:rPr>
                              <w:t>1800440079</w:t>
                            </w:r>
                            <w:r>
                              <w:rPr>
                                <w:rFonts w:hint="eastAsia"/>
                                <w:u w:val="single"/>
                              </w:rPr>
                              <w:t xml:space="preserve">   </w:t>
                            </w:r>
                          </w:p>
                        </w:txbxContent>
                      </wps:txbx>
                      <wps:bodyPr wrap="square" upright="1"/>
                    </wps:wsp>
                  </a:graphicData>
                </a:graphic>
              </wp:anchor>
            </w:drawing>
          </mc:Choice>
          <mc:Fallback>
            <w:pict>
              <v:shape id="文本框 17" o:spid="_x0000_s1026" o:spt="202" type="#_x0000_t202" style="position:absolute;left:0pt;margin-left:9pt;margin-top:-15.6pt;height:31.2pt;width:225pt;mso-wrap-distance-bottom:0pt;mso-wrap-distance-left:9pt;mso-wrap-distance-right:9pt;mso-wrap-distance-top:0pt;z-index:251659264;mso-width-relative:page;mso-height-relative:page;" fillcolor="#FFFFFF" filled="t" stroked="f" coordsize="21600,21600" o:gfxdata="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nH+iLVAAAACQEAAA8AAAAAAAAAAQAgAAAAIgAAAGRycy9k&#10;b3ducmV2LnhtbFBLAQIUABQAAAAIAIdO4kC6W6VszAEAAIYDAAAOAAAAAAAAAAEAIAAAACQBAABk&#10;cnMvZTJvRG9jLnhtbFBLBQYAAAAABgAGAFkBAABiBQAAAAA=&#10;">
                <v:fill on="t" focussize="0,0"/>
                <v:stroke on="f"/>
                <v:imagedata o:title=""/>
                <o:lock v:ext="edit" aspectratio="f"/>
                <v:textbox>
                  <w:txbxContent>
                    <w:p>
                      <w:pPr>
                        <w:rPr>
                          <w:u w:val="single"/>
                        </w:rPr>
                      </w:pPr>
                      <w:r>
                        <w:rPr>
                          <w:rFonts w:hint="eastAsia"/>
                        </w:rPr>
                        <w:t>课程编号</w:t>
                      </w:r>
                      <w:r>
                        <w:rPr>
                          <w:rFonts w:hint="eastAsia"/>
                          <w:u w:val="single"/>
                        </w:rPr>
                        <w:t xml:space="preserve"> </w:t>
                      </w:r>
                      <w:r>
                        <w:rPr>
                          <w:u w:val="single"/>
                        </w:rPr>
                        <w:t>1800440079</w:t>
                      </w:r>
                      <w:r>
                        <w:rPr>
                          <w:rFonts w:hint="eastAsia"/>
                          <w:u w:val="single"/>
                        </w:rPr>
                        <w:t xml:space="preserve">   </w:t>
                      </w:r>
                    </w:p>
                  </w:txbxContent>
                </v:textbox>
                <w10:wrap type="square"/>
              </v:shape>
            </w:pict>
          </mc:Fallback>
        </mc:AlternateContent>
      </w:r>
    </w:p>
    <w:tbl>
      <w:tblPr>
        <w:tblStyle w:val="8"/>
        <w:tblpPr w:leftFromText="180" w:rightFromText="180" w:vertAnchor="text" w:horzAnchor="margin" w:tblpXSpec="right" w:tblpY="-109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1486"/>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noWrap w:val="0"/>
            <w:vAlign w:val="top"/>
          </w:tcPr>
          <w:p>
            <w:pPr>
              <w:jc w:val="center"/>
              <w:rPr>
                <w:rFonts w:hint="eastAsia" w:ascii="宋体"/>
                <w:b/>
                <w:szCs w:val="21"/>
              </w:rPr>
            </w:pPr>
            <w:r>
              <w:rPr>
                <w:rFonts w:hint="eastAsia" w:ascii="宋体"/>
                <w:b/>
                <w:szCs w:val="21"/>
              </w:rPr>
              <w:t>得分</w:t>
            </w:r>
          </w:p>
        </w:tc>
        <w:tc>
          <w:tcPr>
            <w:tcW w:w="1486" w:type="dxa"/>
            <w:noWrap w:val="0"/>
            <w:vAlign w:val="top"/>
          </w:tcPr>
          <w:p>
            <w:pPr>
              <w:jc w:val="center"/>
              <w:rPr>
                <w:rFonts w:hint="eastAsia" w:ascii="宋体"/>
                <w:b/>
                <w:szCs w:val="21"/>
              </w:rPr>
            </w:pPr>
            <w:r>
              <w:rPr>
                <w:rFonts w:hint="eastAsia" w:ascii="宋体"/>
                <w:b/>
                <w:szCs w:val="21"/>
              </w:rPr>
              <w:t>教师签名</w:t>
            </w:r>
          </w:p>
        </w:tc>
        <w:tc>
          <w:tcPr>
            <w:tcW w:w="1260" w:type="dxa"/>
            <w:noWrap w:val="0"/>
            <w:vAlign w:val="top"/>
          </w:tcPr>
          <w:p>
            <w:pPr>
              <w:jc w:val="center"/>
              <w:rPr>
                <w:rFonts w:hint="eastAsia" w:ascii="宋体"/>
                <w:b/>
                <w:szCs w:val="21"/>
              </w:rPr>
            </w:pPr>
            <w:r>
              <w:rPr>
                <w:rFonts w:hint="eastAsia" w:ascii="宋体"/>
                <w:b/>
                <w:szCs w:val="21"/>
              </w:rPr>
              <w:t>批改日期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825" w:type="dxa"/>
            <w:noWrap w:val="0"/>
            <w:vAlign w:val="top"/>
          </w:tcPr>
          <w:p>
            <w:pPr>
              <w:jc w:val="center"/>
              <w:rPr>
                <w:rFonts w:hint="eastAsia" w:ascii="宋体"/>
                <w:b/>
                <w:sz w:val="44"/>
              </w:rPr>
            </w:pPr>
          </w:p>
        </w:tc>
        <w:tc>
          <w:tcPr>
            <w:tcW w:w="1486" w:type="dxa"/>
            <w:noWrap w:val="0"/>
            <w:vAlign w:val="top"/>
          </w:tcPr>
          <w:p>
            <w:pPr>
              <w:jc w:val="center"/>
              <w:rPr>
                <w:rFonts w:hint="eastAsia" w:ascii="宋体"/>
                <w:b/>
                <w:sz w:val="44"/>
              </w:rPr>
            </w:pPr>
          </w:p>
        </w:tc>
        <w:tc>
          <w:tcPr>
            <w:tcW w:w="1260" w:type="dxa"/>
            <w:noWrap w:val="0"/>
            <w:vAlign w:val="top"/>
          </w:tcPr>
          <w:p>
            <w:pPr>
              <w:jc w:val="center"/>
              <w:rPr>
                <w:rFonts w:hint="eastAsia" w:ascii="宋体"/>
                <w:b/>
                <w:sz w:val="44"/>
              </w:rPr>
            </w:pPr>
          </w:p>
        </w:tc>
      </w:tr>
    </w:tbl>
    <w:p>
      <w:pPr>
        <w:rPr>
          <w:rFonts w:hint="eastAsia" w:ascii="宋体"/>
          <w:b/>
          <w:sz w:val="44"/>
        </w:rPr>
      </w:pPr>
    </w:p>
    <w:p>
      <w:pPr>
        <w:jc w:val="center"/>
        <w:rPr>
          <w:rFonts w:hint="eastAsia"/>
          <w:b/>
          <w:spacing w:val="56"/>
          <w:sz w:val="44"/>
          <w:szCs w:val="44"/>
        </w:rPr>
      </w:pPr>
      <w:r>
        <w:rPr>
          <w:rFonts w:hint="eastAsia" w:ascii="宋体"/>
          <w:b/>
          <w:spacing w:val="56"/>
          <w:sz w:val="44"/>
          <w:szCs w:val="44"/>
        </w:rPr>
        <w:t>深 圳 大 学 实 验 报 告</w:t>
      </w:r>
    </w:p>
    <w:p>
      <w:pPr>
        <w:rPr>
          <w:rFonts w:hint="eastAsia"/>
          <w:b/>
          <w:sz w:val="28"/>
        </w:rPr>
      </w:pPr>
    </w:p>
    <w:p>
      <w:pPr>
        <w:spacing w:line="900" w:lineRule="auto"/>
        <w:ind w:firstLine="1079" w:firstLineChars="384"/>
        <w:rPr>
          <w:rFonts w:hint="eastAsia"/>
          <w:b/>
          <w:sz w:val="28"/>
        </w:rPr>
      </w:pPr>
      <w:r>
        <w:rPr>
          <w:rFonts w:hint="eastAsia"/>
          <w:b/>
          <w:sz w:val="28"/>
        </w:rPr>
        <w:t>课程名称：</w:t>
      </w:r>
      <w:r>
        <w:rPr>
          <w:b/>
          <w:sz w:val="28"/>
        </w:rPr>
        <w:softHyphen/>
      </w:r>
      <w:r>
        <w:rPr>
          <w:rFonts w:hint="eastAsia"/>
          <w:b/>
          <w:sz w:val="28"/>
          <w:u w:val="single"/>
        </w:rPr>
        <w:t xml:space="preserve">        大学物理实验（1）         </w:t>
      </w:r>
    </w:p>
    <w:p>
      <w:pPr>
        <w:spacing w:line="900" w:lineRule="auto"/>
        <w:ind w:firstLine="1079" w:firstLineChars="384"/>
        <w:jc w:val="left"/>
        <w:rPr>
          <w:rFonts w:hint="eastAsia"/>
          <w:b/>
          <w:sz w:val="28"/>
          <w:szCs w:val="28"/>
          <w:u w:val="single"/>
        </w:rPr>
      </w:pPr>
      <w:r>
        <w:rPr>
          <w:rFonts w:hint="eastAsia"/>
          <w:b/>
          <w:sz w:val="28"/>
        </w:rPr>
        <w:t>实验名称：</w:t>
      </w:r>
      <w:r>
        <w:rPr>
          <w:rFonts w:hint="eastAsia"/>
          <w:b/>
          <w:sz w:val="28"/>
          <w:u w:val="single"/>
        </w:rPr>
        <w:t xml:space="preserve">        基于Multisim的电源设计    </w:t>
      </w:r>
      <w:r>
        <w:rPr>
          <w:rFonts w:hint="eastAsia"/>
          <w:b/>
          <w:sz w:val="28"/>
          <w:szCs w:val="28"/>
          <w:u w:val="single"/>
        </w:rPr>
        <w:t xml:space="preserve"> </w:t>
      </w:r>
    </w:p>
    <w:p>
      <w:pPr>
        <w:spacing w:line="900" w:lineRule="auto"/>
        <w:ind w:firstLine="1079" w:firstLineChars="384"/>
        <w:rPr>
          <w:rFonts w:hint="eastAsia"/>
          <w:b/>
          <w:sz w:val="28"/>
          <w:u w:val="single"/>
        </w:rPr>
      </w:pPr>
      <w:r>
        <w:rPr>
          <w:rFonts w:hint="eastAsia"/>
          <w:b/>
          <w:sz w:val="28"/>
        </w:rPr>
        <w:t>学    院：</w:t>
      </w:r>
      <w:r>
        <w:rPr>
          <w:rFonts w:hint="eastAsia"/>
          <w:b/>
          <w:sz w:val="28"/>
          <w:u w:val="single"/>
        </w:rPr>
        <w:t xml:space="preserve">        计算机与软件学院            </w:t>
      </w:r>
    </w:p>
    <w:p>
      <w:pPr>
        <w:spacing w:line="900" w:lineRule="auto"/>
        <w:ind w:firstLine="1079" w:firstLineChars="384"/>
        <w:rPr>
          <w:rFonts w:hint="eastAsia"/>
          <w:b/>
          <w:sz w:val="28"/>
        </w:rPr>
      </w:pPr>
      <w:r>
        <w:rPr>
          <w:rFonts w:hint="eastAsia"/>
          <w:b/>
          <w:sz w:val="28"/>
        </w:rPr>
        <w:t>指导教师</w:t>
      </w:r>
      <w:r>
        <w:rPr>
          <w:rFonts w:hint="eastAsia"/>
          <w:b/>
          <w:sz w:val="28"/>
          <w:u w:val="single"/>
        </w:rPr>
        <w:t xml:space="preserve">：           王光辉                   </w:t>
      </w:r>
      <w:r>
        <w:rPr>
          <w:rFonts w:hint="eastAsia"/>
          <w:b/>
          <w:sz w:val="28"/>
        </w:rPr>
        <w:t xml:space="preserve">          </w:t>
      </w:r>
    </w:p>
    <w:p>
      <w:pPr>
        <w:spacing w:line="900" w:lineRule="auto"/>
        <w:ind w:firstLine="1079" w:firstLineChars="384"/>
        <w:rPr>
          <w:rFonts w:hint="eastAsia"/>
          <w:b/>
          <w:sz w:val="28"/>
        </w:rPr>
      </w:pPr>
      <w:r>
        <w:rPr>
          <w:rFonts w:hint="eastAsia"/>
          <w:b/>
          <w:sz w:val="28"/>
        </w:rPr>
        <w:t>报告人：</w:t>
      </w:r>
      <w:r>
        <w:rPr>
          <w:rFonts w:hint="eastAsia"/>
          <w:b/>
          <w:sz w:val="28"/>
          <w:u w:val="single"/>
        </w:rPr>
        <w:t xml:space="preserve">     </w:t>
      </w:r>
      <w:r>
        <w:rPr>
          <w:rFonts w:hint="eastAsia"/>
          <w:b/>
          <w:sz w:val="28"/>
          <w:u w:val="single"/>
          <w:lang w:val="en-US" w:eastAsia="zh-CN"/>
        </w:rPr>
        <w:t>陈俊年</w:t>
      </w:r>
      <w:r>
        <w:rPr>
          <w:rFonts w:hint="eastAsia"/>
          <w:b/>
          <w:sz w:val="28"/>
          <w:u w:val="single"/>
        </w:rPr>
        <w:t xml:space="preserve">         </w:t>
      </w:r>
      <w:r>
        <w:rPr>
          <w:rFonts w:hint="eastAsia"/>
          <w:b/>
          <w:sz w:val="28"/>
        </w:rPr>
        <w:t>组号：</w:t>
      </w:r>
      <w:r>
        <w:rPr>
          <w:rFonts w:hint="eastAsia"/>
          <w:b/>
          <w:sz w:val="28"/>
          <w:u w:val="single"/>
        </w:rPr>
        <w:t xml:space="preserve">      0</w:t>
      </w:r>
      <w:r>
        <w:rPr>
          <w:rFonts w:hint="eastAsia"/>
          <w:b/>
          <w:sz w:val="28"/>
          <w:u w:val="single"/>
          <w:lang w:val="en-US" w:eastAsia="zh-CN"/>
        </w:rPr>
        <w:t>8</w:t>
      </w:r>
      <w:r>
        <w:rPr>
          <w:rFonts w:hint="eastAsia"/>
          <w:b/>
          <w:sz w:val="28"/>
          <w:u w:val="single"/>
        </w:rPr>
        <w:t xml:space="preserve">       </w:t>
      </w:r>
      <w:r>
        <w:rPr>
          <w:rFonts w:hint="eastAsia"/>
          <w:b/>
          <w:sz w:val="28"/>
        </w:rPr>
        <w:t xml:space="preserve"> </w:t>
      </w:r>
    </w:p>
    <w:p>
      <w:pPr>
        <w:spacing w:line="900" w:lineRule="auto"/>
        <w:ind w:firstLine="1079" w:firstLineChars="384"/>
        <w:rPr>
          <w:rFonts w:hint="eastAsia"/>
          <w:b/>
          <w:sz w:val="28"/>
          <w:u w:val="single"/>
        </w:rPr>
      </w:pPr>
      <w:r>
        <w:rPr>
          <w:rFonts w:hint="eastAsia"/>
          <w:b/>
          <w:sz w:val="28"/>
        </w:rPr>
        <w:t>学号</w:t>
      </w:r>
      <w:r>
        <w:rPr>
          <w:rFonts w:hint="eastAsia"/>
          <w:b/>
          <w:sz w:val="28"/>
          <w:u w:val="single"/>
        </w:rPr>
        <w:t xml:space="preserve">     2023150</w:t>
      </w:r>
      <w:r>
        <w:rPr>
          <w:rFonts w:hint="eastAsia"/>
          <w:b/>
          <w:sz w:val="28"/>
          <w:u w:val="single"/>
          <w:lang w:val="en-US" w:eastAsia="zh-CN"/>
        </w:rPr>
        <w:t>108</w:t>
      </w:r>
      <w:r>
        <w:rPr>
          <w:rFonts w:hint="eastAsia"/>
          <w:b/>
          <w:sz w:val="28"/>
          <w:u w:val="single"/>
        </w:rPr>
        <w:t xml:space="preserve">       </w:t>
      </w:r>
      <w:r>
        <w:rPr>
          <w:rFonts w:hint="eastAsia"/>
          <w:b/>
          <w:sz w:val="28"/>
        </w:rPr>
        <w:t xml:space="preserve"> 实验地点</w:t>
      </w:r>
      <w:r>
        <w:rPr>
          <w:rFonts w:hint="eastAsia"/>
          <w:b/>
          <w:sz w:val="28"/>
          <w:u w:val="single"/>
        </w:rPr>
        <w:t xml:space="preserve">   致原楼309            </w:t>
      </w:r>
    </w:p>
    <w:p>
      <w:pPr>
        <w:spacing w:line="900" w:lineRule="auto"/>
        <w:ind w:firstLine="1079" w:firstLineChars="384"/>
        <w:rPr>
          <w:rFonts w:hint="eastAsia"/>
          <w:b/>
          <w:sz w:val="28"/>
          <w:u w:val="single"/>
        </w:rPr>
      </w:pPr>
      <w:r>
        <w:rPr>
          <w:rFonts w:hint="eastAsia"/>
          <w:b/>
          <w:sz w:val="28"/>
        </w:rPr>
        <w:t>实验时间：</w:t>
      </w:r>
      <w:r>
        <w:rPr>
          <w:rFonts w:hint="eastAsia"/>
          <w:b/>
          <w:sz w:val="28"/>
          <w:u w:val="single"/>
        </w:rPr>
        <w:t xml:space="preserve">      2024 </w:t>
      </w:r>
      <w:r>
        <w:rPr>
          <w:rFonts w:hint="eastAsia"/>
          <w:b/>
          <w:sz w:val="28"/>
          <w:u w:val="single"/>
          <w:lang w:val="en-US" w:eastAsia="zh-CN"/>
        </w:rPr>
        <w:t xml:space="preserve"> </w:t>
      </w:r>
      <w:r>
        <w:rPr>
          <w:rFonts w:hint="eastAsia"/>
          <w:b/>
          <w:sz w:val="28"/>
          <w:u w:val="single"/>
        </w:rPr>
        <w:t xml:space="preserve"> </w:t>
      </w:r>
      <w:r>
        <w:rPr>
          <w:rFonts w:hint="eastAsia"/>
          <w:b/>
          <w:sz w:val="28"/>
        </w:rPr>
        <w:t>年</w:t>
      </w:r>
      <w:r>
        <w:rPr>
          <w:rFonts w:hint="eastAsia"/>
          <w:b/>
          <w:sz w:val="28"/>
          <w:u w:val="single"/>
        </w:rPr>
        <w:t xml:space="preserve">  4    </w:t>
      </w:r>
      <w:r>
        <w:rPr>
          <w:rFonts w:hint="eastAsia"/>
          <w:b/>
          <w:sz w:val="28"/>
        </w:rPr>
        <w:t>月</w:t>
      </w:r>
      <w:r>
        <w:rPr>
          <w:rFonts w:hint="eastAsia"/>
          <w:b/>
          <w:sz w:val="28"/>
          <w:u w:val="single"/>
        </w:rPr>
        <w:t xml:space="preserve">   11    </w:t>
      </w:r>
      <w:r>
        <w:rPr>
          <w:rFonts w:hint="eastAsia"/>
          <w:b/>
          <w:sz w:val="28"/>
        </w:rPr>
        <w:t xml:space="preserve">日 </w:t>
      </w:r>
    </w:p>
    <w:p>
      <w:pPr>
        <w:spacing w:line="900" w:lineRule="auto"/>
        <w:ind w:left="899" w:firstLine="180" w:firstLineChars="64"/>
        <w:rPr>
          <w:rFonts w:hint="eastAsia"/>
          <w:b/>
          <w:sz w:val="44"/>
        </w:rPr>
      </w:pPr>
      <w:r>
        <w:rPr>
          <w:rFonts w:hint="eastAsia"/>
          <w:b/>
          <w:sz w:val="28"/>
        </w:rPr>
        <w:t>提交时间：</w:t>
      </w:r>
      <w:r>
        <w:rPr>
          <w:rFonts w:hint="eastAsia"/>
          <w:b/>
          <w:sz w:val="28"/>
          <w:u w:val="single"/>
        </w:rPr>
        <w:t xml:space="preserve">      2024 </w:t>
      </w:r>
      <w:r>
        <w:rPr>
          <w:rFonts w:hint="eastAsia"/>
          <w:b/>
          <w:sz w:val="28"/>
          <w:u w:val="single"/>
          <w:lang w:val="en-US" w:eastAsia="zh-CN"/>
        </w:rPr>
        <w:t xml:space="preserve"> </w:t>
      </w:r>
      <w:r>
        <w:rPr>
          <w:rFonts w:hint="eastAsia"/>
          <w:b/>
          <w:sz w:val="28"/>
          <w:u w:val="single"/>
        </w:rPr>
        <w:t xml:space="preserve"> </w:t>
      </w:r>
      <w:r>
        <w:rPr>
          <w:rFonts w:hint="eastAsia"/>
          <w:b/>
          <w:sz w:val="28"/>
        </w:rPr>
        <w:t>年</w:t>
      </w:r>
      <w:r>
        <w:rPr>
          <w:rFonts w:hint="eastAsia"/>
          <w:b/>
          <w:sz w:val="28"/>
          <w:u w:val="single"/>
        </w:rPr>
        <w:t xml:space="preserve">  4    </w:t>
      </w:r>
      <w:r>
        <w:rPr>
          <w:rFonts w:hint="eastAsia"/>
          <w:b/>
          <w:sz w:val="28"/>
        </w:rPr>
        <w:t>月</w:t>
      </w:r>
      <w:r>
        <w:rPr>
          <w:rFonts w:hint="eastAsia"/>
          <w:b/>
          <w:sz w:val="28"/>
          <w:u w:val="single"/>
        </w:rPr>
        <w:t xml:space="preserve">       </w:t>
      </w:r>
      <w:r>
        <w:rPr>
          <w:rFonts w:hint="eastAsia"/>
          <w:b/>
          <w:sz w:val="28"/>
        </w:rPr>
        <w:t>日</w:t>
      </w:r>
    </w:p>
    <w:p>
      <w:pPr>
        <w:rPr>
          <w:rFonts w:hint="eastAsia"/>
          <w:b/>
          <w:sz w:val="28"/>
          <w:szCs w:val="28"/>
          <w:u w:val="single"/>
        </w:rPr>
      </w:pPr>
    </w:p>
    <w:p>
      <w:pPr>
        <w:rPr>
          <w:b/>
          <w:sz w:val="28"/>
          <w:szCs w:val="28"/>
          <w:u w:val="single"/>
        </w:rPr>
      </w:pPr>
    </w:p>
    <w:tbl>
      <w:tblPr>
        <w:tblStyle w:val="8"/>
        <w:tblW w:w="9960" w:type="dxa"/>
        <w:tblInd w:w="-6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9960" w:type="dxa"/>
            <w:noWrap w:val="0"/>
            <w:vAlign w:val="top"/>
          </w:tcPr>
          <w:p>
            <w:pPr>
              <w:pStyle w:val="2"/>
              <w:keepNext w:val="0"/>
              <w:spacing w:before="0" w:after="302"/>
              <w:jc w:val="center"/>
              <w:outlineLvl w:val="9"/>
              <w:rPr>
                <w:rStyle w:val="10"/>
                <w:rFonts w:ascii="微软雅黑" w:hAnsi="微软雅黑" w:eastAsia="微软雅黑" w:cs="微软雅黑"/>
                <w:b/>
                <w:bCs/>
                <w:sz w:val="45"/>
                <w:szCs w:val="45"/>
              </w:rPr>
            </w:pPr>
            <w:r>
              <w:rPr>
                <w:rStyle w:val="10"/>
                <w:rFonts w:ascii="微软雅黑" w:hAnsi="微软雅黑" w:eastAsia="微软雅黑" w:cs="微软雅黑"/>
                <w:kern w:val="36"/>
                <w:sz w:val="45"/>
                <w:szCs w:val="45"/>
              </w:rPr>
              <w:t>预习试卷</w:t>
            </w:r>
          </w:p>
          <w:p>
            <w:pPr>
              <w:spacing w:before="300" w:after="300"/>
              <w:ind w:left="0" w:right="0"/>
              <w:rPr>
                <w:rStyle w:val="10"/>
                <w:rFonts w:ascii="微软雅黑" w:hAnsi="微软雅黑" w:eastAsia="微软雅黑" w:cs="微软雅黑"/>
                <w:color w:val="808080"/>
                <w:sz w:val="21"/>
                <w:szCs w:val="21"/>
              </w:rPr>
            </w:pPr>
            <w:r>
              <w:pict>
                <v:rect id="_x0000_i1025" o:spt="1" style="height:1.5pt;width:432pt;" fillcolor="#808080" filled="t" stroked="f" coordsize="21600,21600" o:hr="t" o:hrstd="t" o:hralign="center">
                  <v:path/>
                  <v:fill on="t" focussize="0,0"/>
                  <v:stroke on="f"/>
                  <v:imagedata o:title=""/>
                  <o:lock v:ext="edit"/>
                  <w10:wrap type="none"/>
                  <w10:anchorlock/>
                </v:rect>
              </w:pict>
            </w:r>
          </w:p>
          <w:p>
            <w:pPr>
              <w:jc w:val="center"/>
              <w:rPr>
                <w:rStyle w:val="10"/>
                <w:rFonts w:ascii="微软雅黑" w:hAnsi="微软雅黑" w:eastAsia="微软雅黑" w:cs="微软雅黑"/>
                <w:sz w:val="21"/>
                <w:szCs w:val="21"/>
              </w:rPr>
            </w:pPr>
            <w:r>
              <w:rPr>
                <w:rStyle w:val="10"/>
                <w:rFonts w:ascii="微软雅黑" w:hAnsi="微软雅黑" w:eastAsia="微软雅黑" w:cs="微软雅黑"/>
                <w:sz w:val="33"/>
                <w:szCs w:val="33"/>
              </w:rPr>
              <w:t>题目：   基于Multisim的电源设计</w:t>
            </w:r>
          </w:p>
          <w:p>
            <w:pPr>
              <w:jc w:val="center"/>
              <w:rPr>
                <w:rStyle w:val="10"/>
                <w:rFonts w:ascii="微软雅黑" w:hAnsi="微软雅黑" w:eastAsia="微软雅黑" w:cs="微软雅黑"/>
                <w:sz w:val="21"/>
                <w:szCs w:val="21"/>
              </w:rPr>
            </w:pPr>
            <w:r>
              <w:rPr>
                <w:rStyle w:val="10"/>
                <w:rFonts w:ascii="微软雅黑" w:hAnsi="微软雅黑" w:eastAsia="微软雅黑" w:cs="微软雅黑"/>
              </w:rPr>
              <w:t>学号：</w:t>
            </w:r>
            <w:r>
              <w:rPr>
                <w:rStyle w:val="10"/>
                <w:rFonts w:ascii="微软雅黑" w:hAnsi="微软雅黑" w:eastAsia="微软雅黑" w:cs="微软雅黑"/>
                <w:color w:val="FF0000"/>
              </w:rPr>
              <w:t>2023150108</w:t>
            </w:r>
            <w:r>
              <w:rPr>
                <w:rStyle w:val="10"/>
                <w:rFonts w:ascii="微软雅黑" w:hAnsi="微软雅黑" w:eastAsia="微软雅黑" w:cs="微软雅黑"/>
                <w:sz w:val="21"/>
                <w:szCs w:val="21"/>
              </w:rPr>
              <w:t>    </w:t>
            </w:r>
            <w:r>
              <w:rPr>
                <w:rStyle w:val="10"/>
                <w:rFonts w:ascii="微软雅黑" w:hAnsi="微软雅黑" w:eastAsia="微软雅黑" w:cs="微软雅黑"/>
              </w:rPr>
              <w:t>姓名：</w:t>
            </w:r>
            <w:r>
              <w:rPr>
                <w:rStyle w:val="10"/>
                <w:rFonts w:ascii="微软雅黑" w:hAnsi="微软雅黑" w:eastAsia="微软雅黑" w:cs="微软雅黑"/>
                <w:color w:val="FF0000"/>
              </w:rPr>
              <w:t>陈俊年</w:t>
            </w:r>
            <w:r>
              <w:rPr>
                <w:rStyle w:val="10"/>
                <w:rFonts w:ascii="微软雅黑" w:hAnsi="微软雅黑" w:eastAsia="微软雅黑" w:cs="微软雅黑"/>
                <w:sz w:val="21"/>
                <w:szCs w:val="21"/>
              </w:rPr>
              <w:t>    </w:t>
            </w:r>
            <w:r>
              <w:rPr>
                <w:rStyle w:val="10"/>
                <w:rFonts w:ascii="微软雅黑" w:hAnsi="微软雅黑" w:eastAsia="微软雅黑" w:cs="微软雅黑"/>
              </w:rPr>
              <w:t>总分：</w:t>
            </w:r>
            <w:r>
              <w:rPr>
                <w:rStyle w:val="10"/>
                <w:rFonts w:ascii="微软雅黑" w:hAnsi="微软雅黑" w:eastAsia="微软雅黑" w:cs="微软雅黑"/>
                <w:color w:val="FF0000"/>
              </w:rPr>
              <w:t>100</w:t>
            </w:r>
            <w:r>
              <w:rPr>
                <w:rStyle w:val="10"/>
                <w:rFonts w:ascii="微软雅黑" w:hAnsi="微软雅黑" w:eastAsia="微软雅黑" w:cs="微软雅黑"/>
                <w:sz w:val="21"/>
                <w:szCs w:val="21"/>
              </w:rPr>
              <w:t>    </w:t>
            </w:r>
            <w:r>
              <w:rPr>
                <w:rStyle w:val="10"/>
                <w:rFonts w:ascii="微软雅黑" w:hAnsi="微软雅黑" w:eastAsia="微软雅黑" w:cs="微软雅黑"/>
              </w:rPr>
              <w:t>成绩：</w:t>
            </w:r>
            <w:r>
              <w:rPr>
                <w:rStyle w:val="10"/>
                <w:rFonts w:ascii="微软雅黑" w:hAnsi="微软雅黑" w:eastAsia="微软雅黑" w:cs="微软雅黑"/>
                <w:color w:val="FF0000"/>
              </w:rPr>
              <w:t>100</w:t>
            </w:r>
            <w:r>
              <w:rPr>
                <w:rStyle w:val="10"/>
                <w:rFonts w:ascii="微软雅黑" w:hAnsi="微软雅黑" w:eastAsia="微软雅黑" w:cs="微软雅黑"/>
                <w:color w:val="FF0000"/>
              </w:rPr>
              <w:br w:type="textWrapping"/>
            </w:r>
            <w:r>
              <w:rPr>
                <w:rStyle w:val="10"/>
                <w:rFonts w:ascii="微软雅黑" w:hAnsi="微软雅黑" w:eastAsia="微软雅黑" w:cs="微软雅黑"/>
              </w:rPr>
              <w:t>开始时间：</w:t>
            </w:r>
            <w:r>
              <w:rPr>
                <w:rStyle w:val="10"/>
                <w:rFonts w:ascii="微软雅黑" w:hAnsi="微软雅黑" w:eastAsia="微软雅黑" w:cs="微软雅黑"/>
                <w:color w:val="FF0000"/>
              </w:rPr>
              <w:t>2024-04-09 20:31:58</w:t>
            </w:r>
            <w:r>
              <w:rPr>
                <w:rStyle w:val="10"/>
                <w:rFonts w:ascii="微软雅黑" w:hAnsi="微软雅黑" w:eastAsia="微软雅黑" w:cs="微软雅黑"/>
                <w:sz w:val="21"/>
                <w:szCs w:val="21"/>
              </w:rPr>
              <w:t>   </w:t>
            </w:r>
            <w:r>
              <w:rPr>
                <w:rStyle w:val="10"/>
                <w:rFonts w:ascii="微软雅黑" w:hAnsi="微软雅黑" w:eastAsia="微软雅黑" w:cs="微软雅黑"/>
              </w:rPr>
              <w:t>结束时间：</w:t>
            </w:r>
            <w:r>
              <w:rPr>
                <w:rStyle w:val="10"/>
                <w:rFonts w:ascii="微软雅黑" w:hAnsi="微软雅黑" w:eastAsia="微软雅黑" w:cs="微软雅黑"/>
                <w:color w:val="FF0000"/>
              </w:rPr>
              <w:t>2024-04-09 20:33:17</w:t>
            </w:r>
            <w:r>
              <w:rPr>
                <w:rStyle w:val="10"/>
                <w:rFonts w:ascii="微软雅黑" w:hAnsi="微软雅黑" w:eastAsia="微软雅黑" w:cs="微软雅黑"/>
                <w:sz w:val="21"/>
                <w:szCs w:val="21"/>
              </w:rPr>
              <w:t>   </w:t>
            </w:r>
          </w:p>
          <w:p>
            <w:pPr>
              <w:rPr>
                <w:rStyle w:val="10"/>
                <w:rFonts w:ascii="微软雅黑" w:hAnsi="微软雅黑" w:eastAsia="微软雅黑" w:cs="微软雅黑"/>
                <w:sz w:val="21"/>
                <w:szCs w:val="21"/>
              </w:rPr>
            </w:pPr>
          </w:p>
          <w:p>
            <w:pPr>
              <w:rPr>
                <w:rStyle w:val="10"/>
                <w:rFonts w:ascii="微软雅黑" w:hAnsi="微软雅黑" w:eastAsia="微软雅黑" w:cs="微软雅黑"/>
                <w:sz w:val="21"/>
                <w:szCs w:val="21"/>
              </w:rPr>
            </w:pPr>
            <w:r>
              <w:rPr>
                <w:rStyle w:val="15"/>
                <w:rFonts w:ascii="微软雅黑" w:hAnsi="微软雅黑" w:eastAsia="微软雅黑" w:cs="微软雅黑"/>
                <w:sz w:val="21"/>
                <w:szCs w:val="21"/>
              </w:rPr>
              <w:t>一、单选题 共 10 小题 共 50 分 得 50 分</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1.</w:t>
            </w:r>
            <w:r>
              <w:rPr>
                <w:rStyle w:val="10"/>
                <w:rFonts w:ascii="微软雅黑" w:hAnsi="微软雅黑" w:eastAsia="微软雅黑" w:cs="微软雅黑"/>
                <w:sz w:val="21"/>
                <w:szCs w:val="21"/>
              </w:rPr>
              <w:t> (</w:t>
            </w:r>
            <w:r>
              <w:rPr>
                <w:rStyle w:val="10"/>
                <w:rFonts w:ascii="微软雅黑" w:hAnsi="微软雅黑" w:eastAsia="微软雅黑" w:cs="微软雅黑"/>
                <w:color w:val="FF0000"/>
                <w:sz w:val="21"/>
                <w:szCs w:val="21"/>
              </w:rPr>
              <w:t>5分</w:t>
            </w:r>
            <w:r>
              <w:rPr>
                <w:rStyle w:val="10"/>
                <w:rFonts w:ascii="微软雅黑" w:hAnsi="微软雅黑" w:eastAsia="微软雅黑" w:cs="微软雅黑"/>
                <w:sz w:val="21"/>
                <w:szCs w:val="21"/>
              </w:rPr>
              <w:t>)</w:t>
            </w:r>
            <w:r>
              <w:rPr>
                <w:rStyle w:val="10"/>
                <w:rFonts w:ascii="宋体" w:hAnsi="宋体" w:eastAsia="宋体" w:cs="宋体"/>
                <w:b w:val="0"/>
                <w:bCs w:val="0"/>
                <w:i w:val="0"/>
                <w:iCs w:val="0"/>
                <w:color w:val="000000"/>
                <w:sz w:val="21"/>
                <w:szCs w:val="21"/>
              </w:rPr>
              <w:t>二极管具有什么特性 ( )</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学生答案：</w:t>
            </w:r>
            <w:r>
              <w:rPr>
                <w:rStyle w:val="10"/>
                <w:rFonts w:ascii="微软雅黑" w:hAnsi="微软雅黑" w:eastAsia="微软雅黑" w:cs="微软雅黑"/>
                <w:color w:val="FF0000"/>
                <w:sz w:val="21"/>
                <w:szCs w:val="21"/>
              </w:rPr>
              <w:t>C   √</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A. </w:t>
            </w:r>
            <w:r>
              <w:rPr>
                <w:rStyle w:val="10"/>
                <w:rFonts w:ascii="宋体" w:hAnsi="宋体" w:eastAsia="宋体" w:cs="宋体"/>
                <w:b w:val="0"/>
                <w:bCs w:val="0"/>
                <w:i w:val="0"/>
                <w:iCs w:val="0"/>
                <w:color w:val="000000"/>
                <w:sz w:val="21"/>
                <w:szCs w:val="21"/>
              </w:rPr>
              <w:t>整流</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B. </w:t>
            </w:r>
            <w:r>
              <w:rPr>
                <w:rStyle w:val="10"/>
                <w:rFonts w:ascii="宋体" w:hAnsi="宋体" w:eastAsia="宋体" w:cs="宋体"/>
                <w:b w:val="0"/>
                <w:bCs w:val="0"/>
                <w:i w:val="0"/>
                <w:iCs w:val="0"/>
                <w:color w:val="000000"/>
                <w:sz w:val="21"/>
                <w:szCs w:val="21"/>
              </w:rPr>
              <w:t>通交流阻直流</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C. </w:t>
            </w:r>
            <w:r>
              <w:rPr>
                <w:rStyle w:val="10"/>
                <w:rFonts w:ascii="宋体" w:hAnsi="宋体" w:eastAsia="宋体" w:cs="宋体"/>
                <w:b w:val="0"/>
                <w:bCs w:val="0"/>
                <w:i w:val="0"/>
                <w:iCs w:val="0"/>
                <w:color w:val="000000"/>
                <w:sz w:val="21"/>
                <w:szCs w:val="21"/>
              </w:rPr>
              <w:t>单向导电性</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D. </w:t>
            </w:r>
            <w:r>
              <w:rPr>
                <w:rStyle w:val="10"/>
                <w:rFonts w:ascii="宋体" w:hAnsi="宋体" w:eastAsia="宋体" w:cs="宋体"/>
                <w:b w:val="0"/>
                <w:bCs w:val="0"/>
                <w:i w:val="0"/>
                <w:iCs w:val="0"/>
                <w:color w:val="000000"/>
                <w:sz w:val="21"/>
                <w:szCs w:val="21"/>
              </w:rPr>
              <w:t>滤波</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2.</w:t>
            </w:r>
            <w:r>
              <w:rPr>
                <w:rStyle w:val="10"/>
                <w:rFonts w:ascii="微软雅黑" w:hAnsi="微软雅黑" w:eastAsia="微软雅黑" w:cs="微软雅黑"/>
                <w:sz w:val="21"/>
                <w:szCs w:val="21"/>
              </w:rPr>
              <w:t> (</w:t>
            </w:r>
            <w:r>
              <w:rPr>
                <w:rStyle w:val="10"/>
                <w:rFonts w:ascii="微软雅黑" w:hAnsi="微软雅黑" w:eastAsia="微软雅黑" w:cs="微软雅黑"/>
                <w:color w:val="FF0000"/>
                <w:sz w:val="21"/>
                <w:szCs w:val="21"/>
              </w:rPr>
              <w:t>5分</w:t>
            </w:r>
            <w:r>
              <w:rPr>
                <w:rStyle w:val="10"/>
                <w:rFonts w:ascii="微软雅黑" w:hAnsi="微软雅黑" w:eastAsia="微软雅黑" w:cs="微软雅黑"/>
                <w:sz w:val="21"/>
                <w:szCs w:val="21"/>
              </w:rPr>
              <w:t>)</w:t>
            </w:r>
            <w:r>
              <w:rPr>
                <w:rStyle w:val="10"/>
                <w:rFonts w:ascii="宋体" w:hAnsi="宋体" w:eastAsia="宋体" w:cs="宋体"/>
                <w:b w:val="0"/>
                <w:bCs w:val="0"/>
                <w:i w:val="0"/>
                <w:iCs w:val="0"/>
                <w:color w:val="000000"/>
                <w:sz w:val="21"/>
                <w:szCs w:val="21"/>
              </w:rPr>
              <w:t>变压器的工作原理是（ ）</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学生答案：</w:t>
            </w:r>
            <w:r>
              <w:rPr>
                <w:rStyle w:val="10"/>
                <w:rFonts w:ascii="微软雅黑" w:hAnsi="微软雅黑" w:eastAsia="微软雅黑" w:cs="微软雅黑"/>
                <w:color w:val="FF0000"/>
                <w:sz w:val="21"/>
                <w:szCs w:val="21"/>
              </w:rPr>
              <w:t>D   √</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A. </w:t>
            </w:r>
            <w:r>
              <w:rPr>
                <w:rStyle w:val="10"/>
                <w:rFonts w:ascii="宋体" w:hAnsi="宋体" w:eastAsia="宋体" w:cs="宋体"/>
                <w:b w:val="0"/>
                <w:bCs w:val="0"/>
                <w:i w:val="0"/>
                <w:iCs w:val="0"/>
                <w:color w:val="000000"/>
                <w:sz w:val="21"/>
                <w:szCs w:val="21"/>
              </w:rPr>
              <w:t>安培环路定理</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B. </w:t>
            </w:r>
            <w:r>
              <w:rPr>
                <w:rStyle w:val="10"/>
                <w:rFonts w:ascii="宋体" w:hAnsi="宋体" w:eastAsia="宋体" w:cs="宋体"/>
                <w:b w:val="0"/>
                <w:bCs w:val="0"/>
                <w:i w:val="0"/>
                <w:iCs w:val="0"/>
                <w:color w:val="000000"/>
                <w:sz w:val="21"/>
                <w:szCs w:val="21"/>
              </w:rPr>
              <w:t>磁阻效应</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C. </w:t>
            </w:r>
            <w:r>
              <w:rPr>
                <w:rStyle w:val="10"/>
                <w:rFonts w:ascii="宋体" w:hAnsi="宋体" w:eastAsia="宋体" w:cs="宋体"/>
                <w:b w:val="0"/>
                <w:bCs w:val="0"/>
                <w:i w:val="0"/>
                <w:iCs w:val="0"/>
                <w:color w:val="000000"/>
                <w:sz w:val="21"/>
                <w:szCs w:val="21"/>
              </w:rPr>
              <w:t>毕奥萨伐尔定律</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D. </w:t>
            </w:r>
            <w:r>
              <w:rPr>
                <w:rStyle w:val="10"/>
                <w:rFonts w:ascii="宋体" w:hAnsi="宋体" w:eastAsia="宋体" w:cs="宋体"/>
                <w:b w:val="0"/>
                <w:bCs w:val="0"/>
                <w:i w:val="0"/>
                <w:iCs w:val="0"/>
                <w:color w:val="000000"/>
                <w:sz w:val="21"/>
                <w:szCs w:val="21"/>
              </w:rPr>
              <w:t>电磁感应</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3.</w:t>
            </w:r>
            <w:r>
              <w:rPr>
                <w:rStyle w:val="10"/>
                <w:rFonts w:ascii="微软雅黑" w:hAnsi="微软雅黑" w:eastAsia="微软雅黑" w:cs="微软雅黑"/>
                <w:sz w:val="21"/>
                <w:szCs w:val="21"/>
              </w:rPr>
              <w:t> (</w:t>
            </w:r>
            <w:r>
              <w:rPr>
                <w:rStyle w:val="10"/>
                <w:rFonts w:ascii="微软雅黑" w:hAnsi="微软雅黑" w:eastAsia="微软雅黑" w:cs="微软雅黑"/>
                <w:color w:val="FF0000"/>
                <w:sz w:val="21"/>
                <w:szCs w:val="21"/>
              </w:rPr>
              <w:t>5分</w:t>
            </w:r>
            <w:r>
              <w:rPr>
                <w:rStyle w:val="10"/>
                <w:rFonts w:ascii="微软雅黑" w:hAnsi="微软雅黑" w:eastAsia="微软雅黑" w:cs="微软雅黑"/>
                <w:sz w:val="21"/>
                <w:szCs w:val="21"/>
              </w:rPr>
              <w:t>)</w:t>
            </w:r>
            <w:r>
              <w:rPr>
                <w:rStyle w:val="10"/>
                <w:rFonts w:ascii="宋体" w:hAnsi="宋体" w:eastAsia="宋体" w:cs="宋体"/>
                <w:b w:val="0"/>
                <w:bCs w:val="0"/>
                <w:i w:val="0"/>
                <w:iCs w:val="0"/>
                <w:color w:val="000000"/>
                <w:sz w:val="21"/>
                <w:szCs w:val="21"/>
              </w:rPr>
              <w:t>半波整流电路与桥式整流电路需要的二极管的个数分别为（ ）</w:t>
            </w:r>
          </w:p>
          <w:p>
            <w:pPr>
              <w:jc w:val="left"/>
              <w:rPr>
                <w:rStyle w:val="10"/>
                <w:rFonts w:ascii="微软雅黑" w:hAnsi="微软雅黑" w:eastAsia="微软雅黑" w:cs="微软雅黑"/>
                <w:sz w:val="21"/>
                <w:szCs w:val="21"/>
              </w:rPr>
            </w:pPr>
            <w:r>
              <w:rPr>
                <w:rStyle w:val="10"/>
                <w:rFonts w:ascii="微软雅黑" w:hAnsi="微软雅黑" w:eastAsia="微软雅黑" w:cs="微软雅黑"/>
                <w:b/>
                <w:bCs/>
                <w:sz w:val="21"/>
                <w:szCs w:val="21"/>
              </w:rPr>
              <w:t>    学生答案：</w:t>
            </w:r>
            <w:r>
              <w:rPr>
                <w:rStyle w:val="10"/>
                <w:rFonts w:ascii="微软雅黑" w:hAnsi="微软雅黑" w:eastAsia="微软雅黑" w:cs="微软雅黑"/>
                <w:color w:val="FF0000"/>
                <w:sz w:val="21"/>
                <w:szCs w:val="21"/>
              </w:rPr>
              <w:t>C   √</w:t>
            </w:r>
          </w:p>
          <w:p>
            <w:pPr>
              <w:spacing w:line="360" w:lineRule="auto"/>
              <w:rPr>
                <w:rFonts w:hint="eastAsia" w:ascii="宋体" w:hAnsi="宋体" w:cs="宋体"/>
                <w:b/>
                <w:bCs/>
                <w:szCs w:val="21"/>
              </w:rPr>
            </w:pPr>
            <w:r>
              <w:rPr>
                <w:rFonts w:hint="eastAsia" w:ascii="宋体" w:hAnsi="宋体" w:cs="宋体"/>
                <w:b/>
                <w:bCs/>
                <w:szCs w:val="21"/>
              </w:rPr>
              <w:t>一、实验目的</w:t>
            </w:r>
          </w:p>
          <w:p>
            <w:pPr>
              <w:widowControl/>
              <w:shd w:val="clear" w:color="auto" w:fill="FFFFFF"/>
              <w:spacing w:line="360" w:lineRule="auto"/>
              <w:jc w:val="left"/>
              <w:rPr>
                <w:rFonts w:hint="eastAsia" w:ascii="宋体" w:hAnsi="宋体" w:eastAsia="宋体" w:cs="宋体"/>
                <w:b/>
                <w:bCs/>
                <w:color w:val="333333"/>
                <w:kern w:val="0"/>
                <w:szCs w:val="21"/>
                <w:lang w:val="en-US" w:eastAsia="zh-CN"/>
              </w:rPr>
            </w:pPr>
            <w:r>
              <w:rPr>
                <w:rFonts w:hint="eastAsia" w:ascii="宋体" w:hAnsi="宋体" w:cs="宋体"/>
                <w:b/>
                <w:bCs/>
                <w:color w:val="333333"/>
                <w:kern w:val="0"/>
                <w:szCs w:val="21"/>
              </w:rPr>
              <w:t> 1</w:t>
            </w:r>
            <w:r>
              <w:rPr>
                <w:rFonts w:hint="eastAsia" w:ascii="宋体" w:hAnsi="宋体" w:eastAsia="宋体" w:cs="宋体"/>
                <w:b/>
                <w:bCs/>
                <w:color w:val="333333"/>
                <w:kern w:val="0"/>
                <w:szCs w:val="21"/>
                <w:lang w:val="en-US" w:eastAsia="zh-CN"/>
              </w:rPr>
              <w:t>.了解整流电路的原理</w:t>
            </w:r>
          </w:p>
          <w:p>
            <w:pPr>
              <w:widowControl/>
              <w:shd w:val="clear" w:color="auto" w:fill="FFFFFF"/>
              <w:spacing w:line="360" w:lineRule="auto"/>
              <w:jc w:val="left"/>
              <w:rPr>
                <w:rFonts w:hint="default" w:ascii="宋体" w:hAnsi="宋体" w:eastAsia="宋体" w:cs="宋体"/>
                <w:b/>
                <w:bCs/>
                <w:color w:val="333333"/>
                <w:kern w:val="0"/>
                <w:szCs w:val="21"/>
                <w:lang w:val="en-US" w:eastAsia="zh-CN"/>
              </w:rPr>
            </w:pPr>
            <w:r>
              <w:rPr>
                <w:rFonts w:hint="eastAsia" w:ascii="宋体" w:hAnsi="宋体" w:cs="宋体"/>
                <w:color w:val="000000"/>
                <w:kern w:val="0"/>
                <w:szCs w:val="21"/>
                <w:lang w:val="en-US" w:eastAsia="zh-CN"/>
              </w:rPr>
              <w:t xml:space="preserve">  </w:t>
            </w:r>
            <w:r>
              <w:rPr>
                <w:rFonts w:hint="eastAsia" w:ascii="宋体" w:hAnsi="宋体" w:eastAsia="宋体" w:cs="宋体"/>
                <w:b/>
                <w:bCs/>
                <w:color w:val="333333"/>
                <w:kern w:val="0"/>
                <w:szCs w:val="21"/>
              </w:rPr>
              <w:t>2.</w:t>
            </w:r>
            <w:r>
              <w:rPr>
                <w:rFonts w:hint="eastAsia" w:ascii="宋体" w:hAnsi="宋体" w:eastAsia="宋体" w:cs="宋体"/>
                <w:b/>
                <w:bCs/>
                <w:color w:val="333333"/>
                <w:kern w:val="0"/>
                <w:szCs w:val="21"/>
                <w:lang w:val="en-US" w:eastAsia="zh-CN"/>
              </w:rPr>
              <w:t>了解稳压器和稳压电路的原理</w:t>
            </w:r>
          </w:p>
          <w:p>
            <w:pPr>
              <w:widowControl/>
              <w:shd w:val="clear" w:color="auto" w:fill="FFFFFF"/>
              <w:spacing w:line="360" w:lineRule="auto"/>
              <w:jc w:val="left"/>
              <w:rPr>
                <w:rFonts w:hint="default" w:ascii="宋体" w:hAnsi="宋体" w:eastAsia="宋体" w:cs="宋体"/>
                <w:b/>
                <w:bCs/>
                <w:color w:val="333333"/>
                <w:kern w:val="0"/>
                <w:szCs w:val="21"/>
                <w:lang w:val="en-US" w:eastAsia="zh-CN"/>
              </w:rPr>
            </w:pPr>
            <w:r>
              <w:rPr>
                <w:rFonts w:hint="eastAsia" w:ascii="宋体" w:hAnsi="宋体" w:eastAsia="宋体" w:cs="宋体"/>
                <w:b/>
                <w:bCs/>
                <w:color w:val="333333"/>
                <w:kern w:val="0"/>
                <w:szCs w:val="21"/>
                <w:lang w:val="en-US" w:eastAsia="zh-CN"/>
              </w:rPr>
              <w:t xml:space="preserve">  3.了解滤波及其原理</w:t>
            </w:r>
          </w:p>
          <w:p>
            <w:pPr>
              <w:widowControl/>
              <w:shd w:val="clear" w:color="auto" w:fill="FFFFFF"/>
              <w:spacing w:line="360" w:lineRule="auto"/>
              <w:jc w:val="left"/>
              <w:rPr>
                <w:rFonts w:hint="eastAsia" w:ascii="宋体" w:hAnsi="宋体" w:cs="宋体"/>
                <w:b/>
                <w:bCs/>
                <w:szCs w:val="21"/>
              </w:rPr>
            </w:pPr>
            <w:r>
              <w:rPr>
                <w:rFonts w:hint="eastAsia" w:ascii="宋体" w:hAnsi="宋体" w:cs="宋体"/>
                <w:b/>
                <w:bCs/>
                <w:color w:val="333333"/>
                <w:kern w:val="0"/>
                <w:szCs w:val="21"/>
              </w:rPr>
              <w:t> </w:t>
            </w:r>
            <w:r>
              <w:rPr>
                <w:rFonts w:hint="eastAsia" w:ascii="宋体" w:hAnsi="宋体" w:cs="宋体"/>
                <w:b/>
                <w:bCs/>
                <w:color w:val="333333"/>
                <w:kern w:val="0"/>
                <w:szCs w:val="21"/>
                <w:lang w:val="en-US" w:eastAsia="zh-CN"/>
              </w:rPr>
              <w:t>4</w:t>
            </w:r>
            <w:r>
              <w:rPr>
                <w:rFonts w:hint="eastAsia" w:ascii="宋体" w:hAnsi="宋体" w:eastAsia="宋体" w:cs="宋体"/>
                <w:b/>
                <w:bCs/>
                <w:color w:val="333333"/>
                <w:kern w:val="0"/>
                <w:szCs w:val="21"/>
                <w:lang w:val="en-US" w:eastAsia="zh-CN"/>
              </w:rPr>
              <w:t>.</w:t>
            </w:r>
            <w:r>
              <w:rPr>
                <w:rFonts w:hint="eastAsia" w:ascii="宋体" w:hAnsi="宋体" w:eastAsia="宋体" w:cs="宋体"/>
                <w:b/>
                <w:bCs/>
                <w:color w:val="333333"/>
                <w:kern w:val="0"/>
                <w:szCs w:val="21"/>
              </w:rPr>
              <w:t>学习使用Multisim软件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9960" w:type="dxa"/>
            <w:noWrap w:val="0"/>
            <w:vAlign w:val="top"/>
          </w:tcPr>
          <w:p>
            <w:pPr>
              <w:numPr>
                <w:ilvl w:val="0"/>
                <w:numId w:val="1"/>
              </w:numPr>
              <w:spacing w:line="360" w:lineRule="auto"/>
              <w:rPr>
                <w:rFonts w:hint="eastAsia" w:ascii="宋体" w:hAnsi="宋体" w:cs="宋体"/>
                <w:b/>
                <w:bCs/>
                <w:szCs w:val="21"/>
              </w:rPr>
            </w:pPr>
            <w:r>
              <w:rPr>
                <w:rFonts w:hint="eastAsia" w:ascii="宋体" w:hAnsi="宋体" w:cs="宋体"/>
                <w:b/>
                <w:bCs/>
                <w:szCs w:val="21"/>
              </w:rPr>
              <w:t>实验原理</w:t>
            </w:r>
          </w:p>
          <w:p>
            <w:pPr>
              <w:spacing w:line="360" w:lineRule="auto"/>
              <w:rPr>
                <w:rFonts w:ascii="宋体" w:hAnsi="宋体" w:cs="宋体"/>
                <w:b/>
                <w:bCs/>
                <w:szCs w:val="21"/>
              </w:rPr>
            </w:pPr>
            <w:r>
              <w:rPr>
                <w:rFonts w:hint="eastAsia" w:ascii="宋体" w:hAnsi="宋体" w:cs="宋体"/>
                <w:b/>
                <w:bCs/>
                <w:szCs w:val="21"/>
              </w:rPr>
              <w:t>2.1直流稳压电源的组成</w:t>
            </w:r>
          </w:p>
          <w:p>
            <w:pPr>
              <w:spacing w:line="360" w:lineRule="auto"/>
              <w:jc w:val="center"/>
              <w:rPr>
                <w:rFonts w:ascii="宋体" w:hAnsi="宋体"/>
                <w:szCs w:val="21"/>
              </w:rPr>
            </w:pPr>
            <w:r>
              <w:rPr>
                <w:rFonts w:ascii="宋体" w:hAnsi="宋体"/>
                <w:szCs w:val="21"/>
              </w:rPr>
              <w:drawing>
                <wp:inline distT="0" distB="0" distL="114300" distR="114300">
                  <wp:extent cx="4591685" cy="973455"/>
                  <wp:effectExtent l="0" t="0" r="571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591685" cy="973455"/>
                          </a:xfrm>
                          <a:prstGeom prst="rect">
                            <a:avLst/>
                          </a:prstGeom>
                          <a:noFill/>
                          <a:ln>
                            <a:noFill/>
                          </a:ln>
                        </pic:spPr>
                      </pic:pic>
                    </a:graphicData>
                  </a:graphic>
                </wp:inline>
              </w:drawing>
            </w:r>
          </w:p>
          <w:p>
            <w:pPr>
              <w:spacing w:line="360" w:lineRule="auto"/>
              <w:jc w:val="center"/>
              <w:rPr>
                <w:rFonts w:ascii="宋体" w:hAnsi="宋体" w:cs="宋体"/>
                <w:b/>
                <w:bCs/>
                <w:szCs w:val="21"/>
              </w:rPr>
            </w:pPr>
            <w:r>
              <w:rPr>
                <w:rFonts w:hint="eastAsia" w:ascii="宋体" w:hAnsi="宋体" w:cs="宋体"/>
                <w:b/>
                <w:bCs/>
                <w:szCs w:val="21"/>
              </w:rPr>
              <w:t>图1  电源的基本组成</w:t>
            </w:r>
          </w:p>
          <w:p>
            <w:pPr>
              <w:spacing w:line="360" w:lineRule="auto"/>
              <w:rPr>
                <w:rFonts w:ascii="宋体" w:hAnsi="宋体" w:cs="宋体"/>
                <w:b/>
                <w:bCs/>
                <w:szCs w:val="21"/>
              </w:rPr>
            </w:pPr>
            <w:r>
              <w:rPr>
                <w:rFonts w:hint="eastAsia" w:ascii="宋体" w:hAnsi="宋体" w:cs="宋体"/>
                <w:b/>
                <w:bCs/>
                <w:szCs w:val="21"/>
              </w:rPr>
              <w:t>电源变压器</w:t>
            </w:r>
            <w:r>
              <w:rPr>
                <w:rFonts w:ascii="宋体" w:hAnsi="宋体" w:cs="宋体"/>
                <w:b/>
                <w:bCs/>
                <w:szCs w:val="21"/>
              </w:rPr>
              <w:t>:</w:t>
            </w:r>
            <w:r>
              <w:rPr>
                <w:rFonts w:hint="eastAsia" w:ascii="宋体" w:hAnsi="宋体" w:cs="宋体"/>
                <w:b/>
                <w:bCs/>
                <w:szCs w:val="21"/>
              </w:rPr>
              <w:t>将交流电网电压</w:t>
            </w:r>
            <w:r>
              <w:rPr>
                <w:rFonts w:ascii="宋体" w:hAnsi="宋体" w:cs="宋体"/>
                <w:b/>
                <w:bCs/>
                <w:i/>
                <w:iCs/>
                <w:szCs w:val="21"/>
              </w:rPr>
              <w:t>u</w:t>
            </w:r>
            <w:r>
              <w:rPr>
                <w:rFonts w:ascii="宋体" w:hAnsi="宋体" w:cs="宋体"/>
                <w:b/>
                <w:bCs/>
                <w:szCs w:val="21"/>
                <w:vertAlign w:val="subscript"/>
              </w:rPr>
              <w:t>1</w:t>
            </w:r>
            <w:r>
              <w:rPr>
                <w:rFonts w:hint="eastAsia" w:ascii="宋体" w:hAnsi="宋体" w:cs="宋体"/>
                <w:b/>
                <w:bCs/>
                <w:szCs w:val="21"/>
              </w:rPr>
              <w:t>变为合适的交流电压</w:t>
            </w:r>
            <w:r>
              <w:rPr>
                <w:rFonts w:ascii="宋体" w:hAnsi="宋体" w:cs="宋体"/>
                <w:b/>
                <w:bCs/>
                <w:i/>
                <w:iCs/>
                <w:szCs w:val="21"/>
              </w:rPr>
              <w:t>u</w:t>
            </w:r>
            <w:r>
              <w:rPr>
                <w:rFonts w:ascii="宋体" w:hAnsi="宋体" w:cs="宋体"/>
                <w:b/>
                <w:bCs/>
                <w:szCs w:val="21"/>
                <w:vertAlign w:val="subscript"/>
              </w:rPr>
              <w:t>2</w:t>
            </w:r>
            <w:r>
              <w:rPr>
                <w:rFonts w:hint="eastAsia" w:ascii="宋体" w:hAnsi="宋体" w:cs="宋体"/>
                <w:b/>
                <w:bCs/>
                <w:szCs w:val="21"/>
              </w:rPr>
              <w:t>。</w:t>
            </w:r>
          </w:p>
          <w:p>
            <w:pPr>
              <w:spacing w:line="360" w:lineRule="auto"/>
              <w:rPr>
                <w:rFonts w:ascii="宋体" w:hAnsi="宋体" w:cs="宋体"/>
                <w:b/>
                <w:bCs/>
                <w:szCs w:val="21"/>
                <w:vertAlign w:val="subscript"/>
              </w:rPr>
            </w:pPr>
            <w:r>
              <w:rPr>
                <w:rFonts w:hint="eastAsia" w:ascii="宋体" w:hAnsi="宋体" w:cs="宋体"/>
                <w:b/>
                <w:bCs/>
                <w:szCs w:val="21"/>
              </w:rPr>
              <w:t>整流电路</w:t>
            </w:r>
            <w:r>
              <w:rPr>
                <w:rFonts w:ascii="宋体" w:hAnsi="宋体" w:cs="宋体"/>
                <w:b/>
                <w:bCs/>
                <w:szCs w:val="21"/>
              </w:rPr>
              <w:t>:</w:t>
            </w:r>
            <w:r>
              <w:rPr>
                <w:rFonts w:hint="eastAsia" w:ascii="宋体" w:hAnsi="宋体" w:cs="宋体"/>
                <w:b/>
                <w:bCs/>
                <w:szCs w:val="21"/>
              </w:rPr>
              <w:t>将交流电压</w:t>
            </w:r>
            <w:r>
              <w:rPr>
                <w:rFonts w:ascii="宋体" w:hAnsi="宋体" w:cs="宋体"/>
                <w:b/>
                <w:bCs/>
                <w:i/>
                <w:iCs/>
                <w:szCs w:val="21"/>
              </w:rPr>
              <w:t>u</w:t>
            </w:r>
            <w:r>
              <w:rPr>
                <w:rFonts w:ascii="宋体" w:hAnsi="宋体" w:cs="宋体"/>
                <w:b/>
                <w:bCs/>
                <w:szCs w:val="21"/>
                <w:vertAlign w:val="subscript"/>
              </w:rPr>
              <w:t>2</w:t>
            </w:r>
            <w:r>
              <w:rPr>
                <w:rFonts w:hint="eastAsia" w:ascii="宋体" w:hAnsi="宋体" w:cs="宋体"/>
                <w:b/>
                <w:bCs/>
                <w:szCs w:val="21"/>
              </w:rPr>
              <w:t>变为脉动的直流电压</w:t>
            </w:r>
            <w:r>
              <w:rPr>
                <w:rFonts w:ascii="宋体" w:hAnsi="宋体" w:cs="宋体"/>
                <w:b/>
                <w:bCs/>
                <w:i/>
                <w:iCs/>
                <w:szCs w:val="21"/>
              </w:rPr>
              <w:t>u</w:t>
            </w:r>
            <w:r>
              <w:rPr>
                <w:rFonts w:ascii="宋体" w:hAnsi="宋体" w:cs="宋体"/>
                <w:b/>
                <w:bCs/>
                <w:szCs w:val="21"/>
                <w:vertAlign w:val="subscript"/>
              </w:rPr>
              <w:t>3</w:t>
            </w:r>
          </w:p>
          <w:p>
            <w:pPr>
              <w:spacing w:line="360" w:lineRule="auto"/>
              <w:rPr>
                <w:rFonts w:ascii="宋体" w:hAnsi="宋体" w:cs="宋体"/>
                <w:b/>
                <w:bCs/>
                <w:szCs w:val="21"/>
                <w:vertAlign w:val="subscript"/>
              </w:rPr>
            </w:pPr>
            <w:r>
              <w:rPr>
                <w:rFonts w:hint="eastAsia" w:ascii="宋体" w:hAnsi="宋体" w:cs="宋体"/>
                <w:b/>
                <w:bCs/>
                <w:szCs w:val="21"/>
              </w:rPr>
              <w:t>滤波电路</w:t>
            </w:r>
            <w:r>
              <w:rPr>
                <w:rFonts w:ascii="宋体" w:hAnsi="宋体" w:cs="宋体"/>
                <w:b/>
                <w:bCs/>
                <w:szCs w:val="21"/>
              </w:rPr>
              <w:t>:</w:t>
            </w:r>
            <w:r>
              <w:rPr>
                <w:rFonts w:hint="eastAsia" w:ascii="宋体" w:hAnsi="宋体" w:cs="宋体"/>
                <w:b/>
                <w:bCs/>
                <w:szCs w:val="21"/>
              </w:rPr>
              <w:t>将脉动直流电压</w:t>
            </w:r>
            <w:r>
              <w:rPr>
                <w:rFonts w:ascii="宋体" w:hAnsi="宋体" w:cs="宋体"/>
                <w:b/>
                <w:bCs/>
                <w:i/>
                <w:iCs/>
                <w:szCs w:val="21"/>
              </w:rPr>
              <w:t>u</w:t>
            </w:r>
            <w:r>
              <w:rPr>
                <w:rFonts w:ascii="宋体" w:hAnsi="宋体" w:cs="宋体"/>
                <w:b/>
                <w:bCs/>
                <w:szCs w:val="21"/>
                <w:vertAlign w:val="subscript"/>
              </w:rPr>
              <w:t>3</w:t>
            </w:r>
            <w:r>
              <w:rPr>
                <w:rFonts w:hint="eastAsia" w:ascii="宋体" w:hAnsi="宋体" w:cs="宋体"/>
                <w:b/>
                <w:bCs/>
                <w:szCs w:val="21"/>
              </w:rPr>
              <w:t>转变为平滑的直流电压</w:t>
            </w:r>
            <w:r>
              <w:rPr>
                <w:rFonts w:ascii="宋体" w:hAnsi="宋体" w:cs="宋体"/>
                <w:b/>
                <w:bCs/>
                <w:i/>
                <w:iCs/>
                <w:szCs w:val="21"/>
              </w:rPr>
              <w:t>u</w:t>
            </w:r>
            <w:r>
              <w:rPr>
                <w:rFonts w:ascii="宋体" w:hAnsi="宋体" w:cs="宋体"/>
                <w:b/>
                <w:bCs/>
                <w:szCs w:val="21"/>
                <w:vertAlign w:val="subscript"/>
              </w:rPr>
              <w:t>4</w:t>
            </w:r>
          </w:p>
          <w:p>
            <w:pPr>
              <w:spacing w:line="360" w:lineRule="auto"/>
              <w:rPr>
                <w:rFonts w:ascii="宋体" w:hAnsi="宋体" w:cs="宋体"/>
                <w:b/>
                <w:bCs/>
                <w:szCs w:val="21"/>
              </w:rPr>
            </w:pPr>
            <w:r>
              <w:rPr>
                <w:rFonts w:hint="eastAsia" w:ascii="宋体" w:hAnsi="宋体" w:cs="宋体"/>
                <w:b/>
                <w:bCs/>
                <w:szCs w:val="21"/>
              </w:rPr>
              <w:t>稳压电路</w:t>
            </w:r>
            <w:r>
              <w:rPr>
                <w:rFonts w:ascii="宋体" w:hAnsi="宋体" w:cs="宋体"/>
                <w:b/>
                <w:bCs/>
                <w:szCs w:val="21"/>
              </w:rPr>
              <w:t>:</w:t>
            </w:r>
            <w:r>
              <w:rPr>
                <w:rFonts w:hint="eastAsia" w:ascii="宋体" w:hAnsi="宋体" w:cs="宋体"/>
                <w:b/>
                <w:bCs/>
                <w:szCs w:val="21"/>
              </w:rPr>
              <w:t>清除电网波动及负载变化的影响</w:t>
            </w:r>
            <w:r>
              <w:rPr>
                <w:rFonts w:ascii="宋体" w:hAnsi="宋体" w:cs="宋体"/>
                <w:b/>
                <w:bCs/>
                <w:szCs w:val="21"/>
              </w:rPr>
              <w:t>,</w:t>
            </w:r>
            <w:r>
              <w:rPr>
                <w:rFonts w:hint="eastAsia" w:ascii="宋体" w:hAnsi="宋体" w:cs="宋体"/>
                <w:b/>
                <w:bCs/>
                <w:szCs w:val="21"/>
              </w:rPr>
              <w:t>保持输出电压</w:t>
            </w:r>
            <w:r>
              <w:rPr>
                <w:rFonts w:ascii="宋体" w:hAnsi="宋体" w:cs="宋体"/>
                <w:b/>
                <w:bCs/>
                <w:i/>
                <w:iCs/>
                <w:szCs w:val="21"/>
              </w:rPr>
              <w:t>u</w:t>
            </w:r>
            <w:r>
              <w:rPr>
                <w:rFonts w:ascii="宋体" w:hAnsi="宋体" w:cs="宋体"/>
                <w:b/>
                <w:bCs/>
                <w:szCs w:val="21"/>
                <w:vertAlign w:val="subscript"/>
              </w:rPr>
              <w:t>o</w:t>
            </w:r>
            <w:r>
              <w:rPr>
                <w:rFonts w:hint="eastAsia" w:ascii="宋体" w:hAnsi="宋体" w:cs="宋体"/>
                <w:b/>
                <w:bCs/>
                <w:szCs w:val="21"/>
              </w:rPr>
              <w:t>的稳定</w:t>
            </w:r>
          </w:p>
          <w:p>
            <w:pPr>
              <w:spacing w:line="360" w:lineRule="auto"/>
              <w:rPr>
                <w:rFonts w:hint="eastAsia" w:ascii="宋体" w:hAnsi="宋体" w:cs="宋体"/>
                <w:szCs w:val="21"/>
              </w:rPr>
            </w:pPr>
            <w:r>
              <w:rPr>
                <w:rFonts w:hint="eastAsia" w:ascii="宋体" w:hAnsi="宋体" w:cs="宋体"/>
                <w:szCs w:val="21"/>
              </w:rPr>
              <w:t>2.2整流电路</w:t>
            </w:r>
          </w:p>
          <w:p>
            <w:pPr>
              <w:spacing w:line="360" w:lineRule="auto"/>
              <w:rPr>
                <w:rFonts w:ascii="宋体" w:hAnsi="宋体" w:cs="宋体"/>
                <w:b/>
                <w:bCs/>
                <w:szCs w:val="21"/>
              </w:rPr>
            </w:pPr>
            <w:r>
              <w:rPr>
                <w:rFonts w:hint="eastAsia" w:ascii="宋体" w:hAnsi="宋体" w:cs="宋体"/>
                <w:b/>
                <w:bCs/>
                <w:szCs w:val="21"/>
              </w:rPr>
              <w:t>作用：把交流电压转变为直流脉动的电压</w:t>
            </w:r>
          </w:p>
          <w:p>
            <w:pPr>
              <w:spacing w:line="360" w:lineRule="auto"/>
              <w:rPr>
                <w:rFonts w:ascii="宋体" w:hAnsi="宋体" w:cs="宋体"/>
                <w:szCs w:val="21"/>
              </w:rPr>
            </w:pPr>
            <w:r>
              <w:rPr>
                <w:rFonts w:hint="eastAsia" w:ascii="宋体" w:hAnsi="宋体" w:cs="宋体"/>
                <w:szCs w:val="21"/>
              </w:rPr>
              <w:t>整流电路分类：单相与双相，半波与全波，桥式与倍压整流，二极管与可控硅</w:t>
            </w:r>
          </w:p>
          <w:p>
            <w:pPr>
              <w:numPr>
                <w:ilvl w:val="0"/>
                <w:numId w:val="2"/>
              </w:numPr>
              <w:spacing w:line="360" w:lineRule="auto"/>
              <w:rPr>
                <w:rFonts w:hint="eastAsia" w:ascii="宋体" w:hAnsi="宋体" w:cs="宋体"/>
                <w:b/>
                <w:bCs/>
                <w:szCs w:val="21"/>
              </w:rPr>
            </w:pPr>
            <w:r>
              <w:rPr>
                <w:rFonts w:hint="eastAsia" w:ascii="宋体" w:hAnsi="宋体" w:cs="宋体"/>
                <w:b/>
                <w:bCs/>
                <w:szCs w:val="21"/>
              </w:rPr>
              <w:t>单相半波整流电路：</w:t>
            </w:r>
          </w:p>
          <w:p>
            <w:pPr>
              <w:spacing w:line="360" w:lineRule="auto"/>
              <w:jc w:val="center"/>
              <w:rPr>
                <w:rFonts w:ascii="宋体" w:hAnsi="宋体" w:cs="宋体"/>
                <w:b/>
                <w:bCs/>
                <w:szCs w:val="21"/>
              </w:rPr>
            </w:pPr>
            <w:r>
              <w:rPr>
                <w:rFonts w:ascii="宋体" w:hAnsi="宋体" w:cs="宋体"/>
                <w:b/>
                <w:bCs/>
                <w:szCs w:val="21"/>
              </w:rPr>
              <w:object>
                <v:shape id="_x0000_i1026" o:spt="75" type="#_x0000_t75" style="height:130.5pt;width:203.95pt;" o:ole="t" filled="f" stroked="f" coordsize="21600,21600">
                  <v:path/>
                  <v:fill on="f" focussize="0,0"/>
                  <v:stroke on="f"/>
                  <v:imagedata r:id="rId8" o:title=""/>
                  <o:lock v:ext="edit" aspectratio="t"/>
                  <w10:wrap type="none"/>
                  <w10:anchorlock/>
                </v:shape>
                <o:OLEObject Type="Embed" ProgID="PBrush" ShapeID="_x0000_i1026" DrawAspect="Content" ObjectID="_1468075725" r:id="rId7">
                  <o:LockedField>false</o:LockedField>
                </o:OLEObject>
              </w:object>
            </w:r>
            <w:r>
              <w:rPr>
                <w:rFonts w:ascii="宋体" w:hAnsi="宋体"/>
                <w:szCs w:val="21"/>
              </w:rPr>
              <w:t xml:space="preserve"> </w:t>
            </w:r>
            <w:r>
              <w:rPr>
                <w:rFonts w:ascii="宋体" w:hAnsi="宋体" w:cs="宋体"/>
                <w:b/>
                <w:bCs/>
                <w:szCs w:val="21"/>
              </w:rPr>
              <w:object>
                <v:shape id="_x0000_i1027" o:spt="75" type="#_x0000_t75" style="height:138.7pt;width:113.5pt;" o:ole="t" filled="f" stroked="f" coordsize="21600,21600">
                  <v:path/>
                  <v:fill on="f" focussize="0,0"/>
                  <v:stroke on="f"/>
                  <v:imagedata r:id="rId10" o:title=""/>
                  <o:lock v:ext="edit" aspectratio="t"/>
                  <w10:wrap type="none"/>
                  <w10:anchorlock/>
                </v:shape>
                <o:OLEObject Type="Embed" ProgID="PBrush" ShapeID="_x0000_i1027" DrawAspect="Content" ObjectID="_1468075726" r:id="rId9">
                  <o:LockedField>false</o:LockedField>
                </o:OLEObject>
              </w:object>
            </w:r>
          </w:p>
          <w:p>
            <w:pPr>
              <w:spacing w:line="360" w:lineRule="auto"/>
              <w:ind w:firstLine="2530" w:firstLineChars="1200"/>
              <w:rPr>
                <w:rFonts w:ascii="宋体" w:hAnsi="宋体"/>
                <w:b/>
                <w:bCs/>
                <w:szCs w:val="21"/>
              </w:rPr>
            </w:pPr>
            <w:r>
              <w:rPr>
                <w:rFonts w:hint="eastAsia" w:ascii="宋体" w:hAnsi="宋体" w:cs="宋体"/>
                <w:b/>
                <w:bCs/>
                <w:szCs w:val="21"/>
              </w:rPr>
              <w:t xml:space="preserve">图2 （a）电路图                    </w:t>
            </w:r>
            <w:r>
              <w:rPr>
                <w:rFonts w:hint="eastAsia" w:ascii="宋体" w:hAnsi="宋体"/>
                <w:b/>
                <w:bCs/>
                <w:szCs w:val="21"/>
              </w:rPr>
              <w:t>图2（b）波形图</w:t>
            </w:r>
          </w:p>
          <w:p>
            <w:pPr>
              <w:spacing w:line="360" w:lineRule="auto"/>
              <w:rPr>
                <w:rFonts w:hint="eastAsia" w:ascii="宋体" w:hAnsi="宋体" w:cs="宋体"/>
                <w:b/>
                <w:bCs/>
                <w:szCs w:val="21"/>
              </w:rPr>
            </w:pPr>
            <w:r>
              <w:rPr>
                <w:rFonts w:hint="eastAsia" w:ascii="宋体" w:hAnsi="宋体" w:cs="宋体"/>
                <w:szCs w:val="21"/>
              </w:rPr>
              <w:t>根据图(b)可知，输出电压在一个工频周期内，只是正半周导电，在负载上得到的是半个正弦波。负载上输出平均电压为</w:t>
            </w:r>
            <w:r>
              <w:rPr>
                <w:rFonts w:hint="eastAsia" w:ascii="宋体" w:hAnsi="宋体" w:cs="宋体"/>
                <w:szCs w:val="21"/>
                <w:lang w:val="en-US" w:eastAsia="zh-CN"/>
              </w:rPr>
              <w:t xml:space="preserve">      </w:t>
            </w:r>
            <w:r>
              <w:rPr>
                <w:rFonts w:ascii="宋体" w:hAnsi="宋体"/>
                <w:szCs w:val="21"/>
              </w:rPr>
              <w:fldChar w:fldCharType="begin"/>
            </w:r>
            <w:r>
              <w:rPr>
                <w:rFonts w:ascii="宋体" w:hAnsi="宋体"/>
                <w:szCs w:val="21"/>
              </w:rPr>
              <w:instrText xml:space="preserve"> QUOTE </w:instrText>
            </w:r>
            <w:r>
              <w:rPr>
                <w:rFonts w:ascii="宋体" w:hAnsi="宋体"/>
                <w:position w:val="-24"/>
                <w:szCs w:val="21"/>
              </w:rPr>
              <w:pict>
                <v:shape id="_x0000_i1028" o:spt="75" type="#_x0000_t75" style="height:31.5pt;width:174.7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commondata&quot; w:val=&quot;eyJoZGlkIjoiZGE3Y2I3OTRlNTA1NjUwZGY1NGI3NTM4NWZhMGI4N2IifQ==&quot;/&gt;&lt;/w:docVars&gt;&lt;wsp:rsids&gt;&lt;wsp:rsidRoot wsp:val=&quot;00D95248&quot;/&gt;&lt;wsp:rsid wsp:val=&quot;000A1742&quot;/&gt;&lt;wsp:rsid wsp:val=&quot;00134E83&quot;/&gt;&lt;wsp:rsid wsp:val=&quot;00165C88&quot;/&gt;&lt;wsp:rsid wsp:val=&quot;00217B6E&quot;/&gt;&lt;wsp:rsid wsp:val=&quot;00271FA7&quot;/&gt;&lt;wsp:rsid wsp:val=&quot;00277501&quot;/&gt;&lt;wsp:rsid wsp:val=&quot;00277546&quot;/&gt;&lt;wsp:rsid wsp:val=&quot;0030369A&quot;/&gt;&lt;wsp:rsid wsp:val=&quot;00364452&quot;/&gt;&lt;wsp:rsid wsp:val=&quot;00365EC1&quot;/&gt;&lt;wsp:rsid wsp:val=&quot;004140B1&quot;/&gt;&lt;wsp:rsid wsp:val=&quot;00434606&quot;/&gt;&lt;wsp:rsid wsp:val=&quot;004411B5&quot;/&gt;&lt;wsp:rsid wsp:val=&quot;00453E3D&quot;/&gt;&lt;wsp:rsid wsp:val=&quot;004B69BF&quot;/&gt;&lt;wsp:rsid wsp:val=&quot;004D519A&quot;/&gt;&lt;wsp:rsid wsp:val=&quot;004F151D&quot;/&gt;&lt;wsp:rsid wsp:val=&quot;0051323E&quot;/&gt;&lt;wsp:rsid wsp:val=&quot;00522404&quot;/&gt;&lt;wsp:rsid wsp:val=&quot;005947FA&quot;/&gt;&lt;wsp:rsid wsp:val=&quot;005B397A&quot;/&gt;&lt;wsp:rsid wsp:val=&quot;006260F0&quot;/&gt;&lt;wsp:rsid wsp:val=&quot;006B17CE&quot;/&gt;&lt;wsp:rsid wsp:val=&quot;006C37E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353B4&quot;/&gt;&lt;wsp:rsid wsp:val=&quot;00C52C6F&quot;/&gt;&lt;wsp:rsid wsp:val=&quot;00CF426C&quot;/&gt;&lt;wsp:rsid wsp:val=&quot;00D95248&quot;/&gt;&lt;wsp:rsid wsp:val=&quot;00D95676&quot;/&gt;&lt;wsp:rsid wsp:val=&quot;00DC2993&quot;/&gt;&lt;wsp:rsid wsp:val=&quot;00E02D9C&quot;/&gt;&lt;wsp:rsid wsp:val=&quot;00E07627&quot;/&gt;&lt;wsp:rsid wsp:val=&quot;00E4567F&quot;/&gt;&lt;wsp:rsid wsp:val=&quot;00E543F9&quot;/&gt;&lt;wsp:rsid wsp:val=&quot;00E96152&quot;/&gt;&lt;wsp:rsid wsp:val=&quot;00F10EA1&quot;/&gt;&lt;wsp:rsid wsp:val=&quot;00F270DF&quot;/&gt;&lt;wsp:rsid wsp:val=&quot;00F4107F&quot;/&gt;&lt;wsp:rsid wsp:val=&quot;00F4340B&quot;/&gt;&lt;wsp:rsid wsp:val=&quot;00FA6F00&quot;/&gt;&lt;wsp:rsid wsp:val=&quot;17113BC4&quot;/&gt;&lt;wsp:rsid wsp:val=&quot;19822B2E&quot;/&gt;&lt;wsp:rsid wsp:val=&quot;267001F5&quot;/&gt;&lt;wsp:rsid wsp:val=&quot;27376B02&quot;/&gt;&lt;wsp:rsid wsp:val=&quot;2B4C1842&quot;/&gt;&lt;wsp:rsid wsp:val=&quot;2F932C03&quot;/&gt;&lt;wsp:rsid wsp:val=&quot;35276991&quot;/&gt;&lt;wsp:rsid wsp:val=&quot;3BD0293A&quot;/&gt;&lt;wsp:rsid wsp:val=&quot;3DB4786C&quot;/&gt;&lt;wsp:rsid wsp:val=&quot;3EB07521&quot;/&gt;&lt;wsp:rsid wsp:val=&quot;44083F67&quot;/&gt;&lt;wsp:rsid wsp:val=&quot;47E96ADC&quot;/&gt;&lt;wsp:rsid wsp:val=&quot;4B571809&quot;/&gt;&lt;wsp:rsid wsp:val=&quot;4B5A5298&quot;/&gt;&lt;wsp:rsid wsp:val=&quot;4C4A0855&quot;/&gt;&lt;wsp:rsid wsp:val=&quot;573B10EB&quot;/&gt;&lt;wsp:rsid wsp:val=&quot;58B6185B&quot;/&gt;&lt;wsp:rsid wsp:val=&quot;58F14329&quot;/&gt;&lt;wsp:rsid wsp:val=&quot;592D3387&quot;/&gt;&lt;wsp:rsid wsp:val=&quot;5985616C&quot;/&gt;&lt;wsp:rsid wsp:val=&quot;644303C7&quot;/&gt;&lt;wsp:rsid wsp:val=&quot;68B66CF9&quot;/&gt;&lt;wsp:rsid wsp:val=&quot;69C1071F&quot;/&gt;&lt;wsp:rsid wsp:val=&quot;6A1548E8&quot;/&gt;&lt;wsp:rsid wsp:val=&quot;6D047383&quot;/&gt;&lt;wsp:rsid wsp:val=&quot;6D6241E1&quot;/&gt;&lt;wsp:rsid wsp:val=&quot;75A92D1A&quot;/&gt;&lt;wsp:rsid wsp:val=&quot;7C760C32&quot;/&gt;&lt;wsp:rsid wsp:val=&quot;7ECC0C7F&quot;/&gt;&lt;/wsp:rsids&gt;&lt;/w:docPr&gt;&lt;w:body&gt;&lt;wx:sect&gt;&lt;w:p wsp:rsidR=&quot;00F4340B&quot; wsp:rsidRDefault=&quot;00F4340B&quot; wsp:rsidP=&quot;00F4340B&quot;&gt;&lt;m:oMathPara&gt;&lt;m:oMath&gt;&lt;m:sSub&gt;&lt;m:sSubPr&gt;&lt;m:ctrlPr&gt;&lt;w:rPr&gt;&lt;w:rFonts w:ascii=&quot;Cambria Math&quot; w:h-ansi=&quot;Cambria Math&quot;/&gt;&lt;wx:font wx:val=&quot;Cambria Math&quot;/&gt;&lt;w:i/&gt;&lt;w:i-cs/&gt;&lt;/w:rPr&gt;&lt;/m:ctrlPr&gt;&lt;/m:sSubPr&gt;&lt;m:e&gt;&lt;m:r&gt;&lt;w:rPr&gt;&lt;w:rFonts w:ascii=&quot;Cambria Math&quot; w:h-ansi=&quot;Cambria Math&quot;/&gt;&lt;wx:font wx:val=&quot;Cambria Math&quot;/&gt;&lt;w:i/&gt;&lt;w:i-cs/&gt;&lt;/w:rPr&gt;&lt;m:t&gt;V&lt;/m:t&gt;&lt;/m:r&gt;&lt;/m:e&gt;&lt;m:sub&gt;&lt;m:r&gt;&lt;m:rPr&gt;&lt;m:sty m:val=&quot;p&quot;/&gt;&lt;/m:rPr&gt;&lt;w:rPr&gt;&lt;w:rFonts w:ascii=&quot;Cambria Math&quot; w:h-ansi=&quot;Cambria Math&quot;/&gt;&lt;wx:font wx:val=&quot;Cambria Math&quot;/&gt;&lt;/w:rPr&gt;&lt;m:t&gt;O&lt;/m:t&gt;&lt;/m:r&gt;&lt;/m:sub&gt;&lt;/m:sSub&gt;&lt;m:r&gt;&lt;w:rPr&gt;&lt;w:rFonts w:ascii=&quot;Cambria Math&quot; w:h-ansi=&quot;Cambria Math&quot;/&gt;&lt;wx:font wx:val=&quot;Cambria Math&quot;/&gt;&lt;w:i/&gt;&lt;w:i-cs/&gt;&lt;/w:rPr&gt;&lt;m:t&gt;=&lt;/m:t&gt;&lt;/m:r&gt;&lt;m:sSub&gt;&lt;m:sSubPr&gt;&lt;m:ctrlPr&gt;&lt;w:rPr&gt;&lt;w:rFonts w:ascii=&quot;Cambria Math&quot; w:h-ansi=&quot;Cambria Math&quot;/&gt;&lt;wx:font wx:val=&quot;Cambria Math&quot;/&gt;&lt;w:i/&gt;&lt;w:i-cs/&gt;&lt;/w:rPr&gt;&lt;/m:ctrlPr&gt;&lt;/m:sSubPr&gt;&lt;m:e&gt;&lt;m:r&gt;&lt;w:rPr&gt;&lt;w:rFonts w:ascii=&quot;Cambria Math&quot; w:h-ansi=&quot;Cambria Math&quot;/&gt;&lt;wx:font wx:val=&quot;Cambria Math&quot;/&gt;&lt;w:i/&gt;&lt;w:i-cs/&gt;&lt;/w:rPr&gt;&lt;m:t&gt;V&lt;/m:t&gt;&lt;/m:r&gt;&lt;/m:e&gt;&lt;m:sub&gt;&lt;m:r&gt;&lt;m:rPr&gt;&lt;m:sty m:val=&quot;p&quot;/&gt;&lt;/m:rPr&gt;&lt;w:rPr&gt;&lt;w:rFonts w:ascii=&quot;Cambria Math&quot; w:h-ansi=&quot;Cambria Math&quot;/&gt;&lt;wx:font wx:val=&quot;Cambria Math&quot;/&gt;&lt;/w:rPr&gt;&lt;m:t&gt;L&lt;/m:t&gt;&lt;/m:r&gt;&lt;/m:sub&gt;&lt;/m:sSub&gt;&lt;m:r&gt;&lt;w:rPr&gt;&lt;w:rFonts w:ascii=&quot;Cambria Math&quot; w:h-ansi=&quot;Cambria Math&quot;/&gt;&lt;wx:font wx:val=&quot;Cambria Math&quot;/&gt;&lt;w:i/&gt;&lt;w:i-cs/&gt;&lt;/w:rPr&gt;&lt;m:t&gt;=&lt;/m:t&gt;&lt;/m:r&gt;&lt;m:f&gt;&lt;m:fPr&gt;&lt;m:ctrlPr&gt;&lt;w:rPr&gt;&lt;w:rFonts w:ascii=&quot;Cambria Math&quot; w:h-ansi=&quot;Cambria Math&quot;/&gt;&lt;wx:font wx:val=&quot;Cambria Math&quot;/&gt;&lt;w:i/&gt;&lt;w:i-cs/&gt;&lt;/w:rPr&gt;&lt;/m:ctrlPr&gt;&lt;/m:fPr&gt;&lt;m:num&gt;&lt;m:r&gt;&lt;w:rPr&gt;&lt;w:rFonts w:ascii=&quot;Cambria Math&quot; w:h-ansi=&quot;Cambria Math&quot;/&gt;&lt;wx:font wx:val=&quot;Cambria Math&quot;/&gt;&lt;w:i/&gt;&lt;w:i-cs/&gt;&lt;/w:rPr&gt;&lt;m:t&gt;1&lt;/m:t&gt;&lt;/m:r&gt;&lt;/m:num&gt;&lt;m:den&gt;&lt;m:r&gt;&lt;w:rPr&gt;&lt;w:rFonts w:ascii=&quot;Cambria Math&quot; w:h-ansi=&quot;Cambria Math&quot;/&gt;&lt;wx:font wx:val=&quot;Cambria Math&quot;/&gt;&lt;w:i/&gt;&lt;w:i-cs/&gt;&lt;/w:rPr&gt;&lt;m:t&gt;2π&lt;/m:t&gt;&lt;/m:r&gt;&lt;/m:den&gt;&lt;/m:f&gt;&lt;m:nary&gt;&lt;m:naryPr&gt;&lt;m:ctrlPr&gt;&lt;w:rPr&gt;&lt;w:rFonts w:ascii=&quot;Cambria Math&quot; w:h-ansi=&quot;Cambria Math&quot;/&gt;&lt;wx:font wx:val=&quot;Cambria Math&quot;/&gt;&lt;w:i/&gt;&lt;w:i-cs/&gt;&lt;/w:rPr&gt;&lt;/m:ctrlPr&gt;&lt;/m:naryPr&gt;&lt;m:sub&gt;&lt;m:r&gt;&lt;m:rPr&gt;&lt;m:sty m:val=&quot;p&quot;/&gt;&lt;/m:rPr&gt;&lt;w:rPr&gt;&lt;w:rFonts w:ascii=&quot;Cambria Math&quot; w:h-ansi=&quot;Cambria Math&quot;/&gt;&lt;wx:font wx:val=&quot;Cambria Math&quot;/&gt;&lt;/w:rPr&gt;&lt;m:t&gt;0&lt;/m:t&gt;&lt;/m:r&gt;&lt;/m:sub&gt;&lt;m:sup&gt;&lt;m:r&gt;&lt;w:rPr&gt;&lt;w:rFonts w:ascii=&quot;Cambria Math&quot; w:h-ansi=&quot;Cambria Math&quot;/&gt;&lt;wx:font wx:val=&quot;Cambria Math&quot;/&gt;&lt;w:i/&gt;&lt;w:i-cs/&gt;&lt;/w:rPr&gt;&lt;m:t&gt;π&lt;/m:t&gt;&lt;/m:r&gt;&lt;/m:sup&gt;&lt;m:e&gt;&lt;m:rad&gt;&lt;m:radPr&gt;&lt;m:degHide m:val=&quot;1&quot;/&gt;&lt;m:ctrlPr&gt;&lt;w:rPr&gt;&lt;w:rFonts w:ascii=&quot;Cambria Math&quot; w:h-ansi=&quot;Cambria Math&quot;/&gt;&lt;wx:font wx:val=&quot;Cambria Math&quot;/&gt;&lt;w:i/&gt;&lt;w:i-cs/&gt;&lt;/w:rPr&gt;&lt;/m:ctrlPr&gt;&lt;/m:radPr&gt;&lt;m:deg/&gt;&lt;m:e&gt;&lt;m:r&gt;&lt;w:rPr&gt;&lt;w:rFonts w:ascii=&quot;Cambria Math&quot; w:h-ansi=&quot;Cambria Math&quot;/&gt;&lt;wx:font wx:val=&quot;Cambria Math&quot;/&gt;&lt;w:i/&gt;&lt;w:i-cs/&gt;&lt;/w:rPr&gt;&lt;m:t&gt;2&lt;/m:t&gt;&lt;/m:r&gt;&lt;/m:e&gt;&lt;/m:rad&gt;&lt;/m:e&gt;&lt;/m:nary&gt;&lt;m:sSub&gt;&lt;m:sSubPr&gt;&lt;m:ctrlPr&gt;&lt;w:rPr&gt;&lt;w:rFonts w:ascii=&quot;Cambria Math&quot; w:h-ansi=&quot;Cambria Math&quot;/&gt;&lt;wx:font wx:val=&quot;Cambria Math&quot;/&gt;&lt;w:i/&gt;&lt;w:i-cs/&gt;&lt;/w:rPr&gt;&lt;/m:ctrlPr&gt;&lt;/m:sSubPr&gt;&lt;m:e&gt;&lt;m:r&gt;&lt;w:rPr&gt;&lt;w:rFonts w:ascii=&quot;Cambria Math&quot; w:h-ansi=&quot;Cambria Math&quot;/&gt;&lt;wx:font wx:val=&quot;Cambria Math&quot;/&gt;&lt;w:i/&gt;&lt;w:i-cs/&gt;&lt;/w:rPr&gt;&lt;m:t&gt;V&lt;/m:t&gt;&lt;/m:r&gt;&lt;/m:e&gt;&lt;m:sub&gt;&lt;m:r&gt;&lt;m:rPr&gt;&lt;m:sty m:val=&quot;p&quot;/&gt;&lt;/m:rPr&gt;&lt;w:rPr&gt;&lt;w:rFonts w:ascii=&quot;Cambria Math&quot; w:h-ansi=&quot;Cambria Math&quot;/&gt;&lt;wx:font wx:val=&quot;Cambria Math&quot;/&gt;&lt;/w:rPr&gt;&lt;m:t&gt;2&lt;/m:t&gt;&lt;/m:r&gt;&lt;/m:sub&gt;&lt;/m:sSub&gt;&lt;m:func&gt;&lt;m:funcPr&gt;&lt;m:ctrlPr&gt;&lt;w:rPr&gt;&lt;w:rFonts w:ascii=&quot;Cambria Math&quot; w:h-ansi=&quot;Cambria Math&quot;/&gt;&lt;wx:font wx:val=&quot;Cambria Math&quot;/&gt;&lt;w:i/&gt;&lt;w:i-cs/&gt;&lt;/w:rPr&gt;&lt;/m:ctrlPr&gt;&lt;/m:funcPr&gt;&lt;m:fName&gt;&lt;m:r&gt;&lt;m:rPr&gt;&lt;m:sty m:val=&quot;p&quot;/&gt;&lt;/m:rPr&gt;&lt;w:rPr&gt;&lt;w:rFonts w:ascii=&quot;Cambria Math&quot; w:h-ansi=&quot;Cambria Math&quot;/&gt;&lt;wx:font wx:val=&quot;Cambria Math&quot;/&gt;&lt;/w:rPr&gt;&lt;m:t&gt;sin&lt;/m:t&gt;&lt;/m:r&gt;&lt;/m:fName&gt;&lt;m:e&gt;&lt;m:r&gt;&lt;w:rPr&gt;&lt;w:rFonts w:ascii=&quot;Cambria Math&quot; w:h-ansi=&quot;Cambria Math&quot;/&gt;&lt;wx:font wx:val=&quot;Cambria Math&quot;/&gt;&lt;w:i/&gt;&lt;w:i-cs/&gt;&lt;/w:rPr&gt;&lt;m:t&gt;ω&lt;/m:t&gt;&lt;/m:r&gt;&lt;/m:e&gt;&lt;/m:func&gt;&lt;m:m&gt;&lt;m:mPr&gt;&lt;m:plcHide m:val=&quot;1&quot;/&gt;&lt;m:mcs&gt;&lt;m:mc&gt;&lt;m:mcPr&gt;&lt;m:count m:val=&quot;1&quot;/&gt;&lt;m:mcJc m:val=&quot;center&quot;/&gt;&lt;/m:mcPr&gt;&lt;/m:mc&gt;&lt;/m:mcs&gt;&lt;m:ctrlPr&gt;&lt;w:rPr&gt;&lt;w:rFonts w:ascii=&quot;Cambria Math&quot; w:h-ansi=&quot;Cambria Math&quot;/&gt;&lt;wx:font wx:val=&quot;Cambria Math&quot;/&gt;&lt;w:i/&gt;&lt;w:i-cs/&gt;&lt;/w:rPr&gt;&lt;/m:ctrlPr&gt;&lt;/m:mPr&gt;&lt;m:mr&gt;&lt;m:e&gt;&lt;m:r&gt;&lt;w:rPr&gt;&lt;w:rFonts w:ascii=&quot;Cambria Math&quot; w:h-ansi=&quot;Cambria Math&quot;/&gt;&lt;wx:font wx:val=&quot;Cambria Math&quot;/&gt;&lt;w:i/&gt;&lt;w:i-cs/&gt;&lt;/w:rPr&gt;&lt;m:t&gt;t&lt;/m:t&gt;&lt;/m:r&gt;&lt;/m:e&gt;&lt;/m:mr&gt;&lt;/m:m&gt;&lt;m:r&gt;&lt;m:rPr&gt;&lt;m:sty m:val=&quot;p&quot;/&gt;&lt;/m:rPr&gt;&lt;w:rPr&gt;&lt;w:rFonts w:ascii=&quot;Cambria Math&quot; w:h-ansi=&quot;Cambria Math&quot;/&gt;&lt;wx:font wx:val=&quot;Cambria Math&quot;/&gt;&lt;/w:rPr&gt;&lt;m:t&gt;d&lt;/m:t&gt;&lt;/m:r&gt;&lt;m:r&gt;&lt;w:rPr&gt;&lt;w:rFonts w:ascii=&quot;Cambria Math&quot; w:h-ansi=&quot;Cambria Math&quot;/&gt;&lt;wx:font wx:val=&quot;Cambria Math&quot;/&gt;&lt;w:i/&gt;&lt;w:i-cs/&gt;&lt;/w:rPr&gt;&lt;m:t&gt;(&lt;/m:t&gt;&lt;/m:r&gt;&lt;m:m&gt;&lt;m:mPr&gt;&lt;m:plcHide m:val=&quot;1&quot;/&gt;&lt;m:mcs&gt;&lt;m:mc&gt;&lt;m:mcPr&gt;&lt;m:count m:val=&quot;2&quot;/&gt;&lt;m:mcJc m:val=&quot;center&quot;/&gt;&lt;/m:mcPr&gt;&lt;/m:mc&gt;&lt;/m:mcs&gt;&lt;m:ctrlPr&gt;&lt;w:rPr&gt;&lt;w:rFonts w:ascii=&quot;Cambria Math&quot; w:h-ansi=&quot;Cambria Math&quot;/&gt;&lt;wx:font wx:val=&quot;Cambria Math&quot;/&gt;&lt;w:i/&gt;&lt;w:i-cs/&gt;&lt;/w:rPr&gt;&lt;/m:ctrlPr&gt;&lt;/m:mPr&gt;&lt;m:mr&gt;&lt;m:e&gt;&lt;m:r&gt;&lt;w:rPr&gt;&lt;w:rFonts w:ascii=&quot;Cambria Math&quot; w:h-ansi=&quot;Cambria Math&quot;/&gt;&lt;wx:font wx:val=&quot;Cambria Math&quot;/&gt;&lt;w:i/&gt;&lt;w:i-cs/&gt;&lt;/w:rPr&gt;&lt;m:t&gt;ωt)&lt;/m:t&gt;&lt;/m:r&gt;&lt;/m:e&gt;&lt;m:e/&gt;&lt;/m:mr&gt;&lt;/m:m&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1" chromakey="#FFFFFF" o:title=""/>
                  <o:lock v:ext="edit" aspectratio="t"/>
                  <w10:wrap type="none"/>
                  <w10:anchorlock/>
                </v:shape>
              </w:pict>
            </w:r>
            <w:r>
              <w:rPr>
                <w:rFonts w:ascii="宋体" w:hAnsi="宋体"/>
                <w:szCs w:val="21"/>
              </w:rPr>
              <w:instrText xml:space="preserve"> </w:instrText>
            </w:r>
            <w:r>
              <w:rPr>
                <w:rFonts w:ascii="宋体" w:hAnsi="宋体"/>
                <w:szCs w:val="21"/>
              </w:rPr>
              <w:fldChar w:fldCharType="separate"/>
            </w:r>
            <w:r>
              <w:rPr>
                <w:rFonts w:ascii="宋体" w:hAnsi="宋体"/>
                <w:position w:val="-24"/>
                <w:szCs w:val="21"/>
              </w:rPr>
              <w:pict>
                <v:shape id="_x0000_i1029" o:spt="75" type="#_x0000_t75" style="height:31.5pt;width:174.7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commondata&quot; w:val=&quot;eyJoZGlkIjoiZGE3Y2I3OTRlNTA1NjUwZGY1NGI3NTM4NWZhMGI4N2IifQ==&quot;/&gt;&lt;/w:docVars&gt;&lt;wsp:rsids&gt;&lt;wsp:rsidRoot wsp:val=&quot;00D95248&quot;/&gt;&lt;wsp:rsid wsp:val=&quot;000A1742&quot;/&gt;&lt;wsp:rsid wsp:val=&quot;00134E83&quot;/&gt;&lt;wsp:rsid wsp:val=&quot;00165C88&quot;/&gt;&lt;wsp:rsid wsp:val=&quot;00217B6E&quot;/&gt;&lt;wsp:rsid wsp:val=&quot;00271FA7&quot;/&gt;&lt;wsp:rsid wsp:val=&quot;00277501&quot;/&gt;&lt;wsp:rsid wsp:val=&quot;00277546&quot;/&gt;&lt;wsp:rsid wsp:val=&quot;0030369A&quot;/&gt;&lt;wsp:rsid wsp:val=&quot;00364452&quot;/&gt;&lt;wsp:rsid wsp:val=&quot;00365EC1&quot;/&gt;&lt;wsp:rsid wsp:val=&quot;004140B1&quot;/&gt;&lt;wsp:rsid wsp:val=&quot;00434606&quot;/&gt;&lt;wsp:rsid wsp:val=&quot;004411B5&quot;/&gt;&lt;wsp:rsid wsp:val=&quot;00453E3D&quot;/&gt;&lt;wsp:rsid wsp:val=&quot;004B69BF&quot;/&gt;&lt;wsp:rsid wsp:val=&quot;004D519A&quot;/&gt;&lt;wsp:rsid wsp:val=&quot;004F151D&quot;/&gt;&lt;wsp:rsid wsp:val=&quot;0051323E&quot;/&gt;&lt;wsp:rsid wsp:val=&quot;00522404&quot;/&gt;&lt;wsp:rsid wsp:val=&quot;005947FA&quot;/&gt;&lt;wsp:rsid wsp:val=&quot;005B397A&quot;/&gt;&lt;wsp:rsid wsp:val=&quot;006260F0&quot;/&gt;&lt;wsp:rsid wsp:val=&quot;006B17CE&quot;/&gt;&lt;wsp:rsid wsp:val=&quot;006C37E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353B4&quot;/&gt;&lt;wsp:rsid wsp:val=&quot;00C52C6F&quot;/&gt;&lt;wsp:rsid wsp:val=&quot;00CF426C&quot;/&gt;&lt;wsp:rsid wsp:val=&quot;00D95248&quot;/&gt;&lt;wsp:rsid wsp:val=&quot;00D95676&quot;/&gt;&lt;wsp:rsid wsp:val=&quot;00DC2993&quot;/&gt;&lt;wsp:rsid wsp:val=&quot;00E02D9C&quot;/&gt;&lt;wsp:rsid wsp:val=&quot;00E07627&quot;/&gt;&lt;wsp:rsid wsp:val=&quot;00E4567F&quot;/&gt;&lt;wsp:rsid wsp:val=&quot;00E543F9&quot;/&gt;&lt;wsp:rsid wsp:val=&quot;00E96152&quot;/&gt;&lt;wsp:rsid wsp:val=&quot;00F10EA1&quot;/&gt;&lt;wsp:rsid wsp:val=&quot;00F270DF&quot;/&gt;&lt;wsp:rsid wsp:val=&quot;00F4107F&quot;/&gt;&lt;wsp:rsid wsp:val=&quot;00F4340B&quot;/&gt;&lt;wsp:rsid wsp:val=&quot;00FA6F00&quot;/&gt;&lt;wsp:rsid wsp:val=&quot;17113BC4&quot;/&gt;&lt;wsp:rsid wsp:val=&quot;19822B2E&quot;/&gt;&lt;wsp:rsid wsp:val=&quot;267001F5&quot;/&gt;&lt;wsp:rsid wsp:val=&quot;27376B02&quot;/&gt;&lt;wsp:rsid wsp:val=&quot;2B4C1842&quot;/&gt;&lt;wsp:rsid wsp:val=&quot;2F932C03&quot;/&gt;&lt;wsp:rsid wsp:val=&quot;35276991&quot;/&gt;&lt;wsp:rsid wsp:val=&quot;3BD0293A&quot;/&gt;&lt;wsp:rsid wsp:val=&quot;3DB4786C&quot;/&gt;&lt;wsp:rsid wsp:val=&quot;3EB07521&quot;/&gt;&lt;wsp:rsid wsp:val=&quot;44083F67&quot;/&gt;&lt;wsp:rsid wsp:val=&quot;47E96ADC&quot;/&gt;&lt;wsp:rsid wsp:val=&quot;4B571809&quot;/&gt;&lt;wsp:rsid wsp:val=&quot;4B5A5298&quot;/&gt;&lt;wsp:rsid wsp:val=&quot;4C4A0855&quot;/&gt;&lt;wsp:rsid wsp:val=&quot;573B10EB&quot;/&gt;&lt;wsp:rsid wsp:val=&quot;58B6185B&quot;/&gt;&lt;wsp:rsid wsp:val=&quot;58F14329&quot;/&gt;&lt;wsp:rsid wsp:val=&quot;592D3387&quot;/&gt;&lt;wsp:rsid wsp:val=&quot;5985616C&quot;/&gt;&lt;wsp:rsid wsp:val=&quot;644303C7&quot;/&gt;&lt;wsp:rsid wsp:val=&quot;68B66CF9&quot;/&gt;&lt;wsp:rsid wsp:val=&quot;69C1071F&quot;/&gt;&lt;wsp:rsid wsp:val=&quot;6A1548E8&quot;/&gt;&lt;wsp:rsid wsp:val=&quot;6D047383&quot;/&gt;&lt;wsp:rsid wsp:val=&quot;6D6241E1&quot;/&gt;&lt;wsp:rsid wsp:val=&quot;75A92D1A&quot;/&gt;&lt;wsp:rsid wsp:val=&quot;7C760C32&quot;/&gt;&lt;wsp:rsid wsp:val=&quot;7ECC0C7F&quot;/&gt;&lt;/wsp:rsids&gt;&lt;/w:docPr&gt;&lt;w:body&gt;&lt;wx:sect&gt;&lt;w:p wsp:rsidR=&quot;00F4340B&quot; wsp:rsidRDefault=&quot;00F4340B&quot; wsp:rsidP=&quot;00F4340B&quot;&gt;&lt;m:oMathPara&gt;&lt;m:oMath&gt;&lt;m:sSub&gt;&lt;m:sSubPr&gt;&lt;m:ctrlPr&gt;&lt;w:rPr&gt;&lt;w:rFonts w:ascii=&quot;Cambria Math&quot; w:h-ansi=&quot;Cambria Math&quot;/&gt;&lt;wx:font wx:val=&quot;Cambria Math&quot;/&gt;&lt;w:i/&gt;&lt;w:i-cs/&gt;&lt;/w:rPr&gt;&lt;/m:ctrlPr&gt;&lt;/m:sSubPr&gt;&lt;m:e&gt;&lt;m:r&gt;&lt;w:rPr&gt;&lt;w:rFonts w:ascii=&quot;Cambria Math&quot; w:h-ansi=&quot;Cambria Math&quot;/&gt;&lt;wx:font wx:val=&quot;Cambria Math&quot;/&gt;&lt;w:i/&gt;&lt;w:i-cs/&gt;&lt;/w:rPr&gt;&lt;m:t&gt;V&lt;/m:t&gt;&lt;/m:r&gt;&lt;/m:e&gt;&lt;m:sub&gt;&lt;m:r&gt;&lt;m:rPr&gt;&lt;m:sty m:val=&quot;p&quot;/&gt;&lt;/m:rPr&gt;&lt;w:rPr&gt;&lt;w:rFonts w:ascii=&quot;Cambria Math&quot; w:h-ansi=&quot;Cambria Math&quot;/&gt;&lt;wx:font wx:val=&quot;Cambria Math&quot;/&gt;&lt;/w:rPr&gt;&lt;m:t&gt;O&lt;/m:t&gt;&lt;/m:r&gt;&lt;/m:sub&gt;&lt;/m:sSub&gt;&lt;m:r&gt;&lt;w:rPr&gt;&lt;w:rFonts w:ascii=&quot;Cambria Math&quot; w:h-ansi=&quot;Cambria Math&quot;/&gt;&lt;wx:font wx:val=&quot;Cambria Math&quot;/&gt;&lt;w:i/&gt;&lt;w:i-cs/&gt;&lt;/w:rPr&gt;&lt;m:t&gt;=&lt;/m:t&gt;&lt;/m:r&gt;&lt;m:sSub&gt;&lt;m:sSubPr&gt;&lt;m:ctrlPr&gt;&lt;w:rPr&gt;&lt;w:rFonts w:ascii=&quot;Cambria Math&quot; w:h-ansi=&quot;Cambria Math&quot;/&gt;&lt;wx:font wx:val=&quot;Cambria Math&quot;/&gt;&lt;w:i/&gt;&lt;w:i-cs/&gt;&lt;/w:rPr&gt;&lt;/m:ctrlPr&gt;&lt;/m:sSubPr&gt;&lt;m:e&gt;&lt;m:r&gt;&lt;w:rPr&gt;&lt;w:rFonts w:ascii=&quot;Cambria Math&quot; w:h-ansi=&quot;Cambria Math&quot;/&gt;&lt;wx:font wx:val=&quot;Cambria Math&quot;/&gt;&lt;w:i/&gt;&lt;w:i-cs/&gt;&lt;/w:rPr&gt;&lt;m:t&gt;V&lt;/m:t&gt;&lt;/m:r&gt;&lt;/m:e&gt;&lt;m:sub&gt;&lt;m:r&gt;&lt;m:rPr&gt;&lt;m:sty m:val=&quot;p&quot;/&gt;&lt;/m:rPr&gt;&lt;w:rPr&gt;&lt;w:rFonts w:ascii=&quot;Cambria Math&quot; w:h-ansi=&quot;Cambria Math&quot;/&gt;&lt;wx:font wx:val=&quot;Cambria Math&quot;/&gt;&lt;/w:rPr&gt;&lt;m:t&gt;L&lt;/m:t&gt;&lt;/m:r&gt;&lt;/m:sub&gt;&lt;/m:sSub&gt;&lt;m:r&gt;&lt;w:rPr&gt;&lt;w:rFonts w:ascii=&quot;Cambria Math&quot; w:h-ansi=&quot;Cambria Math&quot;/&gt;&lt;wx:font wx:val=&quot;Cambria Math&quot;/&gt;&lt;w:i/&gt;&lt;w:i-cs/&gt;&lt;/w:rPr&gt;&lt;m:t&gt;=&lt;/m:t&gt;&lt;/m:r&gt;&lt;m:f&gt;&lt;m:fPr&gt;&lt;m:ctrlPr&gt;&lt;w:rPr&gt;&lt;w:rFonts w:ascii=&quot;Cambria Math&quot; w:h-ansi=&quot;Cambria Math&quot;/&gt;&lt;wx:font wx:val=&quot;Cambria Math&quot;/&gt;&lt;w:i/&gt;&lt;w:i-cs/&gt;&lt;/w:rPr&gt;&lt;/m:ctrlPr&gt;&lt;/m:fPr&gt;&lt;m:num&gt;&lt;m:r&gt;&lt;w:rPr&gt;&lt;w:rFonts w:ascii=&quot;Cambria Math&quot; w:h-ansi=&quot;Cambria Math&quot;/&gt;&lt;wx:font wx:val=&quot;Cambria Math&quot;/&gt;&lt;w:i/&gt;&lt;w:i-cs/&gt;&lt;/w:rPr&gt;&lt;m:t&gt;1&lt;/m:t&gt;&lt;/m:r&gt;&lt;/m:num&gt;&lt;m:den&gt;&lt;m:r&gt;&lt;w:rPr&gt;&lt;w:rFonts w:ascii=&quot;Cambria Math&quot; w:h-ansi=&quot;Cambria Math&quot;/&gt;&lt;wx:font wx:val=&quot;Cambria Math&quot;/&gt;&lt;w:i/&gt;&lt;w:i-cs/&gt;&lt;/w:rPr&gt;&lt;m:t&gt;2π&lt;/m:t&gt;&lt;/m:r&gt;&lt;/m:den&gt;&lt;/m:f&gt;&lt;m:nary&gt;&lt;m:naryPr&gt;&lt;m:ctrlPr&gt;&lt;w:rPr&gt;&lt;w:rFonts w:ascii=&quot;Cambria Math&quot; w:h-ansi=&quot;Cambria Math&quot;/&gt;&lt;wx:font wx:val=&quot;Cambria Math&quot;/&gt;&lt;w:i/&gt;&lt;w:i-cs/&gt;&lt;/w:rPr&gt;&lt;/m:ctrlPr&gt;&lt;/m:naryPr&gt;&lt;m:sub&gt;&lt;m:r&gt;&lt;m:rPr&gt;&lt;m:sty m:val=&quot;p&quot;/&gt;&lt;/m:rPr&gt;&lt;w:rPr&gt;&lt;w:rFonts w:ascii=&quot;Cambria Math&quot; w:h-ansi=&quot;Cambria Math&quot;/&gt;&lt;wx:font wx:val=&quot;Cambria Math&quot;/&gt;&lt;/w:rPr&gt;&lt;m:t&gt;0&lt;/m:t&gt;&lt;/m:r&gt;&lt;/m:sub&gt;&lt;m:sup&gt;&lt;m:r&gt;&lt;w:rPr&gt;&lt;w:rFonts w:ascii=&quot;Cambria Math&quot; w:h-ansi=&quot;Cambria Math&quot;/&gt;&lt;wx:font wx:val=&quot;Cambria Math&quot;/&gt;&lt;w:i/&gt;&lt;w:i-cs/&gt;&lt;/w:rPr&gt;&lt;m:t&gt;π&lt;/m:t&gt;&lt;/m:r&gt;&lt;/m:sup&gt;&lt;m:e&gt;&lt;m:rad&gt;&lt;m:radPr&gt;&lt;m:degHide m:val=&quot;1&quot;/&gt;&lt;m:ctrlPr&gt;&lt;w:rPr&gt;&lt;w:rFonts w:ascii=&quot;Cambria Math&quot; w:h-ansi=&quot;Cambria Math&quot;/&gt;&lt;wx:font wx:val=&quot;Cambria Math&quot;/&gt;&lt;w:i/&gt;&lt;w:i-cs/&gt;&lt;/w:rPr&gt;&lt;/m:ctrlPr&gt;&lt;/m:radPr&gt;&lt;m:deg/&gt;&lt;m:e&gt;&lt;m:r&gt;&lt;w:rPr&gt;&lt;w:rFonts w:ascii=&quot;Cambria Math&quot; w:h-ansi=&quot;Cambria Math&quot;/&gt;&lt;wx:font wx:val=&quot;Cambria Math&quot;/&gt;&lt;w:i/&gt;&lt;w:i-cs/&gt;&lt;/w:rPr&gt;&lt;m:t&gt;2&lt;/m:t&gt;&lt;/m:r&gt;&lt;/m:e&gt;&lt;/m:rad&gt;&lt;/m:e&gt;&lt;/m:nary&gt;&lt;m:sSub&gt;&lt;m:sSubPr&gt;&lt;m:ctrlPr&gt;&lt;w:rPr&gt;&lt;w:rFonts w:ascii=&quot;Cambria Math&quot; w:h-ansi=&quot;Cambria Math&quot;/&gt;&lt;wx:font wx:val=&quot;Cambria Math&quot;/&gt;&lt;w:i/&gt;&lt;w:i-cs/&gt;&lt;/w:rPr&gt;&lt;/m:ctrlPr&gt;&lt;/m:sSubPr&gt;&lt;m:e&gt;&lt;m:r&gt;&lt;w:rPr&gt;&lt;w:rFonts w:ascii=&quot;Cambria Math&quot; w:h-ansi=&quot;Cambria Math&quot;/&gt;&lt;wx:font wx:val=&quot;Cambria Math&quot;/&gt;&lt;w:i/&gt;&lt;w:i-cs/&gt;&lt;/w:rPr&gt;&lt;m:t&gt;V&lt;/m:t&gt;&lt;/m:r&gt;&lt;/m:e&gt;&lt;m:sub&gt;&lt;m:r&gt;&lt;m:rPr&gt;&lt;m:sty m:val=&quot;p&quot;/&gt;&lt;/m:rPr&gt;&lt;w:rPr&gt;&lt;w:rFonts w:ascii=&quot;Cambria Math&quot; w:h-ansi=&quot;Cambria Math&quot;/&gt;&lt;wx:font wx:val=&quot;Cambria Math&quot;/&gt;&lt;/w:rPr&gt;&lt;m:t&gt;2&lt;/m:t&gt;&lt;/m:r&gt;&lt;/m:sub&gt;&lt;/m:sSub&gt;&lt;m:func&gt;&lt;m:funcPr&gt;&lt;m:ctrlPr&gt;&lt;w:rPr&gt;&lt;w:rFonts w:ascii=&quot;Cambria Math&quot; w:h-ansi=&quot;Cambria Math&quot;/&gt;&lt;wx:font wx:val=&quot;Cambria Math&quot;/&gt;&lt;w:i/&gt;&lt;w:i-cs/&gt;&lt;/w:rPr&gt;&lt;/m:ctrlPr&gt;&lt;/m:funcPr&gt;&lt;m:fName&gt;&lt;m:r&gt;&lt;m:rPr&gt;&lt;m:sty m:val=&quot;p&quot;/&gt;&lt;/m:rPr&gt;&lt;w:rPr&gt;&lt;w:rFonts w:ascii=&quot;Cambria Math&quot; w:h-ansi=&quot;Cambria Math&quot;/&gt;&lt;wx:font wx:val=&quot;Cambria Math&quot;/&gt;&lt;/w:rPr&gt;&lt;m:t&gt;sin&lt;/m:t&gt;&lt;/m:r&gt;&lt;/m:fName&gt;&lt;m:e&gt;&lt;m:r&gt;&lt;w:rPr&gt;&lt;w:rFonts w:ascii=&quot;Cambria Math&quot; w:h-ansi=&quot;Cambria Math&quot;/&gt;&lt;wx:font wx:val=&quot;Cambria Math&quot;/&gt;&lt;w:i/&gt;&lt;w:i-cs/&gt;&lt;/w:rPr&gt;&lt;m:t&gt;ω&lt;/m:t&gt;&lt;/m:r&gt;&lt;/m:e&gt;&lt;/m:func&gt;&lt;m:m&gt;&lt;m:mPr&gt;&lt;m:plcHide m:val=&quot;1&quot;/&gt;&lt;m:mcs&gt;&lt;m:mc&gt;&lt;m:mcPr&gt;&lt;m:count m:val=&quot;1&quot;/&gt;&lt;m:mcJc m:val=&quot;center&quot;/&gt;&lt;/m:mcPr&gt;&lt;/m:mc&gt;&lt;/m:mcs&gt;&lt;m:ctrlPr&gt;&lt;w:rPr&gt;&lt;w:rFonts w:ascii=&quot;Cambria Math&quot; w:h-ansi=&quot;Cambria Math&quot;/&gt;&lt;wx:font wx:val=&quot;Cambria Math&quot;/&gt;&lt;w:i/&gt;&lt;w:i-cs/&gt;&lt;/w:rPr&gt;&lt;/m:ctrlPr&gt;&lt;/m:mPr&gt;&lt;m:mr&gt;&lt;m:e&gt;&lt;m:r&gt;&lt;w:rPr&gt;&lt;w:rFonts w:ascii=&quot;Cambria Math&quot; w:h-ansi=&quot;Cambria Math&quot;/&gt;&lt;wx:font wx:val=&quot;Cambria Math&quot;/&gt;&lt;w:i/&gt;&lt;w:i-cs/&gt;&lt;/w:rPr&gt;&lt;m:t&gt;t&lt;/m:t&gt;&lt;/m:r&gt;&lt;/m:e&gt;&lt;/m:mr&gt;&lt;/m:m&gt;&lt;m:r&gt;&lt;m:rPr&gt;&lt;m:sty m:val=&quot;p&quot;/&gt;&lt;/m:rPr&gt;&lt;w:rPr&gt;&lt;w:rFonts w:ascii=&quot;Cambria Math&quot; w:h-ansi=&quot;Cambria Math&quot;/&gt;&lt;wx:font wx:val=&quot;Cambria Math&quot;/&gt;&lt;/w:rPr&gt;&lt;m:t&gt;d&lt;/m:t&gt;&lt;/m:r&gt;&lt;m:r&gt;&lt;w:rPr&gt;&lt;w:rFonts w:ascii=&quot;Cambria Math&quot; w:h-ansi=&quot;Cambria Math&quot;/&gt;&lt;wx:font wx:val=&quot;Cambria Math&quot;/&gt;&lt;w:i/&gt;&lt;w:i-cs/&gt;&lt;/w:rPr&gt;&lt;m:t&gt;(&lt;/m:t&gt;&lt;/m:r&gt;&lt;m:m&gt;&lt;m:mPr&gt;&lt;m:plcHide m:val=&quot;1&quot;/&gt;&lt;m:mcs&gt;&lt;m:mc&gt;&lt;m:mcPr&gt;&lt;m:count m:val=&quot;2&quot;/&gt;&lt;m:mcJc m:val=&quot;center&quot;/&gt;&lt;/m:mcPr&gt;&lt;/m:mc&gt;&lt;/m:mcs&gt;&lt;m:ctrlPr&gt;&lt;w:rPr&gt;&lt;w:rFonts w:ascii=&quot;Cambria Math&quot; w:h-ansi=&quot;Cambria Math&quot;/&gt;&lt;wx:font wx:val=&quot;Cambria Math&quot;/&gt;&lt;w:i/&gt;&lt;w:i-cs/&gt;&lt;/w:rPr&gt;&lt;/m:ctrlPr&gt;&lt;/m:mPr&gt;&lt;m:mr&gt;&lt;m:e&gt;&lt;m:r&gt;&lt;w:rPr&gt;&lt;w:rFonts w:ascii=&quot;Cambria Math&quot; w:h-ansi=&quot;Cambria Math&quot;/&gt;&lt;wx:font wx:val=&quot;Cambria Math&quot;/&gt;&lt;w:i/&gt;&lt;w:i-cs/&gt;&lt;/w:rPr&gt;&lt;m:t&gt;ωt)&lt;/m:t&gt;&lt;/m:r&gt;&lt;/m:e&gt;&lt;m:e/&gt;&lt;/m:mr&gt;&lt;/m:m&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1" chromakey="#FFFFFF" o:title=""/>
                  <o:lock v:ext="edit" aspectratio="t"/>
                  <w10:wrap type="none"/>
                  <w10:anchorlock/>
                </v:shape>
              </w:pict>
            </w:r>
            <w:r>
              <w:rPr>
                <w:rFonts w:ascii="宋体" w:hAnsi="宋体"/>
                <w:szCs w:val="21"/>
              </w:rPr>
              <w:fldChar w:fldCharType="end"/>
            </w:r>
            <m:oMath>
              <m:r>
                <m:rPr>
                  <m:sty m:val="bi"/>
                </m:rPr>
                <w:rPr>
                  <w:rFonts w:ascii="Cambria Math" w:hAnsi="Cambria Math" w:cs="宋体"/>
                  <w:szCs w:val="21"/>
                </w:rPr>
                <m:t>=</m:t>
              </m:r>
              <m:f>
                <m:fPr>
                  <m:ctrlPr>
                    <w:rPr>
                      <w:rFonts w:ascii="Cambria Math" w:hAnsi="Cambria Math" w:cs="宋体"/>
                      <w:b/>
                      <w:i/>
                      <w:iCs/>
                      <w:szCs w:val="21"/>
                    </w:rPr>
                  </m:ctrlPr>
                </m:fPr>
                <m:num>
                  <m:rad>
                    <m:radPr>
                      <m:degHide m:val="1"/>
                      <m:ctrlPr>
                        <w:rPr>
                          <w:rFonts w:ascii="Cambria Math" w:hAnsi="Cambria Math" w:cs="宋体"/>
                          <w:b/>
                          <w:i/>
                          <w:iCs/>
                          <w:szCs w:val="21"/>
                        </w:rPr>
                      </m:ctrlPr>
                    </m:radPr>
                    <m:deg>
                      <m:ctrlPr>
                        <w:rPr>
                          <w:rFonts w:ascii="Cambria Math" w:hAnsi="Cambria Math" w:cs="宋体"/>
                          <w:b/>
                          <w:i/>
                          <w:iCs/>
                          <w:szCs w:val="21"/>
                        </w:rPr>
                      </m:ctrlPr>
                    </m:deg>
                    <m:e>
                      <m:r>
                        <m:rPr>
                          <m:sty m:val="bi"/>
                        </m:rPr>
                        <w:rPr>
                          <w:rFonts w:ascii="Cambria Math" w:hAnsi="Cambria Math" w:cs="宋体"/>
                          <w:szCs w:val="21"/>
                        </w:rPr>
                        <m:t>2</m:t>
                      </m:r>
                      <m:ctrlPr>
                        <w:rPr>
                          <w:rFonts w:ascii="Cambria Math" w:hAnsi="Cambria Math" w:cs="宋体"/>
                          <w:b/>
                          <w:i/>
                          <w:iCs/>
                          <w:szCs w:val="21"/>
                        </w:rPr>
                      </m:ctrlPr>
                    </m:e>
                  </m:rad>
                  <m:ctrlPr>
                    <w:rPr>
                      <w:rFonts w:ascii="Cambria Math" w:hAnsi="Cambria Math" w:cs="宋体"/>
                      <w:b/>
                      <w:i/>
                      <w:iCs/>
                      <w:szCs w:val="21"/>
                    </w:rPr>
                  </m:ctrlPr>
                </m:num>
                <m:den>
                  <m:r>
                    <m:rPr>
                      <m:sty m:val="bi"/>
                    </m:rPr>
                    <w:rPr>
                      <w:rFonts w:ascii="Cambria Math" w:hAnsi="Cambria Math" w:cs="宋体"/>
                      <w:szCs w:val="21"/>
                    </w:rPr>
                    <m:t>π</m:t>
                  </m:r>
                  <m:ctrlPr>
                    <w:rPr>
                      <w:rFonts w:ascii="Cambria Math" w:hAnsi="Cambria Math" w:cs="宋体"/>
                      <w:b/>
                      <w:i/>
                      <w:iCs/>
                      <w:szCs w:val="21"/>
                    </w:rPr>
                  </m:ctrlPr>
                </m:den>
              </m:f>
              <m:sSub>
                <m:sSubPr>
                  <m:ctrlPr>
                    <w:rPr>
                      <w:rFonts w:ascii="Cambria Math" w:hAnsi="Cambria Math" w:cs="宋体"/>
                      <w:b/>
                      <w:i/>
                      <w:iCs/>
                      <w:szCs w:val="21"/>
                    </w:rPr>
                  </m:ctrlPr>
                </m:sSubPr>
                <m:e>
                  <m:r>
                    <m:rPr>
                      <m:sty m:val="bi"/>
                    </m:rPr>
                    <w:rPr>
                      <w:rFonts w:ascii="Cambria Math" w:hAnsi="Cambria Math" w:cs="宋体"/>
                      <w:szCs w:val="21"/>
                    </w:rPr>
                    <m:t>V</m:t>
                  </m:r>
                  <m:ctrlPr>
                    <w:rPr>
                      <w:rFonts w:ascii="Cambria Math" w:hAnsi="Cambria Math" w:cs="宋体"/>
                      <w:b/>
                      <w:i/>
                      <w:iCs/>
                      <w:szCs w:val="21"/>
                    </w:rPr>
                  </m:ctrlPr>
                </m:e>
                <m:sub>
                  <m:r>
                    <m:rPr>
                      <m:sty m:val="bi"/>
                    </m:rPr>
                    <w:rPr>
                      <w:rFonts w:ascii="Cambria Math" w:hAnsi="Cambria Math" w:cs="宋体"/>
                      <w:szCs w:val="21"/>
                    </w:rPr>
                    <m:t>2</m:t>
                  </m:r>
                  <m:ctrlPr>
                    <w:rPr>
                      <w:rFonts w:ascii="Cambria Math" w:hAnsi="Cambria Math" w:cs="宋体"/>
                      <w:b/>
                      <w:i/>
                      <w:iCs/>
                      <w:szCs w:val="21"/>
                    </w:rPr>
                  </m:ctrlPr>
                </m:sub>
              </m:sSub>
              <m:r>
                <m:rPr>
                  <m:sty m:val="bi"/>
                </m:rPr>
                <w:rPr>
                  <w:rFonts w:ascii="Cambria Math" w:hAnsi="Cambria Math" w:cs="宋体"/>
                  <w:szCs w:val="21"/>
                </w:rPr>
                <m:t>=0.45</m:t>
              </m:r>
              <m:sSub>
                <m:sSubPr>
                  <m:ctrlPr>
                    <w:rPr>
                      <w:rFonts w:ascii="Cambria Math" w:hAnsi="Cambria Math" w:cs="宋体"/>
                      <w:b/>
                      <w:i/>
                      <w:iCs/>
                      <w:szCs w:val="21"/>
                    </w:rPr>
                  </m:ctrlPr>
                </m:sSubPr>
                <m:e>
                  <m:r>
                    <m:rPr>
                      <m:sty m:val="bi"/>
                    </m:rPr>
                    <w:rPr>
                      <w:rFonts w:ascii="Cambria Math" w:hAnsi="Cambria Math" w:cs="宋体"/>
                      <w:szCs w:val="21"/>
                    </w:rPr>
                    <m:t>V</m:t>
                  </m:r>
                  <m:ctrlPr>
                    <w:rPr>
                      <w:rFonts w:ascii="Cambria Math" w:hAnsi="Cambria Math" w:cs="宋体"/>
                      <w:b/>
                      <w:i/>
                      <w:iCs/>
                      <w:szCs w:val="21"/>
                    </w:rPr>
                  </m:ctrlPr>
                </m:e>
                <m:sub>
                  <m:r>
                    <m:rPr>
                      <m:sty m:val="bi"/>
                    </m:rPr>
                    <w:rPr>
                      <w:rFonts w:ascii="Cambria Math" w:hAnsi="Cambria Math" w:cs="宋体"/>
                      <w:szCs w:val="21"/>
                    </w:rPr>
                    <m:t>2</m:t>
                  </m:r>
                  <m:ctrlPr>
                    <w:rPr>
                      <w:rFonts w:ascii="Cambria Math" w:hAnsi="Cambria Math" w:cs="宋体"/>
                      <w:b/>
                      <w:i/>
                      <w:iCs/>
                      <w:szCs w:val="21"/>
                    </w:rPr>
                  </m:ctrlPr>
                </m:sub>
              </m:sSub>
            </m:oMath>
            <w:r>
              <w:rPr>
                <w:rFonts w:hint="eastAsia" w:ascii="宋体" w:hAnsi="宋体"/>
                <w:b/>
                <w:bCs/>
                <w:szCs w:val="21"/>
              </w:rPr>
              <w:t xml:space="preserve">    （1）   </w:t>
            </w:r>
            <w:r>
              <w:rPr>
                <w:rFonts w:hint="eastAsia" w:ascii="宋体" w:hAnsi="宋体"/>
                <w:szCs w:val="21"/>
              </w:rPr>
              <w:t xml:space="preserve">      </w:t>
            </w:r>
          </w:p>
          <w:p>
            <w:pPr>
              <w:spacing w:line="360" w:lineRule="auto"/>
              <w:rPr>
                <w:rFonts w:hint="eastAsia" w:ascii="宋体" w:hAnsi="宋体"/>
                <w:szCs w:val="21"/>
              </w:rPr>
            </w:pPr>
            <w:r>
              <w:rPr>
                <w:rFonts w:hint="eastAsia" w:ascii="宋体" w:hAnsi="宋体"/>
                <w:szCs w:val="21"/>
              </w:rPr>
              <w:t xml:space="preserve">流过负载和二极管的平均电流为 </w:t>
            </w:r>
            <w:r>
              <w:rPr>
                <w:rFonts w:hint="eastAsia" w:ascii="宋体" w:hAnsi="宋体"/>
                <w:b/>
                <w:bCs/>
                <w:szCs w:val="21"/>
              </w:rPr>
              <w:t xml:space="preserve">       </w:t>
            </w:r>
            <w:r>
              <w:rPr>
                <w:rFonts w:ascii="宋体" w:hAnsi="宋体"/>
                <w:b/>
                <w:bCs/>
                <w:szCs w:val="21"/>
              </w:rPr>
              <w:fldChar w:fldCharType="begin"/>
            </w:r>
            <w:r>
              <w:rPr>
                <w:rFonts w:ascii="宋体" w:hAnsi="宋体"/>
                <w:b/>
                <w:bCs/>
                <w:szCs w:val="21"/>
              </w:rPr>
              <w:instrText xml:space="preserve"> QUOTE </w:instrText>
            </w:r>
            <w:r>
              <w:rPr>
                <w:rFonts w:hint="eastAsia" w:ascii="宋体" w:hAnsi="宋体"/>
                <w:b/>
                <w:bCs/>
                <w:position w:val="-24"/>
                <w:szCs w:val="21"/>
              </w:rPr>
              <w:pict>
                <v:shape id="_x0000_i1030" o:spt="75" type="#_x0000_t75" style="height:31.5pt;width:99.7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commondata&quot; w:val=&quot;eyJoZGlkIjoiZGE3Y2I3OTRlNTA1NjUwZGY1NGI3NTM4NWZhMGI4N2IifQ==&quot;/&gt;&lt;/w:docVars&gt;&lt;wsp:rsids&gt;&lt;wsp:rsidRoot wsp:val=&quot;00D95248&quot;/&gt;&lt;wsp:rsid wsp:val=&quot;000A1742&quot;/&gt;&lt;wsp:rsid wsp:val=&quot;00134E83&quot;/&gt;&lt;wsp:rsid wsp:val=&quot;00165C88&quot;/&gt;&lt;wsp:rsid wsp:val=&quot;00217B6E&quot;/&gt;&lt;wsp:rsid wsp:val=&quot;00271FA7&quot;/&gt;&lt;wsp:rsid wsp:val=&quot;00277501&quot;/&gt;&lt;wsp:rsid wsp:val=&quot;00277546&quot;/&gt;&lt;wsp:rsid wsp:val=&quot;0030369A&quot;/&gt;&lt;wsp:rsid wsp:val=&quot;00364452&quot;/&gt;&lt;wsp:rsid wsp:val=&quot;00365EC1&quot;/&gt;&lt;wsp:rsid wsp:val=&quot;004140B1&quot;/&gt;&lt;wsp:rsid wsp:val=&quot;00434606&quot;/&gt;&lt;wsp:rsid wsp:val=&quot;004411B5&quot;/&gt;&lt;wsp:rsid wsp:val=&quot;00453E3D&quot;/&gt;&lt;wsp:rsid wsp:val=&quot;004B69BF&quot;/&gt;&lt;wsp:rsid wsp:val=&quot;004D519A&quot;/&gt;&lt;wsp:rsid wsp:val=&quot;004E56A3&quot;/&gt;&lt;wsp:rsid wsp:val=&quot;004F151D&quot;/&gt;&lt;wsp:rsid wsp:val=&quot;0051323E&quot;/&gt;&lt;wsp:rsid wsp:val=&quot;00522404&quot;/&gt;&lt;wsp:rsid wsp:val=&quot;005947FA&quot;/&gt;&lt;wsp:rsid wsp:val=&quot;005B397A&quot;/&gt;&lt;wsp:rsid wsp:val=&quot;006260F0&quot;/&gt;&lt;wsp:rsid wsp:val=&quot;006B17CE&quot;/&gt;&lt;wsp:rsid wsp:val=&quot;006C37E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353B4&quot;/&gt;&lt;wsp:rsid wsp:val=&quot;00C52C6F&quot;/&gt;&lt;wsp:rsid wsp:val=&quot;00CF426C&quot;/&gt;&lt;wsp:rsid wsp:val=&quot;00D95248&quot;/&gt;&lt;wsp:rsid wsp:val=&quot;00D95676&quot;/&gt;&lt;wsp:rsid wsp:val=&quot;00DC2993&quot;/&gt;&lt;wsp:rsid wsp:val=&quot;00E02D9C&quot;/&gt;&lt;wsp:rsid wsp:val=&quot;00E07627&quot;/&gt;&lt;wsp:rsid wsp:val=&quot;00E4567F&quot;/&gt;&lt;wsp:rsid wsp:val=&quot;00E543F9&quot;/&gt;&lt;wsp:rsid wsp:val=&quot;00E96152&quot;/&gt;&lt;wsp:rsid wsp:val=&quot;00F10EA1&quot;/&gt;&lt;wsp:rsid wsp:val=&quot;00F270DF&quot;/&gt;&lt;wsp:rsid wsp:val=&quot;00F4107F&quot;/&gt;&lt;wsp:rsid wsp:val=&quot;00FA6F00&quot;/&gt;&lt;wsp:rsid wsp:val=&quot;17113BC4&quot;/&gt;&lt;wsp:rsid wsp:val=&quot;19822B2E&quot;/&gt;&lt;wsp:rsid wsp:val=&quot;267001F5&quot;/&gt;&lt;wsp:rsid wsp:val=&quot;27376B02&quot;/&gt;&lt;wsp:rsid wsp:val=&quot;2B4C1842&quot;/&gt;&lt;wsp:rsid wsp:val=&quot;2F932C03&quot;/&gt;&lt;wsp:rsid wsp:val=&quot;35276991&quot;/&gt;&lt;wsp:rsid wsp:val=&quot;3BD0293A&quot;/&gt;&lt;wsp:rsid wsp:val=&quot;3DB4786C&quot;/&gt;&lt;wsp:rsid wsp:val=&quot;3EB07521&quot;/&gt;&lt;wsp:rsid wsp:val=&quot;44083F67&quot;/&gt;&lt;wsp:rsid wsp:val=&quot;47E96ADC&quot;/&gt;&lt;wsp:rsid wsp:val=&quot;4B571809&quot;/&gt;&lt;wsp:rsid wsp:val=&quot;4B5A5298&quot;/&gt;&lt;wsp:rsid wsp:val=&quot;4C4A0855&quot;/&gt;&lt;wsp:rsid wsp:val=&quot;573B10EB&quot;/&gt;&lt;wsp:rsid wsp:val=&quot;58B6185B&quot;/&gt;&lt;wsp:rsid wsp:val=&quot;58F14329&quot;/&gt;&lt;wsp:rsid wsp:val=&quot;592D3387&quot;/&gt;&lt;wsp:rsid wsp:val=&quot;5985616C&quot;/&gt;&lt;wsp:rsid wsp:val=&quot;644303C7&quot;/&gt;&lt;wsp:rsid wsp:val=&quot;68B66CF9&quot;/&gt;&lt;wsp:rsid wsp:val=&quot;69C1071F&quot;/&gt;&lt;wsp:rsid wsp:val=&quot;6A1548E8&quot;/&gt;&lt;wsp:rsid wsp:val=&quot;6D047383&quot;/&gt;&lt;wsp:rsid wsp:val=&quot;6D6241E1&quot;/&gt;&lt;wsp:rsid wsp:val=&quot;75A92D1A&quot;/&gt;&lt;wsp:rsid wsp:val=&quot;7C760C32&quot;/&gt;&lt;wsp:rsid wsp:val=&quot;7ECC0C7F&quot;/&gt;&lt;/wsp:rsids&gt;&lt;/w:docPr&gt;&lt;w:body&gt;&lt;wx:sect&gt;&lt;w:p wsp:rsidR=&quot;004E56A3&quot; wsp:rsidRDefault=&quot;004E56A3&quot; wsp:rsidP=&quot;004E56A3&quot;&gt;&lt;m:oMathPara&gt;&lt;m:oMath&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I&lt;/m:t&gt;&lt;/m:r&gt;&lt;/m:e&gt;&lt;m:sub&gt;&lt;m:r&gt;&lt;m:rPr&gt;&lt;m:sty m:val=&quot;b&quot;/&gt;&lt;/m:rPr&gt;&lt;w:rPr&gt;&lt;w:rFonts w:ascii=&quot;Cambria Math&quot; w:h-ansi=&quot;Cambria Math&quot;/&gt;&lt;wx:font wx:val=&quot;Cambria Math&quot;/&gt;&lt;w:b/&gt;&lt;w:b-cs/&gt;&lt;w:sz-cs w:val=&quot;21&quot;/&gt;&lt;/w:rPr&gt;&lt;m:t&gt;D&lt;/m:t&gt;&lt;/m:r&gt;&lt;/m:sub&gt;&lt;/m:sSub&gt;&lt;m:r&gt;&lt;m:rPr&gt;&lt;m:sty m:val=&quot;bi&quot;/&gt;&lt;/m:rPr&gt;&lt;w:rPr&gt;&lt;w:rFonts w:ascii=&quot;Cambria Math&quot; w:h-ansi=&quot;Cambria Math&quot;/&gt;&lt;wx:font wx:val=&quot;Cambria Math&quot;/&gt;&lt;w:b/&gt;&lt;w:b-cs/&gt;&lt;w:i/&gt;&lt;w:i-cs/&gt;&lt;w:sz-cs w:val=&quot;21&quot;/&gt;&lt;/w:rPr&gt;&lt;m:t&gt;=&lt;/m:t&gt;&lt;/m:r&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I&lt;/m:t&gt;&lt;/m:r&gt;&lt;/m:e&gt;&lt;m:sub&gt;&lt;m:r&gt;&lt;m:rPr&gt;&lt;m:sty m:val=&quot;b&quot;/&gt;&lt;/m:rPr&gt;&lt;w:rPr&gt;&lt;w:rFonts w:ascii=&quot;Cambria Math&quot; w:h-ansi=&quot;Cambria Math&quot;/&gt;&lt;wx:font wx:val=&quot;Cambria Math&quot;/&gt;&lt;w:b/&gt;&lt;w:b-cs/&gt;&lt;w:sz-cs w:val=&quot;21&quot;/&gt;&lt;/w:rPr&gt;&lt;m:t&gt;L&lt;/m:t&gt;&lt;/m:r&gt;&lt;/m:sub&gt;&lt;/m:sSub&gt;&lt;m:m&gt;&lt;m:mPr&gt;&lt;m:plcHide m:val=&quot;1&quot;/&gt;&lt;m:mcs&gt;&lt;m:mc&gt;&lt;m:mcPr&gt;&lt;m:count m:val=&quot;1&quot;/&gt;&lt;m:mcJc m:val=&quot;center&quot;/&gt;&lt;/m:mcPr&gt;&lt;/m:mc&gt;&lt;/m:mcs&gt;&lt;m:ctrlPr&gt;&lt;w:rPr&gt;&lt;w:rFonts w:ascii=&quot;Cambria Math&quot; w:h-ansi=&quot;Cambria Math&quot;/&gt;&lt;wx:font wx:val=&quot;Cambria Math&quot;/&gt;&lt;w:b/&gt;&lt;w:b-cs/&gt;&lt;w:i/&gt;&lt;w:i-cs/&gt;&lt;w:sz-cs w:val=&quot;21&quot;/&gt;&lt;/w:rPr&gt;&lt;/m:ctrlPr&gt;&lt;/m:mPr&gt;&lt;m:mr&gt;&lt;m:e&gt;&lt;m:r&gt;&lt;m:rPr&gt;&lt;m:sty m:val=&quot;bi&quot;/&gt;&lt;/m:rPr&gt;&lt;w:rPr&gt;&lt;w:rFonts w:ascii=&quot;Cambria Math&quot; w:h-ansi=&quot;Cambria Math&quot;/&gt;&lt;wx:font wx:val=&quot;Cambria Math&quot;/&gt;&lt;w:b/&gt;&lt;w:b-cs/&gt;&lt;w:i/&gt;&lt;w:i-cs/&gt;&lt;w:sz-cs w:val=&quot;21&quot;/&gt;&lt;/w:rPr&gt;&lt;m:t&gt;=&lt;/m:t&gt;&lt;/m:r&gt;&lt;m:f&gt;&lt;m:fPr&gt;&lt;m:ctrlPr&gt;&lt;w:rPr&gt;&lt;w:rFonts w:ascii=&quot;Cambria Math&quot; w:h-ansi=&quot;Cambria Math&quot;/&gt;&lt;wx:font wx:val=&quot;Cambria Math&quot;/&gt;&lt;w:b/&gt;&lt;w:b-cs/&gt;&lt;w:i/&gt;&lt;w:i-cs/&gt;&lt;w:sz-cs w:val=&quot;21&quot;/&gt;&lt;/w:rPr&gt;&lt;/m:ctrlPr&gt;&lt;/m:fPr&gt;&lt;m:num&gt;&lt;m:rad&gt;&lt;m:radPr&gt;&lt;m:degHide m:val=&quot;1&quot;/&gt;&lt;m:ctrlPr&gt;&lt;w:rPr&gt;&lt;w:rFonts w:ascii=&quot;Cambria Math&quot; w:h-ansi=&quot;Cambria Math&quot;/&gt;&lt;wx:font wx:val=&quot;Cambria Math&quot;/&gt;&lt;w:b/&gt;&lt;w:b-cs/&gt;&lt;w:i/&gt;&lt;w:i-cs/&gt;&lt;w:sz-cs w:val=&quot;21&quot;/&gt;&lt;/w:rPr&gt;&lt;/m:ctrlPr&gt;&lt;/m:radPr&gt;&lt;m:deg/&gt;&lt;m:e&gt;&lt;m:r&gt;&lt;m:rPr&gt;&lt;m:sty m:val=&quot;b&quot;/&gt;&lt;/m:rPr&gt;&lt;w:rPr&gt;&lt;w:rFonts w:ascii=&quot;Cambria Math&quot; w:h-ansi=&quot;Cambria Math&quot;/&gt;&lt;wx:font wx:val=&quot;Cambria Math&quot;/&gt;&lt;w:b/&gt;&lt;w:b-cs/&gt;&lt;w:sz-cs w:val=&quot;21&quot;/&gt;&lt;/w:rPr&gt;&lt;m:t&gt;2&lt;/m:t&gt;&lt;/m:r&gt;&lt;/m:e&gt;&lt;/m:rad&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V&lt;/m:t&gt;&lt;/m:r&gt;&lt;/m:e&gt;&lt;m:sub&gt;&lt;m:r&gt;&lt;m:rPr&gt;&lt;m:sty m:val=&quot;bi&quot;/&gt;&lt;/m:rPr&gt;&lt;w:rPr&gt;&lt;w:rFonts w:ascii=&quot;Cambria Math&quot; w:h-ansi=&quot;Cambria Math&quot;/&gt;&lt;wx:font wx:val=&quot;Cambria Math&quot;/&gt;&lt;w:b/&gt;&lt;w:b-cs/&gt;&lt;w:i/&gt;&lt;w:i-cs/&gt;&lt;w:sz-cs w:val=&quot;21&quot;/&gt;&lt;/w:rPr&gt;&lt;m:t&gt;2&lt;/m:t&gt;&lt;/m:r&gt;&lt;/m:sub&gt;&lt;/m:sSub&gt;&lt;/m:num&gt;&lt;m:den&gt;&lt;m:r&gt;&lt;m:rPr&gt;&lt;m:sty m:val=&quot;bi&quot;/&gt;&lt;/m:rPr&gt;&lt;w:rPr&gt;&lt;w:rFonts w:ascii=&quot;Cambria Math&quot; w:h-ansi=&quot;Cambria Math&quot;/&gt;&lt;wx:font wx:val=&quot;Cambria Math&quot;/&gt;&lt;w:b/&gt;&lt;w:b-cs/&gt;&lt;w:i/&gt;&lt;w:i-cs/&gt;&lt;w:sz-cs w:val=&quot;21&quot;/&gt;&lt;/w:rPr&gt;&lt;m:t&gt;π&lt;/m:t&gt;&lt;/m:r&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R&lt;/m:t&gt;&lt;/m:r&gt;&lt;/m:e&gt;&lt;m:sub&gt;&lt;m:r&gt;&lt;m:rPr&gt;&lt;m:sty m:val=&quot;b&quot;/&gt;&lt;/m:rPr&gt;&lt;w:rPr&gt;&lt;w:rFonts w:ascii=&quot;Cambria Math&quot; w:h-ansi=&quot;Cambria Math&quot;/&gt;&lt;wx:font wx:val=&quot;Cambria Math&quot;/&gt;&lt;w:b/&gt;&lt;w:b-cs/&gt;&lt;w:sz-cs w:val=&quot;21&quot;/&gt;&lt;/w:rPr&gt;&lt;m:t&gt;L&lt;/m:t&gt;&lt;/m:r&gt;&lt;/m:sub&gt;&lt;/m:sSub&gt;&lt;/m:den&gt;&lt;/m:f&gt;&lt;/m:e&gt;&lt;/m:mr&gt;&lt;/m:m&gt;&lt;m:r&gt;&lt;m:rPr&gt;&lt;m:sty m:val=&quot;bi&quot;/&gt;&lt;/m:rPr&gt;&lt;w:rPr&gt;&lt;w:rFonts w:ascii=&quot;Cambria Math&quot; w:h-ansi=&quot;Cambria Math&quot;/&gt;&lt;wx:font wx:val=&quot;Cambria Math&quot;/&gt;&lt;w:b/&gt;&lt;w:b-cs/&gt;&lt;w:i/&gt;&lt;w:i-cs/&gt;&lt;w:sz-cs w:val=&quot;21&quot;/&gt;&lt;/w:rPr&gt;&lt;m:t&gt;=&lt;/m:t&gt;&lt;/m:r&gt;&lt;m:f&gt;&lt;m:fPr&gt;&lt;m:ctrlPr&gt;&lt;w:rPr&gt;&lt;w:rFonts w:ascii=&quot;Cambria Math&quot; w:h-ansi=&quot;Cambria Math&quot;/&gt;&lt;wx:font wx:val=&quot;Cambria Math&quot;/&gt;&lt;w:b/&gt;&lt;w:b-cs/&gt;&lt;w:i/&gt;&lt;w:i-cs/&gt;&lt;w:sz-cs w:val=&quot;21&quot;/&gt;&lt;/w:rPr&gt;&lt;/m:ctrlPr&gt;&lt;/m:fPr&gt;&lt;m:num&gt;&lt;m:r&gt;&lt;m:rPr&gt;&lt;m:sty m:val=&quot;bi&quot;/&gt;&lt;/m:rPr&gt;&lt;w:rPr&gt;&lt;w:rFonts w:ascii=&quot;Cambria Math&quot; w:h-ansi=&quot;Cambria Math&quot;/&gt;&lt;wx:font wx:val=&quot;Cambria Math&quot;/&gt;&lt;w:b/&gt;&lt;w:b-cs/&gt;&lt;w:i/&gt;&lt;w:i-cs/&gt;&lt;w:sz-cs w:val=&quot;21&quot;/&gt;&lt;/w:rPr&gt;&lt;m:t&gt;0.45&lt;/m:t&gt;&lt;/m:r&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V&lt;/m:t&gt;&lt;/m:r&gt;&lt;/m:e&gt;&lt;m:sub&gt;&lt;m:r&gt;&lt;m:rPr&gt;&lt;m:sty m:val=&quot;bi&quot;/&gt;&lt;/m:rPr&gt;&lt;w:rPr&gt;&lt;w:rFonts w:ascii=&quot;Cambria Math&quot; w:h-ansi=&quot;Cambria Math&quot;/&gt;&lt;wx:font wx:val=&quot;Cambria Math&quot;/&gt;&lt;w:b/&gt;&lt;w:b-cs/&gt;&lt;w:i/&gt;&lt;w:i-cs/&gt;&lt;w:sz-cs w:val=&quot;21&quot;/&gt;&lt;/w:rPr&gt;&lt;m:t&gt;2&lt;/m:t&gt;&lt;/m:r&gt;&lt;/m:sub&gt;&lt;/m:sSub&gt;&lt;/m:num&gt;&lt;m:den&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R&lt;/m:t&gt;&lt;/m:r&gt;&lt;/m:e&gt;&lt;m:sub&gt;&lt;m:r&gt;&lt;m:rPr&gt;&lt;m:sty m:val=&quot;b&quot;/&gt;&lt;/m:rPr&gt;&lt;w:rPr&gt;&lt;w:rFonts w:ascii=&quot;Cambria Math&quot; w:h-ansi=&quot;Cambria Math&quot;/&gt;&lt;wx:font wx:val=&quot;Cambria Math&quot;/&gt;&lt;w:b/&gt;&lt;w:b-cs/&gt;&lt;w:sz-cs w:val=&quot;21&quot;/&gt;&lt;/w:rPr&gt;&lt;m:t&gt;L&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2" chromakey="#FFFFFF" o:title=""/>
                  <o:lock v:ext="edit" aspectratio="t"/>
                  <w10:wrap type="none"/>
                  <w10:anchorlock/>
                </v:shape>
              </w:pict>
            </w:r>
            <w:r>
              <w:rPr>
                <w:rFonts w:ascii="宋体" w:hAnsi="宋体"/>
                <w:b/>
                <w:bCs/>
                <w:szCs w:val="21"/>
              </w:rPr>
              <w:instrText xml:space="preserve"> </w:instrText>
            </w:r>
            <w:r>
              <w:rPr>
                <w:rFonts w:ascii="宋体" w:hAnsi="宋体"/>
                <w:b/>
                <w:bCs/>
                <w:szCs w:val="21"/>
              </w:rPr>
              <w:fldChar w:fldCharType="separate"/>
            </w:r>
            <w:r>
              <w:rPr>
                <w:rFonts w:hint="eastAsia" w:ascii="宋体" w:hAnsi="宋体"/>
                <w:b/>
                <w:bCs/>
                <w:position w:val="-24"/>
                <w:szCs w:val="21"/>
              </w:rPr>
              <w:pict>
                <v:shape id="_x0000_i1031" o:spt="75" type="#_x0000_t75" style="height:31.5pt;width:99.7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commondata&quot; w:val=&quot;eyJoZGlkIjoiZGE3Y2I3OTRlNTA1NjUwZGY1NGI3NTM4NWZhMGI4N2IifQ==&quot;/&gt;&lt;/w:docVars&gt;&lt;wsp:rsids&gt;&lt;wsp:rsidRoot wsp:val=&quot;00D95248&quot;/&gt;&lt;wsp:rsid wsp:val=&quot;000A1742&quot;/&gt;&lt;wsp:rsid wsp:val=&quot;00134E83&quot;/&gt;&lt;wsp:rsid wsp:val=&quot;00165C88&quot;/&gt;&lt;wsp:rsid wsp:val=&quot;00217B6E&quot;/&gt;&lt;wsp:rsid wsp:val=&quot;00271FA7&quot;/&gt;&lt;wsp:rsid wsp:val=&quot;00277501&quot;/&gt;&lt;wsp:rsid wsp:val=&quot;00277546&quot;/&gt;&lt;wsp:rsid wsp:val=&quot;0030369A&quot;/&gt;&lt;wsp:rsid wsp:val=&quot;00364452&quot;/&gt;&lt;wsp:rsid wsp:val=&quot;00365EC1&quot;/&gt;&lt;wsp:rsid wsp:val=&quot;004140B1&quot;/&gt;&lt;wsp:rsid wsp:val=&quot;00434606&quot;/&gt;&lt;wsp:rsid wsp:val=&quot;004411B5&quot;/&gt;&lt;wsp:rsid wsp:val=&quot;00453E3D&quot;/&gt;&lt;wsp:rsid wsp:val=&quot;004B69BF&quot;/&gt;&lt;wsp:rsid wsp:val=&quot;004D519A&quot;/&gt;&lt;wsp:rsid wsp:val=&quot;004E56A3&quot;/&gt;&lt;wsp:rsid wsp:val=&quot;004F151D&quot;/&gt;&lt;wsp:rsid wsp:val=&quot;0051323E&quot;/&gt;&lt;wsp:rsid wsp:val=&quot;00522404&quot;/&gt;&lt;wsp:rsid wsp:val=&quot;005947FA&quot;/&gt;&lt;wsp:rsid wsp:val=&quot;005B397A&quot;/&gt;&lt;wsp:rsid wsp:val=&quot;006260F0&quot;/&gt;&lt;wsp:rsid wsp:val=&quot;006B17CE&quot;/&gt;&lt;wsp:rsid wsp:val=&quot;006C37EE&quot;/&gt;&lt;wsp:rsid wsp:val=&quot;006E2F37&quot;/&gt;&lt;wsp:rsid wsp:val=&quot;00725916&quot;/&gt;&lt;wsp:rsid wsp:val=&quot;007D0CBE&quot;/&gt;&lt;wsp:rsid wsp:val=&quot;007D6F6E&quot;/&gt;&lt;wsp:rsid wsp:val=&quot;00826A76&quot;/&gt;&lt;wsp:rsid wsp:val=&quot;00836142&quot;/&gt;&lt;wsp:rsid wsp:val=&quot;008F6432&quot;/&gt;&lt;wsp:rsid wsp:val=&quot;009822E3&quot;/&gt;&lt;wsp:rsid wsp:val=&quot;00A01717&quot;/&gt;&lt;wsp:rsid wsp:val=&quot;00A31868&quot;/&gt;&lt;wsp:rsid wsp:val=&quot;00AA144B&quot;/&gt;&lt;wsp:rsid wsp:val=&quot;00B76F35&quot;/&gt;&lt;wsp:rsid wsp:val=&quot;00BE3E2C&quot;/&gt;&lt;wsp:rsid wsp:val=&quot;00C353B4&quot;/&gt;&lt;wsp:rsid wsp:val=&quot;00C52C6F&quot;/&gt;&lt;wsp:rsid wsp:val=&quot;00CF426C&quot;/&gt;&lt;wsp:rsid wsp:val=&quot;00D95248&quot;/&gt;&lt;wsp:rsid wsp:val=&quot;00D95676&quot;/&gt;&lt;wsp:rsid wsp:val=&quot;00DC2993&quot;/&gt;&lt;wsp:rsid wsp:val=&quot;00E02D9C&quot;/&gt;&lt;wsp:rsid wsp:val=&quot;00E07627&quot;/&gt;&lt;wsp:rsid wsp:val=&quot;00E4567F&quot;/&gt;&lt;wsp:rsid wsp:val=&quot;00E543F9&quot;/&gt;&lt;wsp:rsid wsp:val=&quot;00E96152&quot;/&gt;&lt;wsp:rsid wsp:val=&quot;00F10EA1&quot;/&gt;&lt;wsp:rsid wsp:val=&quot;00F270DF&quot;/&gt;&lt;wsp:rsid wsp:val=&quot;00F4107F&quot;/&gt;&lt;wsp:rsid wsp:val=&quot;00FA6F00&quot;/&gt;&lt;wsp:rsid wsp:val=&quot;17113BC4&quot;/&gt;&lt;wsp:rsid wsp:val=&quot;19822B2E&quot;/&gt;&lt;wsp:rsid wsp:val=&quot;267001F5&quot;/&gt;&lt;wsp:rsid wsp:val=&quot;27376B02&quot;/&gt;&lt;wsp:rsid wsp:val=&quot;2B4C1842&quot;/&gt;&lt;wsp:rsid wsp:val=&quot;2F932C03&quot;/&gt;&lt;wsp:rsid wsp:val=&quot;35276991&quot;/&gt;&lt;wsp:rsid wsp:val=&quot;3BD0293A&quot;/&gt;&lt;wsp:rsid wsp:val=&quot;3DB4786C&quot;/&gt;&lt;wsp:rsid wsp:val=&quot;3EB07521&quot;/&gt;&lt;wsp:rsid wsp:val=&quot;44083F67&quot;/&gt;&lt;wsp:rsid wsp:val=&quot;47E96ADC&quot;/&gt;&lt;wsp:rsid wsp:val=&quot;4B571809&quot;/&gt;&lt;wsp:rsid wsp:val=&quot;4B5A5298&quot;/&gt;&lt;wsp:rsid wsp:val=&quot;4C4A0855&quot;/&gt;&lt;wsp:rsid wsp:val=&quot;573B10EB&quot;/&gt;&lt;wsp:rsid wsp:val=&quot;58B6185B&quot;/&gt;&lt;wsp:rsid wsp:val=&quot;58F14329&quot;/&gt;&lt;wsp:rsid wsp:val=&quot;592D3387&quot;/&gt;&lt;wsp:rsid wsp:val=&quot;5985616C&quot;/&gt;&lt;wsp:rsid wsp:val=&quot;644303C7&quot;/&gt;&lt;wsp:rsid wsp:val=&quot;68B66CF9&quot;/&gt;&lt;wsp:rsid wsp:val=&quot;69C1071F&quot;/&gt;&lt;wsp:rsid wsp:val=&quot;6A1548E8&quot;/&gt;&lt;wsp:rsid wsp:val=&quot;6D047383&quot;/&gt;&lt;wsp:rsid wsp:val=&quot;6D6241E1&quot;/&gt;&lt;wsp:rsid wsp:val=&quot;75A92D1A&quot;/&gt;&lt;wsp:rsid wsp:val=&quot;7C760C32&quot;/&gt;&lt;wsp:rsid wsp:val=&quot;7ECC0C7F&quot;/&gt;&lt;/wsp:rsids&gt;&lt;/w:docPr&gt;&lt;w:body&gt;&lt;wx:sect&gt;&lt;w:p wsp:rsidR=&quot;004E56A3&quot; wsp:rsidRDefault=&quot;004E56A3&quot; wsp:rsidP=&quot;004E56A3&quot;&gt;&lt;m:oMathPara&gt;&lt;m:oMath&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I&lt;/m:t&gt;&lt;/m:r&gt;&lt;/m:e&gt;&lt;m:sub&gt;&lt;m:r&gt;&lt;m:rPr&gt;&lt;m:sty m:val=&quot;b&quot;/&gt;&lt;/m:rPr&gt;&lt;w:rPr&gt;&lt;w:rFonts w:ascii=&quot;Cambria Math&quot; w:h-ansi=&quot;Cambria Math&quot;/&gt;&lt;wx:font wx:val=&quot;Cambria Math&quot;/&gt;&lt;w:b/&gt;&lt;w:b-cs/&gt;&lt;w:sz-cs w:val=&quot;21&quot;/&gt;&lt;/w:rPr&gt;&lt;m:t&gt;D&lt;/m:t&gt;&lt;/m:r&gt;&lt;/m:sub&gt;&lt;/m:sSub&gt;&lt;m:r&gt;&lt;m:rPr&gt;&lt;m:sty m:val=&quot;bi&quot;/&gt;&lt;/m:rPr&gt;&lt;w:rPr&gt;&lt;w:rFonts w:ascii=&quot;Cambria Math&quot; w:h-ansi=&quot;Cambria Math&quot;/&gt;&lt;wx:font wx:val=&quot;Cambria Math&quot;/&gt;&lt;w:b/&gt;&lt;w:b-cs/&gt;&lt;w:i/&gt;&lt;w:i-cs/&gt;&lt;w:sz-cs w:val=&quot;21&quot;/&gt;&lt;/w:rPr&gt;&lt;m:t&gt;=&lt;/m:t&gt;&lt;/m:r&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I&lt;/m:t&gt;&lt;/m:r&gt;&lt;/m:e&gt;&lt;m:sub&gt;&lt;m:r&gt;&lt;m:rPr&gt;&lt;m:sty m:val=&quot;b&quot;/&gt;&lt;/m:rPr&gt;&lt;w:rPr&gt;&lt;w:rFonts w:ascii=&quot;Cambria Math&quot; w:h-ansi=&quot;Cambria Math&quot;/&gt;&lt;wx:font wx:val=&quot;Cambria Math&quot;/&gt;&lt;w:b/&gt;&lt;w:b-cs/&gt;&lt;w:sz-cs w:val=&quot;21&quot;/&gt;&lt;/w:rPr&gt;&lt;m:t&gt;L&lt;/m:t&gt;&lt;/m:r&gt;&lt;/m:sub&gt;&lt;/m:sSub&gt;&lt;m:m&gt;&lt;m:mPr&gt;&lt;m:plcHide m:val=&quot;1&quot;/&gt;&lt;m:mcs&gt;&lt;m:mc&gt;&lt;m:mcPr&gt;&lt;m:count m:val=&quot;1&quot;/&gt;&lt;m:mcJc m:val=&quot;center&quot;/&gt;&lt;/m:mcPr&gt;&lt;/m:mc&gt;&lt;/m:mcs&gt;&lt;m:ctrlPr&gt;&lt;w:rPr&gt;&lt;w:rFonts w:ascii=&quot;Cambria Math&quot; w:h-ansi=&quot;Cambria Math&quot;/&gt;&lt;wx:font wx:val=&quot;Cambria Math&quot;/&gt;&lt;w:b/&gt;&lt;w:b-cs/&gt;&lt;w:i/&gt;&lt;w:i-cs/&gt;&lt;w:sz-cs w:val=&quot;21&quot;/&gt;&lt;/w:rPr&gt;&lt;/m:ctrlPr&gt;&lt;/m:mPr&gt;&lt;m:mr&gt;&lt;m:e&gt;&lt;m:r&gt;&lt;m:rPr&gt;&lt;m:sty m:val=&quot;bi&quot;/&gt;&lt;/m:rPr&gt;&lt;w:rPr&gt;&lt;w:rFonts w:ascii=&quot;Cambria Math&quot; w:h-ansi=&quot;Cambria Math&quot;/&gt;&lt;wx:font wx:val=&quot;Cambria Math&quot;/&gt;&lt;w:b/&gt;&lt;w:b-cs/&gt;&lt;w:i/&gt;&lt;w:i-cs/&gt;&lt;w:sz-cs w:val=&quot;21&quot;/&gt;&lt;/w:rPr&gt;&lt;m:t&gt;=&lt;/m:t&gt;&lt;/m:r&gt;&lt;m:f&gt;&lt;m:fPr&gt;&lt;m:ctrlPr&gt;&lt;w:rPr&gt;&lt;w:rFonts w:ascii=&quot;Cambria Math&quot; w:h-ansi=&quot;Cambria Math&quot;/&gt;&lt;wx:font wx:val=&quot;Cambria Math&quot;/&gt;&lt;w:b/&gt;&lt;w:b-cs/&gt;&lt;w:i/&gt;&lt;w:i-cs/&gt;&lt;w:sz-cs w:val=&quot;21&quot;/&gt;&lt;/w:rPr&gt;&lt;/m:ctrlPr&gt;&lt;/m:fPr&gt;&lt;m:num&gt;&lt;m:rad&gt;&lt;m:radPr&gt;&lt;m:degHide m:val=&quot;1&quot;/&gt;&lt;m:ctrlPr&gt;&lt;w:rPr&gt;&lt;w:rFonts w:ascii=&quot;Cambria Math&quot; w:h-ansi=&quot;Cambria Math&quot;/&gt;&lt;wx:font wx:val=&quot;Cambria Math&quot;/&gt;&lt;w:b/&gt;&lt;w:b-cs/&gt;&lt;w:i/&gt;&lt;w:i-cs/&gt;&lt;w:sz-cs w:val=&quot;21&quot;/&gt;&lt;/w:rPr&gt;&lt;/m:ctrlPr&gt;&lt;/m:radPr&gt;&lt;m:deg/&gt;&lt;m:e&gt;&lt;m:r&gt;&lt;m:rPr&gt;&lt;m:sty m:val=&quot;b&quot;/&gt;&lt;/m:rPr&gt;&lt;w:rPr&gt;&lt;w:rFonts w:ascii=&quot;Cambria Math&quot; w:h-ansi=&quot;Cambria Math&quot;/&gt;&lt;wx:font wx:val=&quot;Cambria Math&quot;/&gt;&lt;w:b/&gt;&lt;w:b-cs/&gt;&lt;w:sz-cs w:val=&quot;21&quot;/&gt;&lt;/w:rPr&gt;&lt;m:t&gt;2&lt;/m:t&gt;&lt;/m:r&gt;&lt;/m:e&gt;&lt;/m:rad&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V&lt;/m:t&gt;&lt;/m:r&gt;&lt;/m:e&gt;&lt;m:sub&gt;&lt;m:r&gt;&lt;m:rPr&gt;&lt;m:sty m:val=&quot;bi&quot;/&gt;&lt;/m:rPr&gt;&lt;w:rPr&gt;&lt;w:rFonts w:ascii=&quot;Cambria Math&quot; w:h-ansi=&quot;Cambria Math&quot;/&gt;&lt;wx:font wx:val=&quot;Cambria Math&quot;/&gt;&lt;w:b/&gt;&lt;w:b-cs/&gt;&lt;w:i/&gt;&lt;w:i-cs/&gt;&lt;w:sz-cs w:val=&quot;21&quot;/&gt;&lt;/w:rPr&gt;&lt;m:t&gt;2&lt;/m:t&gt;&lt;/m:r&gt;&lt;/m:sub&gt;&lt;/m:sSub&gt;&lt;/m:num&gt;&lt;m:den&gt;&lt;m:r&gt;&lt;m:rPr&gt;&lt;m:sty m:val=&quot;bi&quot;/&gt;&lt;/m:rPr&gt;&lt;w:rPr&gt;&lt;w:rFonts w:ascii=&quot;Cambria Math&quot; w:h-ansi=&quot;Cambria Math&quot;/&gt;&lt;wx:font wx:val=&quot;Cambria Math&quot;/&gt;&lt;w:b/&gt;&lt;w:b-cs/&gt;&lt;w:i/&gt;&lt;w:i-cs/&gt;&lt;w:sz-cs w:val=&quot;21&quot;/&gt;&lt;/w:rPr&gt;&lt;m:t&gt;π&lt;/m:t&gt;&lt;/m:r&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R&lt;/m:t&gt;&lt;/m:r&gt;&lt;/m:e&gt;&lt;m:sub&gt;&lt;m:r&gt;&lt;m:rPr&gt;&lt;m:sty m:val=&quot;b&quot;/&gt;&lt;/m:rPr&gt;&lt;w:rPr&gt;&lt;w:rFonts w:ascii=&quot;Cambria Math&quot; w:h-ansi=&quot;Cambria Math&quot;/&gt;&lt;wx:font wx:val=&quot;Cambria Math&quot;/&gt;&lt;w:b/&gt;&lt;w:b-cs/&gt;&lt;w:sz-cs w:val=&quot;21&quot;/&gt;&lt;/w:rPr&gt;&lt;m:t&gt;L&lt;/m:t&gt;&lt;/m:r&gt;&lt;/m:sub&gt;&lt;/m:sSub&gt;&lt;/m:den&gt;&lt;/m:f&gt;&lt;/m:e&gt;&lt;/m:mr&gt;&lt;/m:m&gt;&lt;m:r&gt;&lt;m:rPr&gt;&lt;m:sty m:val=&quot;bi&quot;/&gt;&lt;/m:rPr&gt;&lt;w:rPr&gt;&lt;w:rFonts w:ascii=&quot;Cambria Math&quot; w:h-ansi=&quot;Cambria Math&quot;/&gt;&lt;wx:font wx:val=&quot;Cambria Math&quot;/&gt;&lt;w:b/&gt;&lt;w:b-cs/&gt;&lt;w:i/&gt;&lt;w:i-cs/&gt;&lt;w:sz-cs w:val=&quot;21&quot;/&gt;&lt;/w:rPr&gt;&lt;m:t&gt;=&lt;/m:t&gt;&lt;/m:r&gt;&lt;m:f&gt;&lt;m:fPr&gt;&lt;m:ctrlPr&gt;&lt;w:rPr&gt;&lt;w:rFonts w:ascii=&quot;Cambria Math&quot; w:h-ansi=&quot;Cambria Math&quot;/&gt;&lt;wx:font wx:val=&quot;Cambria Math&quot;/&gt;&lt;w:b/&gt;&lt;w:b-cs/&gt;&lt;w:i/&gt;&lt;w:i-cs/&gt;&lt;w:sz-cs w:val=&quot;21&quot;/&gt;&lt;/w:rPr&gt;&lt;/m:ctrlPr&gt;&lt;/m:fPr&gt;&lt;m:num&gt;&lt;m:r&gt;&lt;m:rPr&gt;&lt;m:sty m:val=&quot;bi&quot;/&gt;&lt;/m:rPr&gt;&lt;w:rPr&gt;&lt;w:rFonts w:ascii=&quot;Cambria Math&quot; w:h-ansi=&quot;Cambria Math&quot;/&gt;&lt;wx:font wx:val=&quot;Cambria Math&quot;/&gt;&lt;w:b/&gt;&lt;w:b-cs/&gt;&lt;w:i/&gt;&lt;w:i-cs/&gt;&lt;w:sz-cs w:val=&quot;21&quot;/&gt;&lt;/w:rPr&gt;&lt;m:t&gt;0.45&lt;/m:t&gt;&lt;/m:r&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V&lt;/m:t&gt;&lt;/m:r&gt;&lt;/m:e&gt;&lt;m:sub&gt;&lt;m:r&gt;&lt;m:rPr&gt;&lt;m:sty m:val=&quot;bi&quot;/&gt;&lt;/m:rPr&gt;&lt;w:rPr&gt;&lt;w:rFonts w:ascii=&quot;Cambria Math&quot; w:h-ansi=&quot;Cambria Math&quot;/&gt;&lt;wx:font wx:val=&quot;Cambria Math&quot;/&gt;&lt;w:b/&gt;&lt;w:b-cs/&gt;&lt;w:i/&gt;&lt;w:i-cs/&gt;&lt;w:sz-cs w:val=&quot;21&quot;/&gt;&lt;/w:rPr&gt;&lt;m:t&gt;2&lt;/m:t&gt;&lt;/m:r&gt;&lt;/m:sub&gt;&lt;/m:sSub&gt;&lt;/m:num&gt;&lt;m:den&gt;&lt;m:sSub&gt;&lt;m:sSubPr&gt;&lt;m:ctrlPr&gt;&lt;w:rPr&gt;&lt;w:rFonts w:ascii=&quot;Cambria Math&quot; w:h-ansi=&quot;Cambria Math&quot;/&gt;&lt;wx:font wx:val=&quot;Cambria Math&quot;/&gt;&lt;w:b/&gt;&lt;w:b-cs/&gt;&lt;w:i/&gt;&lt;w:i-cs/&gt;&lt;w:sz-cs w:val=&quot;21&quot;/&gt;&lt;/w:rPr&gt;&lt;/m:ctrlPr&gt;&lt;/m:sSubPr&gt;&lt;m:e&gt;&lt;m:r&gt;&lt;m:rPr&gt;&lt;m:sty m:val=&quot;bi&quot;/&gt;&lt;/m:rPr&gt;&lt;w:rPr&gt;&lt;w:rFonts w:ascii=&quot;Cambria Math&quot; w:h-ansi=&quot;Cambria Math&quot;/&gt;&lt;wx:font wx:val=&quot;Cambria Math&quot;/&gt;&lt;w:b/&gt;&lt;w:b-cs/&gt;&lt;w:i/&gt;&lt;w:i-cs/&gt;&lt;w:sz-cs w:val=&quot;21&quot;/&gt;&lt;/w:rPr&gt;&lt;m:t&gt;R&lt;/m:t&gt;&lt;/m:r&gt;&lt;/m:e&gt;&lt;m:sub&gt;&lt;m:r&gt;&lt;m:rPr&gt;&lt;m:sty m:val=&quot;b&quot;/&gt;&lt;/m:rPr&gt;&lt;w:rPr&gt;&lt;w:rFonts w:ascii=&quot;Cambria Math&quot; w:h-ansi=&quot;Cambria Math&quot;/&gt;&lt;wx:font wx:val=&quot;Cambria Math&quot;/&gt;&lt;w:b/&gt;&lt;w:b-cs/&gt;&lt;w:sz-cs w:val=&quot;21&quot;/&gt;&lt;/w:rPr&gt;&lt;m:t&gt;L&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2" chromakey="#FFFFFF" o:title=""/>
                  <o:lock v:ext="edit" aspectratio="t"/>
                  <w10:wrap type="none"/>
                  <w10:anchorlock/>
                </v:shape>
              </w:pict>
            </w:r>
            <w:r>
              <w:rPr>
                <w:rFonts w:ascii="宋体" w:hAnsi="宋体"/>
                <w:b/>
                <w:bCs/>
                <w:szCs w:val="21"/>
              </w:rPr>
              <w:fldChar w:fldCharType="end"/>
            </w:r>
            <w:r>
              <w:rPr>
                <w:rFonts w:hint="eastAsia" w:ascii="宋体" w:hAnsi="宋体"/>
                <w:b/>
                <w:bCs/>
                <w:szCs w:val="21"/>
              </w:rPr>
              <w:t xml:space="preserve">    （2）</w:t>
            </w:r>
          </w:p>
          <w:p>
            <w:pPr>
              <w:spacing w:line="360" w:lineRule="auto"/>
              <w:rPr>
                <w:rFonts w:hint="eastAsia" w:ascii="宋体" w:hAnsi="宋体"/>
                <w:szCs w:val="21"/>
              </w:rPr>
            </w:pPr>
            <w:r>
              <w:rPr>
                <w:rFonts w:hint="eastAsia" w:ascii="宋体" w:hAnsi="宋体"/>
                <w:b/>
                <w:bCs/>
                <w:szCs w:val="21"/>
              </w:rPr>
              <w:t>（2）单相桥式整流电路:</w:t>
            </w:r>
          </w:p>
          <w:p>
            <w:pPr>
              <w:spacing w:line="360" w:lineRule="auto"/>
              <w:ind w:firstLine="843" w:firstLineChars="400"/>
              <w:jc w:val="center"/>
              <w:rPr>
                <w:rFonts w:hint="eastAsia" w:ascii="宋体" w:hAnsi="宋体"/>
                <w:b/>
                <w:bCs/>
                <w:szCs w:val="21"/>
              </w:rPr>
            </w:pPr>
            <w:r>
              <w:rPr>
                <w:rFonts w:ascii="宋体" w:hAnsi="宋体"/>
                <w:b/>
                <w:bCs/>
                <w:szCs w:val="21"/>
              </w:rPr>
              <w:drawing>
                <wp:inline distT="0" distB="0" distL="114300" distR="114300">
                  <wp:extent cx="3465830" cy="2023745"/>
                  <wp:effectExtent l="0" t="0" r="127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465830" cy="2023745"/>
                          </a:xfrm>
                          <a:prstGeom prst="rect">
                            <a:avLst/>
                          </a:prstGeom>
                          <a:noFill/>
                          <a:ln>
                            <a:noFill/>
                          </a:ln>
                        </pic:spPr>
                      </pic:pic>
                    </a:graphicData>
                  </a:graphic>
                </wp:inline>
              </w:drawing>
            </w:r>
          </w:p>
          <w:p>
            <w:pPr>
              <w:spacing w:line="360" w:lineRule="auto"/>
              <w:ind w:firstLine="843" w:firstLineChars="400"/>
              <w:jc w:val="center"/>
              <w:rPr>
                <w:rFonts w:hint="eastAsia" w:ascii="宋体" w:hAnsi="宋体"/>
                <w:b/>
                <w:bCs/>
                <w:szCs w:val="21"/>
              </w:rPr>
            </w:pPr>
            <w:r>
              <w:rPr>
                <w:rFonts w:hint="eastAsia" w:ascii="宋体" w:hAnsi="宋体"/>
                <w:b/>
                <w:bCs/>
                <w:szCs w:val="21"/>
              </w:rPr>
              <w:t>图3（a）桥式整流电路图</w:t>
            </w:r>
          </w:p>
          <w:p>
            <w:pPr>
              <w:spacing w:line="360" w:lineRule="auto"/>
              <w:ind w:firstLine="843" w:firstLineChars="400"/>
              <w:jc w:val="center"/>
              <w:rPr>
                <w:rFonts w:ascii="宋体" w:hAnsi="宋体"/>
                <w:b/>
                <w:bCs/>
                <w:szCs w:val="21"/>
              </w:rPr>
            </w:pPr>
            <w:r>
              <w:rPr>
                <w:rFonts w:ascii="宋体" w:hAnsi="宋体"/>
                <w:b/>
                <w:bCs/>
                <w:szCs w:val="21"/>
              </w:rPr>
              <w:drawing>
                <wp:inline distT="0" distB="0" distL="114300" distR="114300">
                  <wp:extent cx="2191385" cy="3162935"/>
                  <wp:effectExtent l="0" t="0" r="5715"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2191385" cy="3162935"/>
                          </a:xfrm>
                          <a:prstGeom prst="rect">
                            <a:avLst/>
                          </a:prstGeom>
                          <a:noFill/>
                          <a:ln>
                            <a:noFill/>
                          </a:ln>
                        </pic:spPr>
                      </pic:pic>
                    </a:graphicData>
                  </a:graphic>
                </wp:inline>
              </w:drawing>
            </w:r>
          </w:p>
          <w:p>
            <w:pPr>
              <w:spacing w:line="360" w:lineRule="auto"/>
              <w:ind w:firstLine="843" w:firstLineChars="400"/>
              <w:jc w:val="center"/>
              <w:rPr>
                <w:rFonts w:hint="eastAsia" w:ascii="宋体" w:hAnsi="宋体"/>
                <w:b/>
                <w:bCs/>
                <w:szCs w:val="21"/>
              </w:rPr>
            </w:pPr>
            <w:r>
              <w:rPr>
                <w:rFonts w:hint="eastAsia" w:ascii="宋体" w:hAnsi="宋体"/>
                <w:b/>
                <w:bCs/>
                <w:szCs w:val="21"/>
              </w:rPr>
              <w:t>图 3（b）桥式整流波形图</w:t>
            </w:r>
          </w:p>
          <w:p>
            <w:pPr>
              <w:spacing w:line="360" w:lineRule="auto"/>
              <w:ind w:firstLine="840" w:firstLineChars="400"/>
              <w:rPr>
                <w:rFonts w:ascii="宋体" w:hAnsi="宋体"/>
                <w:szCs w:val="21"/>
              </w:rPr>
            </w:pPr>
            <w:r>
              <w:rPr>
                <w:rFonts w:hint="eastAsia" w:ascii="宋体" w:hAnsi="宋体"/>
                <w:szCs w:val="21"/>
              </w:rPr>
              <w:t>输出电压是单相脉动电压。通常用它的平均值与直流电压等效。输出平均电压为</w:t>
            </w:r>
          </w:p>
          <w:p>
            <w:pPr>
              <w:spacing w:line="360" w:lineRule="auto"/>
              <w:ind w:firstLine="840" w:firstLineChars="400"/>
              <w:rPr>
                <w:rFonts w:hint="eastAsia" w:ascii="宋体" w:hAnsi="宋体"/>
                <w:szCs w:val="21"/>
              </w:rPr>
            </w:pPr>
            <m:oMath>
              <m:sSub>
                <m:sSubPr>
                  <m:ctrlPr>
                    <w:rPr>
                      <w:rFonts w:ascii="Cambria Math" w:hAnsi="Cambria Math"/>
                      <w:i/>
                      <w:iCs/>
                      <w:color w:val="FF0000"/>
                      <w:szCs w:val="21"/>
                    </w:rPr>
                  </m:ctrlPr>
                </m:sSubPr>
                <m:e>
                  <m:r>
                    <m:rPr/>
                    <w:rPr>
                      <w:rFonts w:ascii="Cambria Math" w:hAnsi="Cambria Math"/>
                      <w:color w:val="FF0000"/>
                      <w:szCs w:val="21"/>
                    </w:rPr>
                    <m:t>V</m:t>
                  </m:r>
                  <m:ctrlPr>
                    <w:rPr>
                      <w:rFonts w:ascii="Cambria Math" w:hAnsi="Cambria Math"/>
                      <w:i/>
                      <w:iCs/>
                      <w:color w:val="FF0000"/>
                      <w:szCs w:val="21"/>
                    </w:rPr>
                  </m:ctrlPr>
                </m:e>
                <m:sub>
                  <m:r>
                    <m:rPr>
                      <m:sty m:val="p"/>
                    </m:rPr>
                    <w:rPr>
                      <w:rFonts w:ascii="Cambria Math" w:hAnsi="Cambria Math"/>
                      <w:color w:val="FF0000"/>
                      <w:szCs w:val="21"/>
                    </w:rPr>
                    <m:t>O</m:t>
                  </m:r>
                  <m:ctrlPr>
                    <w:rPr>
                      <w:rFonts w:ascii="Cambria Math" w:hAnsi="Cambria Math"/>
                      <w:i/>
                      <w:iCs/>
                      <w:color w:val="FF0000"/>
                      <w:szCs w:val="21"/>
                    </w:rPr>
                  </m:ctrlPr>
                </m:sub>
              </m:sSub>
              <m:r>
                <m:rPr/>
                <w:rPr>
                  <w:rFonts w:ascii="Cambria Math" w:hAnsi="Cambria Math"/>
                  <w:color w:val="FF0000"/>
                  <w:szCs w:val="21"/>
                </w:rPr>
                <m:t>=</m:t>
              </m:r>
              <m:sSub>
                <m:sSubPr>
                  <m:ctrlPr>
                    <w:rPr>
                      <w:rFonts w:ascii="Cambria Math" w:hAnsi="Cambria Math"/>
                      <w:i/>
                      <w:iCs/>
                      <w:color w:val="FF0000"/>
                      <w:szCs w:val="21"/>
                    </w:rPr>
                  </m:ctrlPr>
                </m:sSubPr>
                <m:e>
                  <m:r>
                    <m:rPr/>
                    <w:rPr>
                      <w:rFonts w:ascii="Cambria Math" w:hAnsi="Cambria Math"/>
                      <w:color w:val="FF0000"/>
                      <w:szCs w:val="21"/>
                    </w:rPr>
                    <m:t>V</m:t>
                  </m:r>
                  <m:ctrlPr>
                    <w:rPr>
                      <w:rFonts w:ascii="Cambria Math" w:hAnsi="Cambria Math"/>
                      <w:i/>
                      <w:iCs/>
                      <w:color w:val="FF0000"/>
                      <w:szCs w:val="21"/>
                    </w:rPr>
                  </m:ctrlPr>
                </m:e>
                <m:sub>
                  <m:r>
                    <m:rPr>
                      <m:sty m:val="p"/>
                    </m:rPr>
                    <w:rPr>
                      <w:rFonts w:ascii="Cambria Math" w:hAnsi="Cambria Math"/>
                      <w:color w:val="FF0000"/>
                      <w:szCs w:val="21"/>
                    </w:rPr>
                    <m:t>L</m:t>
                  </m:r>
                  <m:ctrlPr>
                    <w:rPr>
                      <w:rFonts w:ascii="Cambria Math" w:hAnsi="Cambria Math"/>
                      <w:i/>
                      <w:iCs/>
                      <w:color w:val="FF0000"/>
                      <w:szCs w:val="21"/>
                    </w:rPr>
                  </m:ctrlPr>
                </m:sub>
              </m:sSub>
              <m:r>
                <m:rPr/>
                <w:rPr>
                  <w:rFonts w:ascii="Cambria Math" w:hAnsi="Cambria Math"/>
                  <w:color w:val="FF0000"/>
                  <w:szCs w:val="21"/>
                </w:rPr>
                <m:t>=</m:t>
              </m:r>
              <m:f>
                <m:fPr>
                  <m:ctrlPr>
                    <w:rPr>
                      <w:rFonts w:ascii="Cambria Math" w:hAnsi="Cambria Math"/>
                      <w:i/>
                      <w:iCs/>
                      <w:color w:val="FF0000"/>
                      <w:szCs w:val="21"/>
                    </w:rPr>
                  </m:ctrlPr>
                </m:fPr>
                <m:num>
                  <m:r>
                    <m:rPr/>
                    <w:rPr>
                      <w:rFonts w:ascii="Cambria Math" w:hAnsi="Cambria Math"/>
                      <w:color w:val="FF0000"/>
                      <w:szCs w:val="21"/>
                    </w:rPr>
                    <m:t>1</m:t>
                  </m:r>
                  <m:ctrlPr>
                    <w:rPr>
                      <w:rFonts w:ascii="Cambria Math" w:hAnsi="Cambria Math"/>
                      <w:i/>
                      <w:iCs/>
                      <w:color w:val="FF0000"/>
                      <w:szCs w:val="21"/>
                    </w:rPr>
                  </m:ctrlPr>
                </m:num>
                <m:den>
                  <m:r>
                    <m:rPr>
                      <m:sty m:val="p"/>
                    </m:rPr>
                    <w:rPr>
                      <w:rFonts w:ascii="Cambria Math" w:hAnsi="Cambria Math"/>
                      <w:color w:val="FF0000"/>
                      <w:szCs w:val="21"/>
                    </w:rPr>
                    <m:t>π</m:t>
                  </m:r>
                  <m:ctrlPr>
                    <w:rPr>
                      <w:rFonts w:ascii="Cambria Math" w:hAnsi="Cambria Math"/>
                      <w:i/>
                      <w:iCs/>
                      <w:color w:val="FF0000"/>
                      <w:szCs w:val="21"/>
                    </w:rPr>
                  </m:ctrlPr>
                </m:den>
              </m:f>
              <m:nary>
                <m:naryPr>
                  <m:limLoc m:val="undOvr"/>
                  <m:ctrlPr>
                    <w:rPr>
                      <w:rFonts w:ascii="Cambria Math" w:hAnsi="Cambria Math"/>
                      <w:i/>
                      <w:iCs/>
                      <w:color w:val="FF0000"/>
                      <w:szCs w:val="21"/>
                    </w:rPr>
                  </m:ctrlPr>
                </m:naryPr>
                <m:sub>
                  <m:r>
                    <m:rPr/>
                    <w:rPr>
                      <w:rFonts w:ascii="Cambria Math" w:hAnsi="Cambria Math"/>
                      <w:color w:val="FF0000"/>
                      <w:szCs w:val="21"/>
                    </w:rPr>
                    <m:t>0</m:t>
                  </m:r>
                  <m:ctrlPr>
                    <w:rPr>
                      <w:rFonts w:ascii="Cambria Math" w:hAnsi="Cambria Math"/>
                      <w:i/>
                      <w:iCs/>
                      <w:color w:val="FF0000"/>
                      <w:szCs w:val="21"/>
                    </w:rPr>
                  </m:ctrlPr>
                </m:sub>
                <m:sup>
                  <m:r>
                    <m:rPr>
                      <m:sty m:val="p"/>
                    </m:rPr>
                    <w:rPr>
                      <w:rFonts w:ascii="Cambria Math" w:hAnsi="Cambria Math"/>
                      <w:color w:val="FF0000"/>
                      <w:szCs w:val="21"/>
                    </w:rPr>
                    <m:t>π</m:t>
                  </m:r>
                  <m:ctrlPr>
                    <w:rPr>
                      <w:rFonts w:ascii="Cambria Math" w:hAnsi="Cambria Math"/>
                      <w:i/>
                      <w:iCs/>
                      <w:color w:val="FF0000"/>
                      <w:szCs w:val="21"/>
                    </w:rPr>
                  </m:ctrlPr>
                </m:sup>
                <m:e>
                  <m:rad>
                    <m:radPr>
                      <m:degHide m:val="1"/>
                      <m:ctrlPr>
                        <w:rPr>
                          <w:rFonts w:ascii="Cambria Math" w:hAnsi="Cambria Math"/>
                          <w:i/>
                          <w:iCs/>
                          <w:color w:val="FF0000"/>
                          <w:szCs w:val="21"/>
                        </w:rPr>
                      </m:ctrlPr>
                    </m:radPr>
                    <m:deg>
                      <m:ctrlPr>
                        <w:rPr>
                          <w:rFonts w:ascii="Cambria Math" w:hAnsi="Cambria Math"/>
                          <w:i/>
                          <w:iCs/>
                          <w:color w:val="FF0000"/>
                          <w:szCs w:val="21"/>
                        </w:rPr>
                      </m:ctrlPr>
                    </m:deg>
                    <m:e>
                      <m:r>
                        <m:rPr/>
                        <w:rPr>
                          <w:rFonts w:ascii="Cambria Math" w:hAnsi="Cambria Math"/>
                          <w:color w:val="FF0000"/>
                          <w:szCs w:val="21"/>
                        </w:rPr>
                        <m:t>2</m:t>
                      </m:r>
                      <m:ctrlPr>
                        <w:rPr>
                          <w:rFonts w:ascii="Cambria Math" w:hAnsi="Cambria Math"/>
                          <w:i/>
                          <w:iCs/>
                          <w:color w:val="FF0000"/>
                          <w:szCs w:val="21"/>
                        </w:rPr>
                      </m:ctrlPr>
                    </m:e>
                  </m:rad>
                  <m:sSub>
                    <m:sSubPr>
                      <m:ctrlPr>
                        <w:rPr>
                          <w:rFonts w:ascii="Cambria Math" w:hAnsi="Cambria Math"/>
                          <w:i/>
                          <w:iCs/>
                          <w:color w:val="FF0000"/>
                          <w:szCs w:val="21"/>
                        </w:rPr>
                      </m:ctrlPr>
                    </m:sSubPr>
                    <m:e>
                      <m:r>
                        <m:rPr/>
                        <w:rPr>
                          <w:rFonts w:ascii="Cambria Math" w:hAnsi="Cambria Math"/>
                          <w:color w:val="FF0000"/>
                          <w:szCs w:val="21"/>
                        </w:rPr>
                        <m:t>V</m:t>
                      </m:r>
                      <m:ctrlPr>
                        <w:rPr>
                          <w:rFonts w:ascii="Cambria Math" w:hAnsi="Cambria Math"/>
                          <w:i/>
                          <w:iCs/>
                          <w:color w:val="FF0000"/>
                          <w:szCs w:val="21"/>
                        </w:rPr>
                      </m:ctrlPr>
                    </m:e>
                    <m:sub>
                      <m:r>
                        <m:rPr>
                          <m:sty m:val="p"/>
                        </m:rPr>
                        <w:rPr>
                          <w:rFonts w:ascii="Cambria Math" w:hAnsi="Cambria Math"/>
                          <w:color w:val="FF0000"/>
                          <w:szCs w:val="21"/>
                        </w:rPr>
                        <m:t>2</m:t>
                      </m:r>
                      <m:ctrlPr>
                        <w:rPr>
                          <w:rFonts w:ascii="Cambria Math" w:hAnsi="Cambria Math"/>
                          <w:i/>
                          <w:iCs/>
                          <w:color w:val="FF0000"/>
                          <w:szCs w:val="21"/>
                        </w:rPr>
                      </m:ctrlPr>
                    </m:sub>
                  </m:sSub>
                  <m:func>
                    <m:funcPr>
                      <m:ctrlPr>
                        <w:rPr>
                          <w:rFonts w:ascii="Cambria Math" w:hAnsi="Cambria Math"/>
                          <w:i/>
                          <w:iCs/>
                          <w:color w:val="FF0000"/>
                          <w:szCs w:val="21"/>
                        </w:rPr>
                      </m:ctrlPr>
                    </m:funcPr>
                    <m:fName>
                      <m:r>
                        <m:rPr>
                          <m:sty m:val="p"/>
                        </m:rPr>
                        <w:rPr>
                          <w:rFonts w:ascii="Cambria Math" w:hAnsi="Cambria Math"/>
                          <w:color w:val="FF0000"/>
                          <w:szCs w:val="21"/>
                        </w:rPr>
                        <m:t>sin</m:t>
                      </m:r>
                      <m:ctrlPr>
                        <w:rPr>
                          <w:rFonts w:ascii="Cambria Math" w:hAnsi="Cambria Math"/>
                          <w:i/>
                          <w:iCs/>
                          <w:color w:val="FF0000"/>
                          <w:szCs w:val="21"/>
                        </w:rPr>
                      </m:ctrlPr>
                    </m:fName>
                    <m:e>
                      <m:r>
                        <m:rPr/>
                        <w:rPr>
                          <w:rFonts w:ascii="Cambria Math" w:hAnsi="Cambria Math"/>
                          <w:color w:val="FF0000"/>
                          <w:szCs w:val="21"/>
                        </w:rPr>
                        <m:t>ω</m:t>
                      </m:r>
                      <m:ctrlPr>
                        <w:rPr>
                          <w:rFonts w:ascii="Cambria Math" w:hAnsi="Cambria Math"/>
                          <w:i/>
                          <w:iCs/>
                          <w:color w:val="FF0000"/>
                          <w:szCs w:val="21"/>
                        </w:rPr>
                      </m:ctrlPr>
                    </m:e>
                  </m:func>
                  <m:m>
                    <m:mPr>
                      <m:mcs>
                        <m:mc>
                          <m:mcPr>
                            <m:count m:val="1"/>
                            <m:mcJc m:val="center"/>
                          </m:mcPr>
                        </m:mc>
                      </m:mcs>
                      <m:plcHide m:val="1"/>
                      <m:ctrlPr>
                        <w:rPr>
                          <w:rFonts w:ascii="Cambria Math" w:hAnsi="Cambria Math"/>
                          <w:i/>
                          <w:iCs/>
                          <w:color w:val="FF0000"/>
                          <w:szCs w:val="21"/>
                        </w:rPr>
                      </m:ctrlPr>
                    </m:mPr>
                    <m:mr>
                      <m:e>
                        <m:r>
                          <m:rPr/>
                          <w:rPr>
                            <w:rFonts w:ascii="Cambria Math" w:hAnsi="Cambria Math"/>
                            <w:color w:val="FF0000"/>
                            <w:szCs w:val="21"/>
                          </w:rPr>
                          <m:t>t</m:t>
                        </m:r>
                        <m:ctrlPr>
                          <w:rPr>
                            <w:rFonts w:ascii="Cambria Math" w:hAnsi="Cambria Math"/>
                            <w:i/>
                            <w:iCs/>
                            <w:color w:val="FF0000"/>
                            <w:szCs w:val="21"/>
                          </w:rPr>
                        </m:ctrlPr>
                      </m:e>
                    </m:mr>
                  </m:m>
                  <m:ctrlPr>
                    <w:rPr>
                      <w:rFonts w:ascii="Cambria Math" w:hAnsi="Cambria Math"/>
                      <w:i/>
                      <w:iCs/>
                      <w:color w:val="FF0000"/>
                      <w:szCs w:val="21"/>
                    </w:rPr>
                  </m:ctrlPr>
                </m:e>
              </m:nary>
              <m:r>
                <m:rPr>
                  <m:sty m:val="p"/>
                </m:rPr>
                <w:rPr>
                  <w:rFonts w:ascii="Cambria Math" w:hAnsi="Cambria Math"/>
                  <w:color w:val="FF0000"/>
                  <w:szCs w:val="21"/>
                </w:rPr>
                <m:t>d</m:t>
              </m:r>
              <m:r>
                <m:rPr/>
                <w:rPr>
                  <w:rFonts w:ascii="Cambria Math" w:hAnsi="Cambria Math"/>
                  <w:color w:val="FF0000"/>
                  <w:szCs w:val="21"/>
                </w:rPr>
                <m:t>ω</m:t>
              </m:r>
              <m:m>
                <m:mPr>
                  <m:mcs>
                    <m:mc>
                      <m:mcPr>
                        <m:count m:val="1"/>
                        <m:mcJc m:val="center"/>
                      </m:mcPr>
                    </m:mc>
                  </m:mcs>
                  <m:plcHide m:val="1"/>
                  <m:ctrlPr>
                    <w:rPr>
                      <w:rFonts w:ascii="Cambria Math" w:hAnsi="Cambria Math"/>
                      <w:i/>
                      <w:iCs/>
                      <w:color w:val="FF0000"/>
                      <w:szCs w:val="21"/>
                    </w:rPr>
                  </m:ctrlPr>
                </m:mPr>
                <m:mr>
                  <m:e>
                    <m:r>
                      <m:rPr/>
                      <w:rPr>
                        <w:rFonts w:ascii="Cambria Math" w:hAnsi="Cambria Math"/>
                        <w:color w:val="FF0000"/>
                        <w:szCs w:val="21"/>
                      </w:rPr>
                      <m:t>t</m:t>
                    </m:r>
                    <m:ctrlPr>
                      <w:rPr>
                        <w:rFonts w:ascii="Cambria Math" w:hAnsi="Cambria Math"/>
                        <w:i/>
                        <w:iCs/>
                        <w:color w:val="FF0000"/>
                        <w:szCs w:val="21"/>
                      </w:rPr>
                    </m:ctrlPr>
                  </m:e>
                </m:mr>
              </m:m>
              <m:m>
                <m:mPr>
                  <m:mcs>
                    <m:mc>
                      <m:mcPr>
                        <m:count m:val="1"/>
                        <m:mcJc m:val="center"/>
                      </m:mcPr>
                    </m:mc>
                  </m:mcs>
                  <m:plcHide m:val="1"/>
                  <m:ctrlPr>
                    <w:rPr>
                      <w:rFonts w:ascii="Cambria Math" w:hAnsi="Cambria Math"/>
                      <w:i/>
                      <w:iCs/>
                      <w:color w:val="FF0000"/>
                      <w:szCs w:val="21"/>
                    </w:rPr>
                  </m:ctrlPr>
                </m:mPr>
                <m:mr>
                  <m:e>
                    <m:r>
                      <m:rPr/>
                      <w:rPr>
                        <w:rFonts w:ascii="Cambria Math" w:hAnsi="Cambria Math"/>
                        <w:color w:val="FF0000"/>
                        <w:szCs w:val="21"/>
                      </w:rPr>
                      <m:t>=</m:t>
                    </m:r>
                    <m:f>
                      <m:fPr>
                        <m:ctrlPr>
                          <w:rPr>
                            <w:rFonts w:ascii="Cambria Math" w:hAnsi="Cambria Math"/>
                            <w:i/>
                            <w:iCs/>
                            <w:color w:val="FF0000"/>
                            <w:szCs w:val="21"/>
                          </w:rPr>
                        </m:ctrlPr>
                      </m:fPr>
                      <m:num>
                        <m:r>
                          <m:rPr/>
                          <w:rPr>
                            <w:rFonts w:ascii="Cambria Math" w:hAnsi="Cambria Math"/>
                            <w:color w:val="FF0000"/>
                            <w:szCs w:val="21"/>
                          </w:rPr>
                          <m:t>2</m:t>
                        </m:r>
                        <m:rad>
                          <m:radPr>
                            <m:degHide m:val="1"/>
                            <m:ctrlPr>
                              <w:rPr>
                                <w:rFonts w:ascii="Cambria Math" w:hAnsi="Cambria Math"/>
                                <w:i/>
                                <w:iCs/>
                                <w:color w:val="FF0000"/>
                                <w:szCs w:val="21"/>
                              </w:rPr>
                            </m:ctrlPr>
                          </m:radPr>
                          <m:deg>
                            <m:ctrlPr>
                              <w:rPr>
                                <w:rFonts w:ascii="Cambria Math" w:hAnsi="Cambria Math"/>
                                <w:i/>
                                <w:iCs/>
                                <w:color w:val="FF0000"/>
                                <w:szCs w:val="21"/>
                              </w:rPr>
                            </m:ctrlPr>
                          </m:deg>
                          <m:e>
                            <m:r>
                              <m:rPr>
                                <m:sty m:val="p"/>
                              </m:rPr>
                              <w:rPr>
                                <w:rFonts w:ascii="Cambria Math" w:hAnsi="Cambria Math"/>
                                <w:color w:val="FF0000"/>
                                <w:szCs w:val="21"/>
                              </w:rPr>
                              <m:t>2</m:t>
                            </m:r>
                            <m:ctrlPr>
                              <w:rPr>
                                <w:rFonts w:ascii="Cambria Math" w:hAnsi="Cambria Math"/>
                                <w:i/>
                                <w:iCs/>
                                <w:color w:val="FF0000"/>
                                <w:szCs w:val="21"/>
                              </w:rPr>
                            </m:ctrlPr>
                          </m:e>
                        </m:rad>
                        <m:ctrlPr>
                          <w:rPr>
                            <w:rFonts w:ascii="Cambria Math" w:hAnsi="Cambria Math"/>
                            <w:i/>
                            <w:iCs/>
                            <w:color w:val="FF0000"/>
                            <w:szCs w:val="21"/>
                          </w:rPr>
                        </m:ctrlPr>
                      </m:num>
                      <m:den>
                        <m:r>
                          <m:rPr/>
                          <w:rPr>
                            <w:rFonts w:ascii="Cambria Math" w:hAnsi="Cambria Math"/>
                            <w:color w:val="FF0000"/>
                            <w:szCs w:val="21"/>
                          </w:rPr>
                          <m:t>π</m:t>
                        </m:r>
                        <m:ctrlPr>
                          <w:rPr>
                            <w:rFonts w:ascii="Cambria Math" w:hAnsi="Cambria Math"/>
                            <w:i/>
                            <w:iCs/>
                            <w:color w:val="FF0000"/>
                            <w:szCs w:val="21"/>
                          </w:rPr>
                        </m:ctrlPr>
                      </m:den>
                    </m:f>
                    <m:ctrlPr>
                      <w:rPr>
                        <w:rFonts w:ascii="Cambria Math" w:hAnsi="Cambria Math"/>
                        <w:i/>
                        <w:iCs/>
                        <w:color w:val="FF0000"/>
                        <w:szCs w:val="21"/>
                      </w:rPr>
                    </m:ctrlPr>
                  </m:e>
                </m:mr>
              </m:m>
              <m:sSub>
                <m:sSubPr>
                  <m:ctrlPr>
                    <w:rPr>
                      <w:rFonts w:ascii="Cambria Math" w:hAnsi="Cambria Math"/>
                      <w:i/>
                      <w:iCs/>
                      <w:color w:val="FF0000"/>
                      <w:szCs w:val="21"/>
                    </w:rPr>
                  </m:ctrlPr>
                </m:sSubPr>
                <m:e>
                  <m:r>
                    <m:rPr/>
                    <w:rPr>
                      <w:rFonts w:ascii="Cambria Math" w:hAnsi="Cambria Math"/>
                      <w:color w:val="FF0000"/>
                      <w:szCs w:val="21"/>
                    </w:rPr>
                    <m:t>V</m:t>
                  </m:r>
                  <m:ctrlPr>
                    <w:rPr>
                      <w:rFonts w:ascii="Cambria Math" w:hAnsi="Cambria Math"/>
                      <w:i/>
                      <w:iCs/>
                      <w:color w:val="FF0000"/>
                      <w:szCs w:val="21"/>
                    </w:rPr>
                  </m:ctrlPr>
                </m:e>
                <m:sub>
                  <m:r>
                    <m:rPr/>
                    <w:rPr>
                      <w:rFonts w:ascii="Cambria Math" w:hAnsi="Cambria Math"/>
                      <w:color w:val="FF0000"/>
                      <w:szCs w:val="21"/>
                    </w:rPr>
                    <m:t>2</m:t>
                  </m:r>
                  <m:ctrlPr>
                    <w:rPr>
                      <w:rFonts w:ascii="Cambria Math" w:hAnsi="Cambria Math"/>
                      <w:i/>
                      <w:iCs/>
                      <w:color w:val="FF0000"/>
                      <w:szCs w:val="21"/>
                    </w:rPr>
                  </m:ctrlPr>
                </m:sub>
              </m:sSub>
              <m:r>
                <m:rPr/>
                <w:rPr>
                  <w:rFonts w:ascii="Cambria Math" w:hAnsi="Cambria Math"/>
                  <w:color w:val="FF0000"/>
                  <w:szCs w:val="21"/>
                </w:rPr>
                <m:t>=0.9</m:t>
              </m:r>
              <m:sSub>
                <m:sSubPr>
                  <m:ctrlPr>
                    <w:rPr>
                      <w:rFonts w:ascii="Cambria Math" w:hAnsi="Cambria Math"/>
                      <w:i/>
                      <w:iCs/>
                      <w:color w:val="FF0000"/>
                      <w:szCs w:val="21"/>
                    </w:rPr>
                  </m:ctrlPr>
                </m:sSubPr>
                <m:e>
                  <m:r>
                    <m:rPr/>
                    <w:rPr>
                      <w:rFonts w:ascii="Cambria Math" w:hAnsi="Cambria Math"/>
                      <w:color w:val="FF0000"/>
                      <w:szCs w:val="21"/>
                    </w:rPr>
                    <m:t>V</m:t>
                  </m:r>
                  <m:ctrlPr>
                    <w:rPr>
                      <w:rFonts w:ascii="Cambria Math" w:hAnsi="Cambria Math"/>
                      <w:i/>
                      <w:iCs/>
                      <w:color w:val="FF0000"/>
                      <w:szCs w:val="21"/>
                    </w:rPr>
                  </m:ctrlPr>
                </m:e>
                <m:sub>
                  <m:r>
                    <m:rPr/>
                    <w:rPr>
                      <w:rFonts w:ascii="Cambria Math" w:hAnsi="Cambria Math"/>
                      <w:color w:val="FF0000"/>
                      <w:szCs w:val="21"/>
                    </w:rPr>
                    <m:t>2</m:t>
                  </m:r>
                  <m:ctrlPr>
                    <w:rPr>
                      <w:rFonts w:ascii="Cambria Math" w:hAnsi="Cambria Math"/>
                      <w:i/>
                      <w:iCs/>
                      <w:color w:val="FF0000"/>
                      <w:szCs w:val="21"/>
                    </w:rPr>
                  </m:ctrlPr>
                </m:sub>
              </m:sSub>
            </m:oMath>
            <w:r>
              <w:rPr>
                <w:rFonts w:hint="eastAsia" w:ascii="宋体" w:hAnsi="宋体"/>
                <w:szCs w:val="21"/>
              </w:rPr>
              <w:t xml:space="preserve">  </w:t>
            </w:r>
            <w:r>
              <w:rPr>
                <w:rFonts w:hint="eastAsia" w:ascii="宋体" w:hAnsi="宋体"/>
                <w:b/>
                <w:bCs/>
                <w:szCs w:val="21"/>
              </w:rPr>
              <w:t xml:space="preserve"> （4）</w:t>
            </w:r>
          </w:p>
          <w:p>
            <w:pPr>
              <w:spacing w:line="360" w:lineRule="auto"/>
              <w:ind w:firstLine="840" w:firstLineChars="400"/>
              <w:rPr>
                <w:rFonts w:ascii="宋体" w:hAnsi="宋体"/>
                <w:szCs w:val="21"/>
              </w:rPr>
            </w:pPr>
            <w:r>
              <w:rPr>
                <w:rFonts w:hint="eastAsia" w:ascii="宋体" w:hAnsi="宋体"/>
                <w:szCs w:val="21"/>
              </w:rPr>
              <w:t xml:space="preserve">流过负载的平均电流为 </w:t>
            </w:r>
            <w:r>
              <w:rPr>
                <w:rFonts w:ascii="宋体" w:hAnsi="宋体"/>
                <w:szCs w:val="21"/>
              </w:rPr>
              <w:fldChar w:fldCharType="begin"/>
            </w:r>
            <w:r>
              <w:rPr>
                <w:rFonts w:ascii="宋体" w:hAnsi="宋体"/>
                <w:szCs w:val="21"/>
              </w:rPr>
              <w:instrText xml:space="preserve"> QUOTE </w:instrText>
            </w:r>
            <w:r>
              <w:rPr>
                <w:rFonts w:hint="eastAsia" w:ascii="宋体" w:hAnsi="宋体"/>
                <w:position w:val="-24"/>
                <w:szCs w:val="21"/>
              </w:rPr>
              <w:pict>
                <v:shape id="_x0000_i1032" o:spt="75" type="#_x0000_t75" style="height:31.5pt;width:75.7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commondata&quot; w:val=&quot;eyJoZGlkIjoiZGE3Y2I3OTRlNTA1NjUwZGY1NGI3NTM4NWZhMGI4N2IifQ==&quot;/&gt;&lt;/w:docVars&gt;&lt;wsp:rsids&gt;&lt;wsp:rsidRoot wsp:val=&quot;00D95248&quot;/&gt;&lt;wsp:rsid wsp:val=&quot;000A1742&quot;/&gt;&lt;wsp:rsid wsp:val=&quot;00134E83&quot;/&gt;&lt;wsp:rsid wsp:val=&quot;00165C88&quot;/&gt;&lt;wsp:rsid wsp:val=&quot;00217B6E&quot;/&gt;&lt;wsp:rsid wsp:val=&quot;00271FA7&quot;/&gt;&lt;wsp:rsid wsp:val=&quot;00277501&quot;/&gt;&lt;wsp:rsid wsp:val=&quot;00277546&quot;/&gt;&lt;wsp:rsid wsp:val=&quot;0030369A&quot;/&gt;&lt;wsp:rsid wsp:val=&quot;00364452&quot;/&gt;&lt;wsp:rsid wsp:val=&quot;00365EC1&quot;/&gt;&lt;wsp:rsid wsp:val=&quot;004140B1&quot;/&gt;&lt;wsp:rsid wsp:val=&quot;00434606&quot;/&gt;&lt;wsp:rsid wsp:val=&quot;004411B5&quot;/&gt;&lt;wsp:rsid wsp:val=&quot;00453E3D&quot;/&gt;&lt;wsp:rsid wsp:val=&quot;004B69BF&quot;/&gt;&lt;wsp:rsid wsp:val=&quot;004D519A&quot;/&gt;&lt;wsp:rsid wsp:val=&quot;004F151D&quot;/&gt;&lt;wsp:rsid wsp:val=&quot;0051323E&quot;/&gt;&lt;wsp:rsid wsp:val=&quot;00522404&quot;/&gt;&lt;wsp:rsid wsp:val=&quot;005947FA&quot;/&gt;&lt;wsp:rsid wsp:val=&quot;005B397A&quot;/&gt;&lt;wsp:rsid wsp:val=&quot;006260F0&quot;/&gt;&lt;wsp:rsid wsp:val=&quot;006B17CE&quot;/&gt;&lt;wsp:rsid wsp:val=&quot;006C37EE&quot;/&gt;&lt;wsp:rsid wsp:val=&quot;006E2F37&quot;/&gt;&lt;wsp:rsid wsp:val=&quot;00725916&quot;/&gt;&lt;wsp:rsid wsp:val=&quot;0075464C&quot;/&gt;&lt;wsp:rsid wsp:val=&quot;007D0CBE&quot;/&gt;&lt;wsp:rsid wsp:val=&quot;007D6F6E&quot;/&gt;&lt;wsp:rsid wsp:val=&quot;00826A76&quot;/&gt;&lt;wsp:rsid wsp:val=&quot;00836142&quot;/&gt;&lt;wsp:rsid wsp:val=&quot;008F6432&quot;/&gt;&lt;wsp:rsid wsp:val=&quot;00950663&quot;/&gt;&lt;wsp:rsid wsp:val=&quot;009822E3&quot;/&gt;&lt;wsp:rsid wsp:val=&quot;00A01717&quot;/&gt;&lt;wsp:rsid wsp:val=&quot;00A31868&quot;/&gt;&lt;wsp:rsid wsp:val=&quot;00AA144B&quot;/&gt;&lt;wsp:rsid wsp:val=&quot;00B76F35&quot;/&gt;&lt;wsp:rsid wsp:val=&quot;00BE3E2C&quot;/&gt;&lt;wsp:rsid wsp:val=&quot;00C353B4&quot;/&gt;&lt;wsp:rsid wsp:val=&quot;00C52C6F&quot;/&gt;&lt;wsp:rsid wsp:val=&quot;00CF426C&quot;/&gt;&lt;wsp:rsid wsp:val=&quot;00D95248&quot;/&gt;&lt;wsp:rsid wsp:val=&quot;00D95676&quot;/&gt;&lt;wsp:rsid wsp:val=&quot;00DC2993&quot;/&gt;&lt;wsp:rsid wsp:val=&quot;00E02D9C&quot;/&gt;&lt;wsp:rsid wsp:val=&quot;00E07627&quot;/&gt;&lt;wsp:rsid wsp:val=&quot;00E4567F&quot;/&gt;&lt;wsp:rsid wsp:val=&quot;00E543F9&quot;/&gt;&lt;wsp:rsid wsp:val=&quot;00E96152&quot;/&gt;&lt;wsp:rsid wsp:val=&quot;00F10EA1&quot;/&gt;&lt;wsp:rsid wsp:val=&quot;00F270DF&quot;/&gt;&lt;wsp:rsid wsp:val=&quot;00F4107F&quot;/&gt;&lt;wsp:rsid wsp:val=&quot;00FA6F00&quot;/&gt;&lt;wsp:rsid wsp:val=&quot;17113BC4&quot;/&gt;&lt;wsp:rsid wsp:val=&quot;19822B2E&quot;/&gt;&lt;wsp:rsid wsp:val=&quot;267001F5&quot;/&gt;&lt;wsp:rsid wsp:val=&quot;27376B02&quot;/&gt;&lt;wsp:rsid wsp:val=&quot;2B4C1842&quot;/&gt;&lt;wsp:rsid wsp:val=&quot;2F932C03&quot;/&gt;&lt;wsp:rsid wsp:val=&quot;35276991&quot;/&gt;&lt;wsp:rsid wsp:val=&quot;3BD0293A&quot;/&gt;&lt;wsp:rsid wsp:val=&quot;3DB4786C&quot;/&gt;&lt;wsp:rsid wsp:val=&quot;3EB07521&quot;/&gt;&lt;wsp:rsid wsp:val=&quot;44083F67&quot;/&gt;&lt;wsp:rsid wsp:val=&quot;47E96ADC&quot;/&gt;&lt;wsp:rsid wsp:val=&quot;4B571809&quot;/&gt;&lt;wsp:rsid wsp:val=&quot;4B5A5298&quot;/&gt;&lt;wsp:rsid wsp:val=&quot;4C4A0855&quot;/&gt;&lt;wsp:rsid wsp:val=&quot;573B10EB&quot;/&gt;&lt;wsp:rsid wsp:val=&quot;58B6185B&quot;/&gt;&lt;wsp:rsid wsp:val=&quot;58F14329&quot;/&gt;&lt;wsp:rsid wsp:val=&quot;592D3387&quot;/&gt;&lt;wsp:rsid wsp:val=&quot;5985616C&quot;/&gt;&lt;wsp:rsid wsp:val=&quot;644303C7&quot;/&gt;&lt;wsp:rsid wsp:val=&quot;68B66CF9&quot;/&gt;&lt;wsp:rsid wsp:val=&quot;69C1071F&quot;/&gt;&lt;wsp:rsid wsp:val=&quot;6A1548E8&quot;/&gt;&lt;wsp:rsid wsp:val=&quot;6D047383&quot;/&gt;&lt;wsp:rsid wsp:val=&quot;6D6241E1&quot;/&gt;&lt;wsp:rsid wsp:val=&quot;75A92D1A&quot;/&gt;&lt;wsp:rsid wsp:val=&quot;7C760C32&quot;/&gt;&lt;wsp:rsid wsp:val=&quot;7ECC0C7F&quot;/&gt;&lt;/wsp:rsids&gt;&lt;/w:docPr&gt;&lt;w:body&gt;&lt;wx:sect&gt;&lt;w:p wsp:rsidR=&quot;0075464C&quot; wsp:rsidRDefault=&quot;0075464C&quot; wsp:rsidP=&quot;0075464C&quot;&gt;&lt;m:oMathPara&gt;&lt;m:oMath&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I&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m&gt;&lt;m:mPr&gt;&lt;m:plcHide m:val=&quot;1&quot;/&gt;&lt;m:mcs&gt;&lt;m:mc&gt;&lt;m:mcPr&gt;&lt;m:count m:val=&quot;1&quot;/&gt;&lt;m:mcJc m:val=&quot;center&quot;/&gt;&lt;/m:mcPr&gt;&lt;/m:mc&gt;&lt;/m:mcs&gt;&lt;m:ctrlPr&gt;&lt;w:rPr&gt;&lt;w:rFonts w:ascii=&quot;Cambria Math&quot; w:h-ansi=&quot;Cambria Math&quot;/&gt;&lt;wx:font wx:val=&quot;Cambria Math&quot;/&gt;&lt;w:b/&gt;&lt;w:b-cs/&gt;&lt;w:i/&gt;&lt;w:i-cs/&gt;&lt;w:color w:val=&quot;FF0000&quot;/&gt;&lt;w:sz-cs w:val=&quot;21&quot;/&gt;&lt;/w:rPr&gt;&lt;/m:ctrlPr&gt;&lt;/m:mPr&gt;&lt;m:mr&gt;&lt;m:e&gt;&lt;m:r&gt;&lt;m:rPr&gt;&lt;m:sty m:val=&quot;bi&quot;/&gt;&lt;/m:rPr&gt;&lt;w:rPr&gt;&lt;w:rFonts w:ascii=&quot;Cambria Math&quot; w:h-ansi=&quot;Cambria Math&quot;/&gt;&lt;wx:font wx:val=&quot;Cambria Math&quot;/&gt;&lt;w:b/&gt;&lt;w:b-cs/&gt;&lt;w:i/&gt;&lt;w:i-cs/&gt;&lt;w:color w:val=&quot;FF0000&quot;/&gt;&lt;w:sz-cs w:val=&quot;21&quot;/&gt;&lt;/w:rPr&gt;&lt;m:t&gt;=&lt;/m:t&gt;&lt;/m:r&gt;&lt;m:f&gt;&lt;m:fPr&gt;&lt;m:ctrlPr&gt;&lt;w:rPr&gt;&lt;w:rFonts w:ascii=&quot;Cambria Math&quot; w:h-ansi=&quot;Cambria Math&quot;/&gt;&lt;wx:font wx:val=&quot;Cambria Math&quot;/&gt;&lt;w:b/&gt;&lt;w:b-cs/&gt;&lt;w:i/&gt;&lt;w:i-cs/&gt;&lt;w:color w:val=&quot;FF0000&quot;/&gt;&lt;w:sz-cs w:val=&quot;21&quot;/&gt;&lt;/w:rPr&gt;&lt;/m:ctrlPr&gt;&lt;/m:fPr&gt;&lt;m:num&gt;&lt;m:r&gt;&lt;m:rPr&gt;&lt;m:sty m:val=&quot;bi&quot;/&gt;&lt;/m:rPr&gt;&lt;w:rPr&gt;&lt;w:rFonts w:ascii=&quot;Cambria Math&quot; w:h-ansi=&quot;Cambria Math&quot;/&gt;&lt;wx:font wx:val=&quot;Cambria Math&quot;/&gt;&lt;w:b/&gt;&lt;w:b-cs/&gt;&lt;w:i/&gt;&lt;w:i-cs/&gt;&lt;w:color w:val=&quot;FF0000&quot;/&gt;&lt;w:sz-cs w:val=&quot;21&quot;/&gt;&lt;/w:rPr&gt;&lt;m:t&gt;2&lt;/m:t&gt;&lt;/m:r&gt;&lt;m:rad&gt;&lt;m:radPr&gt;&lt;m:degHide m:val=&quot;1&quot;/&gt;&lt;m:ctrlPr&gt;&lt;w:rPr&gt;&lt;w:rFonts w:ascii=&quot;Cambria Math&quot; w:h-ansi=&quot;Cambria Math&quot;/&gt;&lt;wx:font wx:val=&quot;Cambria Math&quot;/&gt;&lt;w:b/&gt;&lt;w:b-cs/&gt;&lt;w:i/&gt;&lt;w:i-cs/&gt;&lt;w:color w:val=&quot;FF0000&quot;/&gt;&lt;w:sz-cs w:val=&quot;21&quot;/&gt;&lt;/w:rPr&gt;&lt;/m:ctrlPr&gt;&lt;/m:radPr&gt;&lt;m:deg/&gt;&lt;m:e&gt;&lt;m:r&gt;&lt;m:rPr&gt;&lt;m:sty m:val=&quot;b&quot;/&gt;&lt;/m:rPr&gt;&lt;w:rPr&gt;&lt;w:rFonts w:ascii=&quot;Cambria Math&quot; w:h-ansi=&quot;Cambria Math&quot;/&gt;&lt;wx:font wx:val=&quot;Cambria Math&quot;/&gt;&lt;w:b/&gt;&lt;w:b-cs/&gt;&lt;w:color w:val=&quot;FF0000&quot;/&gt;&lt;w:sz-cs w:val=&quot;21&quot;/&gt;&lt;/w:rPr&gt;&lt;m:t&gt;2&lt;/m:t&gt;&lt;/m:r&gt;&lt;/m:e&gt;&lt;/m:rad&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sty m:val=&quot;bi&quot;/&gt;&lt;/m:rPr&gt;&lt;w:rPr&gt;&lt;w:rFonts w:ascii=&quot;Cambria Math&quot; w:h-ansi=&quot;Cambria Math&quot;/&gt;&lt;wx:font wx:val=&quot;Cambria Math&quot;/&gt;&lt;w:b/&gt;&lt;w:b-cs/&gt;&lt;w:i/&gt;&lt;w:i-cs/&gt;&lt;w:color w:val=&quot;FF0000&quot;/&gt;&lt;w:sz-cs w:val=&quot;21&quot;/&gt;&lt;/w:rPr&gt;&lt;m:t&gt;2&lt;/m:t&gt;&lt;/m:r&gt;&lt;/m:sub&gt;&lt;/m:sSub&gt;&lt;/m:num&gt;&lt;m:den&gt;&lt;m:r&gt;&lt;m:rPr&gt;&lt;m:sty m:val=&quot;bi&quot;/&gt;&lt;/m:rPr&gt;&lt;w:rPr&gt;&lt;w:rFonts w:ascii=&quot;Cambria Math&quot; w:h-ansi=&quot;Cambria Math&quot;/&gt;&lt;wx:font wx:val=&quot;Cambria Math&quot;/&gt;&lt;w:b/&gt;&lt;w:b-cs/&gt;&lt;w:i/&gt;&lt;w:i-cs/&gt;&lt;w:color w:val=&quot;FF0000&quot;/&gt;&lt;w:sz-cs w:val=&quot;21&quot;/&gt;&lt;/w:rPr&gt;&lt;m:t&gt;π&lt;/m:t&gt;&lt;/m:r&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R&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den&gt;&lt;/m:f&gt;&lt;/m:e&gt;&lt;/m:mr&gt;&lt;/m:m&gt;&lt;m:r&gt;&lt;m:rPr&gt;&lt;m:sty m:val=&quot;bi&quot;/&gt;&lt;/m:rPr&gt;&lt;w:rPr&gt;&lt;w:rFonts w:ascii=&quot;Cambria Math&quot; w:h-ansi=&quot;Cambria Math&quot;/&gt;&lt;wx:font wx:val=&quot;Cambria Math&quot;/&gt;&lt;w:b/&gt;&lt;w:b-cs/&gt;&lt;w:i/&gt;&lt;w:i-cs/&gt;&lt;w:color w:val=&quot;FF0000&quot;/&gt;&lt;w:sz-cs w:val=&quot;21&quot;/&gt;&lt;/w:rPr&gt;&lt;m:t&gt;=&lt;/m:t&gt;&lt;/m:r&gt;&lt;m:f&gt;&lt;m:fPr&gt;&lt;m:ctrlPr&gt;&lt;w:rPr&gt;&lt;w:rFonts w:ascii=&quot;Cambria Math&quot; w:h-ansi=&quot;Cambria Math&quot;/&gt;&lt;wx:font wx:val=&quot;Cambria Math&quot;/&gt;&lt;w:b/&gt;&lt;w:b-cs/&gt;&lt;w:i/&gt;&lt;w:i-cs/&gt;&lt;w:color w:val=&quot;FF0000&quot;/&gt;&lt;w:sz-cs w:val=&quot;21&quot;/&gt;&lt;/w:rPr&gt;&lt;/m:ctrlPr&gt;&lt;/m:fPr&gt;&lt;m:num&gt;&lt;m:r&gt;&lt;m:rPr&gt;&lt;m:sty m:val=&quot;bi&quot;/&gt;&lt;/m:rPr&gt;&lt;w:rPr&gt;&lt;w:rFonts w:ascii=&quot;Cambria Math&quot; w:h-ansi=&quot;Cambria Math&quot;/&gt;&lt;wx:font wx:val=&quot;Cambria Math&quot;/&gt;&lt;w:b/&gt;&lt;w:b-cs/&gt;&lt;w:i/&gt;&lt;w:i-cs/&gt;&lt;w:color w:val=&quot;FF0000&quot;/&gt;&lt;w:sz-cs w:val=&quot;21&quot;/&gt;&lt;/w:rPr&gt;&lt;m:t&gt;0.9&lt;/m:t&gt;&lt;/m:r&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sty m:val=&quot;bi&quot;/&gt;&lt;/m:rPr&gt;&lt;w:rPr&gt;&lt;w:rFonts w:ascii=&quot;Cambria Math&quot; w:h-ansi=&quot;Cambria Math&quot;/&gt;&lt;wx:font wx:val=&quot;Cambria Math&quot;/&gt;&lt;w:b/&gt;&lt;w:b-cs/&gt;&lt;w:i/&gt;&lt;w:i-cs/&gt;&lt;w:color w:val=&quot;FF0000&quot;/&gt;&lt;w:sz-cs w:val=&quot;21&quot;/&gt;&lt;/w:rPr&gt;&lt;m:t&gt;2&lt;/m:t&gt;&lt;/m:r&gt;&lt;/m:sub&gt;&lt;/m:sSub&gt;&lt;/m:num&gt;&lt;m:den&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R&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5" chromakey="#FFFFFF" o:title=""/>
                  <o:lock v:ext="edit" aspectratio="t"/>
                  <w10:wrap type="none"/>
                  <w10:anchorlock/>
                </v:shape>
              </w:pict>
            </w:r>
            <w:r>
              <w:rPr>
                <w:rFonts w:ascii="宋体" w:hAnsi="宋体"/>
                <w:szCs w:val="21"/>
              </w:rPr>
              <w:instrText xml:space="preserve"> </w:instrText>
            </w:r>
            <w:r>
              <w:rPr>
                <w:rFonts w:ascii="宋体" w:hAnsi="宋体"/>
                <w:szCs w:val="21"/>
              </w:rPr>
              <w:fldChar w:fldCharType="separate"/>
            </w:r>
            <w:r>
              <w:rPr>
                <w:rFonts w:hint="eastAsia" w:ascii="宋体" w:hAnsi="宋体"/>
                <w:position w:val="-24"/>
                <w:szCs w:val="21"/>
              </w:rPr>
              <w:pict>
                <v:shape id="_x0000_i1033" o:spt="75" type="#_x0000_t75" style="height:31.5pt;width:75.7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commondata&quot; w:val=&quot;eyJoZGlkIjoiZGE3Y2I3OTRlNTA1NjUwZGY1NGI3NTM4NWZhMGI4N2IifQ==&quot;/&gt;&lt;/w:docVars&gt;&lt;wsp:rsids&gt;&lt;wsp:rsidRoot wsp:val=&quot;00D95248&quot;/&gt;&lt;wsp:rsid wsp:val=&quot;000A1742&quot;/&gt;&lt;wsp:rsid wsp:val=&quot;00134E83&quot;/&gt;&lt;wsp:rsid wsp:val=&quot;00165C88&quot;/&gt;&lt;wsp:rsid wsp:val=&quot;00217B6E&quot;/&gt;&lt;wsp:rsid wsp:val=&quot;00271FA7&quot;/&gt;&lt;wsp:rsid wsp:val=&quot;00277501&quot;/&gt;&lt;wsp:rsid wsp:val=&quot;00277546&quot;/&gt;&lt;wsp:rsid wsp:val=&quot;0030369A&quot;/&gt;&lt;wsp:rsid wsp:val=&quot;00364452&quot;/&gt;&lt;wsp:rsid wsp:val=&quot;00365EC1&quot;/&gt;&lt;wsp:rsid wsp:val=&quot;004140B1&quot;/&gt;&lt;wsp:rsid wsp:val=&quot;00434606&quot;/&gt;&lt;wsp:rsid wsp:val=&quot;004411B5&quot;/&gt;&lt;wsp:rsid wsp:val=&quot;00453E3D&quot;/&gt;&lt;wsp:rsid wsp:val=&quot;004B69BF&quot;/&gt;&lt;wsp:rsid wsp:val=&quot;004D519A&quot;/&gt;&lt;wsp:rsid wsp:val=&quot;004F151D&quot;/&gt;&lt;wsp:rsid wsp:val=&quot;0051323E&quot;/&gt;&lt;wsp:rsid wsp:val=&quot;00522404&quot;/&gt;&lt;wsp:rsid wsp:val=&quot;005947FA&quot;/&gt;&lt;wsp:rsid wsp:val=&quot;005B397A&quot;/&gt;&lt;wsp:rsid wsp:val=&quot;006260F0&quot;/&gt;&lt;wsp:rsid wsp:val=&quot;006B17CE&quot;/&gt;&lt;wsp:rsid wsp:val=&quot;006C37EE&quot;/&gt;&lt;wsp:rsid wsp:val=&quot;006E2F37&quot;/&gt;&lt;wsp:rsid wsp:val=&quot;00725916&quot;/&gt;&lt;wsp:rsid wsp:val=&quot;0075464C&quot;/&gt;&lt;wsp:rsid wsp:val=&quot;007D0CBE&quot;/&gt;&lt;wsp:rsid wsp:val=&quot;007D6F6E&quot;/&gt;&lt;wsp:rsid wsp:val=&quot;00826A76&quot;/&gt;&lt;wsp:rsid wsp:val=&quot;00836142&quot;/&gt;&lt;wsp:rsid wsp:val=&quot;008F6432&quot;/&gt;&lt;wsp:rsid wsp:val=&quot;00950663&quot;/&gt;&lt;wsp:rsid wsp:val=&quot;009822E3&quot;/&gt;&lt;wsp:rsid wsp:val=&quot;00A01717&quot;/&gt;&lt;wsp:rsid wsp:val=&quot;00A31868&quot;/&gt;&lt;wsp:rsid wsp:val=&quot;00AA144B&quot;/&gt;&lt;wsp:rsid wsp:val=&quot;00B76F35&quot;/&gt;&lt;wsp:rsid wsp:val=&quot;00BE3E2C&quot;/&gt;&lt;wsp:rsid wsp:val=&quot;00C353B4&quot;/&gt;&lt;wsp:rsid wsp:val=&quot;00C52C6F&quot;/&gt;&lt;wsp:rsid wsp:val=&quot;00CF426C&quot;/&gt;&lt;wsp:rsid wsp:val=&quot;00D95248&quot;/&gt;&lt;wsp:rsid wsp:val=&quot;00D95676&quot;/&gt;&lt;wsp:rsid wsp:val=&quot;00DC2993&quot;/&gt;&lt;wsp:rsid wsp:val=&quot;00E02D9C&quot;/&gt;&lt;wsp:rsid wsp:val=&quot;00E07627&quot;/&gt;&lt;wsp:rsid wsp:val=&quot;00E4567F&quot;/&gt;&lt;wsp:rsid wsp:val=&quot;00E543F9&quot;/&gt;&lt;wsp:rsid wsp:val=&quot;00E96152&quot;/&gt;&lt;wsp:rsid wsp:val=&quot;00F10EA1&quot;/&gt;&lt;wsp:rsid wsp:val=&quot;00F270DF&quot;/&gt;&lt;wsp:rsid wsp:val=&quot;00F4107F&quot;/&gt;&lt;wsp:rsid wsp:val=&quot;00FA6F00&quot;/&gt;&lt;wsp:rsid wsp:val=&quot;17113BC4&quot;/&gt;&lt;wsp:rsid wsp:val=&quot;19822B2E&quot;/&gt;&lt;wsp:rsid wsp:val=&quot;267001F5&quot;/&gt;&lt;wsp:rsid wsp:val=&quot;27376B02&quot;/&gt;&lt;wsp:rsid wsp:val=&quot;2B4C1842&quot;/&gt;&lt;wsp:rsid wsp:val=&quot;2F932C03&quot;/&gt;&lt;wsp:rsid wsp:val=&quot;35276991&quot;/&gt;&lt;wsp:rsid wsp:val=&quot;3BD0293A&quot;/&gt;&lt;wsp:rsid wsp:val=&quot;3DB4786C&quot;/&gt;&lt;wsp:rsid wsp:val=&quot;3EB07521&quot;/&gt;&lt;wsp:rsid wsp:val=&quot;44083F67&quot;/&gt;&lt;wsp:rsid wsp:val=&quot;47E96ADC&quot;/&gt;&lt;wsp:rsid wsp:val=&quot;4B571809&quot;/&gt;&lt;wsp:rsid wsp:val=&quot;4B5A5298&quot;/&gt;&lt;wsp:rsid wsp:val=&quot;4C4A0855&quot;/&gt;&lt;wsp:rsid wsp:val=&quot;573B10EB&quot;/&gt;&lt;wsp:rsid wsp:val=&quot;58B6185B&quot;/&gt;&lt;wsp:rsid wsp:val=&quot;58F14329&quot;/&gt;&lt;wsp:rsid wsp:val=&quot;592D3387&quot;/&gt;&lt;wsp:rsid wsp:val=&quot;5985616C&quot;/&gt;&lt;wsp:rsid wsp:val=&quot;644303C7&quot;/&gt;&lt;wsp:rsid wsp:val=&quot;68B66CF9&quot;/&gt;&lt;wsp:rsid wsp:val=&quot;69C1071F&quot;/&gt;&lt;wsp:rsid wsp:val=&quot;6A1548E8&quot;/&gt;&lt;wsp:rsid wsp:val=&quot;6D047383&quot;/&gt;&lt;wsp:rsid wsp:val=&quot;6D6241E1&quot;/&gt;&lt;wsp:rsid wsp:val=&quot;75A92D1A&quot;/&gt;&lt;wsp:rsid wsp:val=&quot;7C760C32&quot;/&gt;&lt;wsp:rsid wsp:val=&quot;7ECC0C7F&quot;/&gt;&lt;/wsp:rsids&gt;&lt;/w:docPr&gt;&lt;w:body&gt;&lt;wx:sect&gt;&lt;w:p wsp:rsidR=&quot;0075464C&quot; wsp:rsidRDefault=&quot;0075464C&quot; wsp:rsidP=&quot;0075464C&quot;&gt;&lt;m:oMathPara&gt;&lt;m:oMath&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I&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m&gt;&lt;m:mPr&gt;&lt;m:plcHide m:val=&quot;1&quot;/&gt;&lt;m:mcs&gt;&lt;m:mc&gt;&lt;m:mcPr&gt;&lt;m:count m:val=&quot;1&quot;/&gt;&lt;m:mcJc m:val=&quot;center&quot;/&gt;&lt;/m:mcPr&gt;&lt;/m:mc&gt;&lt;/m:mcs&gt;&lt;m:ctrlPr&gt;&lt;w:rPr&gt;&lt;w:rFonts w:ascii=&quot;Cambria Math&quot; w:h-ansi=&quot;Cambria Math&quot;/&gt;&lt;wx:font wx:val=&quot;Cambria Math&quot;/&gt;&lt;w:b/&gt;&lt;w:b-cs/&gt;&lt;w:i/&gt;&lt;w:i-cs/&gt;&lt;w:color w:val=&quot;FF0000&quot;/&gt;&lt;w:sz-cs w:val=&quot;21&quot;/&gt;&lt;/w:rPr&gt;&lt;/m:ctrlPr&gt;&lt;/m:mPr&gt;&lt;m:mr&gt;&lt;m:e&gt;&lt;m:r&gt;&lt;m:rPr&gt;&lt;m:sty m:val=&quot;bi&quot;/&gt;&lt;/m:rPr&gt;&lt;w:rPr&gt;&lt;w:rFonts w:ascii=&quot;Cambria Math&quot; w:h-ansi=&quot;Cambria Math&quot;/&gt;&lt;wx:font wx:val=&quot;Cambria Math&quot;/&gt;&lt;w:b/&gt;&lt;w:b-cs/&gt;&lt;w:i/&gt;&lt;w:i-cs/&gt;&lt;w:color w:val=&quot;FF0000&quot;/&gt;&lt;w:sz-cs w:val=&quot;21&quot;/&gt;&lt;/w:rPr&gt;&lt;m:t&gt;=&lt;/m:t&gt;&lt;/m:r&gt;&lt;m:f&gt;&lt;m:fPr&gt;&lt;m:ctrlPr&gt;&lt;w:rPr&gt;&lt;w:rFonts w:ascii=&quot;Cambria Math&quot; w:h-ansi=&quot;Cambria Math&quot;/&gt;&lt;wx:font wx:val=&quot;Cambria Math&quot;/&gt;&lt;w:b/&gt;&lt;w:b-cs/&gt;&lt;w:i/&gt;&lt;w:i-cs/&gt;&lt;w:color w:val=&quot;FF0000&quot;/&gt;&lt;w:sz-cs w:val=&quot;21&quot;/&gt;&lt;/w:rPr&gt;&lt;/m:ctrlPr&gt;&lt;/m:fPr&gt;&lt;m:num&gt;&lt;m:r&gt;&lt;m:rPr&gt;&lt;m:sty m:val=&quot;bi&quot;/&gt;&lt;/m:rPr&gt;&lt;w:rPr&gt;&lt;w:rFonts w:ascii=&quot;Cambria Math&quot; w:h-ansi=&quot;Cambria Math&quot;/&gt;&lt;wx:font wx:val=&quot;Cambria Math&quot;/&gt;&lt;w:b/&gt;&lt;w:b-cs/&gt;&lt;w:i/&gt;&lt;w:i-cs/&gt;&lt;w:color w:val=&quot;FF0000&quot;/&gt;&lt;w:sz-cs w:val=&quot;21&quot;/&gt;&lt;/w:rPr&gt;&lt;m:t&gt;2&lt;/m:t&gt;&lt;/m:r&gt;&lt;m:rad&gt;&lt;m:radPr&gt;&lt;m:degHide m:val=&quot;1&quot;/&gt;&lt;m:ctrlPr&gt;&lt;w:rPr&gt;&lt;w:rFonts w:ascii=&quot;Cambria Math&quot; w:h-ansi=&quot;Cambria Math&quot;/&gt;&lt;wx:font wx:val=&quot;Cambria Math&quot;/&gt;&lt;w:b/&gt;&lt;w:b-cs/&gt;&lt;w:i/&gt;&lt;w:i-cs/&gt;&lt;w:color w:val=&quot;FF0000&quot;/&gt;&lt;w:sz-cs w:val=&quot;21&quot;/&gt;&lt;/w:rPr&gt;&lt;/m:ctrlPr&gt;&lt;/m:radPr&gt;&lt;m:deg/&gt;&lt;m:e&gt;&lt;m:r&gt;&lt;m:rPr&gt;&lt;m:sty m:val=&quot;b&quot;/&gt;&lt;/m:rPr&gt;&lt;w:rPr&gt;&lt;w:rFonts w:ascii=&quot;Cambria Math&quot; w:h-ansi=&quot;Cambria Math&quot;/&gt;&lt;wx:font wx:val=&quot;Cambria Math&quot;/&gt;&lt;w:b/&gt;&lt;w:b-cs/&gt;&lt;w:color w:val=&quot;FF0000&quot;/&gt;&lt;w:sz-cs w:val=&quot;21&quot;/&gt;&lt;/w:rPr&gt;&lt;m:t&gt;2&lt;/m:t&gt;&lt;/m:r&gt;&lt;/m:e&gt;&lt;/m:rad&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sty m:val=&quot;bi&quot;/&gt;&lt;/m:rPr&gt;&lt;w:rPr&gt;&lt;w:rFonts w:ascii=&quot;Cambria Math&quot; w:h-ansi=&quot;Cambria Math&quot;/&gt;&lt;wx:font wx:val=&quot;Cambria Math&quot;/&gt;&lt;w:b/&gt;&lt;w:b-cs/&gt;&lt;w:i/&gt;&lt;w:i-cs/&gt;&lt;w:color w:val=&quot;FF0000&quot;/&gt;&lt;w:sz-cs w:val=&quot;21&quot;/&gt;&lt;/w:rPr&gt;&lt;m:t&gt;2&lt;/m:t&gt;&lt;/m:r&gt;&lt;/m:sub&gt;&lt;/m:sSub&gt;&lt;/m:num&gt;&lt;m:den&gt;&lt;m:r&gt;&lt;m:rPr&gt;&lt;m:sty m:val=&quot;bi&quot;/&gt;&lt;/m:rPr&gt;&lt;w:rPr&gt;&lt;w:rFonts w:ascii=&quot;Cambria Math&quot; w:h-ansi=&quot;Cambria Math&quot;/&gt;&lt;wx:font wx:val=&quot;Cambria Math&quot;/&gt;&lt;w:b/&gt;&lt;w:b-cs/&gt;&lt;w:i/&gt;&lt;w:i-cs/&gt;&lt;w:color w:val=&quot;FF0000&quot;/&gt;&lt;w:sz-cs w:val=&quot;21&quot;/&gt;&lt;/w:rPr&gt;&lt;m:t&gt;π&lt;/m:t&gt;&lt;/m:r&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R&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den&gt;&lt;/m:f&gt;&lt;/m:e&gt;&lt;/m:mr&gt;&lt;/m:m&gt;&lt;m:r&gt;&lt;m:rPr&gt;&lt;m:sty m:val=&quot;bi&quot;/&gt;&lt;/m:rPr&gt;&lt;w:rPr&gt;&lt;w:rFonts w:ascii=&quot;Cambria Math&quot; w:h-ansi=&quot;Cambria Math&quot;/&gt;&lt;wx:font wx:val=&quot;Cambria Math&quot;/&gt;&lt;w:b/&gt;&lt;w:b-cs/&gt;&lt;w:i/&gt;&lt;w:i-cs/&gt;&lt;w:color w:val=&quot;FF0000&quot;/&gt;&lt;w:sz-cs w:val=&quot;21&quot;/&gt;&lt;/w:rPr&gt;&lt;m:t&gt;=&lt;/m:t&gt;&lt;/m:r&gt;&lt;m:f&gt;&lt;m:fPr&gt;&lt;m:ctrlPr&gt;&lt;w:rPr&gt;&lt;w:rFonts w:ascii=&quot;Cambria Math&quot; w:h-ansi=&quot;Cambria Math&quot;/&gt;&lt;wx:font wx:val=&quot;Cambria Math&quot;/&gt;&lt;w:b/&gt;&lt;w:b-cs/&gt;&lt;w:i/&gt;&lt;w:i-cs/&gt;&lt;w:color w:val=&quot;FF0000&quot;/&gt;&lt;w:sz-cs w:val=&quot;21&quot;/&gt;&lt;/w:rPr&gt;&lt;/m:ctrlPr&gt;&lt;/m:fPr&gt;&lt;m:num&gt;&lt;m:r&gt;&lt;m:rPr&gt;&lt;m:sty m:val=&quot;bi&quot;/&gt;&lt;/m:rPr&gt;&lt;w:rPr&gt;&lt;w:rFonts w:ascii=&quot;Cambria Math&quot; w:h-ansi=&quot;Cambria Math&quot;/&gt;&lt;wx:font wx:val=&quot;Cambria Math&quot;/&gt;&lt;w:b/&gt;&lt;w:b-cs/&gt;&lt;w:i/&gt;&lt;w:i-cs/&gt;&lt;w:color w:val=&quot;FF0000&quot;/&gt;&lt;w:sz-cs w:val=&quot;21&quot;/&gt;&lt;/w:rPr&gt;&lt;m:t&gt;0.9&lt;/m:t&gt;&lt;/m:r&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sty m:val=&quot;bi&quot;/&gt;&lt;/m:rPr&gt;&lt;w:rPr&gt;&lt;w:rFonts w:ascii=&quot;Cambria Math&quot; w:h-ansi=&quot;Cambria Math&quot;/&gt;&lt;wx:font wx:val=&quot;Cambria Math&quot;/&gt;&lt;w:b/&gt;&lt;w:b-cs/&gt;&lt;w:i/&gt;&lt;w:i-cs/&gt;&lt;w:color w:val=&quot;FF0000&quot;/&gt;&lt;w:sz-cs w:val=&quot;21&quot;/&gt;&lt;/w:rPr&gt;&lt;m:t&gt;2&lt;/m:t&gt;&lt;/m:r&gt;&lt;/m:sub&gt;&lt;/m:sSub&gt;&lt;/m:num&gt;&lt;m:den&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R&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5" chromakey="#FFFFFF" o:title=""/>
                  <o:lock v:ext="edit" aspectratio="t"/>
                  <w10:wrap type="none"/>
                  <w10:anchorlock/>
                </v:shape>
              </w:pict>
            </w:r>
            <w:r>
              <w:rPr>
                <w:rFonts w:ascii="宋体" w:hAnsi="宋体"/>
                <w:szCs w:val="21"/>
              </w:rPr>
              <w:fldChar w:fldCharType="end"/>
            </w:r>
            <w:r>
              <w:rPr>
                <w:rFonts w:hint="eastAsia" w:ascii="宋体" w:hAnsi="宋体"/>
                <w:szCs w:val="21"/>
              </w:rPr>
              <w:t xml:space="preserve">       </w:t>
            </w:r>
            <w:r>
              <w:rPr>
                <w:rFonts w:hint="eastAsia" w:ascii="宋体" w:hAnsi="宋体"/>
                <w:b/>
                <w:bCs/>
                <w:szCs w:val="21"/>
              </w:rPr>
              <w:t xml:space="preserve"> (5)</w:t>
            </w:r>
          </w:p>
          <w:p>
            <w:pPr>
              <w:spacing w:line="360" w:lineRule="auto"/>
              <w:ind w:firstLine="840" w:firstLineChars="400"/>
              <w:rPr>
                <w:rFonts w:hint="eastAsia" w:ascii="宋体" w:hAnsi="宋体"/>
                <w:szCs w:val="21"/>
              </w:rPr>
            </w:pPr>
            <w:r>
              <w:rPr>
                <w:rFonts w:hint="eastAsia" w:ascii="宋体" w:hAnsi="宋体"/>
                <w:szCs w:val="21"/>
              </w:rPr>
              <w:t>流过二极管的平均电流为</w:t>
            </w:r>
            <w:r>
              <w:rPr>
                <w:rFonts w:hint="eastAsia" w:ascii="宋体" w:hAnsi="宋体"/>
                <w:b/>
                <w:bCs/>
                <w:szCs w:val="21"/>
              </w:rPr>
              <w:t xml:space="preserve"> </w:t>
            </w:r>
            <w:r>
              <w:rPr>
                <w:rFonts w:ascii="宋体" w:hAnsi="宋体"/>
                <w:szCs w:val="21"/>
              </w:rPr>
              <w:fldChar w:fldCharType="begin"/>
            </w:r>
            <w:r>
              <w:rPr>
                <w:rFonts w:ascii="宋体" w:hAnsi="宋体"/>
                <w:szCs w:val="21"/>
              </w:rPr>
              <w:instrText xml:space="preserve"> QUOTE </w:instrText>
            </w:r>
            <w:r>
              <w:rPr>
                <w:rFonts w:hint="eastAsia" w:ascii="宋体" w:hAnsi="宋体"/>
                <w:position w:val="-24"/>
                <w:szCs w:val="21"/>
              </w:rPr>
              <w:pict>
                <v:shape id="_x0000_i1034" o:spt="75" type="#_x0000_t75" style="height:31.5pt;width:99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commondata&quot; w:val=&quot;eyJoZGlkIjoiZGE3Y2I3OTRlNTA1NjUwZGY1NGI3NTM4NWZhMGI4N2IifQ==&quot;/&gt;&lt;/w:docVars&gt;&lt;wsp:rsids&gt;&lt;wsp:rsidRoot wsp:val=&quot;00D95248&quot;/&gt;&lt;wsp:rsid wsp:val=&quot;000A1742&quot;/&gt;&lt;wsp:rsid wsp:val=&quot;00134E83&quot;/&gt;&lt;wsp:rsid wsp:val=&quot;00165C88&quot;/&gt;&lt;wsp:rsid wsp:val=&quot;00217B6E&quot;/&gt;&lt;wsp:rsid wsp:val=&quot;00271FA7&quot;/&gt;&lt;wsp:rsid wsp:val=&quot;00277501&quot;/&gt;&lt;wsp:rsid wsp:val=&quot;00277546&quot;/&gt;&lt;wsp:rsid wsp:val=&quot;0030369A&quot;/&gt;&lt;wsp:rsid wsp:val=&quot;00364452&quot;/&gt;&lt;wsp:rsid wsp:val=&quot;00365EC1&quot;/&gt;&lt;wsp:rsid wsp:val=&quot;004140B1&quot;/&gt;&lt;wsp:rsid wsp:val=&quot;00434606&quot;/&gt;&lt;wsp:rsid wsp:val=&quot;004411B5&quot;/&gt;&lt;wsp:rsid wsp:val=&quot;00453E3D&quot;/&gt;&lt;wsp:rsid wsp:val=&quot;004B69BF&quot;/&gt;&lt;wsp:rsid wsp:val=&quot;004D519A&quot;/&gt;&lt;wsp:rsid wsp:val=&quot;004F151D&quot;/&gt;&lt;wsp:rsid wsp:val=&quot;0051323E&quot;/&gt;&lt;wsp:rsid wsp:val=&quot;00522404&quot;/&gt;&lt;wsp:rsid wsp:val=&quot;005947FA&quot;/&gt;&lt;wsp:rsid wsp:val=&quot;005B397A&quot;/&gt;&lt;wsp:rsid wsp:val=&quot;006260F0&quot;/&gt;&lt;wsp:rsid wsp:val=&quot;006B17CE&quot;/&gt;&lt;wsp:rsid wsp:val=&quot;006C37EE&quot;/&gt;&lt;wsp:rsid wsp:val=&quot;006E2F37&quot;/&gt;&lt;wsp:rsid wsp:val=&quot;00725916&quot;/&gt;&lt;wsp:rsid wsp:val=&quot;007D0CBE&quot;/&gt;&lt;wsp:rsid wsp:val=&quot;007D6F6E&quot;/&gt;&lt;wsp:rsid wsp:val=&quot;00826A76&quot;/&gt;&lt;wsp:rsid wsp:val=&quot;00836142&quot;/&gt;&lt;wsp:rsid wsp:val=&quot;00856FB3&quot;/&gt;&lt;wsp:rsid wsp:val=&quot;008F6432&quot;/&gt;&lt;wsp:rsid wsp:val=&quot;00950663&quot;/&gt;&lt;wsp:rsid wsp:val=&quot;009822E3&quot;/&gt;&lt;wsp:rsid wsp:val=&quot;00A01717&quot;/&gt;&lt;wsp:rsid wsp:val=&quot;00A31868&quot;/&gt;&lt;wsp:rsid wsp:val=&quot;00AA144B&quot;/&gt;&lt;wsp:rsid wsp:val=&quot;00B76F35&quot;/&gt;&lt;wsp:rsid wsp:val=&quot;00BE3E2C&quot;/&gt;&lt;wsp:rsid wsp:val=&quot;00C353B4&quot;/&gt;&lt;wsp:rsid wsp:val=&quot;00C52C6F&quot;/&gt;&lt;wsp:rsid wsp:val=&quot;00CF426C&quot;/&gt;&lt;wsp:rsid wsp:val=&quot;00D95248&quot;/&gt;&lt;wsp:rsid wsp:val=&quot;00D95676&quot;/&gt;&lt;wsp:rsid wsp:val=&quot;00DC2993&quot;/&gt;&lt;wsp:rsid wsp:val=&quot;00E02D9C&quot;/&gt;&lt;wsp:rsid wsp:val=&quot;00E07627&quot;/&gt;&lt;wsp:rsid wsp:val=&quot;00E4567F&quot;/&gt;&lt;wsp:rsid wsp:val=&quot;00E543F9&quot;/&gt;&lt;wsp:rsid wsp:val=&quot;00E96152&quot;/&gt;&lt;wsp:rsid wsp:val=&quot;00F10EA1&quot;/&gt;&lt;wsp:rsid wsp:val=&quot;00F270DF&quot;/&gt;&lt;wsp:rsid wsp:val=&quot;00F4107F&quot;/&gt;&lt;wsp:rsid wsp:val=&quot;00FA6F00&quot;/&gt;&lt;wsp:rsid wsp:val=&quot;17113BC4&quot;/&gt;&lt;wsp:rsid wsp:val=&quot;19822B2E&quot;/&gt;&lt;wsp:rsid wsp:val=&quot;267001F5&quot;/&gt;&lt;wsp:rsid wsp:val=&quot;27376B02&quot;/&gt;&lt;wsp:rsid wsp:val=&quot;2B4C1842&quot;/&gt;&lt;wsp:rsid wsp:val=&quot;2F932C03&quot;/&gt;&lt;wsp:rsid wsp:val=&quot;35276991&quot;/&gt;&lt;wsp:rsid wsp:val=&quot;3BD0293A&quot;/&gt;&lt;wsp:rsid wsp:val=&quot;3DB4786C&quot;/&gt;&lt;wsp:rsid wsp:val=&quot;3EB07521&quot;/&gt;&lt;wsp:rsid wsp:val=&quot;44083F67&quot;/&gt;&lt;wsp:rsid wsp:val=&quot;47E96ADC&quot;/&gt;&lt;wsp:rsid wsp:val=&quot;4B571809&quot;/&gt;&lt;wsp:rsid wsp:val=&quot;4B5A5298&quot;/&gt;&lt;wsp:rsid wsp:val=&quot;4C4A0855&quot;/&gt;&lt;wsp:rsid wsp:val=&quot;573B10EB&quot;/&gt;&lt;wsp:rsid wsp:val=&quot;58B6185B&quot;/&gt;&lt;wsp:rsid wsp:val=&quot;58F14329&quot;/&gt;&lt;wsp:rsid wsp:val=&quot;592D3387&quot;/&gt;&lt;wsp:rsid wsp:val=&quot;5985616C&quot;/&gt;&lt;wsp:rsid wsp:val=&quot;644303C7&quot;/&gt;&lt;wsp:rsid wsp:val=&quot;68B66CF9&quot;/&gt;&lt;wsp:rsid wsp:val=&quot;69C1071F&quot;/&gt;&lt;wsp:rsid wsp:val=&quot;6A1548E8&quot;/&gt;&lt;wsp:rsid wsp:val=&quot;6D047383&quot;/&gt;&lt;wsp:rsid wsp:val=&quot;6D6241E1&quot;/&gt;&lt;wsp:rsid wsp:val=&quot;75A92D1A&quot;/&gt;&lt;wsp:rsid wsp:val=&quot;7C760C32&quot;/&gt;&lt;wsp:rsid wsp:val=&quot;7ECC0C7F&quot;/&gt;&lt;/wsp:rsids&gt;&lt;/w:docPr&gt;&lt;w:body&gt;&lt;wx:sect&gt;&lt;w:p wsp:rsidR=&quot;00856FB3&quot; wsp:rsidRDefault=&quot;00856FB3&quot; wsp:rsidP=&quot;00856FB3&quot;&gt;&lt;m:oMathPara&gt;&lt;m:oMath&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I&lt;/m:t&gt;&lt;/m:r&gt;&lt;/m:e&gt;&lt;m:sub&gt;&lt;m:r&gt;&lt;m:rPr&gt;&lt;m:sty m:val=&quot;b&quot;/&gt;&lt;/m:rPr&gt;&lt;w:rPr&gt;&lt;w:rFonts w:ascii=&quot;Cambria Math&quot; w:h-ansi=&quot;Cambria Math&quot;/&gt;&lt;wx:font wx:val=&quot;Cambria Math&quot;/&gt;&lt;w:b/&gt;&lt;w:b-cs/&gt;&lt;w:color w:val=&quot;FF0000&quot;/&gt;&lt;w:sz-cs w:val=&quot;21&quot;/&gt;&lt;/w:rPr&gt;&lt;m:t&gt;D&lt;/m:t&gt;&lt;/m:r&gt;&lt;/m:sub&gt;&lt;/m:sSub&gt;&lt;m:r&gt;&lt;m:rPr&gt;&lt;m:sty m:val=&quot;bi&quot;/&gt;&lt;/m:rPr&gt;&lt;w:rPr&gt;&lt;w:rFonts w:ascii=&quot;Cambria Math&quot; w:h-ansi=&quot;Cambria Math&quot;/&gt;&lt;wx:font wx:val=&quot;Cambria Math&quot;/&gt;&lt;w:b/&gt;&lt;w:b-cs/&gt;&lt;w:i/&gt;&lt;w:i-cs/&gt;&lt;w:color w:val=&quot;FF0000&quot;/&gt;&lt;w:sz-cs w:val=&quot;21&quot;/&gt;&lt;/w:rPr&gt;&lt;m:t&gt;=&lt;/m:t&gt;&lt;/m:r&gt;&lt;m:f&gt;&lt;m:fPr&gt;&lt;m:ctrlPr&gt;&lt;w:rPr&gt;&lt;w:rFonts w:ascii=&quot;Cambria Math&quot; w:h-ansi=&quot;Cambria Math&quot;/&gt;&lt;wx:font wx:val=&quot;Cambria Math&quot;/&gt;&lt;w:b/&gt;&lt;w:b-cs/&gt;&lt;w:i/&gt;&lt;w:i-cs/&gt;&lt;w:color w:val=&quot;FF0000&quot;/&gt;&lt;w:sz-cs w:val=&quot;21&quot;/&gt;&lt;/w:rPr&gt;&lt;/m:ctrlPr&gt;&lt;/m:fPr&gt;&lt;m:num&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I&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num&gt;&lt;m:den&gt;&lt;m:r&gt;&lt;m:rPr&gt;&lt;m:sty m:val=&quot;bi&quot;/&gt;&lt;/m:rPr&gt;&lt;w:rPr&gt;&lt;w:rFonts w:ascii=&quot;Cambria Math&quot; w:h-ansi=&quot;Cambria Math&quot;/&gt;&lt;wx:font wx:val=&quot;Cambria Math&quot;/&gt;&lt;w:b/&gt;&lt;w:b-cs/&gt;&lt;w:i/&gt;&lt;w:i-cs/&gt;&lt;w:color w:val=&quot;FF0000&quot;/&gt;&lt;w:sz-cs w:val=&quot;21&quot;/&gt;&lt;/w:rPr&gt;&lt;m:t&gt;2&lt;/m:t&gt;&lt;/m:r&gt;&lt;/m:den&gt;&lt;/m:f&gt;&lt;m:m&gt;&lt;m:mPr&gt;&lt;m:plcHide m:val=&quot;1&quot;/&gt;&lt;m:mcs&gt;&lt;m:mc&gt;&lt;m:mcPr&gt;&lt;m:count m:val=&quot;1&quot;/&gt;&lt;m:mcJc m:val=&quot;center&quot;/&gt;&lt;/m:mcPr&gt;&lt;/m:mc&gt;&lt;/m:mcs&gt;&lt;m:ctrlPr&gt;&lt;w:rPr&gt;&lt;w:rFonts w:ascii=&quot;Cambria Math&quot; w:h-ansi=&quot;Cambria Math&quot;/&gt;&lt;wx:font wx:val=&quot;Cambria Math&quot;/&gt;&lt;w:b/&gt;&lt;w:b-cs/&gt;&lt;w:i/&gt;&lt;w:i-cs/&gt;&lt;w:color w:val=&quot;FF0000&quot;/&gt;&lt;w:sz-cs w:val=&quot;21&quot;/&gt;&lt;/w:rPr&gt;&lt;/m:ctrlPr&gt;&lt;/m:mPr&gt;&lt;m:mr&gt;&lt;m:e&gt;&lt;m:r&gt;&lt;m:rPr&gt;&lt;m:sty m:val=&quot;bi&quot;/&gt;&lt;/m:rPr&gt;&lt;w:rPr&gt;&lt;w:rFonts w:ascii=&quot;Cambria Math&quot; w:h-ansi=&quot;Cambria Math&quot;/&gt;&lt;wx:font wx:val=&quot;Cambria Math&quot;/&gt;&lt;w:b/&gt;&lt;w:b-cs/&gt;&lt;w:i/&gt;&lt;w:i-cs/&gt;&lt;w:color w:val=&quot;FF0000&quot;/&gt;&lt;w:sz-cs w:val=&quot;21&quot;/&gt;&lt;/w:rPr&gt;&lt;m:t&gt;=&lt;/m:t&gt;&lt;/m:r&gt;&lt;m:f&gt;&lt;m:fPr&gt;&lt;m:ctrlPr&gt;&lt;w:rPr&gt;&lt;w:rFonts w:ascii=&quot;Cambria Math&quot; w:h-ansi=&quot;Cambria Math&quot;/&gt;&lt;wx:font wx:val=&quot;Cambria Math&quot;/&gt;&lt;w:b/&gt;&lt;w:b-cs/&gt;&lt;w:i/&gt;&lt;w:i-cs/&gt;&lt;w:color w:val=&quot;FF0000&quot;/&gt;&lt;w:sz-cs w:val=&quot;21&quot;/&gt;&lt;/w:rPr&gt;&lt;/m:ctrlPr&gt;&lt;/m:fPr&gt;&lt;m:num&gt;&lt;m:rad&gt;&lt;m:radPr&gt;&lt;m:degHide m:val=&quot;1&quot;/&gt;&lt;m:ctrlPr&gt;&lt;w:rPr&gt;&lt;w:rFonts w:ascii=&quot;Cambria Math&quot; w:h-ansi=&quot;Cambria Math&quot;/&gt;&lt;wx:font wx:val=&quot;Cambria Math&quot;/&gt;&lt;w:b/&gt;&lt;w:b-cs/&gt;&lt;w:i/&gt;&lt;w:i-cs/&gt;&lt;w:color w:val=&quot;FF0000&quot;/&gt;&lt;w:sz-cs w:val=&quot;21&quot;/&gt;&lt;/w:rPr&gt;&lt;/m:ctrlPr&gt;&lt;/m:radPr&gt;&lt;m:deg/&gt;&lt;m:e&gt;&lt;m:r&gt;&lt;m:rPr&gt;&lt;m:sty m:val=&quot;b&quot;/&gt;&lt;/m:rPr&gt;&lt;w:rPr&gt;&lt;w:rFonts w:ascii=&quot;Cambria Math&quot; w:h-ansi=&quot;Cambria Math&quot;/&gt;&lt;wx:font wx:val=&quot;Cambria Math&quot;/&gt;&lt;w:b/&gt;&lt;w:b-cs/&gt;&lt;w:color w:val=&quot;FF0000&quot;/&gt;&lt;w:sz-cs w:val=&quot;21&quot;/&gt;&lt;/w:rPr&gt;&lt;m:t&gt;2&lt;/m:t&gt;&lt;/m:r&gt;&lt;/m:e&gt;&lt;/m:rad&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sty m:val=&quot;bi&quot;/&gt;&lt;/m:rPr&gt;&lt;w:rPr&gt;&lt;w:rFonts w:ascii=&quot;Cambria Math&quot; w:h-ansi=&quot;Cambria Math&quot;/&gt;&lt;wx:font wx:val=&quot;Cambria Math&quot;/&gt;&lt;w:b/&gt;&lt;w:b-cs/&gt;&lt;w:i/&gt;&lt;w:i-cs/&gt;&lt;w:color w:val=&quot;FF0000&quot;/&gt;&lt;w:sz-cs w:val=&quot;21&quot;/&gt;&lt;/w:rPr&gt;&lt;m:t&gt;2&lt;/m:t&gt;&lt;/m:r&gt;&lt;/m:sub&gt;&lt;/m:sSub&gt;&lt;/m:num&gt;&lt;m:den&gt;&lt;m:r&gt;&lt;m:rPr&gt;&lt;m:sty m:val=&quot;bi&quot;/&gt;&lt;/m:rPr&gt;&lt;w:rPr&gt;&lt;w:rFonts w:ascii=&quot;Cambria Math&quot; w:h-ansi=&quot;Cambria Math&quot;/&gt;&lt;wx:font wx:val=&quot;Cambria Math&quot;/&gt;&lt;w:b/&gt;&lt;w:b-cs/&gt;&lt;w:i/&gt;&lt;w:i-cs/&gt;&lt;w:color w:val=&quot;FF0000&quot;/&gt;&lt;w:sz-cs w:val=&quot;21&quot;/&gt;&lt;/w:rPr&gt;&lt;m:t&gt;π&lt;/m:t&gt;&lt;/m:r&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R&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den&gt;&lt;/m:f&gt;&lt;/m:e&gt;&lt;/m:mr&gt;&lt;/m:m&gt;&lt;m:r&gt;&lt;m:rPr&gt;&lt;m:sty m:val=&quot;bi&quot;/&gt;&lt;/m:rPr&gt;&lt;w:rPr&gt;&lt;w:rFonts w:ascii=&quot;Cambria Math&quot; w:h-ansi=&quot;Cambria Math&quot;/&gt;&lt;wx:font wx:val=&quot;Cambria Math&quot;/&gt;&lt;w:b/&gt;&lt;w:b-cs/&gt;&lt;w:i/&gt;&lt;w:i-cs/&gt;&lt;w:color w:val=&quot;FF0000&quot;/&gt;&lt;w:sz-cs w:val=&quot;21&quot;/&gt;&lt;/w:rPr&gt;&lt;m:t&gt;=&lt;/m:t&gt;&lt;/m:r&gt;&lt;m:f&gt;&lt;m:fPr&gt;&lt;m:ctrlPr&gt;&lt;w:rPr&gt;&lt;w:rFonts w:ascii=&quot;Cambria Math&quot; w:h-ansi=&quot;Cambria Math&quot;/&gt;&lt;wx:font wx:val=&quot;Cambria Math&quot;/&gt;&lt;w:b/&gt;&lt;w:b-cs/&gt;&lt;w:i/&gt;&lt;w:i-cs/&gt;&lt;w:color w:val=&quot;FF0000&quot;/&gt;&lt;w:sz-cs w:val=&quot;21&quot;/&gt;&lt;/w:rPr&gt;&lt;/m:ctrlPr&gt;&lt;/m:fPr&gt;&lt;m:num&gt;&lt;m:r&gt;&lt;m:rPr&gt;&lt;m:sty m:val=&quot;bi&quot;/&gt;&lt;/m:rPr&gt;&lt;w:rPr&gt;&lt;w:rFonts w:ascii=&quot;Cambria Math&quot; w:h-ansi=&quot;Cambria Math&quot;/&gt;&lt;wx:font wx:val=&quot;Cambria Math&quot;/&gt;&lt;w:b/&gt;&lt;w:b-cs/&gt;&lt;w:i/&gt;&lt;w:i-cs/&gt;&lt;w:color w:val=&quot;FF0000&quot;/&gt;&lt;w:sz-cs w:val=&quot;21&quot;/&gt;&lt;/w:rPr&gt;&lt;m:t&gt;0.45&lt;/m:t&gt;&lt;/m:r&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sty m:val=&quot;bi&quot;/&gt;&lt;/m:rPr&gt;&lt;w:rPr&gt;&lt;w:rFonts w:ascii=&quot;Cambria Math&quot; w:h-ansi=&quot;Cambria Math&quot;/&gt;&lt;wx:font wx:val=&quot;Cambria Math&quot;/&gt;&lt;w:b/&gt;&lt;w:b-cs/&gt;&lt;w:i/&gt;&lt;w:i-cs/&gt;&lt;w:color w:val=&quot;FF0000&quot;/&gt;&lt;w:sz-cs w:val=&quot;21&quot;/&gt;&lt;/w:rPr&gt;&lt;m:t&gt;2&lt;/m:t&gt;&lt;/m:r&gt;&lt;/m:sub&gt;&lt;/m:sSub&gt;&lt;/m:num&gt;&lt;m:den&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R&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6" chromakey="#FFFFFF" o:title=""/>
                  <o:lock v:ext="edit" aspectratio="t"/>
                  <w10:wrap type="none"/>
                  <w10:anchorlock/>
                </v:shape>
              </w:pict>
            </w:r>
            <w:r>
              <w:rPr>
                <w:rFonts w:ascii="宋体" w:hAnsi="宋体"/>
                <w:szCs w:val="21"/>
              </w:rPr>
              <w:instrText xml:space="preserve"> </w:instrText>
            </w:r>
            <w:r>
              <w:rPr>
                <w:rFonts w:ascii="宋体" w:hAnsi="宋体"/>
                <w:szCs w:val="21"/>
              </w:rPr>
              <w:fldChar w:fldCharType="separate"/>
            </w:r>
            <w:r>
              <w:rPr>
                <w:rFonts w:hint="eastAsia" w:ascii="宋体" w:hAnsi="宋体"/>
                <w:position w:val="-24"/>
                <w:szCs w:val="21"/>
              </w:rPr>
              <w:pict>
                <v:shape id="_x0000_i1035" o:spt="75" type="#_x0000_t75" style="height:31.5pt;width:99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commondata&quot; w:val=&quot;eyJoZGlkIjoiZGE3Y2I3OTRlNTA1NjUwZGY1NGI3NTM4NWZhMGI4N2IifQ==&quot;/&gt;&lt;/w:docVars&gt;&lt;wsp:rsids&gt;&lt;wsp:rsidRoot wsp:val=&quot;00D95248&quot;/&gt;&lt;wsp:rsid wsp:val=&quot;000A1742&quot;/&gt;&lt;wsp:rsid wsp:val=&quot;00134E83&quot;/&gt;&lt;wsp:rsid wsp:val=&quot;00165C88&quot;/&gt;&lt;wsp:rsid wsp:val=&quot;00217B6E&quot;/&gt;&lt;wsp:rsid wsp:val=&quot;00271FA7&quot;/&gt;&lt;wsp:rsid wsp:val=&quot;00277501&quot;/&gt;&lt;wsp:rsid wsp:val=&quot;00277546&quot;/&gt;&lt;wsp:rsid wsp:val=&quot;0030369A&quot;/&gt;&lt;wsp:rsid wsp:val=&quot;00364452&quot;/&gt;&lt;wsp:rsid wsp:val=&quot;00365EC1&quot;/&gt;&lt;wsp:rsid wsp:val=&quot;004140B1&quot;/&gt;&lt;wsp:rsid wsp:val=&quot;00434606&quot;/&gt;&lt;wsp:rsid wsp:val=&quot;004411B5&quot;/&gt;&lt;wsp:rsid wsp:val=&quot;00453E3D&quot;/&gt;&lt;wsp:rsid wsp:val=&quot;004B69BF&quot;/&gt;&lt;wsp:rsid wsp:val=&quot;004D519A&quot;/&gt;&lt;wsp:rsid wsp:val=&quot;004F151D&quot;/&gt;&lt;wsp:rsid wsp:val=&quot;0051323E&quot;/&gt;&lt;wsp:rsid wsp:val=&quot;00522404&quot;/&gt;&lt;wsp:rsid wsp:val=&quot;005947FA&quot;/&gt;&lt;wsp:rsid wsp:val=&quot;005B397A&quot;/&gt;&lt;wsp:rsid wsp:val=&quot;006260F0&quot;/&gt;&lt;wsp:rsid wsp:val=&quot;006B17CE&quot;/&gt;&lt;wsp:rsid wsp:val=&quot;006C37EE&quot;/&gt;&lt;wsp:rsid wsp:val=&quot;006E2F37&quot;/&gt;&lt;wsp:rsid wsp:val=&quot;00725916&quot;/&gt;&lt;wsp:rsid wsp:val=&quot;007D0CBE&quot;/&gt;&lt;wsp:rsid wsp:val=&quot;007D6F6E&quot;/&gt;&lt;wsp:rsid wsp:val=&quot;00826A76&quot;/&gt;&lt;wsp:rsid wsp:val=&quot;00836142&quot;/&gt;&lt;wsp:rsid wsp:val=&quot;00856FB3&quot;/&gt;&lt;wsp:rsid wsp:val=&quot;008F6432&quot;/&gt;&lt;wsp:rsid wsp:val=&quot;00950663&quot;/&gt;&lt;wsp:rsid wsp:val=&quot;009822E3&quot;/&gt;&lt;wsp:rsid wsp:val=&quot;00A01717&quot;/&gt;&lt;wsp:rsid wsp:val=&quot;00A31868&quot;/&gt;&lt;wsp:rsid wsp:val=&quot;00AA144B&quot;/&gt;&lt;wsp:rsid wsp:val=&quot;00B76F35&quot;/&gt;&lt;wsp:rsid wsp:val=&quot;00BE3E2C&quot;/&gt;&lt;wsp:rsid wsp:val=&quot;00C353B4&quot;/&gt;&lt;wsp:rsid wsp:val=&quot;00C52C6F&quot;/&gt;&lt;wsp:rsid wsp:val=&quot;00CF426C&quot;/&gt;&lt;wsp:rsid wsp:val=&quot;00D95248&quot;/&gt;&lt;wsp:rsid wsp:val=&quot;00D95676&quot;/&gt;&lt;wsp:rsid wsp:val=&quot;00DC2993&quot;/&gt;&lt;wsp:rsid wsp:val=&quot;00E02D9C&quot;/&gt;&lt;wsp:rsid wsp:val=&quot;00E07627&quot;/&gt;&lt;wsp:rsid wsp:val=&quot;00E4567F&quot;/&gt;&lt;wsp:rsid wsp:val=&quot;00E543F9&quot;/&gt;&lt;wsp:rsid wsp:val=&quot;00E96152&quot;/&gt;&lt;wsp:rsid wsp:val=&quot;00F10EA1&quot;/&gt;&lt;wsp:rsid wsp:val=&quot;00F270DF&quot;/&gt;&lt;wsp:rsid wsp:val=&quot;00F4107F&quot;/&gt;&lt;wsp:rsid wsp:val=&quot;00FA6F00&quot;/&gt;&lt;wsp:rsid wsp:val=&quot;17113BC4&quot;/&gt;&lt;wsp:rsid wsp:val=&quot;19822B2E&quot;/&gt;&lt;wsp:rsid wsp:val=&quot;267001F5&quot;/&gt;&lt;wsp:rsid wsp:val=&quot;27376B02&quot;/&gt;&lt;wsp:rsid wsp:val=&quot;2B4C1842&quot;/&gt;&lt;wsp:rsid wsp:val=&quot;2F932C03&quot;/&gt;&lt;wsp:rsid wsp:val=&quot;35276991&quot;/&gt;&lt;wsp:rsid wsp:val=&quot;3BD0293A&quot;/&gt;&lt;wsp:rsid wsp:val=&quot;3DB4786C&quot;/&gt;&lt;wsp:rsid wsp:val=&quot;3EB07521&quot;/&gt;&lt;wsp:rsid wsp:val=&quot;44083F67&quot;/&gt;&lt;wsp:rsid wsp:val=&quot;47E96ADC&quot;/&gt;&lt;wsp:rsid wsp:val=&quot;4B571809&quot;/&gt;&lt;wsp:rsid wsp:val=&quot;4B5A5298&quot;/&gt;&lt;wsp:rsid wsp:val=&quot;4C4A0855&quot;/&gt;&lt;wsp:rsid wsp:val=&quot;573B10EB&quot;/&gt;&lt;wsp:rsid wsp:val=&quot;58B6185B&quot;/&gt;&lt;wsp:rsid wsp:val=&quot;58F14329&quot;/&gt;&lt;wsp:rsid wsp:val=&quot;592D3387&quot;/&gt;&lt;wsp:rsid wsp:val=&quot;5985616C&quot;/&gt;&lt;wsp:rsid wsp:val=&quot;644303C7&quot;/&gt;&lt;wsp:rsid wsp:val=&quot;68B66CF9&quot;/&gt;&lt;wsp:rsid wsp:val=&quot;69C1071F&quot;/&gt;&lt;wsp:rsid wsp:val=&quot;6A1548E8&quot;/&gt;&lt;wsp:rsid wsp:val=&quot;6D047383&quot;/&gt;&lt;wsp:rsid wsp:val=&quot;6D6241E1&quot;/&gt;&lt;wsp:rsid wsp:val=&quot;75A92D1A&quot;/&gt;&lt;wsp:rsid wsp:val=&quot;7C760C32&quot;/&gt;&lt;wsp:rsid wsp:val=&quot;7ECC0C7F&quot;/&gt;&lt;/wsp:rsids&gt;&lt;/w:docPr&gt;&lt;w:body&gt;&lt;wx:sect&gt;&lt;w:p wsp:rsidR=&quot;00856FB3&quot; wsp:rsidRDefault=&quot;00856FB3&quot; wsp:rsidP=&quot;00856FB3&quot;&gt;&lt;m:oMathPara&gt;&lt;m:oMath&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I&lt;/m:t&gt;&lt;/m:r&gt;&lt;/m:e&gt;&lt;m:sub&gt;&lt;m:r&gt;&lt;m:rPr&gt;&lt;m:sty m:val=&quot;b&quot;/&gt;&lt;/m:rPr&gt;&lt;w:rPr&gt;&lt;w:rFonts w:ascii=&quot;Cambria Math&quot; w:h-ansi=&quot;Cambria Math&quot;/&gt;&lt;wx:font wx:val=&quot;Cambria Math&quot;/&gt;&lt;w:b/&gt;&lt;w:b-cs/&gt;&lt;w:color w:val=&quot;FF0000&quot;/&gt;&lt;w:sz-cs w:val=&quot;21&quot;/&gt;&lt;/w:rPr&gt;&lt;m:t&gt;D&lt;/m:t&gt;&lt;/m:r&gt;&lt;/m:sub&gt;&lt;/m:sSub&gt;&lt;m:r&gt;&lt;m:rPr&gt;&lt;m:sty m:val=&quot;bi&quot;/&gt;&lt;/m:rPr&gt;&lt;w:rPr&gt;&lt;w:rFonts w:ascii=&quot;Cambria Math&quot; w:h-ansi=&quot;Cambria Math&quot;/&gt;&lt;wx:font wx:val=&quot;Cambria Math&quot;/&gt;&lt;w:b/&gt;&lt;w:b-cs/&gt;&lt;w:i/&gt;&lt;w:i-cs/&gt;&lt;w:color w:val=&quot;FF0000&quot;/&gt;&lt;w:sz-cs w:val=&quot;21&quot;/&gt;&lt;/w:rPr&gt;&lt;m:t&gt;=&lt;/m:t&gt;&lt;/m:r&gt;&lt;m:f&gt;&lt;m:fPr&gt;&lt;m:ctrlPr&gt;&lt;w:rPr&gt;&lt;w:rFonts w:ascii=&quot;Cambria Math&quot; w:h-ansi=&quot;Cambria Math&quot;/&gt;&lt;wx:font wx:val=&quot;Cambria Math&quot;/&gt;&lt;w:b/&gt;&lt;w:b-cs/&gt;&lt;w:i/&gt;&lt;w:i-cs/&gt;&lt;w:color w:val=&quot;FF0000&quot;/&gt;&lt;w:sz-cs w:val=&quot;21&quot;/&gt;&lt;/w:rPr&gt;&lt;/m:ctrlPr&gt;&lt;/m:fPr&gt;&lt;m:num&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I&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num&gt;&lt;m:den&gt;&lt;m:r&gt;&lt;m:rPr&gt;&lt;m:sty m:val=&quot;bi&quot;/&gt;&lt;/m:rPr&gt;&lt;w:rPr&gt;&lt;w:rFonts w:ascii=&quot;Cambria Math&quot; w:h-ansi=&quot;Cambria Math&quot;/&gt;&lt;wx:font wx:val=&quot;Cambria Math&quot;/&gt;&lt;w:b/&gt;&lt;w:b-cs/&gt;&lt;w:i/&gt;&lt;w:i-cs/&gt;&lt;w:color w:val=&quot;FF0000&quot;/&gt;&lt;w:sz-cs w:val=&quot;21&quot;/&gt;&lt;/w:rPr&gt;&lt;m:t&gt;2&lt;/m:t&gt;&lt;/m:r&gt;&lt;/m:den&gt;&lt;/m:f&gt;&lt;m:m&gt;&lt;m:mPr&gt;&lt;m:plcHide m:val=&quot;1&quot;/&gt;&lt;m:mcs&gt;&lt;m:mc&gt;&lt;m:mcPr&gt;&lt;m:count m:val=&quot;1&quot;/&gt;&lt;m:mcJc m:val=&quot;center&quot;/&gt;&lt;/m:mcPr&gt;&lt;/m:mc&gt;&lt;/m:mcs&gt;&lt;m:ctrlPr&gt;&lt;w:rPr&gt;&lt;w:rFonts w:ascii=&quot;Cambria Math&quot; w:h-ansi=&quot;Cambria Math&quot;/&gt;&lt;wx:font wx:val=&quot;Cambria Math&quot;/&gt;&lt;w:b/&gt;&lt;w:b-cs/&gt;&lt;w:i/&gt;&lt;w:i-cs/&gt;&lt;w:color w:val=&quot;FF0000&quot;/&gt;&lt;w:sz-cs w:val=&quot;21&quot;/&gt;&lt;/w:rPr&gt;&lt;/m:ctrlPr&gt;&lt;/m:mPr&gt;&lt;m:mr&gt;&lt;m:e&gt;&lt;m:r&gt;&lt;m:rPr&gt;&lt;m:sty m:val=&quot;bi&quot;/&gt;&lt;/m:rPr&gt;&lt;w:rPr&gt;&lt;w:rFonts w:ascii=&quot;Cambria Math&quot; w:h-ansi=&quot;Cambria Math&quot;/&gt;&lt;wx:font wx:val=&quot;Cambria Math&quot;/&gt;&lt;w:b/&gt;&lt;w:b-cs/&gt;&lt;w:i/&gt;&lt;w:i-cs/&gt;&lt;w:color w:val=&quot;FF0000&quot;/&gt;&lt;w:sz-cs w:val=&quot;21&quot;/&gt;&lt;/w:rPr&gt;&lt;m:t&gt;=&lt;/m:t&gt;&lt;/m:r&gt;&lt;m:f&gt;&lt;m:fPr&gt;&lt;m:ctrlPr&gt;&lt;w:rPr&gt;&lt;w:rFonts w:ascii=&quot;Cambria Math&quot; w:h-ansi=&quot;Cambria Math&quot;/&gt;&lt;wx:font wx:val=&quot;Cambria Math&quot;/&gt;&lt;w:b/&gt;&lt;w:b-cs/&gt;&lt;w:i/&gt;&lt;w:i-cs/&gt;&lt;w:color w:val=&quot;FF0000&quot;/&gt;&lt;w:sz-cs w:val=&quot;21&quot;/&gt;&lt;/w:rPr&gt;&lt;/m:ctrlPr&gt;&lt;/m:fPr&gt;&lt;m:num&gt;&lt;m:rad&gt;&lt;m:radPr&gt;&lt;m:degHide m:val=&quot;1&quot;/&gt;&lt;m:ctrlPr&gt;&lt;w:rPr&gt;&lt;w:rFonts w:ascii=&quot;Cambria Math&quot; w:h-ansi=&quot;Cambria Math&quot;/&gt;&lt;wx:font wx:val=&quot;Cambria Math&quot;/&gt;&lt;w:b/&gt;&lt;w:b-cs/&gt;&lt;w:i/&gt;&lt;w:i-cs/&gt;&lt;w:color w:val=&quot;FF0000&quot;/&gt;&lt;w:sz-cs w:val=&quot;21&quot;/&gt;&lt;/w:rPr&gt;&lt;/m:ctrlPr&gt;&lt;/m:radPr&gt;&lt;m:deg/&gt;&lt;m:e&gt;&lt;m:r&gt;&lt;m:rPr&gt;&lt;m:sty m:val=&quot;b&quot;/&gt;&lt;/m:rPr&gt;&lt;w:rPr&gt;&lt;w:rFonts w:ascii=&quot;Cambria Math&quot; w:h-ansi=&quot;Cambria Math&quot;/&gt;&lt;wx:font wx:val=&quot;Cambria Math&quot;/&gt;&lt;w:b/&gt;&lt;w:b-cs/&gt;&lt;w:color w:val=&quot;FF0000&quot;/&gt;&lt;w:sz-cs w:val=&quot;21&quot;/&gt;&lt;/w:rPr&gt;&lt;m:t&gt;2&lt;/m:t&gt;&lt;/m:r&gt;&lt;/m:e&gt;&lt;/m:rad&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sty m:val=&quot;bi&quot;/&gt;&lt;/m:rPr&gt;&lt;w:rPr&gt;&lt;w:rFonts w:ascii=&quot;Cambria Math&quot; w:h-ansi=&quot;Cambria Math&quot;/&gt;&lt;wx:font wx:val=&quot;Cambria Math&quot;/&gt;&lt;w:b/&gt;&lt;w:b-cs/&gt;&lt;w:i/&gt;&lt;w:i-cs/&gt;&lt;w:color w:val=&quot;FF0000&quot;/&gt;&lt;w:sz-cs w:val=&quot;21&quot;/&gt;&lt;/w:rPr&gt;&lt;m:t&gt;2&lt;/m:t&gt;&lt;/m:r&gt;&lt;/m:sub&gt;&lt;/m:sSub&gt;&lt;/m:num&gt;&lt;m:den&gt;&lt;m:r&gt;&lt;m:rPr&gt;&lt;m:sty m:val=&quot;bi&quot;/&gt;&lt;/m:rPr&gt;&lt;w:rPr&gt;&lt;w:rFonts w:ascii=&quot;Cambria Math&quot; w:h-ansi=&quot;Cambria Math&quot;/&gt;&lt;wx:font wx:val=&quot;Cambria Math&quot;/&gt;&lt;w:b/&gt;&lt;w:b-cs/&gt;&lt;w:i/&gt;&lt;w:i-cs/&gt;&lt;w:color w:val=&quot;FF0000&quot;/&gt;&lt;w:sz-cs w:val=&quot;21&quot;/&gt;&lt;/w:rPr&gt;&lt;m:t&gt;π&lt;/m:t&gt;&lt;/m:r&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R&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den&gt;&lt;/m:f&gt;&lt;/m:e&gt;&lt;/m:mr&gt;&lt;/m:m&gt;&lt;m:r&gt;&lt;m:rPr&gt;&lt;m:sty m:val=&quot;bi&quot;/&gt;&lt;/m:rPr&gt;&lt;w:rPr&gt;&lt;w:rFonts w:ascii=&quot;Cambria Math&quot; w:h-ansi=&quot;Cambria Math&quot;/&gt;&lt;wx:font wx:val=&quot;Cambria Math&quot;/&gt;&lt;w:b/&gt;&lt;w:b-cs/&gt;&lt;w:i/&gt;&lt;w:i-cs/&gt;&lt;w:color w:val=&quot;FF0000&quot;/&gt;&lt;w:sz-cs w:val=&quot;21&quot;/&gt;&lt;/w:rPr&gt;&lt;m:t&gt;=&lt;/m:t&gt;&lt;/m:r&gt;&lt;m:f&gt;&lt;m:fPr&gt;&lt;m:ctrlPr&gt;&lt;w:rPr&gt;&lt;w:rFonts w:ascii=&quot;Cambria Math&quot; w:h-ansi=&quot;Cambria Math&quot;/&gt;&lt;wx:font wx:val=&quot;Cambria Math&quot;/&gt;&lt;w:b/&gt;&lt;w:b-cs/&gt;&lt;w:i/&gt;&lt;w:i-cs/&gt;&lt;w:color w:val=&quot;FF0000&quot;/&gt;&lt;w:sz-cs w:val=&quot;21&quot;/&gt;&lt;/w:rPr&gt;&lt;/m:ctrlPr&gt;&lt;/m:fPr&gt;&lt;m:num&gt;&lt;m:r&gt;&lt;m:rPr&gt;&lt;m:sty m:val=&quot;bi&quot;/&gt;&lt;/m:rPr&gt;&lt;w:rPr&gt;&lt;w:rFonts w:ascii=&quot;Cambria Math&quot; w:h-ansi=&quot;Cambria Math&quot;/&gt;&lt;wx:font wx:val=&quot;Cambria Math&quot;/&gt;&lt;w:b/&gt;&lt;w:b-cs/&gt;&lt;w:i/&gt;&lt;w:i-cs/&gt;&lt;w:color w:val=&quot;FF0000&quot;/&gt;&lt;w:sz-cs w:val=&quot;21&quot;/&gt;&lt;/w:rPr&gt;&lt;m:t&gt;0.45&lt;/m:t&gt;&lt;/m:r&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sty m:val=&quot;bi&quot;/&gt;&lt;/m:rPr&gt;&lt;w:rPr&gt;&lt;w:rFonts w:ascii=&quot;Cambria Math&quot; w:h-ansi=&quot;Cambria Math&quot;/&gt;&lt;wx:font wx:val=&quot;Cambria Math&quot;/&gt;&lt;w:b/&gt;&lt;w:b-cs/&gt;&lt;w:i/&gt;&lt;w:i-cs/&gt;&lt;w:color w:val=&quot;FF0000&quot;/&gt;&lt;w:sz-cs w:val=&quot;21&quot;/&gt;&lt;/w:rPr&gt;&lt;m:t&gt;2&lt;/m:t&gt;&lt;/m:r&gt;&lt;/m:sub&gt;&lt;/m:sSub&gt;&lt;/m:num&gt;&lt;m:den&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R&lt;/m:t&gt;&lt;/m:r&gt;&lt;/m:e&gt;&lt;m:sub&gt;&lt;m:r&gt;&lt;m:rPr&gt;&lt;m:sty m:val=&quot;b&quot;/&gt;&lt;/m:rPr&gt;&lt;w:rPr&gt;&lt;w:rFonts w:ascii=&quot;Cambria Math&quot; w:h-ansi=&quot;Cambria Math&quot;/&gt;&lt;wx:font wx:val=&quot;Cambria Math&quot;/&gt;&lt;w:b/&gt;&lt;w:b-cs/&gt;&lt;w:color w:val=&quot;FF0000&quot;/&gt;&lt;w:sz-cs w:val=&quot;21&quot;/&gt;&lt;/w:rPr&gt;&lt;m:t&gt;L&lt;/m:t&gt;&lt;/m:r&gt;&lt;/m:sub&gt;&lt;/m:sSub&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6" chromakey="#FFFFFF" o:title=""/>
                  <o:lock v:ext="edit" aspectratio="t"/>
                  <w10:wrap type="none"/>
                  <w10:anchorlock/>
                </v:shape>
              </w:pict>
            </w:r>
            <w:r>
              <w:rPr>
                <w:rFonts w:ascii="宋体" w:hAnsi="宋体"/>
                <w:szCs w:val="21"/>
              </w:rPr>
              <w:fldChar w:fldCharType="end"/>
            </w:r>
            <w:r>
              <w:rPr>
                <w:rFonts w:hint="eastAsia" w:ascii="宋体" w:hAnsi="宋体"/>
                <w:szCs w:val="21"/>
              </w:rPr>
              <w:t xml:space="preserve">   </w:t>
            </w:r>
            <w:r>
              <w:rPr>
                <w:rFonts w:hint="eastAsia" w:ascii="宋体" w:hAnsi="宋体"/>
                <w:b/>
                <w:bCs/>
                <w:szCs w:val="21"/>
              </w:rPr>
              <w:t xml:space="preserve"> (6)</w:t>
            </w:r>
          </w:p>
          <w:p>
            <w:pPr>
              <w:spacing w:line="360" w:lineRule="auto"/>
              <w:ind w:firstLine="840" w:firstLineChars="400"/>
              <w:rPr>
                <w:rFonts w:hint="eastAsia" w:ascii="宋体" w:hAnsi="宋体"/>
                <w:szCs w:val="21"/>
              </w:rPr>
            </w:pPr>
            <w:r>
              <w:rPr>
                <w:rFonts w:hint="eastAsia" w:ascii="宋体" w:hAnsi="宋体"/>
                <w:szCs w:val="21"/>
              </w:rPr>
              <w:t>二极管所承受的最大反向电压为</w:t>
            </w:r>
            <w:r>
              <w:rPr>
                <w:rFonts w:hint="eastAsia" w:ascii="宋体" w:hAnsi="宋体"/>
                <w:b/>
                <w:bCs/>
                <w:szCs w:val="21"/>
              </w:rPr>
              <w:t xml:space="preserve">   </w:t>
            </w:r>
            <w:r>
              <w:rPr>
                <w:rFonts w:ascii="宋体" w:hAnsi="宋体"/>
                <w:szCs w:val="21"/>
              </w:rPr>
              <w:fldChar w:fldCharType="begin"/>
            </w:r>
            <w:r>
              <w:rPr>
                <w:rFonts w:ascii="宋体" w:hAnsi="宋体"/>
                <w:szCs w:val="21"/>
              </w:rPr>
              <w:instrText xml:space="preserve"> QUOTE </w:instrText>
            </w:r>
            <w:r>
              <w:rPr>
                <w:rFonts w:hint="eastAsia" w:ascii="宋体" w:hAnsi="宋体"/>
                <w:position w:val="-6"/>
                <w:szCs w:val="21"/>
              </w:rPr>
              <w:pict>
                <v:shape id="_x0000_i1036" o:spt="75" type="#_x0000_t75" style="height:15.75pt;width:65.2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commondata&quot; w:val=&quot;eyJoZGlkIjoiZGE3Y2I3OTRlNTA1NjUwZGY1NGI3NTM4NWZhMGI4N2IifQ==&quot;/&gt;&lt;/w:docVars&gt;&lt;wsp:rsids&gt;&lt;wsp:rsidRoot wsp:val=&quot;00D95248&quot;/&gt;&lt;wsp:rsid wsp:val=&quot;000A1742&quot;/&gt;&lt;wsp:rsid wsp:val=&quot;00134E83&quot;/&gt;&lt;wsp:rsid wsp:val=&quot;00165C88&quot;/&gt;&lt;wsp:rsid wsp:val=&quot;00217B6E&quot;/&gt;&lt;wsp:rsid wsp:val=&quot;00271FA7&quot;/&gt;&lt;wsp:rsid wsp:val=&quot;00277501&quot;/&gt;&lt;wsp:rsid wsp:val=&quot;00277546&quot;/&gt;&lt;wsp:rsid wsp:val=&quot;0030369A&quot;/&gt;&lt;wsp:rsid wsp:val=&quot;00364452&quot;/&gt;&lt;wsp:rsid wsp:val=&quot;00365EC1&quot;/&gt;&lt;wsp:rsid wsp:val=&quot;004140B1&quot;/&gt;&lt;wsp:rsid wsp:val=&quot;00434606&quot;/&gt;&lt;wsp:rsid wsp:val=&quot;004411B5&quot;/&gt;&lt;wsp:rsid wsp:val=&quot;00453E3D&quot;/&gt;&lt;wsp:rsid wsp:val=&quot;004B69BF&quot;/&gt;&lt;wsp:rsid wsp:val=&quot;004D519A&quot;/&gt;&lt;wsp:rsid wsp:val=&quot;004F151D&quot;/&gt;&lt;wsp:rsid wsp:val=&quot;0051323E&quot;/&gt;&lt;wsp:rsid wsp:val=&quot;00522404&quot;/&gt;&lt;wsp:rsid wsp:val=&quot;005947FA&quot;/&gt;&lt;wsp:rsid wsp:val=&quot;005B397A&quot;/&gt;&lt;wsp:rsid wsp:val=&quot;006260F0&quot;/&gt;&lt;wsp:rsid wsp:val=&quot;006B17CE&quot;/&gt;&lt;wsp:rsid wsp:val=&quot;006C37EE&quot;/&gt;&lt;wsp:rsid wsp:val=&quot;006E2F37&quot;/&gt;&lt;wsp:rsid wsp:val=&quot;00725916&quot;/&gt;&lt;wsp:rsid wsp:val=&quot;007D0CBE&quot;/&gt;&lt;wsp:rsid wsp:val=&quot;007D6F6E&quot;/&gt;&lt;wsp:rsid wsp:val=&quot;00826A76&quot;/&gt;&lt;wsp:rsid wsp:val=&quot;00836142&quot;/&gt;&lt;wsp:rsid wsp:val=&quot;008F6432&quot;/&gt;&lt;wsp:rsid wsp:val=&quot;00950663&quot;/&gt;&lt;wsp:rsid wsp:val=&quot;009822E3&quot;/&gt;&lt;wsp:rsid wsp:val=&quot;00A01717&quot;/&gt;&lt;wsp:rsid wsp:val=&quot;00A31868&quot;/&gt;&lt;wsp:rsid wsp:val=&quot;00AA144B&quot;/&gt;&lt;wsp:rsid wsp:val=&quot;00B71F33&quot;/&gt;&lt;wsp:rsid wsp:val=&quot;00B76F35&quot;/&gt;&lt;wsp:rsid wsp:val=&quot;00BE3E2C&quot;/&gt;&lt;wsp:rsid wsp:val=&quot;00C353B4&quot;/&gt;&lt;wsp:rsid wsp:val=&quot;00C52C6F&quot;/&gt;&lt;wsp:rsid wsp:val=&quot;00CF426C&quot;/&gt;&lt;wsp:rsid wsp:val=&quot;00D95248&quot;/&gt;&lt;wsp:rsid wsp:val=&quot;00D95676&quot;/&gt;&lt;wsp:rsid wsp:val=&quot;00DC2993&quot;/&gt;&lt;wsp:rsid wsp:val=&quot;00E02D9C&quot;/&gt;&lt;wsp:rsid wsp:val=&quot;00E07627&quot;/&gt;&lt;wsp:rsid wsp:val=&quot;00E4567F&quot;/&gt;&lt;wsp:rsid wsp:val=&quot;00E543F9&quot;/&gt;&lt;wsp:rsid wsp:val=&quot;00E96152&quot;/&gt;&lt;wsp:rsid wsp:val=&quot;00F10EA1&quot;/&gt;&lt;wsp:rsid wsp:val=&quot;00F270DF&quot;/&gt;&lt;wsp:rsid wsp:val=&quot;00F4107F&quot;/&gt;&lt;wsp:rsid wsp:val=&quot;00FA6F00&quot;/&gt;&lt;wsp:rsid wsp:val=&quot;17113BC4&quot;/&gt;&lt;wsp:rsid wsp:val=&quot;19822B2E&quot;/&gt;&lt;wsp:rsid wsp:val=&quot;267001F5&quot;/&gt;&lt;wsp:rsid wsp:val=&quot;27376B02&quot;/&gt;&lt;wsp:rsid wsp:val=&quot;2B4C1842&quot;/&gt;&lt;wsp:rsid wsp:val=&quot;2F932C03&quot;/&gt;&lt;wsp:rsid wsp:val=&quot;35276991&quot;/&gt;&lt;wsp:rsid wsp:val=&quot;3BD0293A&quot;/&gt;&lt;wsp:rsid wsp:val=&quot;3DB4786C&quot;/&gt;&lt;wsp:rsid wsp:val=&quot;3EB07521&quot;/&gt;&lt;wsp:rsid wsp:val=&quot;44083F67&quot;/&gt;&lt;wsp:rsid wsp:val=&quot;47E96ADC&quot;/&gt;&lt;wsp:rsid wsp:val=&quot;4B571809&quot;/&gt;&lt;wsp:rsid wsp:val=&quot;4B5A5298&quot;/&gt;&lt;wsp:rsid wsp:val=&quot;4C4A0855&quot;/&gt;&lt;wsp:rsid wsp:val=&quot;573B10EB&quot;/&gt;&lt;wsp:rsid wsp:val=&quot;58B6185B&quot;/&gt;&lt;wsp:rsid wsp:val=&quot;58F14329&quot;/&gt;&lt;wsp:rsid wsp:val=&quot;592D3387&quot;/&gt;&lt;wsp:rsid wsp:val=&quot;5985616C&quot;/&gt;&lt;wsp:rsid wsp:val=&quot;644303C7&quot;/&gt;&lt;wsp:rsid wsp:val=&quot;68B66CF9&quot;/&gt;&lt;wsp:rsid wsp:val=&quot;69C1071F&quot;/&gt;&lt;wsp:rsid wsp:val=&quot;6A1548E8&quot;/&gt;&lt;wsp:rsid wsp:val=&quot;6D047383&quot;/&gt;&lt;wsp:rsid wsp:val=&quot;6D6241E1&quot;/&gt;&lt;wsp:rsid wsp:val=&quot;75A92D1A&quot;/&gt;&lt;wsp:rsid wsp:val=&quot;7C760C32&quot;/&gt;&lt;wsp:rsid wsp:val=&quot;7ECC0C7F&quot;/&gt;&lt;/wsp:rsids&gt;&lt;/w:docPr&gt;&lt;w:body&gt;&lt;wx:sect&gt;&lt;w:p wsp:rsidR=&quot;00B71F33&quot; wsp:rsidRDefault=&quot;00B71F33&quot; wsp:rsidP=&quot;00B71F33&quot;&gt;&lt;m:oMathPara&gt;&lt;m:oMath&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nor/&gt;&lt;/m:rPr&gt;&lt;w:rPr&gt;&lt;w:b/&gt;&lt;w:b-cs/&gt;&lt;w:color w:val=&quot;FF0000&quot;/&gt;&lt;w:sz-cs w:val=&quot;21&quot;/&gt;&lt;/w:rPr&gt;&lt;m:t&gt;Rmax&lt;/m:t&gt;&lt;/m:r&gt;&lt;/m:sub&gt;&lt;/m:sSub&gt;&lt;m:r&gt;&lt;m:rPr&gt;&lt;m:sty m:val=&quot;bi&quot;/&gt;&lt;/m:rPr&gt;&lt;w:rPr&gt;&lt;w:rFonts w:ascii=&quot;Cambria Math&quot; w:h-ansi=&quot;Cambria Math&quot;/&gt;&lt;wx:font wx:val=&quot;Cambria Math&quot;/&gt;&lt;w:b/&gt;&lt;w:b-cs/&gt;&lt;w:i/&gt;&lt;w:i-cs/&gt;&lt;w:color w:val=&quot;FF0000&quot;/&gt;&lt;w:sz-cs w:val=&quot;21&quot;/&gt;&lt;/w:rPr&gt;&lt;m:t&gt;=&lt;/m:t&gt;&lt;/m:r&gt;&lt;m:rad&gt;&lt;m:radPr&gt;&lt;m:degHide m:val=&quot;1&quot;/&gt;&lt;m:ctrlPr&gt;&lt;w:rPr&gt;&lt;w:rFonts w:ascii=&quot;Cambria Math&quot; w:h-ansi=&quot;Cambria Math&quot;/&gt;&lt;wx:font wx:val=&quot;Cambria Math&quot;/&gt;&lt;w:b/&gt;&lt;w:b-cs/&gt;&lt;w:i/&gt;&lt;w:i-cs/&gt;&lt;w:color w:val=&quot;FF0000&quot;/&gt;&lt;w:sz-cs w:val=&quot;21&quot;/&gt;&lt;/w:rPr&gt;&lt;/m:ctrlPr&gt;&lt;/m:radPr&gt;&lt;m:deg/&gt;&lt;m:e&gt;&lt;m:r&gt;&lt;m:rPr&gt;&lt;m:sty m:val=&quot;bi&quot;/&gt;&lt;/m:rPr&gt;&lt;w:rPr&gt;&lt;w:rFonts w:ascii=&quot;Cambria Math&quot; w:h-ansi=&quot;Cambria Math&quot;/&gt;&lt;wx:font wx:val=&quot;Cambria Math&quot;/&gt;&lt;w:b/&gt;&lt;w:b-cs/&gt;&lt;w:i/&gt;&lt;w:i-cs/&gt;&lt;w:color w:val=&quot;FF0000&quot;/&gt;&lt;w:sz-cs w:val=&quot;21&quot;/&gt;&lt;/w:rPr&gt;&lt;m:t&gt;2&lt;/m:t&gt;&lt;/m:r&gt;&lt;/m:e&gt;&lt;/m:rad&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sty m:val=&quot;bi&quot;/&gt;&lt;/m:rPr&gt;&lt;w:rPr&gt;&lt;w:rFonts w:ascii=&quot;Cambria Math&quot; w:h-ansi=&quot;Cambria Math&quot;/&gt;&lt;wx:font wx:val=&quot;Cambria Math&quot;/&gt;&lt;w:b/&gt;&lt;w:b-cs/&gt;&lt;w:i/&gt;&lt;w:i-cs/&gt;&lt;w:color w:val=&quot;FF0000&quot;/&gt;&lt;w:sz-cs w:val=&quot;21&quot;/&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7" chromakey="#FFFFFF" o:title=""/>
                  <o:lock v:ext="edit" aspectratio="t"/>
                  <w10:wrap type="none"/>
                  <w10:anchorlock/>
                </v:shape>
              </w:pict>
            </w:r>
            <w:r>
              <w:rPr>
                <w:rFonts w:ascii="宋体" w:hAnsi="宋体"/>
                <w:szCs w:val="21"/>
              </w:rPr>
              <w:instrText xml:space="preserve"> </w:instrText>
            </w:r>
            <w:r>
              <w:rPr>
                <w:rFonts w:ascii="宋体" w:hAnsi="宋体"/>
                <w:szCs w:val="21"/>
              </w:rPr>
              <w:fldChar w:fldCharType="separate"/>
            </w:r>
            <w:r>
              <w:rPr>
                <w:rFonts w:hint="eastAsia" w:ascii="宋体" w:hAnsi="宋体"/>
                <w:position w:val="-6"/>
                <w:szCs w:val="21"/>
              </w:rPr>
              <w:pict>
                <v:shape id="_x0000_i1037" o:spt="75" type="#_x0000_t75" style="height:15.75pt;width:65.2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commondata&quot; w:val=&quot;eyJoZGlkIjoiZGE3Y2I3OTRlNTA1NjUwZGY1NGI3NTM4NWZhMGI4N2IifQ==&quot;/&gt;&lt;/w:docVars&gt;&lt;wsp:rsids&gt;&lt;wsp:rsidRoot wsp:val=&quot;00D95248&quot;/&gt;&lt;wsp:rsid wsp:val=&quot;000A1742&quot;/&gt;&lt;wsp:rsid wsp:val=&quot;00134E83&quot;/&gt;&lt;wsp:rsid wsp:val=&quot;00165C88&quot;/&gt;&lt;wsp:rsid wsp:val=&quot;00217B6E&quot;/&gt;&lt;wsp:rsid wsp:val=&quot;00271FA7&quot;/&gt;&lt;wsp:rsid wsp:val=&quot;00277501&quot;/&gt;&lt;wsp:rsid wsp:val=&quot;00277546&quot;/&gt;&lt;wsp:rsid wsp:val=&quot;0030369A&quot;/&gt;&lt;wsp:rsid wsp:val=&quot;00364452&quot;/&gt;&lt;wsp:rsid wsp:val=&quot;00365EC1&quot;/&gt;&lt;wsp:rsid wsp:val=&quot;004140B1&quot;/&gt;&lt;wsp:rsid wsp:val=&quot;00434606&quot;/&gt;&lt;wsp:rsid wsp:val=&quot;004411B5&quot;/&gt;&lt;wsp:rsid wsp:val=&quot;00453E3D&quot;/&gt;&lt;wsp:rsid wsp:val=&quot;004B69BF&quot;/&gt;&lt;wsp:rsid wsp:val=&quot;004D519A&quot;/&gt;&lt;wsp:rsid wsp:val=&quot;004F151D&quot;/&gt;&lt;wsp:rsid wsp:val=&quot;0051323E&quot;/&gt;&lt;wsp:rsid wsp:val=&quot;00522404&quot;/&gt;&lt;wsp:rsid wsp:val=&quot;005947FA&quot;/&gt;&lt;wsp:rsid wsp:val=&quot;005B397A&quot;/&gt;&lt;wsp:rsid wsp:val=&quot;006260F0&quot;/&gt;&lt;wsp:rsid wsp:val=&quot;006B17CE&quot;/&gt;&lt;wsp:rsid wsp:val=&quot;006C37EE&quot;/&gt;&lt;wsp:rsid wsp:val=&quot;006E2F37&quot;/&gt;&lt;wsp:rsid wsp:val=&quot;00725916&quot;/&gt;&lt;wsp:rsid wsp:val=&quot;007D0CBE&quot;/&gt;&lt;wsp:rsid wsp:val=&quot;007D6F6E&quot;/&gt;&lt;wsp:rsid wsp:val=&quot;00826A76&quot;/&gt;&lt;wsp:rsid wsp:val=&quot;00836142&quot;/&gt;&lt;wsp:rsid wsp:val=&quot;008F6432&quot;/&gt;&lt;wsp:rsid wsp:val=&quot;00950663&quot;/&gt;&lt;wsp:rsid wsp:val=&quot;009822E3&quot;/&gt;&lt;wsp:rsid wsp:val=&quot;00A01717&quot;/&gt;&lt;wsp:rsid wsp:val=&quot;00A31868&quot;/&gt;&lt;wsp:rsid wsp:val=&quot;00AA144B&quot;/&gt;&lt;wsp:rsid wsp:val=&quot;00B71F33&quot;/&gt;&lt;wsp:rsid wsp:val=&quot;00B76F35&quot;/&gt;&lt;wsp:rsid wsp:val=&quot;00BE3E2C&quot;/&gt;&lt;wsp:rsid wsp:val=&quot;00C353B4&quot;/&gt;&lt;wsp:rsid wsp:val=&quot;00C52C6F&quot;/&gt;&lt;wsp:rsid wsp:val=&quot;00CF426C&quot;/&gt;&lt;wsp:rsid wsp:val=&quot;00D95248&quot;/&gt;&lt;wsp:rsid wsp:val=&quot;00D95676&quot;/&gt;&lt;wsp:rsid wsp:val=&quot;00DC2993&quot;/&gt;&lt;wsp:rsid wsp:val=&quot;00E02D9C&quot;/&gt;&lt;wsp:rsid wsp:val=&quot;00E07627&quot;/&gt;&lt;wsp:rsid wsp:val=&quot;00E4567F&quot;/&gt;&lt;wsp:rsid wsp:val=&quot;00E543F9&quot;/&gt;&lt;wsp:rsid wsp:val=&quot;00E96152&quot;/&gt;&lt;wsp:rsid wsp:val=&quot;00F10EA1&quot;/&gt;&lt;wsp:rsid wsp:val=&quot;00F270DF&quot;/&gt;&lt;wsp:rsid wsp:val=&quot;00F4107F&quot;/&gt;&lt;wsp:rsid wsp:val=&quot;00FA6F00&quot;/&gt;&lt;wsp:rsid wsp:val=&quot;17113BC4&quot;/&gt;&lt;wsp:rsid wsp:val=&quot;19822B2E&quot;/&gt;&lt;wsp:rsid wsp:val=&quot;267001F5&quot;/&gt;&lt;wsp:rsid wsp:val=&quot;27376B02&quot;/&gt;&lt;wsp:rsid wsp:val=&quot;2B4C1842&quot;/&gt;&lt;wsp:rsid wsp:val=&quot;2F932C03&quot;/&gt;&lt;wsp:rsid wsp:val=&quot;35276991&quot;/&gt;&lt;wsp:rsid wsp:val=&quot;3BD0293A&quot;/&gt;&lt;wsp:rsid wsp:val=&quot;3DB4786C&quot;/&gt;&lt;wsp:rsid wsp:val=&quot;3EB07521&quot;/&gt;&lt;wsp:rsid wsp:val=&quot;44083F67&quot;/&gt;&lt;wsp:rsid wsp:val=&quot;47E96ADC&quot;/&gt;&lt;wsp:rsid wsp:val=&quot;4B571809&quot;/&gt;&lt;wsp:rsid wsp:val=&quot;4B5A5298&quot;/&gt;&lt;wsp:rsid wsp:val=&quot;4C4A0855&quot;/&gt;&lt;wsp:rsid wsp:val=&quot;573B10EB&quot;/&gt;&lt;wsp:rsid wsp:val=&quot;58B6185B&quot;/&gt;&lt;wsp:rsid wsp:val=&quot;58F14329&quot;/&gt;&lt;wsp:rsid wsp:val=&quot;592D3387&quot;/&gt;&lt;wsp:rsid wsp:val=&quot;5985616C&quot;/&gt;&lt;wsp:rsid wsp:val=&quot;644303C7&quot;/&gt;&lt;wsp:rsid wsp:val=&quot;68B66CF9&quot;/&gt;&lt;wsp:rsid wsp:val=&quot;69C1071F&quot;/&gt;&lt;wsp:rsid wsp:val=&quot;6A1548E8&quot;/&gt;&lt;wsp:rsid wsp:val=&quot;6D047383&quot;/&gt;&lt;wsp:rsid wsp:val=&quot;6D6241E1&quot;/&gt;&lt;wsp:rsid wsp:val=&quot;75A92D1A&quot;/&gt;&lt;wsp:rsid wsp:val=&quot;7C760C32&quot;/&gt;&lt;wsp:rsid wsp:val=&quot;7ECC0C7F&quot;/&gt;&lt;/wsp:rsids&gt;&lt;/w:docPr&gt;&lt;w:body&gt;&lt;wx:sect&gt;&lt;w:p wsp:rsidR=&quot;00B71F33&quot; wsp:rsidRDefault=&quot;00B71F33&quot; wsp:rsidP=&quot;00B71F33&quot;&gt;&lt;m:oMathPara&gt;&lt;m:oMath&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nor/&gt;&lt;/m:rPr&gt;&lt;w:rPr&gt;&lt;w:b/&gt;&lt;w:b-cs/&gt;&lt;w:color w:val=&quot;FF0000&quot;/&gt;&lt;w:sz-cs w:val=&quot;21&quot;/&gt;&lt;/w:rPr&gt;&lt;m:t&gt;Rmax&lt;/m:t&gt;&lt;/m:r&gt;&lt;/m:sub&gt;&lt;/m:sSub&gt;&lt;m:r&gt;&lt;m:rPr&gt;&lt;m:sty m:val=&quot;bi&quot;/&gt;&lt;/m:rPr&gt;&lt;w:rPr&gt;&lt;w:rFonts w:ascii=&quot;Cambria Math&quot; w:h-ansi=&quot;Cambria Math&quot;/&gt;&lt;wx:font wx:val=&quot;Cambria Math&quot;/&gt;&lt;w:b/&gt;&lt;w:b-cs/&gt;&lt;w:i/&gt;&lt;w:i-cs/&gt;&lt;w:color w:val=&quot;FF0000&quot;/&gt;&lt;w:sz-cs w:val=&quot;21&quot;/&gt;&lt;/w:rPr&gt;&lt;m:t&gt;=&lt;/m:t&gt;&lt;/m:r&gt;&lt;m:rad&gt;&lt;m:radPr&gt;&lt;m:degHide m:val=&quot;1&quot;/&gt;&lt;m:ctrlPr&gt;&lt;w:rPr&gt;&lt;w:rFonts w:ascii=&quot;Cambria Math&quot; w:h-ansi=&quot;Cambria Math&quot;/&gt;&lt;wx:font wx:val=&quot;Cambria Math&quot;/&gt;&lt;w:b/&gt;&lt;w:b-cs/&gt;&lt;w:i/&gt;&lt;w:i-cs/&gt;&lt;w:color w:val=&quot;FF0000&quot;/&gt;&lt;w:sz-cs w:val=&quot;21&quot;/&gt;&lt;/w:rPr&gt;&lt;/m:ctrlPr&gt;&lt;/m:radPr&gt;&lt;m:deg/&gt;&lt;m:e&gt;&lt;m:r&gt;&lt;m:rPr&gt;&lt;m:sty m:val=&quot;bi&quot;/&gt;&lt;/m:rPr&gt;&lt;w:rPr&gt;&lt;w:rFonts w:ascii=&quot;Cambria Math&quot; w:h-ansi=&quot;Cambria Math&quot;/&gt;&lt;wx:font wx:val=&quot;Cambria Math&quot;/&gt;&lt;w:b/&gt;&lt;w:b-cs/&gt;&lt;w:i/&gt;&lt;w:i-cs/&gt;&lt;w:color w:val=&quot;FF0000&quot;/&gt;&lt;w:sz-cs w:val=&quot;21&quot;/&gt;&lt;/w:rPr&gt;&lt;m:t&gt;2&lt;/m:t&gt;&lt;/m:r&gt;&lt;/m:e&gt;&lt;/m:rad&gt;&lt;m:sSub&gt;&lt;m:sSubPr&gt;&lt;m:ctrlPr&gt;&lt;w:rPr&gt;&lt;w:rFonts w:ascii=&quot;Cambria Math&quot; w:h-ansi=&quot;Cambria Math&quot;/&gt;&lt;wx:font wx:val=&quot;Cambria Math&quot;/&gt;&lt;w:b/&gt;&lt;w:b-cs/&gt;&lt;w:i/&gt;&lt;w:i-cs/&gt;&lt;w:color w:val=&quot;FF0000&quot;/&gt;&lt;w:sz-cs w:val=&quot;21&quot;/&gt;&lt;/w:rPr&gt;&lt;/m:ctrlPr&gt;&lt;/m:sSubPr&gt;&lt;m:e&gt;&lt;m:r&gt;&lt;m:rPr&gt;&lt;m:sty m:val=&quot;bi&quot;/&gt;&lt;/m:rPr&gt;&lt;w:rPr&gt;&lt;w:rFonts w:ascii=&quot;Cambria Math&quot; w:h-ansi=&quot;Cambria Math&quot;/&gt;&lt;wx:font wx:val=&quot;Cambria Math&quot;/&gt;&lt;w:b/&gt;&lt;w:b-cs/&gt;&lt;w:i/&gt;&lt;w:i-cs/&gt;&lt;w:color w:val=&quot;FF0000&quot;/&gt;&lt;w:sz-cs w:val=&quot;21&quot;/&gt;&lt;/w:rPr&gt;&lt;m:t&gt;V&lt;/m:t&gt;&lt;/m:r&gt;&lt;/m:e&gt;&lt;m:sub&gt;&lt;m:r&gt;&lt;m:rPr&gt;&lt;m:sty m:val=&quot;bi&quot;/&gt;&lt;/m:rPr&gt;&lt;w:rPr&gt;&lt;w:rFonts w:ascii=&quot;Cambria Math&quot; w:h-ansi=&quot;Cambria Math&quot;/&gt;&lt;wx:font wx:val=&quot;Cambria Math&quot;/&gt;&lt;w:b/&gt;&lt;w:b-cs/&gt;&lt;w:i/&gt;&lt;w:i-cs/&gt;&lt;w:color w:val=&quot;FF0000&quot;/&gt;&lt;w:sz-cs w:val=&quot;21&quot;/&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7" chromakey="#FFFFFF" o:title=""/>
                  <o:lock v:ext="edit" aspectratio="t"/>
                  <w10:wrap type="none"/>
                  <w10:anchorlock/>
                </v:shape>
              </w:pict>
            </w:r>
            <w:r>
              <w:rPr>
                <w:rFonts w:ascii="宋体" w:hAnsi="宋体"/>
                <w:szCs w:val="21"/>
              </w:rPr>
              <w:fldChar w:fldCharType="end"/>
            </w:r>
            <w:r>
              <w:rPr>
                <w:rFonts w:hint="eastAsia" w:ascii="宋体" w:hAnsi="宋体"/>
                <w:szCs w:val="21"/>
              </w:rPr>
              <w:t xml:space="preserve">  </w:t>
            </w:r>
            <w:r>
              <w:rPr>
                <w:rFonts w:hint="eastAsia" w:ascii="宋体" w:hAnsi="宋体"/>
                <w:b/>
                <w:bCs/>
                <w:szCs w:val="21"/>
              </w:rPr>
              <w:t>(7)</w:t>
            </w:r>
          </w:p>
          <w:p>
            <w:pPr>
              <w:spacing w:line="360" w:lineRule="auto"/>
              <w:rPr>
                <w:rFonts w:hint="eastAsia" w:ascii="宋体" w:hAnsi="宋体"/>
                <w:b/>
                <w:bCs/>
                <w:color w:val="FF0000"/>
                <w:szCs w:val="21"/>
              </w:rPr>
            </w:pPr>
            <w:r>
              <w:rPr>
                <w:rFonts w:hint="eastAsia" w:ascii="宋体" w:hAnsi="宋体"/>
                <w:b/>
                <w:bCs/>
                <w:color w:val="FF0000"/>
                <w:szCs w:val="21"/>
                <w:lang w:val="en-US" w:eastAsia="zh-CN"/>
              </w:rPr>
              <w:t>总结</w:t>
            </w:r>
            <w:r>
              <w:rPr>
                <w:rFonts w:hint="eastAsia" w:ascii="宋体" w:hAnsi="宋体"/>
                <w:b/>
                <w:bCs/>
                <w:color w:val="FF0000"/>
                <w:szCs w:val="21"/>
              </w:rPr>
              <w:t xml:space="preserve">单相桥式整流电路的效率较高，总体性能优于单相半波和全波整流电路，故广泛应用于直流电源之中 </w:t>
            </w:r>
          </w:p>
          <w:p>
            <w:pPr>
              <w:spacing w:line="360" w:lineRule="auto"/>
              <w:rPr>
                <w:rFonts w:hint="eastAsia" w:ascii="宋体" w:hAnsi="宋体"/>
                <w:b/>
                <w:bCs/>
                <w:szCs w:val="21"/>
              </w:rPr>
            </w:pPr>
            <w:r>
              <w:rPr>
                <w:rFonts w:hint="eastAsia" w:ascii="宋体" w:hAnsi="宋体"/>
                <w:b/>
                <w:bCs/>
                <w:szCs w:val="21"/>
              </w:rPr>
              <w:t>2.3滤波电路:</w:t>
            </w:r>
          </w:p>
          <w:p>
            <w:pPr>
              <w:spacing w:line="360" w:lineRule="auto"/>
              <w:ind w:firstLine="843" w:firstLineChars="400"/>
              <w:jc w:val="center"/>
              <w:rPr>
                <w:rFonts w:ascii="宋体" w:hAnsi="宋体"/>
                <w:b/>
                <w:bCs/>
                <w:szCs w:val="21"/>
              </w:rPr>
            </w:pPr>
            <w:r>
              <w:rPr>
                <w:rFonts w:ascii="宋体" w:hAnsi="宋体"/>
                <w:b/>
                <w:bCs/>
                <w:szCs w:val="21"/>
              </w:rPr>
              <w:drawing>
                <wp:inline distT="0" distB="0" distL="114300" distR="114300">
                  <wp:extent cx="5254625" cy="1391285"/>
                  <wp:effectExtent l="0" t="0" r="3175"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5254625" cy="1391285"/>
                          </a:xfrm>
                          <a:prstGeom prst="rect">
                            <a:avLst/>
                          </a:prstGeom>
                          <a:noFill/>
                          <a:ln>
                            <a:noFill/>
                          </a:ln>
                        </pic:spPr>
                      </pic:pic>
                    </a:graphicData>
                  </a:graphic>
                </wp:inline>
              </w:drawing>
            </w:r>
          </w:p>
          <w:p>
            <w:pPr>
              <w:spacing w:line="360" w:lineRule="auto"/>
              <w:ind w:firstLine="840" w:firstLineChars="400"/>
              <w:jc w:val="center"/>
              <w:rPr>
                <w:rFonts w:ascii="宋体" w:hAnsi="宋体"/>
                <w:szCs w:val="21"/>
              </w:rPr>
            </w:pPr>
            <w:r>
              <w:rPr>
                <w:rFonts w:hint="eastAsia" w:ascii="宋体" w:hAnsi="宋体"/>
                <w:szCs w:val="21"/>
              </w:rPr>
              <w:t>图4 滤波电路</w:t>
            </w:r>
          </w:p>
          <w:p>
            <w:pPr>
              <w:spacing w:line="360" w:lineRule="auto"/>
              <w:rPr>
                <w:rFonts w:hint="eastAsia" w:ascii="宋体" w:hAnsi="宋体"/>
                <w:szCs w:val="21"/>
              </w:rPr>
            </w:pPr>
            <w:r>
              <w:rPr>
                <w:rFonts w:hint="eastAsia" w:ascii="宋体" w:hAnsi="宋体"/>
                <w:szCs w:val="21"/>
                <w:u w:val="single"/>
              </w:rPr>
              <w:t xml:space="preserve">滤波电路的结构特点: </w:t>
            </w:r>
            <w:r>
              <w:rPr>
                <w:rFonts w:hint="eastAsia" w:ascii="宋体" w:hAnsi="宋体"/>
                <w:szCs w:val="21"/>
              </w:rPr>
              <w:t xml:space="preserve">电容与负载 </w:t>
            </w:r>
            <w:r>
              <w:rPr>
                <w:rFonts w:hint="eastAsia" w:ascii="宋体" w:hAnsi="宋体"/>
                <w:i/>
                <w:iCs/>
                <w:szCs w:val="21"/>
              </w:rPr>
              <w:t>R</w:t>
            </w:r>
            <w:r>
              <w:rPr>
                <w:rFonts w:hint="eastAsia" w:ascii="宋体" w:hAnsi="宋体"/>
                <w:i/>
                <w:iCs/>
                <w:szCs w:val="21"/>
                <w:vertAlign w:val="subscript"/>
              </w:rPr>
              <w:t xml:space="preserve">L </w:t>
            </w:r>
            <w:r>
              <w:rPr>
                <w:rFonts w:hint="eastAsia" w:ascii="宋体" w:hAnsi="宋体"/>
                <w:szCs w:val="21"/>
              </w:rPr>
              <w:t>并联，或电感与负载</w:t>
            </w:r>
            <w:r>
              <w:rPr>
                <w:rFonts w:hint="eastAsia" w:ascii="宋体" w:hAnsi="宋体"/>
                <w:i/>
                <w:iCs/>
                <w:szCs w:val="21"/>
              </w:rPr>
              <w:t>R</w:t>
            </w:r>
            <w:r>
              <w:rPr>
                <w:rFonts w:hint="eastAsia" w:ascii="宋体" w:hAnsi="宋体"/>
                <w:i/>
                <w:iCs/>
                <w:szCs w:val="21"/>
                <w:vertAlign w:val="subscript"/>
              </w:rPr>
              <w:t>L</w:t>
            </w:r>
            <w:r>
              <w:rPr>
                <w:rFonts w:hint="eastAsia" w:ascii="宋体" w:hAnsi="宋体"/>
                <w:szCs w:val="21"/>
              </w:rPr>
              <w:t>串联。</w:t>
            </w:r>
          </w:p>
          <w:p>
            <w:pPr>
              <w:spacing w:line="360" w:lineRule="auto"/>
              <w:rPr>
                <w:rFonts w:hint="eastAsia" w:ascii="宋体" w:hAnsi="宋体" w:eastAsia="宋体"/>
                <w:szCs w:val="21"/>
                <w:lang w:val="en-US" w:eastAsia="zh-CN"/>
              </w:rPr>
            </w:pPr>
            <w:r>
              <w:rPr>
                <w:rFonts w:hint="eastAsia" w:ascii="宋体" w:hAnsi="宋体"/>
                <w:szCs w:val="21"/>
                <w:lang w:val="en-US" w:eastAsia="zh-CN"/>
              </w:rPr>
              <w:t>特点：</w:t>
            </w:r>
          </w:p>
          <w:p>
            <w:pPr>
              <w:spacing w:line="360" w:lineRule="auto"/>
              <w:rPr>
                <w:rFonts w:ascii="宋体" w:hAnsi="宋体"/>
                <w:szCs w:val="21"/>
              </w:rPr>
            </w:pPr>
            <w:r>
              <w:rPr>
                <w:rFonts w:hint="eastAsia" w:ascii="宋体" w:hAnsi="宋体"/>
                <w:szCs w:val="21"/>
              </w:rPr>
              <w:t>电容滤波：适用于小电流，电流越小滤波效果越好。</w:t>
            </w:r>
          </w:p>
          <w:p>
            <w:pPr>
              <w:spacing w:line="360" w:lineRule="auto"/>
              <w:rPr>
                <w:rFonts w:ascii="宋体" w:hAnsi="宋体"/>
                <w:szCs w:val="21"/>
              </w:rPr>
            </w:pPr>
            <w:r>
              <w:rPr>
                <w:rFonts w:hint="eastAsia" w:ascii="宋体" w:hAnsi="宋体"/>
                <w:szCs w:val="21"/>
              </w:rPr>
              <w:t>电感滤波：适用于大电流，电流越大滤波效果越好</w:t>
            </w:r>
          </w:p>
          <w:p>
            <w:pPr>
              <w:spacing w:line="360" w:lineRule="auto"/>
              <w:rPr>
                <w:rFonts w:ascii="宋体" w:hAnsi="宋体"/>
                <w:szCs w:val="21"/>
              </w:rPr>
            </w:pPr>
            <w:r>
              <w:rPr>
                <w:rFonts w:hint="eastAsia" w:ascii="宋体" w:hAnsi="宋体"/>
                <w:b/>
                <w:bCs/>
                <w:szCs w:val="21"/>
              </w:rPr>
              <w:t>1）电容滤波</w:t>
            </w:r>
          </w:p>
          <w:p>
            <w:pPr>
              <w:spacing w:line="360" w:lineRule="auto"/>
              <w:rPr>
                <w:rFonts w:hint="eastAsia" w:ascii="宋体" w:hAnsi="宋体"/>
                <w:b/>
                <w:bCs/>
                <w:szCs w:val="21"/>
              </w:rPr>
            </w:pPr>
            <w:r>
              <w:rPr>
                <w:rFonts w:hint="eastAsia" w:ascii="宋体" w:hAnsi="宋体"/>
                <w:szCs w:val="21"/>
              </w:rPr>
              <w:t>现以单相桥式电容滤波整流电路为例来说明。电容滤波电路如图所示，在负载电阻上并联了一个滤波电容C。</w:t>
            </w:r>
            <w:r>
              <w:rPr>
                <w:rFonts w:hint="eastAsia" w:ascii="宋体" w:hAnsi="宋体"/>
                <w:szCs w:val="21"/>
                <w:lang w:val="en-US" w:eastAsia="zh-CN"/>
              </w:rPr>
              <w:t>0</w:t>
            </w:r>
            <w:r>
              <w:rPr>
                <w:rFonts w:ascii="宋体" w:hAnsi="宋体"/>
                <w:b/>
                <w:bCs/>
                <w:szCs w:val="21"/>
              </w:rPr>
              <w:drawing>
                <wp:inline distT="0" distB="0" distL="114300" distR="114300">
                  <wp:extent cx="3170555" cy="1771015"/>
                  <wp:effectExtent l="0" t="0" r="4445"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3170555" cy="1771015"/>
                          </a:xfrm>
                          <a:prstGeom prst="rect">
                            <a:avLst/>
                          </a:prstGeom>
                          <a:noFill/>
                          <a:ln>
                            <a:noFill/>
                          </a:ln>
                        </pic:spPr>
                      </pic:pic>
                    </a:graphicData>
                  </a:graphic>
                </wp:inline>
              </w:drawing>
            </w:r>
            <w:r>
              <w:rPr>
                <w:rFonts w:ascii="宋体" w:hAnsi="宋体"/>
                <w:b/>
                <w:bCs/>
                <w:szCs w:val="21"/>
              </w:rPr>
              <w:drawing>
                <wp:inline distT="0" distB="0" distL="114300" distR="114300">
                  <wp:extent cx="2430780" cy="1591945"/>
                  <wp:effectExtent l="0" t="0" r="7620"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2430780" cy="1591945"/>
                          </a:xfrm>
                          <a:prstGeom prst="rect">
                            <a:avLst/>
                          </a:prstGeom>
                          <a:noFill/>
                          <a:ln>
                            <a:noFill/>
                          </a:ln>
                        </pic:spPr>
                      </pic:pic>
                    </a:graphicData>
                  </a:graphic>
                </wp:inline>
              </w:drawing>
            </w:r>
          </w:p>
          <w:p>
            <w:pPr>
              <w:spacing w:line="360" w:lineRule="auto"/>
              <w:ind w:firstLine="843" w:firstLineChars="400"/>
              <w:jc w:val="center"/>
              <w:rPr>
                <w:rFonts w:hint="eastAsia" w:ascii="宋体" w:hAnsi="宋体"/>
                <w:b/>
                <w:bCs/>
                <w:szCs w:val="21"/>
              </w:rPr>
            </w:pPr>
            <w:r>
              <w:rPr>
                <w:rFonts w:hint="eastAsia" w:ascii="宋体" w:hAnsi="宋体"/>
                <w:b/>
                <w:bCs/>
                <w:szCs w:val="21"/>
              </w:rPr>
              <w:t>图 5（a） 电容滤波电路                      图5（b）波形图</w:t>
            </w:r>
          </w:p>
          <w:p>
            <w:pPr>
              <w:spacing w:line="360" w:lineRule="auto"/>
              <w:ind w:firstLine="843" w:firstLineChars="400"/>
              <w:jc w:val="center"/>
              <w:rPr>
                <w:rFonts w:ascii="宋体" w:hAnsi="宋体"/>
                <w:b/>
                <w:bCs/>
                <w:szCs w:val="21"/>
              </w:rPr>
            </w:pPr>
            <w:r>
              <w:rPr>
                <w:rFonts w:ascii="宋体" w:hAnsi="宋体"/>
                <w:b/>
                <w:bCs/>
                <w:szCs w:val="21"/>
              </w:rPr>
              <w:drawing>
                <wp:inline distT="0" distB="0" distL="114300" distR="114300">
                  <wp:extent cx="4187825" cy="1654810"/>
                  <wp:effectExtent l="0" t="0" r="3175"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4187825" cy="1654810"/>
                          </a:xfrm>
                          <a:prstGeom prst="rect">
                            <a:avLst/>
                          </a:prstGeom>
                          <a:noFill/>
                          <a:ln>
                            <a:noFill/>
                          </a:ln>
                        </pic:spPr>
                      </pic:pic>
                    </a:graphicData>
                  </a:graphic>
                </wp:inline>
              </w:drawing>
            </w:r>
          </w:p>
          <w:p>
            <w:pPr>
              <w:spacing w:line="360" w:lineRule="auto"/>
              <w:ind w:firstLine="843" w:firstLineChars="400"/>
              <w:jc w:val="center"/>
              <w:rPr>
                <w:rFonts w:hint="eastAsia" w:ascii="宋体" w:hAnsi="宋体"/>
                <w:b/>
                <w:bCs/>
                <w:szCs w:val="21"/>
              </w:rPr>
            </w:pPr>
            <w:r>
              <w:rPr>
                <w:rFonts w:hint="eastAsia" w:ascii="宋体" w:hAnsi="宋体"/>
                <w:b/>
                <w:bCs/>
                <w:szCs w:val="21"/>
              </w:rPr>
              <w:t>图6 电容滤波原理</w:t>
            </w:r>
          </w:p>
          <w:p>
            <w:pPr>
              <w:spacing w:line="360" w:lineRule="auto"/>
              <w:rPr>
                <w:rFonts w:ascii="宋体" w:hAnsi="宋体"/>
                <w:szCs w:val="21"/>
                <w:vertAlign w:val="subscript"/>
              </w:rPr>
            </w:pPr>
            <w:r>
              <w:rPr>
                <w:rFonts w:hint="eastAsia" w:ascii="宋体" w:hAnsi="宋体"/>
                <w:szCs w:val="21"/>
              </w:rPr>
              <w:t>第一段：</w:t>
            </w:r>
            <w:r>
              <w:rPr>
                <w:rFonts w:ascii="宋体" w:hAnsi="宋体"/>
                <w:szCs w:val="21"/>
              </w:rPr>
              <w:t>u</w:t>
            </w:r>
            <w:r>
              <w:rPr>
                <w:rFonts w:ascii="宋体" w:hAnsi="宋体"/>
                <w:szCs w:val="21"/>
                <w:vertAlign w:val="subscript"/>
              </w:rPr>
              <w:t>2</w:t>
            </w:r>
            <w:r>
              <w:rPr>
                <w:rFonts w:hint="eastAsia" w:ascii="宋体" w:hAnsi="宋体"/>
                <w:szCs w:val="21"/>
              </w:rPr>
              <w:t xml:space="preserve">上升， </w:t>
            </w:r>
            <w:r>
              <w:rPr>
                <w:rFonts w:ascii="宋体" w:hAnsi="宋体"/>
                <w:szCs w:val="21"/>
              </w:rPr>
              <w:t>u</w:t>
            </w:r>
            <w:r>
              <w:rPr>
                <w:rFonts w:ascii="宋体" w:hAnsi="宋体"/>
                <w:szCs w:val="21"/>
                <w:vertAlign w:val="subscript"/>
              </w:rPr>
              <w:t>2</w:t>
            </w:r>
            <w:r>
              <w:rPr>
                <w:rFonts w:hint="eastAsia" w:ascii="宋体" w:hAnsi="宋体"/>
                <w:szCs w:val="21"/>
              </w:rPr>
              <w:t>大于电容上的电压</w:t>
            </w:r>
            <w:r>
              <w:rPr>
                <w:rFonts w:ascii="宋体" w:hAnsi="宋体"/>
                <w:szCs w:val="21"/>
              </w:rPr>
              <w:t>u</w:t>
            </w:r>
            <w:r>
              <w:rPr>
                <w:rFonts w:ascii="宋体" w:hAnsi="宋体"/>
                <w:szCs w:val="21"/>
                <w:vertAlign w:val="subscript"/>
              </w:rPr>
              <w:t>c</w:t>
            </w:r>
            <w:r>
              <w:rPr>
                <w:rFonts w:hint="eastAsia" w:ascii="宋体" w:hAnsi="宋体"/>
                <w:szCs w:val="21"/>
              </w:rPr>
              <w:t>，</w:t>
            </w:r>
            <w:r>
              <w:rPr>
                <w:rFonts w:ascii="宋体" w:hAnsi="宋体"/>
                <w:szCs w:val="21"/>
              </w:rPr>
              <w:t>u</w:t>
            </w:r>
            <w:r>
              <w:rPr>
                <w:rFonts w:ascii="宋体" w:hAnsi="宋体"/>
                <w:szCs w:val="21"/>
                <w:vertAlign w:val="subscript"/>
              </w:rPr>
              <w:t>2</w:t>
            </w:r>
            <w:r>
              <w:rPr>
                <w:rFonts w:hint="eastAsia" w:ascii="宋体" w:hAnsi="宋体"/>
                <w:szCs w:val="21"/>
              </w:rPr>
              <w:t>对电容充电，</w:t>
            </w:r>
            <w:r>
              <w:rPr>
                <w:rFonts w:ascii="宋体" w:hAnsi="宋体"/>
                <w:szCs w:val="21"/>
              </w:rPr>
              <w:t>u</w:t>
            </w:r>
            <w:r>
              <w:rPr>
                <w:rFonts w:ascii="宋体" w:hAnsi="宋体"/>
                <w:szCs w:val="21"/>
                <w:vertAlign w:val="subscript"/>
              </w:rPr>
              <w:t>o</w:t>
            </w:r>
            <w:r>
              <w:rPr>
                <w:rFonts w:ascii="宋体" w:hAnsi="宋体"/>
                <w:szCs w:val="21"/>
              </w:rPr>
              <w:t>= u</w:t>
            </w:r>
            <w:r>
              <w:rPr>
                <w:rFonts w:ascii="宋体" w:hAnsi="宋体"/>
                <w:szCs w:val="21"/>
                <w:vertAlign w:val="subscript"/>
              </w:rPr>
              <w:t>c</w:t>
            </w:r>
            <w:r>
              <w:rPr>
                <w:rFonts w:hint="eastAsia" w:ascii="宋体" w:hAnsi="宋体"/>
                <w:szCs w:val="21"/>
              </w:rPr>
              <w:sym w:font="Symbol" w:char="F0BB"/>
            </w:r>
            <w:r>
              <w:rPr>
                <w:rFonts w:ascii="宋体" w:hAnsi="宋体"/>
                <w:szCs w:val="21"/>
              </w:rPr>
              <w:t xml:space="preserve"> u</w:t>
            </w:r>
            <w:r>
              <w:rPr>
                <w:rFonts w:ascii="宋体" w:hAnsi="宋体"/>
                <w:szCs w:val="21"/>
                <w:vertAlign w:val="subscript"/>
              </w:rPr>
              <w:t>2</w:t>
            </w:r>
          </w:p>
          <w:p>
            <w:pPr>
              <w:spacing w:line="360" w:lineRule="auto"/>
              <w:rPr>
                <w:rFonts w:ascii="宋体" w:hAnsi="宋体"/>
                <w:szCs w:val="21"/>
              </w:rPr>
            </w:pPr>
            <w:r>
              <w:rPr>
                <w:rFonts w:hint="eastAsia" w:ascii="宋体" w:hAnsi="宋体"/>
                <w:szCs w:val="21"/>
              </w:rPr>
              <w:t>第二段：</w:t>
            </w:r>
            <w:r>
              <w:rPr>
                <w:rFonts w:ascii="宋体" w:hAnsi="宋体"/>
                <w:szCs w:val="21"/>
              </w:rPr>
              <w:t>u</w:t>
            </w:r>
            <w:r>
              <w:rPr>
                <w:rFonts w:ascii="宋体" w:hAnsi="宋体"/>
                <w:szCs w:val="21"/>
                <w:vertAlign w:val="subscript"/>
              </w:rPr>
              <w:t>2</w:t>
            </w:r>
            <w:r>
              <w:rPr>
                <w:rFonts w:hint="eastAsia" w:ascii="宋体" w:hAnsi="宋体"/>
                <w:szCs w:val="21"/>
              </w:rPr>
              <w:t xml:space="preserve">下降， </w:t>
            </w:r>
            <w:r>
              <w:rPr>
                <w:rFonts w:ascii="宋体" w:hAnsi="宋体"/>
                <w:szCs w:val="21"/>
              </w:rPr>
              <w:t>u</w:t>
            </w:r>
            <w:r>
              <w:rPr>
                <w:rFonts w:ascii="宋体" w:hAnsi="宋体"/>
                <w:szCs w:val="21"/>
                <w:vertAlign w:val="subscript"/>
              </w:rPr>
              <w:t>2</w:t>
            </w:r>
            <w:r>
              <w:rPr>
                <w:rFonts w:hint="eastAsia" w:ascii="宋体" w:hAnsi="宋体"/>
                <w:szCs w:val="21"/>
              </w:rPr>
              <w:t>小于电容上的电压。二极管承受反向电压而截止。电容</w:t>
            </w:r>
            <w:r>
              <w:rPr>
                <w:rFonts w:ascii="宋体" w:hAnsi="宋体"/>
                <w:szCs w:val="21"/>
              </w:rPr>
              <w:t>C</w:t>
            </w:r>
            <w:r>
              <w:rPr>
                <w:rFonts w:hint="eastAsia" w:ascii="宋体" w:hAnsi="宋体"/>
                <w:szCs w:val="21"/>
              </w:rPr>
              <w:t>通过</w:t>
            </w:r>
            <w:r>
              <w:rPr>
                <w:rFonts w:ascii="宋体" w:hAnsi="宋体"/>
                <w:szCs w:val="21"/>
              </w:rPr>
              <w:t>R</w:t>
            </w:r>
            <w:r>
              <w:rPr>
                <w:rFonts w:ascii="宋体" w:hAnsi="宋体"/>
                <w:szCs w:val="21"/>
                <w:vertAlign w:val="subscript"/>
              </w:rPr>
              <w:t>L</w:t>
            </w:r>
            <w:r>
              <w:rPr>
                <w:rFonts w:hint="eastAsia" w:ascii="宋体" w:hAnsi="宋体"/>
                <w:szCs w:val="21"/>
              </w:rPr>
              <w:t xml:space="preserve">放电， </w:t>
            </w:r>
            <w:r>
              <w:rPr>
                <w:rFonts w:ascii="宋体" w:hAnsi="宋体"/>
                <w:szCs w:val="21"/>
              </w:rPr>
              <w:t>u</w:t>
            </w:r>
            <w:r>
              <w:rPr>
                <w:rFonts w:ascii="宋体" w:hAnsi="宋体"/>
                <w:szCs w:val="21"/>
                <w:vertAlign w:val="subscript"/>
              </w:rPr>
              <w:t>c</w:t>
            </w:r>
            <w:r>
              <w:rPr>
                <w:rFonts w:hint="eastAsia" w:ascii="宋体" w:hAnsi="宋体"/>
                <w:szCs w:val="21"/>
              </w:rPr>
              <w:t xml:space="preserve">按指数规律下降，时间常数 </w:t>
            </w:r>
            <w:r>
              <w:rPr>
                <w:rFonts w:hint="eastAsia" w:ascii="宋体" w:hAnsi="宋体"/>
                <w:szCs w:val="21"/>
              </w:rPr>
              <w:sym w:font="Symbol" w:char="F074"/>
            </w:r>
            <w:r>
              <w:rPr>
                <w:rFonts w:ascii="宋体" w:hAnsi="宋体"/>
                <w:szCs w:val="21"/>
              </w:rPr>
              <w:t>= R</w:t>
            </w:r>
            <w:r>
              <w:rPr>
                <w:rFonts w:ascii="宋体" w:hAnsi="宋体"/>
                <w:szCs w:val="21"/>
                <w:vertAlign w:val="subscript"/>
              </w:rPr>
              <w:t>L</w:t>
            </w:r>
            <w:r>
              <w:rPr>
                <w:rFonts w:ascii="宋体" w:hAnsi="宋体"/>
                <w:szCs w:val="21"/>
              </w:rPr>
              <w:t>C</w:t>
            </w:r>
          </w:p>
          <w:p>
            <w:pPr>
              <w:spacing w:line="360" w:lineRule="auto"/>
              <w:rPr>
                <w:rFonts w:ascii="宋体" w:hAnsi="宋体"/>
                <w:szCs w:val="21"/>
              </w:rPr>
            </w:pPr>
            <w:r>
              <w:rPr>
                <w:rFonts w:hint="eastAsia" w:ascii="宋体" w:hAnsi="宋体"/>
                <w:b/>
                <w:bCs/>
                <w:szCs w:val="21"/>
              </w:rPr>
              <w:t>2）电感滤波：</w:t>
            </w:r>
          </w:p>
          <w:p>
            <w:pPr>
              <w:spacing w:line="360" w:lineRule="auto"/>
              <w:rPr>
                <w:rFonts w:ascii="宋体" w:hAnsi="宋体"/>
                <w:szCs w:val="21"/>
              </w:rPr>
            </w:pPr>
            <w:r>
              <w:rPr>
                <w:rFonts w:hint="eastAsia" w:ascii="宋体" w:hAnsi="宋体"/>
                <w:szCs w:val="21"/>
              </w:rPr>
              <w:t>利用储能元件电感器Ｌ的电流不能突变的性质，把电感Ｌ与整流电路的负载Ｒ</w:t>
            </w:r>
            <w:r>
              <w:rPr>
                <w:rFonts w:hint="eastAsia" w:ascii="宋体" w:hAnsi="宋体"/>
                <w:szCs w:val="21"/>
                <w:vertAlign w:val="subscript"/>
              </w:rPr>
              <w:t>L</w:t>
            </w:r>
            <w:r>
              <w:rPr>
                <w:rFonts w:hint="eastAsia" w:ascii="宋体" w:hAnsi="宋体"/>
                <w:szCs w:val="21"/>
              </w:rPr>
              <w:t>相串联，也可以起到滤波的作用</w:t>
            </w:r>
          </w:p>
          <w:p>
            <w:pPr>
              <w:spacing w:line="360" w:lineRule="auto"/>
              <w:ind w:firstLine="843" w:firstLineChars="400"/>
              <w:jc w:val="center"/>
              <w:rPr>
                <w:rFonts w:ascii="宋体" w:hAnsi="宋体"/>
                <w:b/>
                <w:bCs/>
                <w:szCs w:val="21"/>
              </w:rPr>
            </w:pPr>
            <w:r>
              <w:rPr>
                <w:rFonts w:ascii="宋体" w:hAnsi="宋体"/>
                <w:b/>
                <w:bCs/>
                <w:szCs w:val="21"/>
              </w:rPr>
              <w:object>
                <v:shape id="_x0000_i1038" o:spt="75" type="#_x0000_t75" style="height:132.75pt;width:199pt;" o:ole="t" filled="f" stroked="f" coordsize="21600,21600">
                  <v:path/>
                  <v:fill on="f" focussize="0,0"/>
                  <v:stroke on="f"/>
                  <v:imagedata r:id="rId23" o:title=""/>
                  <o:lock v:ext="edit" aspectratio="t"/>
                  <w10:wrap type="none"/>
                  <w10:anchorlock/>
                </v:shape>
                <o:OLEObject Type="Embed" ProgID="PBrush" ShapeID="_x0000_i1038" DrawAspect="Content" ObjectID="_1468075727" r:id="rId22">
                  <o:LockedField>false</o:LockedField>
                </o:OLEObject>
              </w:object>
            </w:r>
            <w:r>
              <w:rPr>
                <w:rFonts w:ascii="宋体" w:hAnsi="宋体"/>
                <w:b/>
                <w:bCs/>
                <w:szCs w:val="21"/>
              </w:rPr>
              <w:object>
                <v:shape id="_x0000_i1039" o:spt="75" type="#_x0000_t75" style="height:153.35pt;width:155.3pt;" o:ole="t" filled="f" stroked="f" coordsize="21600,21600">
                  <v:path/>
                  <v:fill on="f" focussize="0,0"/>
                  <v:stroke on="f"/>
                  <v:imagedata r:id="rId25" o:title=""/>
                  <o:lock v:ext="edit" aspectratio="t"/>
                  <w10:wrap type="none"/>
                  <w10:anchorlock/>
                </v:shape>
                <o:OLEObject Type="Embed" ProgID="PBrush" ShapeID="_x0000_i1039" DrawAspect="Content" ObjectID="_1468075728" r:id="rId24">
                  <o:LockedField>false</o:LockedField>
                </o:OLEObject>
              </w:object>
            </w:r>
          </w:p>
          <w:p>
            <w:pPr>
              <w:spacing w:line="360" w:lineRule="auto"/>
              <w:ind w:firstLine="843" w:firstLineChars="400"/>
              <w:jc w:val="center"/>
              <w:rPr>
                <w:rFonts w:ascii="宋体" w:hAnsi="宋体"/>
                <w:b/>
                <w:bCs/>
                <w:szCs w:val="21"/>
              </w:rPr>
            </w:pPr>
            <w:r>
              <w:rPr>
                <w:rFonts w:hint="eastAsia" w:ascii="宋体" w:hAnsi="宋体"/>
                <w:b/>
                <w:bCs/>
                <w:szCs w:val="21"/>
              </w:rPr>
              <w:t xml:space="preserve">     图7(a)电感滤波电路                图7(b)波形图</w:t>
            </w:r>
          </w:p>
          <w:p>
            <w:pPr>
              <w:spacing w:line="360" w:lineRule="auto"/>
              <w:rPr>
                <w:rFonts w:ascii="宋体" w:hAnsi="宋体"/>
                <w:b/>
                <w:bCs/>
                <w:szCs w:val="21"/>
              </w:rPr>
            </w:pPr>
          </w:p>
          <w:p>
            <w:pPr>
              <w:spacing w:line="360" w:lineRule="auto"/>
              <w:rPr>
                <w:rFonts w:ascii="宋体" w:hAnsi="宋体"/>
                <w:b/>
                <w:bCs/>
                <w:szCs w:val="21"/>
              </w:rPr>
            </w:pPr>
          </w:p>
          <w:p>
            <w:pPr>
              <w:spacing w:line="360" w:lineRule="auto"/>
              <w:rPr>
                <w:rFonts w:hint="eastAsia" w:ascii="宋体" w:hAnsi="宋体"/>
                <w:b/>
                <w:bCs/>
                <w:szCs w:val="21"/>
              </w:rPr>
            </w:pPr>
            <w:r>
              <w:rPr>
                <w:rFonts w:hint="eastAsia" w:ascii="宋体" w:hAnsi="宋体"/>
                <w:b/>
                <w:bCs/>
                <w:szCs w:val="21"/>
              </w:rPr>
              <w:t>2.4稳压电路：</w:t>
            </w:r>
          </w:p>
          <w:p>
            <w:pPr>
              <w:spacing w:line="360" w:lineRule="auto"/>
              <w:ind w:firstLine="840" w:firstLineChars="400"/>
              <w:rPr>
                <w:rFonts w:ascii="宋体" w:hAnsi="宋体"/>
                <w:szCs w:val="21"/>
              </w:rPr>
            </w:pPr>
            <w:r>
              <w:rPr>
                <w:rFonts w:hint="eastAsia" w:ascii="宋体" w:hAnsi="宋体"/>
                <w:szCs w:val="21"/>
              </w:rPr>
              <w:t>稳压电路作用：将滤波后形成的有波纹的直流电压稳压成为直流电压</w:t>
            </w:r>
          </w:p>
          <w:p>
            <w:pPr>
              <w:spacing w:line="360" w:lineRule="auto"/>
              <w:ind w:firstLine="840" w:firstLineChars="400"/>
              <w:rPr>
                <w:rFonts w:ascii="宋体" w:hAnsi="宋体"/>
                <w:szCs w:val="21"/>
              </w:rPr>
            </w:pPr>
            <w:r>
              <w:rPr>
                <w:rFonts w:hint="eastAsia" w:ascii="宋体" w:hAnsi="宋体"/>
                <w:szCs w:val="21"/>
              </w:rPr>
              <w:t>稳压电路类型：1.按调整管与负载的接法分为并联型稳压电路和串联型稳压电路2.按调整管的工作状态分为线性稳压电路和开关稳压电路3.按线性集成稳压电路分为三端固定输出和三端可调输出，其中三端固定式分为正电压输出（78XX系列）和负电压输出（79XX系列），三端可调式分为正电压输出（317系列）和负电压输出（337系列）</w:t>
            </w:r>
          </w:p>
          <w:p>
            <w:pPr>
              <w:spacing w:line="360" w:lineRule="auto"/>
              <w:ind w:firstLine="843" w:firstLineChars="400"/>
              <w:jc w:val="center"/>
              <w:rPr>
                <w:rFonts w:ascii="宋体" w:hAnsi="宋体"/>
                <w:b/>
                <w:bCs/>
                <w:szCs w:val="21"/>
              </w:rPr>
            </w:pPr>
            <w:r>
              <w:rPr>
                <w:rFonts w:ascii="宋体" w:hAnsi="宋体"/>
                <w:b/>
                <w:bCs/>
                <w:szCs w:val="21"/>
              </w:rPr>
              <w:drawing>
                <wp:inline distT="0" distB="0" distL="114300" distR="114300">
                  <wp:extent cx="3656330" cy="2101215"/>
                  <wp:effectExtent l="0" t="0" r="127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3656330" cy="2101215"/>
                          </a:xfrm>
                          <a:prstGeom prst="rect">
                            <a:avLst/>
                          </a:prstGeom>
                          <a:noFill/>
                          <a:ln>
                            <a:noFill/>
                          </a:ln>
                        </pic:spPr>
                      </pic:pic>
                    </a:graphicData>
                  </a:graphic>
                </wp:inline>
              </w:drawing>
            </w:r>
          </w:p>
          <w:p>
            <w:pPr>
              <w:spacing w:line="360" w:lineRule="auto"/>
              <w:ind w:firstLine="843" w:firstLineChars="400"/>
              <w:jc w:val="center"/>
              <w:rPr>
                <w:rFonts w:hint="eastAsia" w:ascii="宋体" w:hAnsi="宋体"/>
                <w:b/>
                <w:bCs/>
                <w:szCs w:val="21"/>
              </w:rPr>
            </w:pPr>
            <w:r>
              <w:rPr>
                <w:rFonts w:hint="eastAsia" w:ascii="宋体" w:hAnsi="宋体"/>
                <w:b/>
                <w:bCs/>
                <w:szCs w:val="21"/>
              </w:rPr>
              <w:t xml:space="preserve">图8 </w:t>
            </w:r>
            <w:r>
              <w:rPr>
                <w:rFonts w:ascii="宋体" w:hAnsi="宋体"/>
                <w:b/>
                <w:bCs/>
                <w:szCs w:val="21"/>
              </w:rPr>
              <w:t>LM7805</w:t>
            </w:r>
            <w:r>
              <w:rPr>
                <w:rFonts w:hint="eastAsia" w:ascii="宋体" w:hAnsi="宋体"/>
                <w:b/>
                <w:bCs/>
                <w:szCs w:val="21"/>
              </w:rPr>
              <w:t>稳压器接线图</w:t>
            </w:r>
          </w:p>
          <w:p>
            <w:pPr>
              <w:spacing w:line="360" w:lineRule="auto"/>
              <w:ind w:firstLine="840" w:firstLineChars="400"/>
              <w:rPr>
                <w:rFonts w:ascii="宋体" w:hAnsi="宋体"/>
                <w:szCs w:val="21"/>
              </w:rPr>
            </w:pPr>
            <w:r>
              <w:rPr>
                <w:rFonts w:ascii="宋体" w:hAnsi="宋体"/>
                <w:i/>
                <w:iCs/>
                <w:szCs w:val="21"/>
              </w:rPr>
              <w:t>C</w:t>
            </w:r>
            <w:r>
              <w:rPr>
                <w:rFonts w:ascii="宋体" w:hAnsi="宋体"/>
                <w:i/>
                <w:iCs/>
                <w:szCs w:val="21"/>
                <w:vertAlign w:val="subscript"/>
              </w:rPr>
              <w:t>I</w:t>
            </w:r>
            <w:r>
              <w:rPr>
                <w:rFonts w:ascii="宋体" w:hAnsi="宋体"/>
                <w:szCs w:val="21"/>
              </w:rPr>
              <w:t>:</w:t>
            </w:r>
            <w:r>
              <w:rPr>
                <w:rFonts w:hint="eastAsia" w:ascii="宋体" w:hAnsi="宋体"/>
                <w:szCs w:val="21"/>
              </w:rPr>
              <w:t>抗干扰电容，</w:t>
            </w:r>
            <w:r>
              <w:rPr>
                <w:rFonts w:ascii="宋体" w:hAnsi="宋体"/>
                <w:i/>
                <w:iCs/>
                <w:szCs w:val="21"/>
              </w:rPr>
              <w:t>C</w:t>
            </w:r>
            <w:r>
              <w:rPr>
                <w:rFonts w:ascii="宋体" w:hAnsi="宋体"/>
                <w:i/>
                <w:iCs/>
                <w:szCs w:val="21"/>
                <w:vertAlign w:val="subscript"/>
              </w:rPr>
              <w:t>O</w:t>
            </w:r>
            <w:r>
              <w:rPr>
                <w:rFonts w:ascii="宋体" w:hAnsi="宋体"/>
                <w:szCs w:val="21"/>
              </w:rPr>
              <w:t>:</w:t>
            </w:r>
            <w:r>
              <w:rPr>
                <w:rFonts w:hint="eastAsia" w:ascii="宋体" w:hAnsi="宋体"/>
                <w:szCs w:val="21"/>
              </w:rPr>
              <w:t>防自激电容</w:t>
            </w:r>
          </w:p>
          <w:p>
            <w:pPr>
              <w:spacing w:line="360" w:lineRule="auto"/>
              <w:ind w:firstLine="840" w:firstLineChars="400"/>
              <w:rPr>
                <w:rFonts w:ascii="宋体" w:hAnsi="宋体"/>
                <w:szCs w:val="21"/>
              </w:rPr>
            </w:pPr>
            <w:r>
              <w:rPr>
                <w:rFonts w:hint="eastAsia" w:ascii="宋体" w:hAnsi="宋体"/>
                <w:szCs w:val="21"/>
              </w:rPr>
              <w:t>注意：输入与输出端</w:t>
            </w:r>
            <w:r>
              <w:rPr>
                <w:rFonts w:ascii="宋体" w:hAnsi="宋体"/>
                <w:szCs w:val="21"/>
              </w:rPr>
              <w:t>之间的电压不得低于2V</w:t>
            </w:r>
          </w:p>
          <w:p>
            <w:pPr>
              <w:spacing w:line="360" w:lineRule="auto"/>
              <w:ind w:firstLine="840" w:firstLineChars="400"/>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9960" w:type="dxa"/>
            <w:noWrap w:val="0"/>
            <w:vAlign w:val="top"/>
          </w:tcPr>
          <w:p>
            <w:pPr>
              <w:numPr>
                <w:ilvl w:val="0"/>
                <w:numId w:val="1"/>
              </w:numPr>
              <w:spacing w:line="360" w:lineRule="auto"/>
              <w:rPr>
                <w:rFonts w:ascii="宋体" w:hAnsi="宋体" w:cs="宋体"/>
                <w:b/>
                <w:bCs/>
                <w:szCs w:val="21"/>
              </w:rPr>
            </w:pPr>
            <w:r>
              <w:rPr>
                <w:rFonts w:hint="eastAsia" w:ascii="宋体" w:hAnsi="宋体" w:cs="宋体"/>
                <w:b/>
                <w:bCs/>
                <w:szCs w:val="21"/>
              </w:rPr>
              <w:t>实验仪器</w:t>
            </w:r>
          </w:p>
          <w:p>
            <w:pPr>
              <w:spacing w:line="360" w:lineRule="auto"/>
              <w:rPr>
                <w:rFonts w:hint="eastAsia" w:ascii="宋体" w:hAnsi="宋体" w:cs="宋体"/>
                <w:b/>
                <w:bCs/>
                <w:szCs w:val="21"/>
              </w:rPr>
            </w:pPr>
            <w:r>
              <w:rPr>
                <w:rFonts w:hint="eastAsia" w:ascii="宋体" w:hAnsi="宋体" w:cs="宋体"/>
                <w:b/>
                <w:bCs/>
                <w:szCs w:val="21"/>
              </w:rPr>
              <w:t xml:space="preserve"> 软件Multisim</w:t>
            </w:r>
          </w:p>
          <w:p>
            <w:pPr>
              <w:spacing w:line="360" w:lineRule="auto"/>
              <w:ind w:firstLine="527" w:firstLineChars="250"/>
              <w:jc w:val="center"/>
              <w:rPr>
                <w:rFonts w:ascii="宋体" w:hAnsi="宋体"/>
                <w:b/>
                <w:bCs/>
              </w:rPr>
            </w:pPr>
            <w:r>
              <w:rPr>
                <w:rFonts w:ascii="宋体" w:hAnsi="宋体"/>
                <w:b/>
                <w:bCs/>
              </w:rPr>
              <w:drawing>
                <wp:inline distT="0" distB="0" distL="114300" distR="114300">
                  <wp:extent cx="3729990" cy="2036445"/>
                  <wp:effectExtent l="0" t="0" r="381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7"/>
                          <a:stretch>
                            <a:fillRect/>
                          </a:stretch>
                        </pic:blipFill>
                        <pic:spPr>
                          <a:xfrm>
                            <a:off x="0" y="0"/>
                            <a:ext cx="3729990" cy="2036445"/>
                          </a:xfrm>
                          <a:prstGeom prst="rect">
                            <a:avLst/>
                          </a:prstGeom>
                          <a:noFill/>
                          <a:ln>
                            <a:noFill/>
                          </a:ln>
                        </pic:spPr>
                      </pic:pic>
                    </a:graphicData>
                  </a:graphic>
                </wp:inline>
              </w:drawing>
            </w:r>
          </w:p>
          <w:p>
            <w:pPr>
              <w:spacing w:line="360" w:lineRule="auto"/>
              <w:ind w:firstLine="527" w:firstLineChars="250"/>
              <w:jc w:val="center"/>
              <w:rPr>
                <w:rFonts w:hint="eastAsia" w:ascii="宋体" w:hAnsi="宋体"/>
                <w:b/>
                <w:bCs/>
              </w:rPr>
            </w:pPr>
            <w:r>
              <w:rPr>
                <w:rFonts w:hint="eastAsia" w:ascii="宋体" w:hAnsi="宋体"/>
                <w:b/>
                <w:bCs/>
              </w:rPr>
              <w:t>图10 Multisim主页面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9960" w:type="dxa"/>
            <w:noWrap w:val="0"/>
            <w:vAlign w:val="top"/>
          </w:tcPr>
          <w:p>
            <w:pPr>
              <w:spacing w:line="360" w:lineRule="auto"/>
              <w:rPr>
                <w:rFonts w:hint="eastAsia" w:ascii="宋体" w:hAnsi="宋体" w:cs="宋体"/>
                <w:b/>
                <w:bCs/>
                <w:szCs w:val="21"/>
              </w:rPr>
            </w:pPr>
            <w:r>
              <w:rPr>
                <w:rFonts w:hint="eastAsia" w:ascii="宋体" w:hAnsi="宋体" w:cs="宋体"/>
                <w:b/>
                <w:bCs/>
                <w:szCs w:val="21"/>
              </w:rPr>
              <w:t>四、实验内容与步骤</w:t>
            </w:r>
          </w:p>
          <w:p>
            <w:pPr>
              <w:spacing w:line="360" w:lineRule="auto"/>
              <w:rPr>
                <w:rFonts w:ascii="宋体" w:hAnsi="宋体" w:cs="宋体"/>
                <w:b/>
                <w:bCs/>
                <w:szCs w:val="21"/>
              </w:rPr>
            </w:pPr>
            <w:r>
              <w:rPr>
                <w:rFonts w:hint="eastAsia" w:ascii="宋体" w:hAnsi="宋体" w:cs="宋体"/>
                <w:b/>
                <w:bCs/>
                <w:szCs w:val="21"/>
              </w:rPr>
              <w:t>（1）单相半波整流电路电源设计：</w:t>
            </w:r>
          </w:p>
          <w:p>
            <w:pPr>
              <w:spacing w:line="360" w:lineRule="auto"/>
              <w:rPr>
                <w:rFonts w:ascii="宋体" w:hAnsi="宋体" w:cs="宋体"/>
                <w:szCs w:val="21"/>
              </w:rPr>
            </w:pPr>
            <w:r>
              <w:rPr>
                <w:rFonts w:hint="eastAsia" w:ascii="宋体" w:hAnsi="宋体" w:cs="宋体"/>
                <w:szCs w:val="21"/>
              </w:rPr>
              <w:t>1.打开Multisim软件</w:t>
            </w:r>
          </w:p>
          <w:p>
            <w:pPr>
              <w:spacing w:line="360" w:lineRule="auto"/>
              <w:rPr>
                <w:rFonts w:ascii="宋体" w:hAnsi="宋体" w:cs="宋体"/>
                <w:szCs w:val="21"/>
              </w:rPr>
            </w:pPr>
            <w:r>
              <w:rPr>
                <w:rFonts w:hint="eastAsia" w:ascii="宋体" w:hAnsi="宋体" w:cs="宋体"/>
                <w:szCs w:val="21"/>
              </w:rPr>
              <w:t>2.添加电源，改变参数</w:t>
            </w:r>
          </w:p>
          <w:p>
            <w:pPr>
              <w:spacing w:line="360" w:lineRule="auto"/>
              <w:rPr>
                <w:rFonts w:ascii="宋体" w:hAnsi="宋体" w:cs="宋体"/>
                <w:szCs w:val="21"/>
              </w:rPr>
            </w:pPr>
            <w:r>
              <w:rPr>
                <w:rFonts w:hint="eastAsia" w:ascii="宋体" w:hAnsi="宋体" w:cs="宋体"/>
                <w:szCs w:val="21"/>
              </w:rPr>
              <w:t>3.添加变压器、二极管1n4007,电阻</w:t>
            </w:r>
          </w:p>
          <w:p>
            <w:pPr>
              <w:spacing w:line="360" w:lineRule="auto"/>
              <w:rPr>
                <w:rFonts w:ascii="宋体" w:hAnsi="宋体" w:cs="宋体"/>
                <w:szCs w:val="21"/>
              </w:rPr>
            </w:pPr>
            <w:r>
              <w:rPr>
                <w:rFonts w:hint="eastAsia" w:ascii="宋体" w:hAnsi="宋体" w:cs="宋体"/>
                <w:szCs w:val="21"/>
              </w:rPr>
              <w:t>4.连接电路，电源连接接地装置</w:t>
            </w:r>
          </w:p>
          <w:p>
            <w:pPr>
              <w:spacing w:line="360" w:lineRule="auto"/>
              <w:rPr>
                <w:rFonts w:ascii="宋体" w:hAnsi="宋体" w:cs="宋体"/>
                <w:szCs w:val="21"/>
              </w:rPr>
            </w:pPr>
            <w:r>
              <w:rPr>
                <w:rFonts w:hint="eastAsia" w:ascii="宋体" w:hAnsi="宋体" w:cs="宋体"/>
                <w:szCs w:val="21"/>
              </w:rPr>
              <w:t>5.添加示波器，将示波器信号端连接电路，并接入接地端</w:t>
            </w:r>
          </w:p>
          <w:p>
            <w:pPr>
              <w:spacing w:line="360" w:lineRule="auto"/>
              <w:rPr>
                <w:rFonts w:ascii="宋体" w:hAnsi="宋体" w:cs="宋体"/>
                <w:szCs w:val="21"/>
              </w:rPr>
            </w:pPr>
            <w:r>
              <w:rPr>
                <w:rFonts w:hint="eastAsia" w:ascii="宋体" w:hAnsi="宋体" w:cs="宋体"/>
                <w:szCs w:val="21"/>
              </w:rPr>
              <w:t>6.双击示波器运行，改变灵敏度，改变频率，暂停示波器运行，查看结果</w:t>
            </w:r>
          </w:p>
          <w:p>
            <w:pPr>
              <w:spacing w:line="360" w:lineRule="auto"/>
              <w:rPr>
                <w:rFonts w:ascii="宋体" w:hAnsi="宋体" w:cs="宋体"/>
                <w:szCs w:val="21"/>
              </w:rPr>
            </w:pPr>
            <w:r>
              <w:rPr>
                <w:rFonts w:hint="eastAsia" w:ascii="宋体" w:hAnsi="宋体" w:cs="宋体"/>
                <w:szCs w:val="21"/>
              </w:rPr>
              <w:t xml:space="preserve">7.导出波形图并截图 </w:t>
            </w:r>
          </w:p>
          <w:p>
            <w:pPr>
              <w:spacing w:line="360" w:lineRule="auto"/>
              <w:jc w:val="center"/>
              <w:rPr>
                <w:rFonts w:ascii="宋体" w:hAnsi="宋体"/>
                <w:b/>
                <w:bCs/>
              </w:rPr>
            </w:pPr>
            <w:r>
              <w:rPr>
                <w:rFonts w:ascii="宋体" w:hAnsi="宋体"/>
                <w:b/>
                <w:bCs/>
              </w:rPr>
              <w:drawing>
                <wp:inline distT="0" distB="0" distL="114300" distR="114300">
                  <wp:extent cx="4291330" cy="1009650"/>
                  <wp:effectExtent l="0" t="0" r="127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8"/>
                          <a:stretch>
                            <a:fillRect/>
                          </a:stretch>
                        </pic:blipFill>
                        <pic:spPr>
                          <a:xfrm>
                            <a:off x="0" y="0"/>
                            <a:ext cx="4291330" cy="1009650"/>
                          </a:xfrm>
                          <a:prstGeom prst="rect">
                            <a:avLst/>
                          </a:prstGeom>
                          <a:noFill/>
                          <a:ln>
                            <a:noFill/>
                          </a:ln>
                        </pic:spPr>
                      </pic:pic>
                    </a:graphicData>
                  </a:graphic>
                </wp:inline>
              </w:drawing>
            </w:r>
          </w:p>
          <w:p>
            <w:pPr>
              <w:spacing w:line="360" w:lineRule="auto"/>
              <w:jc w:val="center"/>
              <w:rPr>
                <w:rFonts w:hint="eastAsia" w:ascii="宋体" w:hAnsi="宋体" w:cs="宋体"/>
                <w:b/>
                <w:bCs/>
                <w:szCs w:val="21"/>
              </w:rPr>
            </w:pPr>
            <w:r>
              <w:rPr>
                <w:rFonts w:hint="eastAsia" w:ascii="宋体" w:hAnsi="宋体"/>
                <w:b/>
                <w:bCs/>
              </w:rPr>
              <w:t>图11</w:t>
            </w:r>
            <w:r>
              <w:rPr>
                <w:rFonts w:hint="eastAsia" w:ascii="宋体" w:hAnsi="宋体" w:cs="宋体"/>
                <w:b/>
                <w:bCs/>
                <w:szCs w:val="21"/>
              </w:rPr>
              <w:t>单相半波整流电路电源设计</w:t>
            </w:r>
          </w:p>
          <w:p>
            <w:pPr>
              <w:spacing w:line="360" w:lineRule="auto"/>
              <w:rPr>
                <w:rFonts w:ascii="宋体" w:hAnsi="宋体"/>
                <w:b/>
                <w:bCs/>
                <w:szCs w:val="21"/>
              </w:rPr>
            </w:pPr>
            <w:r>
              <w:rPr>
                <w:rFonts w:hint="eastAsia" w:ascii="宋体" w:hAnsi="宋体" w:cs="宋体"/>
                <w:b/>
                <w:bCs/>
                <w:szCs w:val="21"/>
              </w:rPr>
              <w:t>（2）</w:t>
            </w:r>
            <w:r>
              <w:rPr>
                <w:rFonts w:hint="eastAsia" w:ascii="宋体" w:hAnsi="宋体"/>
                <w:b/>
                <w:bCs/>
                <w:szCs w:val="21"/>
              </w:rPr>
              <w:t>单相桥式整流电路电源设计：</w:t>
            </w:r>
          </w:p>
          <w:p>
            <w:pPr>
              <w:spacing w:line="360" w:lineRule="auto"/>
              <w:rPr>
                <w:rFonts w:ascii="宋体" w:hAnsi="宋体" w:cs="宋体"/>
                <w:b/>
                <w:bCs/>
                <w:szCs w:val="21"/>
              </w:rPr>
            </w:pPr>
            <w:r>
              <w:rPr>
                <w:rFonts w:hint="eastAsia" w:ascii="宋体" w:hAnsi="宋体" w:cs="宋体"/>
                <w:szCs w:val="21"/>
              </w:rPr>
              <w:t>1.在半波整流电路电源的基础上保留电源，变压器，二极管，示波器，电阻和地线</w:t>
            </w:r>
          </w:p>
          <w:p>
            <w:pPr>
              <w:spacing w:line="360" w:lineRule="auto"/>
              <w:rPr>
                <w:rFonts w:ascii="宋体" w:hAnsi="宋体" w:cs="宋体"/>
                <w:szCs w:val="21"/>
              </w:rPr>
            </w:pPr>
            <w:r>
              <w:rPr>
                <w:rFonts w:hint="eastAsia" w:ascii="宋体" w:hAnsi="宋体" w:cs="宋体"/>
                <w:szCs w:val="21"/>
              </w:rPr>
              <w:t>2.从变压器输入信号与桥式电路串流，桥式电路内部四个二极管并联</w:t>
            </w:r>
          </w:p>
          <w:p>
            <w:pPr>
              <w:spacing w:line="360" w:lineRule="auto"/>
              <w:rPr>
                <w:rFonts w:ascii="宋体" w:hAnsi="宋体" w:cs="宋体"/>
                <w:szCs w:val="21"/>
              </w:rPr>
            </w:pPr>
            <w:r>
              <w:rPr>
                <w:rFonts w:hint="eastAsia" w:ascii="宋体" w:hAnsi="宋体" w:cs="宋体"/>
                <w:szCs w:val="21"/>
              </w:rPr>
              <w:t>3.将电路接入地线并接入示波器</w:t>
            </w:r>
          </w:p>
          <w:p>
            <w:pPr>
              <w:spacing w:line="360" w:lineRule="auto"/>
              <w:rPr>
                <w:rFonts w:ascii="宋体" w:hAnsi="宋体" w:cs="宋体"/>
                <w:szCs w:val="21"/>
              </w:rPr>
            </w:pPr>
            <w:r>
              <w:rPr>
                <w:rFonts w:hint="eastAsia" w:ascii="宋体" w:hAnsi="宋体" w:cs="宋体"/>
                <w:szCs w:val="21"/>
              </w:rPr>
              <w:t>4.运行示波器观看波形</w:t>
            </w:r>
          </w:p>
          <w:p>
            <w:pPr>
              <w:spacing w:line="360" w:lineRule="auto"/>
              <w:rPr>
                <w:rFonts w:ascii="宋体" w:hAnsi="宋体" w:cs="宋体"/>
                <w:szCs w:val="21"/>
              </w:rPr>
            </w:pPr>
            <w:r>
              <w:rPr>
                <w:rFonts w:hint="eastAsia" w:ascii="宋体" w:hAnsi="宋体" w:cs="宋体"/>
                <w:szCs w:val="21"/>
              </w:rPr>
              <w:t>5.暂停运行，导出波形图</w:t>
            </w:r>
          </w:p>
          <w:p>
            <w:pPr>
              <w:spacing w:line="360" w:lineRule="auto"/>
              <w:jc w:val="center"/>
              <w:rPr>
                <w:rFonts w:ascii="宋体" w:hAnsi="宋体"/>
                <w:b/>
                <w:bCs/>
              </w:rPr>
            </w:pPr>
            <w:r>
              <w:rPr>
                <w:rFonts w:ascii="宋体" w:hAnsi="宋体"/>
                <w:b/>
                <w:bCs/>
              </w:rPr>
              <w:drawing>
                <wp:inline distT="0" distB="0" distL="114300" distR="114300">
                  <wp:extent cx="3193415" cy="1299210"/>
                  <wp:effectExtent l="0" t="0" r="6985"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9"/>
                          <a:stretch>
                            <a:fillRect/>
                          </a:stretch>
                        </pic:blipFill>
                        <pic:spPr>
                          <a:xfrm>
                            <a:off x="0" y="0"/>
                            <a:ext cx="3193415" cy="1299210"/>
                          </a:xfrm>
                          <a:prstGeom prst="rect">
                            <a:avLst/>
                          </a:prstGeom>
                          <a:noFill/>
                          <a:ln>
                            <a:noFill/>
                          </a:ln>
                        </pic:spPr>
                      </pic:pic>
                    </a:graphicData>
                  </a:graphic>
                </wp:inline>
              </w:drawing>
            </w:r>
          </w:p>
          <w:p>
            <w:pPr>
              <w:spacing w:line="360" w:lineRule="auto"/>
              <w:jc w:val="center"/>
              <w:rPr>
                <w:rFonts w:hint="eastAsia" w:ascii="宋体" w:hAnsi="宋体" w:cs="宋体"/>
                <w:b/>
                <w:bCs/>
                <w:szCs w:val="21"/>
              </w:rPr>
            </w:pPr>
            <w:r>
              <w:rPr>
                <w:rFonts w:hint="eastAsia" w:ascii="宋体" w:hAnsi="宋体"/>
                <w:b/>
                <w:bCs/>
              </w:rPr>
              <w:t xml:space="preserve">图12 </w:t>
            </w:r>
            <w:r>
              <w:rPr>
                <w:rFonts w:hint="eastAsia" w:ascii="宋体" w:hAnsi="宋体"/>
                <w:b/>
                <w:bCs/>
                <w:szCs w:val="21"/>
              </w:rPr>
              <w:t>单相桥式整流电路</w:t>
            </w:r>
          </w:p>
          <w:p>
            <w:pPr>
              <w:spacing w:line="360" w:lineRule="auto"/>
              <w:rPr>
                <w:rFonts w:ascii="宋体" w:hAnsi="宋体" w:cs="宋体"/>
                <w:b/>
                <w:bCs/>
                <w:szCs w:val="21"/>
              </w:rPr>
            </w:pPr>
            <w:r>
              <w:rPr>
                <w:rFonts w:hint="eastAsia" w:ascii="宋体" w:hAnsi="宋体" w:cs="宋体"/>
                <w:b/>
                <w:bCs/>
                <w:szCs w:val="21"/>
              </w:rPr>
              <w:t>（3）电容滤波电路：</w:t>
            </w:r>
          </w:p>
          <w:p>
            <w:pPr>
              <w:spacing w:line="360" w:lineRule="auto"/>
              <w:rPr>
                <w:rFonts w:ascii="宋体" w:hAnsi="宋体"/>
                <w:szCs w:val="21"/>
              </w:rPr>
            </w:pPr>
            <w:r>
              <w:rPr>
                <w:rFonts w:hint="eastAsia" w:ascii="宋体" w:hAnsi="宋体" w:cs="宋体"/>
                <w:szCs w:val="21"/>
              </w:rPr>
              <w:t>1.在</w:t>
            </w:r>
            <w:r>
              <w:rPr>
                <w:rFonts w:hint="eastAsia" w:ascii="宋体" w:hAnsi="宋体"/>
                <w:szCs w:val="21"/>
              </w:rPr>
              <w:t>单相桥式整流电路电源上并联上电容</w:t>
            </w:r>
          </w:p>
          <w:p>
            <w:pPr>
              <w:spacing w:line="360" w:lineRule="auto"/>
              <w:rPr>
                <w:rFonts w:ascii="宋体" w:hAnsi="宋体"/>
                <w:szCs w:val="21"/>
              </w:rPr>
            </w:pPr>
            <w:r>
              <w:rPr>
                <w:rFonts w:hint="eastAsia" w:ascii="宋体" w:hAnsi="宋体"/>
                <w:szCs w:val="21"/>
              </w:rPr>
              <w:t>2.将电容修改为1000μF，运行示波器，观看波形图</w:t>
            </w:r>
          </w:p>
          <w:p>
            <w:pPr>
              <w:spacing w:line="360" w:lineRule="auto"/>
              <w:rPr>
                <w:rFonts w:ascii="宋体" w:hAnsi="宋体"/>
                <w:szCs w:val="21"/>
              </w:rPr>
            </w:pPr>
            <w:r>
              <w:rPr>
                <w:rFonts w:hint="eastAsia" w:ascii="宋体" w:hAnsi="宋体"/>
                <w:szCs w:val="21"/>
              </w:rPr>
              <w:t>3.改变电容和电阻大小，观察滤波效果</w:t>
            </w:r>
          </w:p>
          <w:p>
            <w:pPr>
              <w:spacing w:line="360" w:lineRule="auto"/>
              <w:rPr>
                <w:rFonts w:ascii="宋体" w:hAnsi="宋体"/>
                <w:szCs w:val="21"/>
              </w:rPr>
            </w:pPr>
            <w:r>
              <w:rPr>
                <w:rFonts w:hint="eastAsia" w:ascii="宋体" w:hAnsi="宋体"/>
                <w:szCs w:val="21"/>
              </w:rPr>
              <w:t>4.暂停示波器，导出波形图</w:t>
            </w:r>
          </w:p>
          <w:p>
            <w:pPr>
              <w:spacing w:line="360" w:lineRule="auto"/>
              <w:jc w:val="center"/>
              <w:rPr>
                <w:rFonts w:ascii="宋体" w:hAnsi="宋体"/>
              </w:rPr>
            </w:pPr>
            <w:r>
              <w:rPr>
                <w:rFonts w:ascii="宋体" w:hAnsi="宋体"/>
              </w:rPr>
              <w:drawing>
                <wp:inline distT="0" distB="0" distL="114300" distR="114300">
                  <wp:extent cx="4316730" cy="1716405"/>
                  <wp:effectExtent l="0" t="0" r="127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0"/>
                          <a:stretch>
                            <a:fillRect/>
                          </a:stretch>
                        </pic:blipFill>
                        <pic:spPr>
                          <a:xfrm>
                            <a:off x="0" y="0"/>
                            <a:ext cx="4316730" cy="1716405"/>
                          </a:xfrm>
                          <a:prstGeom prst="rect">
                            <a:avLst/>
                          </a:prstGeom>
                          <a:noFill/>
                          <a:ln>
                            <a:noFill/>
                          </a:ln>
                        </pic:spPr>
                      </pic:pic>
                    </a:graphicData>
                  </a:graphic>
                </wp:inline>
              </w:drawing>
            </w:r>
          </w:p>
          <w:p>
            <w:pPr>
              <w:spacing w:line="360" w:lineRule="auto"/>
              <w:jc w:val="center"/>
              <w:rPr>
                <w:rFonts w:hint="eastAsia" w:ascii="宋体" w:hAnsi="宋体"/>
                <w:b/>
                <w:bCs/>
                <w:szCs w:val="21"/>
              </w:rPr>
            </w:pPr>
            <w:r>
              <w:rPr>
                <w:rFonts w:hint="eastAsia" w:ascii="宋体" w:hAnsi="宋体"/>
                <w:b/>
                <w:bCs/>
              </w:rPr>
              <w:t>图13</w:t>
            </w:r>
            <w:r>
              <w:rPr>
                <w:rFonts w:hint="eastAsia" w:ascii="宋体" w:hAnsi="宋体" w:cs="宋体"/>
                <w:b/>
                <w:bCs/>
                <w:szCs w:val="21"/>
              </w:rPr>
              <w:t>电容滤波电路</w:t>
            </w:r>
          </w:p>
          <w:p>
            <w:pPr>
              <w:spacing w:line="360" w:lineRule="auto"/>
              <w:rPr>
                <w:rFonts w:ascii="宋体" w:hAnsi="宋体"/>
                <w:b/>
                <w:bCs/>
                <w:szCs w:val="21"/>
              </w:rPr>
            </w:pPr>
            <w:r>
              <w:rPr>
                <w:rFonts w:hint="eastAsia" w:ascii="宋体" w:hAnsi="宋体"/>
                <w:b/>
                <w:bCs/>
                <w:szCs w:val="21"/>
              </w:rPr>
              <w:t>（4） 稳压电路</w:t>
            </w:r>
          </w:p>
          <w:p>
            <w:pPr>
              <w:spacing w:line="360" w:lineRule="auto"/>
              <w:rPr>
                <w:rFonts w:ascii="宋体" w:hAnsi="宋体"/>
                <w:szCs w:val="21"/>
              </w:rPr>
            </w:pPr>
            <w:r>
              <w:rPr>
                <w:rFonts w:hint="eastAsia" w:ascii="宋体" w:hAnsi="宋体"/>
                <w:szCs w:val="21"/>
              </w:rPr>
              <w:t>1.在</w:t>
            </w:r>
            <w:r>
              <w:rPr>
                <w:rFonts w:hint="eastAsia" w:ascii="宋体" w:hAnsi="宋体" w:cs="宋体"/>
                <w:szCs w:val="21"/>
              </w:rPr>
              <w:t>电容滤波电路的基础上</w:t>
            </w:r>
            <w:r>
              <w:rPr>
                <w:rFonts w:hint="eastAsia" w:ascii="宋体" w:hAnsi="宋体"/>
                <w:szCs w:val="21"/>
              </w:rPr>
              <w:t>继续添加电容并与电路并联</w:t>
            </w:r>
          </w:p>
          <w:p>
            <w:pPr>
              <w:spacing w:line="360" w:lineRule="auto"/>
              <w:rPr>
                <w:rFonts w:ascii="宋体" w:hAnsi="宋体"/>
                <w:szCs w:val="21"/>
              </w:rPr>
            </w:pPr>
            <w:r>
              <w:rPr>
                <w:rFonts w:hint="eastAsia" w:ascii="宋体" w:hAnsi="宋体"/>
                <w:szCs w:val="21"/>
              </w:rPr>
              <w:t>2．添加Im7805三端稳压器</w:t>
            </w:r>
          </w:p>
          <w:p>
            <w:pPr>
              <w:spacing w:line="360" w:lineRule="auto"/>
              <w:rPr>
                <w:rFonts w:ascii="宋体" w:hAnsi="宋体"/>
                <w:szCs w:val="21"/>
              </w:rPr>
            </w:pPr>
            <w:r>
              <w:rPr>
                <w:rFonts w:hint="eastAsia" w:ascii="宋体" w:hAnsi="宋体"/>
                <w:szCs w:val="21"/>
              </w:rPr>
              <w:t>3. 将稳压器直接与电路并联</w:t>
            </w:r>
          </w:p>
          <w:p>
            <w:pPr>
              <w:spacing w:line="360" w:lineRule="auto"/>
              <w:rPr>
                <w:rFonts w:hint="eastAsia" w:ascii="宋体" w:hAnsi="宋体"/>
                <w:szCs w:val="21"/>
              </w:rPr>
            </w:pPr>
            <w:r>
              <w:rPr>
                <w:rFonts w:hint="eastAsia" w:ascii="宋体" w:hAnsi="宋体"/>
                <w:szCs w:val="21"/>
              </w:rPr>
              <w:t>4. 运行示波器，调整示波器参数，观察波形图</w:t>
            </w:r>
          </w:p>
          <w:p>
            <w:pPr>
              <w:spacing w:line="360" w:lineRule="auto"/>
              <w:jc w:val="center"/>
              <w:rPr>
                <w:rFonts w:ascii="宋体" w:hAnsi="宋体"/>
                <w:b/>
                <w:bCs/>
              </w:rPr>
            </w:pPr>
            <w:r>
              <w:rPr>
                <w:rFonts w:ascii="宋体" w:hAnsi="宋体"/>
                <w:b/>
                <w:bCs/>
              </w:rPr>
              <w:drawing>
                <wp:inline distT="0" distB="0" distL="114300" distR="114300">
                  <wp:extent cx="3644900" cy="1349375"/>
                  <wp:effectExtent l="0" t="0" r="0"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1"/>
                          <a:stretch>
                            <a:fillRect/>
                          </a:stretch>
                        </pic:blipFill>
                        <pic:spPr>
                          <a:xfrm>
                            <a:off x="0" y="0"/>
                            <a:ext cx="3644900" cy="1349375"/>
                          </a:xfrm>
                          <a:prstGeom prst="rect">
                            <a:avLst/>
                          </a:prstGeom>
                          <a:noFill/>
                          <a:ln>
                            <a:noFill/>
                          </a:ln>
                        </pic:spPr>
                      </pic:pic>
                    </a:graphicData>
                  </a:graphic>
                </wp:inline>
              </w:drawing>
            </w:r>
          </w:p>
          <w:p>
            <w:pPr>
              <w:spacing w:line="360" w:lineRule="auto"/>
              <w:jc w:val="center"/>
              <w:rPr>
                <w:rFonts w:hint="eastAsia" w:ascii="宋体" w:hAnsi="宋体" w:cs="宋体"/>
                <w:b/>
                <w:bCs/>
                <w:szCs w:val="21"/>
              </w:rPr>
            </w:pPr>
            <w:r>
              <w:rPr>
                <w:rFonts w:hint="eastAsia" w:ascii="宋体" w:hAnsi="宋体"/>
                <w:b/>
                <w:bCs/>
              </w:rPr>
              <w:t>图14</w:t>
            </w:r>
            <w:r>
              <w:rPr>
                <w:rFonts w:hint="eastAsia" w:ascii="宋体" w:hAnsi="宋体"/>
                <w:b/>
                <w:bCs/>
                <w:szCs w:val="21"/>
              </w:rPr>
              <w:t>稳压电路</w:t>
            </w:r>
          </w:p>
          <w:p>
            <w:pPr>
              <w:spacing w:line="360" w:lineRule="auto"/>
              <w:rPr>
                <w:rFonts w:hint="eastAsia" w:ascii="宋体" w:hAnsi="宋体" w:cs="宋体"/>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9960" w:type="dxa"/>
            <w:noWrap w:val="0"/>
            <w:vAlign w:val="top"/>
          </w:tcPr>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p>
          <w:p>
            <w:pPr>
              <w:rPr>
                <w:rFonts w:hint="eastAsia" w:ascii="宋体" w:hAnsi="宋体" w:cs="宋体"/>
                <w:b/>
                <w:szCs w:val="21"/>
              </w:rPr>
            </w:pPr>
            <w:r>
              <w:rPr>
                <w:rFonts w:hint="eastAsia" w:ascii="宋体" w:hAnsi="宋体" w:cs="宋体"/>
                <w:b/>
                <w:szCs w:val="21"/>
              </w:rPr>
              <w:t>五、数据处理</w:t>
            </w:r>
          </w:p>
          <w:p>
            <w:pPr>
              <w:rPr>
                <w:rFonts w:hint="eastAsia" w:ascii="宋体" w:hAnsi="宋体" w:cs="宋体"/>
                <w:b/>
                <w:szCs w:val="21"/>
                <w:lang w:val="en-US" w:eastAsia="zh-CN"/>
              </w:rPr>
            </w:pPr>
            <w:r>
              <w:rPr>
                <w:rFonts w:hint="eastAsia" w:ascii="宋体" w:hAnsi="宋体" w:cs="宋体"/>
                <w:b/>
                <w:szCs w:val="21"/>
                <w:lang w:eastAsia="zh-CN"/>
              </w:rPr>
              <w:t>（</w:t>
            </w:r>
            <w:r>
              <w:rPr>
                <w:rFonts w:hint="eastAsia" w:ascii="宋体" w:hAnsi="宋体" w:cs="宋体"/>
                <w:b/>
                <w:szCs w:val="21"/>
                <w:lang w:val="en-US" w:eastAsia="zh-CN"/>
              </w:rPr>
              <w:t>一</w:t>
            </w:r>
            <w:r>
              <w:rPr>
                <w:rFonts w:hint="eastAsia" w:ascii="宋体" w:hAnsi="宋体" w:cs="宋体"/>
                <w:b/>
                <w:szCs w:val="21"/>
                <w:lang w:eastAsia="zh-CN"/>
              </w:rPr>
              <w:t>）</w:t>
            </w:r>
            <w:r>
              <w:rPr>
                <w:rFonts w:hint="eastAsia" w:ascii="宋体" w:hAnsi="宋体" w:cs="宋体"/>
                <w:b/>
                <w:szCs w:val="21"/>
                <w:lang w:val="en-US" w:eastAsia="zh-CN"/>
              </w:rPr>
              <w:t>整流</w:t>
            </w:r>
          </w:p>
          <w:p>
            <w:pPr>
              <w:rPr>
                <w:rFonts w:hint="eastAsia" w:ascii="宋体" w:hAnsi="宋体" w:cs="宋体"/>
                <w:b/>
                <w:szCs w:val="21"/>
                <w:lang w:val="en-US" w:eastAsia="zh-CN"/>
              </w:rPr>
            </w:pPr>
            <w:r>
              <w:rPr>
                <w:rFonts w:hint="eastAsia" w:ascii="宋体" w:hAnsi="宋体" w:cs="宋体"/>
                <w:b/>
                <w:szCs w:val="21"/>
                <w:lang w:val="en-US" w:eastAsia="zh-CN"/>
              </w:rPr>
              <w:t>1、半波整流</w:t>
            </w:r>
          </w:p>
          <w:p>
            <w:pPr>
              <w:rPr>
                <w:rFonts w:hint="default" w:ascii="宋体" w:hAnsi="宋体" w:cs="宋体"/>
                <w:b/>
                <w:szCs w:val="21"/>
                <w:lang w:val="en-US" w:eastAsia="zh-CN"/>
              </w:rPr>
            </w:pPr>
            <w:r>
              <w:rPr>
                <w:rFonts w:ascii="宋体" w:hAnsi="宋体"/>
                <w:color w:val="000000"/>
                <w:kern w:val="24"/>
                <w:szCs w:val="21"/>
              </w:rPr>
              <w:drawing>
                <wp:inline distT="0" distB="0" distL="114300" distR="114300">
                  <wp:extent cx="3366770" cy="2322195"/>
                  <wp:effectExtent l="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32"/>
                          <a:stretch>
                            <a:fillRect/>
                          </a:stretch>
                        </pic:blipFill>
                        <pic:spPr>
                          <a:xfrm>
                            <a:off x="0" y="0"/>
                            <a:ext cx="3366770" cy="2322195"/>
                          </a:xfrm>
                          <a:prstGeom prst="rect">
                            <a:avLst/>
                          </a:prstGeom>
                          <a:noFill/>
                          <a:ln>
                            <a:noFill/>
                          </a:ln>
                        </pic:spPr>
                      </pic:pic>
                    </a:graphicData>
                  </a:graphic>
                </wp:inline>
              </w:drawing>
            </w:r>
          </w:p>
          <w:p>
            <w:pPr>
              <w:rPr>
                <w:rFonts w:hint="default" w:ascii="宋体" w:hAnsi="宋体" w:cs="宋体"/>
                <w:b/>
                <w:szCs w:val="21"/>
                <w:lang w:val="en-US" w:eastAsia="zh-CN"/>
              </w:rPr>
            </w:pPr>
            <w:r>
              <w:rPr>
                <w:rFonts w:hint="eastAsia" w:ascii="宋体" w:hAnsi="宋体" w:cs="宋体"/>
                <w:b/>
                <w:szCs w:val="21"/>
                <w:lang w:val="en-US" w:eastAsia="zh-CN"/>
              </w:rPr>
              <w:t>整流前，平均电压大小：15.509V</w:t>
            </w:r>
          </w:p>
          <w:p>
            <w:pPr>
              <w:rPr>
                <w:rFonts w:hint="eastAsia" w:ascii="宋体" w:hAnsi="宋体" w:eastAsia="宋体"/>
                <w:color w:val="000000"/>
                <w:kern w:val="24"/>
                <w:szCs w:val="21"/>
              </w:rPr>
            </w:pPr>
            <w:r>
              <w:rPr>
                <w:rFonts w:hint="eastAsia" w:ascii="宋体" w:hAnsi="宋体" w:eastAsia="宋体"/>
                <w:color w:val="000000"/>
                <w:kern w:val="24"/>
                <w:szCs w:val="21"/>
              </w:rPr>
              <w:drawing>
                <wp:inline distT="0" distB="0" distL="0" distR="0">
                  <wp:extent cx="3268345" cy="2466975"/>
                  <wp:effectExtent l="0" t="0" r="8255" b="9525"/>
                  <wp:docPr id="21" name="图片 21"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scilloscope-XSC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68345" cy="2466975"/>
                          </a:xfrm>
                          <a:prstGeom prst="rect">
                            <a:avLst/>
                          </a:prstGeom>
                        </pic:spPr>
                      </pic:pic>
                    </a:graphicData>
                  </a:graphic>
                </wp:inline>
              </w:drawing>
            </w:r>
          </w:p>
          <w:p>
            <w:pPr>
              <w:rPr>
                <w:rFonts w:hint="default" w:ascii="宋体" w:hAnsi="宋体" w:cs="宋体"/>
                <w:b/>
                <w:szCs w:val="21"/>
                <w:lang w:val="en-US" w:eastAsia="zh-CN"/>
              </w:rPr>
            </w:pPr>
            <w:r>
              <w:rPr>
                <w:rFonts w:hint="eastAsia" w:ascii="宋体" w:hAnsi="宋体" w:cs="宋体"/>
                <w:b/>
                <w:szCs w:val="21"/>
                <w:lang w:val="en-US" w:eastAsia="zh-CN"/>
              </w:rPr>
              <w:t>整流后，平均电压大小：15.131V</w:t>
            </w:r>
          </w:p>
          <w:p>
            <w:pPr>
              <w:rPr>
                <w:rFonts w:ascii="宋体" w:hAnsi="宋体" w:eastAsia="宋体"/>
                <w:color w:val="000000" w:themeColor="text1"/>
                <w:kern w:val="24"/>
                <w:szCs w:val="21"/>
                <w14:textFill>
                  <w14:solidFill>
                    <w14:schemeClr w14:val="tx1"/>
                  </w14:solidFill>
                </w14:textFill>
              </w:rPr>
            </w:pPr>
            <w:r>
              <w:rPr>
                <w:rFonts w:ascii="宋体" w:hAnsi="宋体" w:eastAsia="宋体"/>
                <w:color w:val="000000" w:themeColor="text1"/>
                <w:kern w:val="24"/>
                <w:szCs w:val="21"/>
                <w14:textFill>
                  <w14:solidFill>
                    <w14:schemeClr w14:val="tx1"/>
                  </w14:solidFill>
                </w14:textFill>
              </w:rPr>
              <w:drawing>
                <wp:inline distT="0" distB="0" distL="0" distR="0">
                  <wp:extent cx="3371215" cy="2698115"/>
                  <wp:effectExtent l="0" t="0" r="6985" b="6985"/>
                  <wp:docPr id="17" name="图片 17"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scilloscope-XSC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71215" cy="2698115"/>
                          </a:xfrm>
                          <a:prstGeom prst="rect">
                            <a:avLst/>
                          </a:prstGeom>
                        </pic:spPr>
                      </pic:pic>
                    </a:graphicData>
                  </a:graphic>
                </wp:inline>
              </w:drawing>
            </w:r>
          </w:p>
          <w:p>
            <w:pPr>
              <w:rPr>
                <w:rFonts w:hint="eastAsia" w:ascii="宋体" w:hAnsi="宋体" w:cs="宋体"/>
                <w:b/>
                <w:szCs w:val="21"/>
                <w:lang w:val="en-US" w:eastAsia="zh-CN"/>
              </w:rPr>
            </w:pPr>
            <w:r>
              <w:rPr>
                <w:rFonts w:hint="eastAsia" w:ascii="宋体" w:hAnsi="宋体" w:cs="宋体"/>
                <w:b/>
                <w:szCs w:val="21"/>
                <w:lang w:val="en-US" w:eastAsia="zh-CN"/>
              </w:rPr>
              <w:t>2、全波桥式整流</w:t>
            </w:r>
          </w:p>
          <w:p>
            <w:pPr>
              <w:rPr>
                <w:rFonts w:hint="eastAsia" w:ascii="宋体" w:hAnsi="宋体" w:eastAsia="宋体"/>
                <w:color w:val="000000" w:themeColor="text1"/>
                <w:kern w:val="24"/>
                <w:szCs w:val="21"/>
                <w14:textFill>
                  <w14:solidFill>
                    <w14:schemeClr w14:val="tx1"/>
                  </w14:solidFill>
                </w14:textFill>
              </w:rPr>
            </w:pPr>
            <w:r>
              <w:rPr>
                <w:rFonts w:hint="eastAsia" w:ascii="宋体" w:hAnsi="宋体" w:eastAsia="宋体"/>
                <w:color w:val="000000" w:themeColor="text1"/>
                <w:kern w:val="24"/>
                <w:szCs w:val="21"/>
                <w14:textFill>
                  <w14:solidFill>
                    <w14:schemeClr w14:val="tx1"/>
                  </w14:solidFill>
                </w14:textFill>
              </w:rPr>
              <w:drawing>
                <wp:inline distT="0" distB="0" distL="0" distR="0">
                  <wp:extent cx="6278880" cy="249618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278880" cy="2496185"/>
                          </a:xfrm>
                          <a:prstGeom prst="rect">
                            <a:avLst/>
                          </a:prstGeom>
                          <a:noFill/>
                          <a:ln>
                            <a:noFill/>
                          </a:ln>
                        </pic:spPr>
                      </pic:pic>
                    </a:graphicData>
                  </a:graphic>
                </wp:inline>
              </w:drawing>
            </w:r>
          </w:p>
          <w:p>
            <w:pPr>
              <w:rPr>
                <w:rFonts w:hint="default" w:ascii="宋体" w:hAnsi="宋体" w:cs="宋体"/>
                <w:b/>
                <w:szCs w:val="21"/>
                <w:lang w:val="en-US" w:eastAsia="zh-CN"/>
              </w:rPr>
            </w:pPr>
            <w:r>
              <w:rPr>
                <w:rFonts w:hint="eastAsia" w:ascii="宋体" w:hAnsi="宋体" w:cs="宋体"/>
                <w:b/>
                <w:szCs w:val="21"/>
                <w:lang w:val="en-US" w:eastAsia="zh-CN"/>
              </w:rPr>
              <w:t>整流后，平均电压大小：14.809V</w:t>
            </w:r>
          </w:p>
          <w:p>
            <w:pPr>
              <w:rPr>
                <w:rFonts w:ascii="宋体" w:hAnsi="宋体" w:eastAsia="宋体"/>
                <w:color w:val="000000" w:themeColor="text1"/>
                <w:kern w:val="24"/>
                <w:szCs w:val="21"/>
                <w14:textFill>
                  <w14:solidFill>
                    <w14:schemeClr w14:val="tx1"/>
                  </w14:solidFill>
                </w14:textFill>
              </w:rPr>
            </w:pPr>
            <w:r>
              <w:rPr>
                <w:rFonts w:ascii="宋体" w:hAnsi="宋体" w:eastAsia="宋体"/>
                <w:color w:val="000000" w:themeColor="text1"/>
                <w:kern w:val="24"/>
                <w:szCs w:val="21"/>
                <w14:textFill>
                  <w14:solidFill>
                    <w14:schemeClr w14:val="tx1"/>
                  </w14:solidFill>
                </w14:textFill>
              </w:rPr>
              <w:drawing>
                <wp:inline distT="0" distB="0" distL="0" distR="0">
                  <wp:extent cx="3646170" cy="2918460"/>
                  <wp:effectExtent l="0" t="0" r="11430" b="2540"/>
                  <wp:docPr id="19" name="图片 19"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Oscilloscope-XSC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6170" cy="2918460"/>
                          </a:xfrm>
                          <a:prstGeom prst="rect">
                            <a:avLst/>
                          </a:prstGeom>
                        </pic:spPr>
                      </pic:pic>
                    </a:graphicData>
                  </a:graphic>
                </wp:inline>
              </w:drawing>
            </w:r>
          </w:p>
          <w:p>
            <w:pPr>
              <w:rPr>
                <w:rFonts w:hint="eastAsia" w:ascii="宋体" w:hAnsi="宋体" w:cs="宋体"/>
                <w:b/>
                <w:szCs w:val="21"/>
                <w:lang w:val="en-US" w:eastAsia="zh-CN"/>
              </w:rPr>
            </w:pPr>
            <w:r>
              <w:rPr>
                <w:rFonts w:hint="eastAsia" w:ascii="宋体" w:hAnsi="宋体" w:cs="宋体"/>
                <w:b/>
                <w:szCs w:val="21"/>
                <w:lang w:val="en-US" w:eastAsia="zh-CN"/>
              </w:rPr>
              <w:t>对比分析：</w:t>
            </w:r>
          </w:p>
          <w:p>
            <w:pPr>
              <w:rPr>
                <w:rFonts w:hint="eastAsia" w:ascii="宋体" w:hAnsi="宋体" w:cs="宋体"/>
                <w:b/>
                <w:szCs w:val="21"/>
                <w:lang w:val="en-US" w:eastAsia="zh-CN"/>
              </w:rPr>
            </w:pPr>
            <w:r>
              <w:rPr>
                <w:rFonts w:hint="eastAsia" w:ascii="宋体" w:hAnsi="宋体" w:cs="宋体"/>
                <w:b/>
                <w:szCs w:val="21"/>
                <w:lang w:val="en-US" w:eastAsia="zh-CN"/>
              </w:rPr>
              <w:t>效率： 全波桥式整流电路的效率高于半波整流电路。</w:t>
            </w:r>
          </w:p>
          <w:p>
            <w:pPr>
              <w:rPr>
                <w:rFonts w:hint="eastAsia" w:ascii="宋体" w:hAnsi="宋体" w:cs="宋体"/>
                <w:b/>
                <w:szCs w:val="21"/>
                <w:lang w:val="en-US" w:eastAsia="zh-CN"/>
              </w:rPr>
            </w:pPr>
            <w:r>
              <w:rPr>
                <w:rFonts w:hint="eastAsia" w:ascii="宋体" w:hAnsi="宋体" w:cs="宋体"/>
                <w:b/>
                <w:szCs w:val="21"/>
                <w:lang w:val="en-US" w:eastAsia="zh-CN"/>
              </w:rPr>
              <w:t>波形纯净度： 全波桥式整流电路的输出波形更平滑，纹波较小。</w:t>
            </w:r>
          </w:p>
          <w:p>
            <w:pPr>
              <w:rPr>
                <w:rFonts w:hint="eastAsia" w:ascii="宋体" w:hAnsi="宋体" w:cs="宋体"/>
                <w:b/>
                <w:szCs w:val="21"/>
                <w:lang w:val="en-US" w:eastAsia="zh-CN"/>
              </w:rPr>
            </w:pPr>
            <w:r>
              <w:rPr>
                <w:rFonts w:hint="eastAsia" w:ascii="宋体" w:hAnsi="宋体" w:cs="宋体"/>
                <w:b/>
                <w:szCs w:val="21"/>
                <w:lang w:val="en-US" w:eastAsia="zh-CN"/>
              </w:rPr>
              <w:t>适用性： 半波整流电路适用于低功率应用，而全波桥式整流电路适用于中等到高功率的应用。</w:t>
            </w:r>
          </w:p>
          <w:p>
            <w:pPr>
              <w:rPr>
                <w:rFonts w:hint="eastAsia" w:ascii="宋体" w:hAnsi="宋体" w:cs="宋体"/>
                <w:b/>
                <w:szCs w:val="21"/>
                <w:lang w:val="en-US" w:eastAsia="zh-CN"/>
              </w:rPr>
            </w:pPr>
            <w:r>
              <w:rPr>
                <w:rFonts w:hint="eastAsia" w:ascii="宋体" w:hAnsi="宋体" w:cs="宋体"/>
                <w:b/>
                <w:szCs w:val="21"/>
                <w:lang w:val="en-US" w:eastAsia="zh-CN"/>
              </w:rPr>
              <w:t>复杂性度： 半波整流电路相对简单，只需要一个二极管和一个负载电阻就可以实现。而全波桥式整流电路相对复杂，需要四个二极管构成桥式结构，因此在设计和实现上比较复杂。</w:t>
            </w: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r>
              <w:rPr>
                <w:rFonts w:hint="eastAsia" w:ascii="宋体" w:hAnsi="宋体" w:cs="宋体"/>
                <w:b/>
                <w:szCs w:val="21"/>
                <w:lang w:val="en-US" w:eastAsia="zh-CN"/>
              </w:rPr>
              <w:t>（二）滤波</w:t>
            </w:r>
          </w:p>
          <w:p>
            <w:pPr>
              <w:rPr>
                <w:rFonts w:hint="eastAsia" w:ascii="宋体" w:hAnsi="宋体" w:cs="宋体"/>
                <w:b/>
                <w:szCs w:val="21"/>
                <w:lang w:val="en-US" w:eastAsia="zh-CN"/>
              </w:rPr>
            </w:pPr>
            <w:r>
              <w:rPr>
                <w:rFonts w:hint="eastAsia" w:ascii="宋体" w:hAnsi="宋体" w:cs="宋体"/>
                <w:b/>
                <w:szCs w:val="21"/>
                <w:lang w:val="en-US" w:eastAsia="zh-CN"/>
              </w:rPr>
              <w:t>1.电容滤波</w:t>
            </w:r>
          </w:p>
          <w:p>
            <w:pPr>
              <w:rPr>
                <w:rFonts w:hint="eastAsia" w:ascii="宋体" w:hAnsi="宋体" w:cs="宋体"/>
                <w:b/>
                <w:szCs w:val="21"/>
                <w:lang w:val="en-US" w:eastAsia="zh-CN"/>
              </w:rPr>
            </w:pPr>
            <w:r>
              <w:rPr>
                <w:rFonts w:ascii="宋体" w:hAnsi="宋体"/>
                <w:color w:val="000000"/>
                <w:kern w:val="24"/>
                <w:szCs w:val="21"/>
              </w:rPr>
              <w:drawing>
                <wp:inline distT="0" distB="0" distL="114300" distR="114300">
                  <wp:extent cx="5431790" cy="2167255"/>
                  <wp:effectExtent l="0" t="0" r="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7"/>
                          <a:stretch>
                            <a:fillRect/>
                          </a:stretch>
                        </pic:blipFill>
                        <pic:spPr>
                          <a:xfrm>
                            <a:off x="0" y="0"/>
                            <a:ext cx="5431790" cy="2167255"/>
                          </a:xfrm>
                          <a:prstGeom prst="rect">
                            <a:avLst/>
                          </a:prstGeom>
                          <a:noFill/>
                          <a:ln>
                            <a:noFill/>
                          </a:ln>
                        </pic:spPr>
                      </pic:pic>
                    </a:graphicData>
                  </a:graphic>
                </wp:inline>
              </w:drawing>
            </w:r>
            <w:r>
              <w:rPr>
                <w:rFonts w:hint="eastAsia" w:ascii="宋体" w:hAnsi="宋体" w:cs="宋体"/>
                <w:b/>
                <w:szCs w:val="21"/>
                <w:lang w:val="en-US" w:eastAsia="zh-CN"/>
              </w:rPr>
              <w:t xml:space="preserve">                                         </w:t>
            </w:r>
          </w:p>
          <w:p>
            <w:pPr>
              <w:rPr>
                <w:rFonts w:hint="eastAsia" w:ascii="宋体" w:hAnsi="宋体" w:cs="宋体"/>
                <w:b/>
                <w:szCs w:val="21"/>
                <w:lang w:val="en-US" w:eastAsia="zh-CN"/>
              </w:rPr>
            </w:pPr>
            <w:r>
              <w:rPr>
                <w:rFonts w:hint="eastAsia" w:ascii="宋体" w:hAnsi="宋体" w:cs="宋体"/>
                <w:b/>
                <w:szCs w:val="21"/>
                <w:lang w:val="en-US" w:eastAsia="zh-CN"/>
              </w:rPr>
              <w:t>（1）R=1kΩ不变，C变化的影响</w:t>
            </w:r>
          </w:p>
          <w:p>
            <w:pPr>
              <w:numPr>
                <w:ilvl w:val="0"/>
                <w:numId w:val="3"/>
              </w:numPr>
              <w:rPr>
                <w:rFonts w:hint="eastAsia" w:ascii="宋体" w:hAnsi="宋体" w:cs="宋体"/>
                <w:b/>
                <w:szCs w:val="21"/>
                <w:lang w:val="en-US" w:eastAsia="zh-CN"/>
              </w:rPr>
            </w:pPr>
            <w:r>
              <w:rPr>
                <w:rFonts w:hint="eastAsia" w:ascii="宋体" w:hAnsi="宋体" w:cs="宋体"/>
                <w:b/>
                <w:szCs w:val="21"/>
                <w:lang w:val="en-US" w:eastAsia="zh-CN"/>
              </w:rPr>
              <w:t>C=10μF     平均电压：22.968V</w:t>
            </w:r>
          </w:p>
          <w:p>
            <w:pPr>
              <w:numPr>
                <w:numId w:val="0"/>
              </w:numPr>
              <w:rPr>
                <w:rFonts w:hint="eastAsia" w:ascii="宋体" w:hAnsi="宋体" w:cs="宋体"/>
                <w:b/>
                <w:szCs w:val="21"/>
                <w:lang w:val="en-US" w:eastAsia="zh-CN"/>
              </w:rPr>
            </w:pPr>
            <w:r>
              <w:rPr>
                <w:rFonts w:ascii="宋体" w:hAnsi="宋体" w:eastAsia="宋体"/>
                <w:color w:val="000000" w:themeColor="text1"/>
                <w:kern w:val="24"/>
                <w:szCs w:val="21"/>
                <w14:textFill>
                  <w14:solidFill>
                    <w14:schemeClr w14:val="tx1"/>
                  </w14:solidFill>
                </w14:textFill>
              </w:rPr>
              <w:drawing>
                <wp:inline distT="0" distB="0" distL="0" distR="0">
                  <wp:extent cx="3591560" cy="2642870"/>
                  <wp:effectExtent l="0" t="0" r="2540" b="11430"/>
                  <wp:docPr id="22" name="图片 22"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scilloscope-XSC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91560" cy="2642870"/>
                          </a:xfrm>
                          <a:prstGeom prst="rect">
                            <a:avLst/>
                          </a:prstGeom>
                        </pic:spPr>
                      </pic:pic>
                    </a:graphicData>
                  </a:graphic>
                </wp:inline>
              </w:drawing>
            </w:r>
          </w:p>
          <w:p>
            <w:pPr>
              <w:numPr>
                <w:ilvl w:val="0"/>
                <w:numId w:val="3"/>
              </w:numPr>
              <w:rPr>
                <w:rFonts w:hint="eastAsia" w:ascii="宋体" w:hAnsi="宋体" w:cs="宋体"/>
                <w:b/>
                <w:szCs w:val="21"/>
                <w:lang w:val="en-US" w:eastAsia="zh-CN"/>
              </w:rPr>
            </w:pPr>
            <w:r>
              <w:rPr>
                <w:rFonts w:hint="eastAsia" w:ascii="宋体" w:hAnsi="宋体" w:cs="宋体"/>
                <w:b/>
                <w:szCs w:val="21"/>
                <w:lang w:val="en-US" w:eastAsia="zh-CN"/>
              </w:rPr>
              <w:t>C=100μF     平均电压：28.717V</w:t>
            </w:r>
          </w:p>
          <w:p>
            <w:pPr>
              <w:numPr>
                <w:numId w:val="0"/>
              </w:numPr>
              <w:ind w:leftChars="0"/>
              <w:rPr>
                <w:rFonts w:hint="eastAsia" w:ascii="宋体" w:hAnsi="宋体" w:cs="宋体"/>
                <w:b/>
                <w:szCs w:val="21"/>
                <w:lang w:val="en-US" w:eastAsia="zh-CN"/>
              </w:rPr>
            </w:pPr>
            <w:r>
              <w:rPr>
                <w:rFonts w:ascii="宋体" w:hAnsi="宋体" w:eastAsia="宋体"/>
                <w:color w:val="000000" w:themeColor="text1"/>
                <w:kern w:val="24"/>
                <w:szCs w:val="21"/>
                <w14:textFill>
                  <w14:solidFill>
                    <w14:schemeClr w14:val="tx1"/>
                  </w14:solidFill>
                </w14:textFill>
              </w:rPr>
              <w:drawing>
                <wp:inline distT="0" distB="0" distL="0" distR="0">
                  <wp:extent cx="3604260" cy="2588895"/>
                  <wp:effectExtent l="0" t="0" r="2540" b="1905"/>
                  <wp:docPr id="23" name="图片 23"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Oscilloscope-XSC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604260" cy="2588895"/>
                          </a:xfrm>
                          <a:prstGeom prst="rect">
                            <a:avLst/>
                          </a:prstGeom>
                        </pic:spPr>
                      </pic:pic>
                    </a:graphicData>
                  </a:graphic>
                </wp:inline>
              </w:drawing>
            </w:r>
          </w:p>
          <w:p>
            <w:pPr>
              <w:numPr>
                <w:ilvl w:val="0"/>
                <w:numId w:val="3"/>
              </w:numPr>
              <w:rPr>
                <w:rFonts w:hint="eastAsia" w:ascii="宋体" w:hAnsi="宋体" w:cs="宋体"/>
                <w:b/>
                <w:szCs w:val="21"/>
                <w:lang w:val="en-US" w:eastAsia="zh-CN"/>
              </w:rPr>
            </w:pPr>
            <w:r>
              <w:rPr>
                <w:rFonts w:hint="eastAsia" w:ascii="宋体" w:hAnsi="宋体" w:cs="宋体"/>
                <w:b/>
                <w:szCs w:val="21"/>
                <w:lang w:val="en-US" w:eastAsia="zh-CN"/>
              </w:rPr>
              <w:t>C=1000uF     平均电压：29.337V</w:t>
            </w:r>
          </w:p>
          <w:p>
            <w:pPr>
              <w:rPr>
                <w:rFonts w:hint="eastAsia" w:ascii="宋体" w:hAnsi="宋体" w:cs="宋体"/>
                <w:b/>
                <w:szCs w:val="21"/>
                <w:lang w:val="en-US" w:eastAsia="zh-CN"/>
              </w:rPr>
            </w:pPr>
            <w:r>
              <w:rPr>
                <w:rFonts w:ascii="宋体" w:hAnsi="宋体" w:eastAsia="宋体"/>
                <w:color w:val="000000" w:themeColor="text1"/>
                <w:kern w:val="24"/>
                <w:szCs w:val="21"/>
                <w14:textFill>
                  <w14:solidFill>
                    <w14:schemeClr w14:val="tx1"/>
                  </w14:solidFill>
                </w14:textFill>
              </w:rPr>
              <w:drawing>
                <wp:inline distT="0" distB="0" distL="0" distR="0">
                  <wp:extent cx="3889375" cy="3113405"/>
                  <wp:effectExtent l="0" t="0" r="9525" b="10795"/>
                  <wp:docPr id="24" name="图片 24"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Oscilloscope-XSC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889375" cy="3113405"/>
                          </a:xfrm>
                          <a:prstGeom prst="rect">
                            <a:avLst/>
                          </a:prstGeom>
                        </pic:spPr>
                      </pic:pic>
                    </a:graphicData>
                  </a:graphic>
                </wp:inline>
              </w:drawing>
            </w:r>
          </w:p>
          <w:p>
            <w:pPr>
              <w:rPr>
                <w:rFonts w:hint="eastAsia" w:ascii="宋体" w:hAnsi="宋体" w:cs="宋体"/>
                <w:b/>
                <w:szCs w:val="21"/>
                <w:lang w:val="en-US" w:eastAsia="zh-CN"/>
              </w:rPr>
            </w:pPr>
          </w:p>
          <w:p>
            <w:pPr>
              <w:rPr>
                <w:rFonts w:hint="eastAsia" w:ascii="宋体" w:hAnsi="宋体" w:cs="宋体"/>
                <w:b/>
                <w:szCs w:val="21"/>
                <w:lang w:val="en-US" w:eastAsia="zh-CN"/>
              </w:rPr>
            </w:pPr>
            <w:r>
              <w:rPr>
                <w:rFonts w:hint="eastAsia" w:ascii="宋体" w:hAnsi="宋体" w:cs="宋体"/>
                <w:b/>
                <w:szCs w:val="21"/>
                <w:lang w:val="en-US" w:eastAsia="zh-CN"/>
              </w:rPr>
              <w:t>（2）C=10uF不变，R变化的影响</w:t>
            </w:r>
          </w:p>
          <w:p>
            <w:pPr>
              <w:rPr>
                <w:rFonts w:hint="eastAsia" w:ascii="宋体" w:hAnsi="宋体" w:cs="宋体"/>
                <w:b/>
                <w:szCs w:val="21"/>
                <w:lang w:val="en-US" w:eastAsia="zh-CN"/>
              </w:rPr>
            </w:pPr>
            <w:r>
              <w:rPr>
                <w:rFonts w:hint="eastAsia" w:ascii="宋体" w:hAnsi="宋体" w:cs="宋体"/>
                <w:b/>
                <w:szCs w:val="21"/>
                <w:lang w:val="en-US" w:eastAsia="zh-CN"/>
              </w:rPr>
              <w:t xml:space="preserve">   a. R=1kΩ    平均电压：29.337V</w:t>
            </w:r>
          </w:p>
          <w:p>
            <w:pPr>
              <w:rPr>
                <w:rFonts w:hint="eastAsia" w:ascii="宋体" w:hAnsi="宋体" w:cs="宋体"/>
                <w:b/>
                <w:szCs w:val="21"/>
                <w:lang w:val="en-US" w:eastAsia="zh-CN"/>
              </w:rPr>
            </w:pPr>
            <w:r>
              <w:rPr>
                <w:rFonts w:ascii="宋体" w:hAnsi="宋体" w:eastAsia="宋体"/>
                <w:color w:val="000000" w:themeColor="text1"/>
                <w:kern w:val="24"/>
                <w:szCs w:val="21"/>
                <w14:textFill>
                  <w14:solidFill>
                    <w14:schemeClr w14:val="tx1"/>
                  </w14:solidFill>
                </w14:textFill>
              </w:rPr>
              <w:drawing>
                <wp:inline distT="0" distB="0" distL="0" distR="0">
                  <wp:extent cx="3973830" cy="3180080"/>
                  <wp:effectExtent l="0" t="0" r="1270" b="7620"/>
                  <wp:docPr id="25" name="图片 25"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scilloscope-XSC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73830" cy="3180080"/>
                          </a:xfrm>
                          <a:prstGeom prst="rect">
                            <a:avLst/>
                          </a:prstGeom>
                        </pic:spPr>
                      </pic:pic>
                    </a:graphicData>
                  </a:graphic>
                </wp:inline>
              </w:drawing>
            </w:r>
          </w:p>
          <w:p>
            <w:pPr>
              <w:rPr>
                <w:rFonts w:hint="eastAsia" w:ascii="宋体" w:hAnsi="宋体" w:cs="宋体"/>
                <w:b/>
                <w:szCs w:val="21"/>
                <w:lang w:val="en-US" w:eastAsia="zh-CN"/>
              </w:rPr>
            </w:pPr>
            <w:r>
              <w:rPr>
                <w:rFonts w:hint="eastAsia" w:ascii="宋体" w:hAnsi="宋体" w:cs="宋体"/>
                <w:b/>
                <w:szCs w:val="21"/>
                <w:lang w:val="en-US" w:eastAsia="zh-CN"/>
              </w:rPr>
              <w:t xml:space="preserve">   </w:t>
            </w: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eastAsia" w:ascii="宋体" w:hAnsi="宋体" w:cs="宋体"/>
                <w:b/>
                <w:szCs w:val="21"/>
                <w:lang w:val="en-US" w:eastAsia="zh-CN"/>
              </w:rPr>
            </w:pPr>
            <w:r>
              <w:rPr>
                <w:rFonts w:hint="eastAsia" w:ascii="宋体" w:hAnsi="宋体" w:cs="宋体"/>
                <w:b/>
                <w:szCs w:val="21"/>
                <w:lang w:val="en-US" w:eastAsia="zh-CN"/>
              </w:rPr>
              <w:t>b. R=10kΩ    平均电压：29.337V</w:t>
            </w:r>
          </w:p>
          <w:p>
            <w:pPr>
              <w:rPr>
                <w:rFonts w:hint="eastAsia" w:ascii="宋体" w:hAnsi="宋体" w:cs="宋体"/>
                <w:b/>
                <w:szCs w:val="21"/>
                <w:lang w:val="en-US" w:eastAsia="zh-CN"/>
              </w:rPr>
            </w:pPr>
            <w:r>
              <w:rPr>
                <w:rFonts w:ascii="宋体" w:hAnsi="宋体" w:eastAsia="宋体"/>
                <w:color w:val="000000" w:themeColor="text1"/>
                <w:kern w:val="24"/>
                <w:szCs w:val="21"/>
                <w14:textFill>
                  <w14:solidFill>
                    <w14:schemeClr w14:val="tx1"/>
                  </w14:solidFill>
                </w14:textFill>
              </w:rPr>
              <w:drawing>
                <wp:inline distT="0" distB="0" distL="0" distR="0">
                  <wp:extent cx="4048125" cy="3240405"/>
                  <wp:effectExtent l="0" t="0" r="3175" b="10795"/>
                  <wp:docPr id="26" name="图片 26"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scilloscope-XSC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48125" cy="3240405"/>
                          </a:xfrm>
                          <a:prstGeom prst="rect">
                            <a:avLst/>
                          </a:prstGeom>
                        </pic:spPr>
                      </pic:pic>
                    </a:graphicData>
                  </a:graphic>
                </wp:inline>
              </w:drawing>
            </w:r>
          </w:p>
          <w:p>
            <w:pPr>
              <w:rPr>
                <w:rFonts w:hint="eastAsia" w:ascii="宋体" w:hAnsi="宋体" w:cs="宋体"/>
                <w:b/>
                <w:szCs w:val="21"/>
                <w:lang w:val="en-US" w:eastAsia="zh-CN"/>
              </w:rPr>
            </w:pPr>
            <w:r>
              <w:rPr>
                <w:rFonts w:hint="eastAsia" w:ascii="宋体" w:hAnsi="宋体" w:cs="宋体"/>
                <w:b/>
                <w:szCs w:val="21"/>
                <w:lang w:val="en-US" w:eastAsia="zh-CN"/>
              </w:rPr>
              <w:t xml:space="preserve">   c. R=100Ω    平均电压：29.337V</w:t>
            </w:r>
          </w:p>
          <w:p>
            <w:pPr>
              <w:rPr>
                <w:rFonts w:ascii="宋体" w:hAnsi="宋体" w:eastAsia="宋体"/>
                <w:color w:val="000000" w:themeColor="text1"/>
                <w:kern w:val="24"/>
                <w:szCs w:val="21"/>
                <w14:textFill>
                  <w14:solidFill>
                    <w14:schemeClr w14:val="tx1"/>
                  </w14:solidFill>
                </w14:textFill>
              </w:rPr>
            </w:pPr>
            <w:r>
              <w:rPr>
                <w:rFonts w:ascii="宋体" w:hAnsi="宋体" w:eastAsia="宋体"/>
                <w:color w:val="000000" w:themeColor="text1"/>
                <w:kern w:val="24"/>
                <w:szCs w:val="21"/>
                <w14:textFill>
                  <w14:solidFill>
                    <w14:schemeClr w14:val="tx1"/>
                  </w14:solidFill>
                </w14:textFill>
              </w:rPr>
              <w:drawing>
                <wp:inline distT="0" distB="0" distL="0" distR="0">
                  <wp:extent cx="4055745" cy="3245485"/>
                  <wp:effectExtent l="0" t="0" r="8255" b="5715"/>
                  <wp:docPr id="27" name="图片 27"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scilloscope-XSC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55745" cy="3245485"/>
                          </a:xfrm>
                          <a:prstGeom prst="rect">
                            <a:avLst/>
                          </a:prstGeom>
                        </pic:spPr>
                      </pic:pic>
                    </a:graphicData>
                  </a:graphic>
                </wp:inline>
              </w:drawing>
            </w:r>
          </w:p>
          <w:p>
            <w:pPr>
              <w:rPr>
                <w:rFonts w:hint="eastAsia" w:ascii="宋体" w:hAnsi="宋体" w:cs="宋体"/>
                <w:b/>
                <w:szCs w:val="21"/>
                <w:lang w:val="en-US" w:eastAsia="zh-CN"/>
              </w:rPr>
            </w:pPr>
            <w:r>
              <w:rPr>
                <w:rFonts w:hint="eastAsia" w:ascii="宋体" w:hAnsi="宋体" w:cs="宋体"/>
                <w:b/>
                <w:szCs w:val="21"/>
                <w:lang w:val="en-US" w:eastAsia="zh-CN"/>
              </w:rPr>
              <w:t>分析：</w:t>
            </w:r>
          </w:p>
          <w:p>
            <w:pPr>
              <w:rPr>
                <w:rFonts w:hint="eastAsia" w:ascii="宋体" w:hAnsi="宋体" w:cs="宋体"/>
                <w:b/>
                <w:szCs w:val="21"/>
                <w:lang w:val="en-US" w:eastAsia="zh-CN"/>
              </w:rPr>
            </w:pPr>
            <w:r>
              <w:rPr>
                <w:rFonts w:hint="eastAsia" w:ascii="宋体" w:hAnsi="宋体" w:cs="宋体"/>
                <w:b/>
                <w:szCs w:val="21"/>
                <w:lang w:val="en-US" w:eastAsia="zh-CN"/>
              </w:rPr>
              <w:t>当R不变时，C电容越大，电容器存储的电荷量越大，充放电的速度越快，因此输出电压的变化越快，输出电压越大。较大的电容值可以存储更多的电荷，因此可以更有效地平滑输出电压，会提高滤波效果，使纹波电压的大小减小。相对应的，当C电容不变时，电阻越大，输出电压越大，较大的电阻值会导致更慢的充放电时间常数，从而更好地平滑输出电压，减小纹波电压的大小。电阻越大，滤波效果越好。</w:t>
            </w:r>
          </w:p>
          <w:p>
            <w:pPr>
              <w:rPr>
                <w:rFonts w:hint="eastAsia" w:ascii="宋体" w:hAnsi="宋体" w:cs="宋体"/>
                <w:b/>
                <w:szCs w:val="21"/>
                <w:lang w:val="en-US" w:eastAsia="zh-CN"/>
              </w:rPr>
            </w:pPr>
          </w:p>
          <w:p>
            <w:pPr>
              <w:rPr>
                <w:rFonts w:hint="eastAsia" w:ascii="宋体" w:hAnsi="宋体" w:cs="宋体"/>
                <w:b/>
                <w:szCs w:val="21"/>
                <w:lang w:val="en-US" w:eastAsia="zh-CN"/>
              </w:rPr>
            </w:pPr>
          </w:p>
          <w:p>
            <w:pPr>
              <w:rPr>
                <w:rFonts w:hint="default" w:ascii="宋体" w:hAnsi="宋体" w:cs="宋体"/>
                <w:b/>
                <w:szCs w:val="21"/>
                <w:lang w:val="en-US" w:eastAsia="zh-CN"/>
              </w:rPr>
            </w:pPr>
          </w:p>
          <w:p>
            <w:pPr>
              <w:rPr>
                <w:rFonts w:hint="eastAsia" w:ascii="宋体" w:hAnsi="宋体" w:cs="宋体"/>
                <w:b/>
                <w:szCs w:val="21"/>
                <w:lang w:val="en-US" w:eastAsia="zh-CN"/>
              </w:rPr>
            </w:pPr>
            <w:r>
              <w:rPr>
                <w:rFonts w:hint="eastAsia" w:ascii="宋体" w:hAnsi="宋体" w:cs="宋体"/>
                <w:b/>
                <w:szCs w:val="21"/>
                <w:lang w:val="en-US" w:eastAsia="zh-CN"/>
              </w:rPr>
              <w:t xml:space="preserve"> 2.电感滤波</w:t>
            </w:r>
          </w:p>
          <w:p>
            <w:pPr>
              <w:rPr>
                <w:rFonts w:hint="eastAsia" w:ascii="宋体" w:hAnsi="宋体" w:cs="宋体"/>
                <w:b/>
                <w:szCs w:val="21"/>
                <w:lang w:val="en-US" w:eastAsia="zh-CN"/>
              </w:rPr>
            </w:pPr>
            <w:r>
              <w:rPr>
                <w:rFonts w:hint="eastAsia" w:ascii="宋体" w:hAnsi="宋体" w:cs="宋体"/>
                <w:b/>
                <w:szCs w:val="21"/>
                <w:lang w:val="en-US" w:eastAsia="zh-CN"/>
              </w:rPr>
              <w:t>（1）R=10Ω不变，L变化的影响           .</w:t>
            </w:r>
          </w:p>
          <w:p>
            <w:pPr>
              <w:rPr>
                <w:rFonts w:hint="eastAsia" w:ascii="宋体" w:hAnsi="宋体" w:cs="宋体"/>
                <w:b/>
                <w:szCs w:val="21"/>
                <w:lang w:val="en-US" w:eastAsia="zh-CN"/>
              </w:rPr>
            </w:pPr>
            <w:r>
              <w:rPr>
                <w:rFonts w:hint="eastAsia" w:ascii="宋体" w:hAnsi="宋体" w:cs="宋体"/>
                <w:b/>
                <w:szCs w:val="21"/>
                <w:lang w:val="en-US" w:eastAsia="zh-CN"/>
              </w:rPr>
              <w:t>a. L=1H    平均电压：17.835V</w:t>
            </w:r>
          </w:p>
          <w:p>
            <w:pPr>
              <w:rPr>
                <w:rFonts w:hint="eastAsia" w:ascii="宋体" w:hAnsi="宋体" w:cs="宋体"/>
                <w:b/>
                <w:szCs w:val="21"/>
                <w:lang w:val="en-US" w:eastAsia="zh-CN"/>
              </w:rPr>
            </w:pPr>
            <w:r>
              <w:rPr>
                <w:rFonts w:ascii="宋体" w:hAnsi="宋体" w:eastAsia="宋体"/>
                <w:color w:val="000000" w:themeColor="text1"/>
                <w:kern w:val="24"/>
                <w:szCs w:val="21"/>
                <w14:textFill>
                  <w14:solidFill>
                    <w14:schemeClr w14:val="tx1"/>
                  </w14:solidFill>
                </w14:textFill>
              </w:rPr>
              <w:drawing>
                <wp:inline distT="0" distB="0" distL="0" distR="0">
                  <wp:extent cx="4258310" cy="3408045"/>
                  <wp:effectExtent l="0" t="0" r="8890" b="8255"/>
                  <wp:docPr id="28" name="图片 28"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Oscilloscope-XSC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258310" cy="3408045"/>
                          </a:xfrm>
                          <a:prstGeom prst="rect">
                            <a:avLst/>
                          </a:prstGeom>
                        </pic:spPr>
                      </pic:pic>
                    </a:graphicData>
                  </a:graphic>
                </wp:inline>
              </w:drawing>
            </w:r>
          </w:p>
          <w:p>
            <w:pPr>
              <w:rPr>
                <w:rFonts w:hint="eastAsia" w:ascii="宋体" w:hAnsi="宋体" w:cs="宋体"/>
                <w:b/>
                <w:szCs w:val="21"/>
                <w:lang w:val="en-US" w:eastAsia="zh-CN"/>
              </w:rPr>
            </w:pPr>
            <w:r>
              <w:rPr>
                <w:rFonts w:hint="eastAsia" w:ascii="宋体" w:hAnsi="宋体" w:cs="宋体"/>
                <w:b/>
                <w:szCs w:val="21"/>
                <w:lang w:val="en-US" w:eastAsia="zh-CN"/>
              </w:rPr>
              <w:t>b. L=100mH   平均电压：17.817V</w:t>
            </w:r>
          </w:p>
          <w:p>
            <w:pPr>
              <w:rPr>
                <w:rFonts w:ascii="宋体" w:hAnsi="宋体" w:eastAsia="宋体"/>
                <w:color w:val="000000" w:themeColor="text1"/>
                <w:kern w:val="24"/>
                <w:szCs w:val="21"/>
                <w14:textFill>
                  <w14:solidFill>
                    <w14:schemeClr w14:val="tx1"/>
                  </w14:solidFill>
                </w14:textFill>
              </w:rPr>
            </w:pPr>
            <w:r>
              <w:rPr>
                <w:rFonts w:ascii="宋体" w:hAnsi="宋体" w:eastAsia="宋体"/>
                <w:color w:val="000000" w:themeColor="text1"/>
                <w:kern w:val="24"/>
                <w:szCs w:val="21"/>
                <w14:textFill>
                  <w14:solidFill>
                    <w14:schemeClr w14:val="tx1"/>
                  </w14:solidFill>
                </w14:textFill>
              </w:rPr>
              <w:drawing>
                <wp:inline distT="0" distB="0" distL="0" distR="0">
                  <wp:extent cx="4354195" cy="3484880"/>
                  <wp:effectExtent l="0" t="0" r="1905" b="7620"/>
                  <wp:docPr id="29" name="图片 29"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Oscilloscope-XSC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354195" cy="3484880"/>
                          </a:xfrm>
                          <a:prstGeom prst="rect">
                            <a:avLst/>
                          </a:prstGeom>
                        </pic:spPr>
                      </pic:pic>
                    </a:graphicData>
                  </a:graphic>
                </wp:inline>
              </w:drawing>
            </w:r>
          </w:p>
          <w:p>
            <w:pPr>
              <w:rPr>
                <w:rFonts w:ascii="宋体" w:hAnsi="宋体" w:eastAsia="宋体"/>
                <w:color w:val="000000" w:themeColor="text1"/>
                <w:kern w:val="24"/>
                <w:szCs w:val="21"/>
                <w14:textFill>
                  <w14:solidFill>
                    <w14:schemeClr w14:val="tx1"/>
                  </w14:solidFill>
                </w14:textFill>
              </w:rPr>
            </w:pPr>
          </w:p>
          <w:p>
            <w:pPr>
              <w:rPr>
                <w:rFonts w:ascii="宋体" w:hAnsi="宋体" w:eastAsia="宋体"/>
                <w:color w:val="000000" w:themeColor="text1"/>
                <w:kern w:val="24"/>
                <w:szCs w:val="21"/>
                <w14:textFill>
                  <w14:solidFill>
                    <w14:schemeClr w14:val="tx1"/>
                  </w14:solidFill>
                </w14:textFill>
              </w:rPr>
            </w:pPr>
          </w:p>
          <w:p>
            <w:pPr>
              <w:rPr>
                <w:rFonts w:ascii="宋体" w:hAnsi="宋体" w:eastAsia="宋体"/>
                <w:color w:val="000000" w:themeColor="text1"/>
                <w:kern w:val="24"/>
                <w:szCs w:val="21"/>
                <w14:textFill>
                  <w14:solidFill>
                    <w14:schemeClr w14:val="tx1"/>
                  </w14:solidFill>
                </w14:textFill>
              </w:rPr>
            </w:pPr>
          </w:p>
          <w:p>
            <w:pPr>
              <w:rPr>
                <w:rFonts w:hint="eastAsia" w:ascii="宋体" w:hAnsi="宋体" w:eastAsia="宋体"/>
                <w:color w:val="000000" w:themeColor="text1"/>
                <w:kern w:val="24"/>
                <w:szCs w:val="21"/>
                <w:lang w:val="en-US" w:eastAsia="zh-CN"/>
                <w14:textFill>
                  <w14:solidFill>
                    <w14:schemeClr w14:val="tx1"/>
                  </w14:solidFill>
                </w14:textFill>
              </w:rPr>
            </w:pPr>
          </w:p>
          <w:p>
            <w:pPr>
              <w:rPr>
                <w:rFonts w:hint="eastAsia" w:ascii="宋体" w:hAnsi="宋体" w:cs="宋体"/>
                <w:b/>
                <w:szCs w:val="21"/>
                <w:lang w:val="en-US" w:eastAsia="zh-CN"/>
              </w:rPr>
            </w:pPr>
            <w:r>
              <w:rPr>
                <w:rFonts w:hint="eastAsia" w:ascii="宋体" w:hAnsi="宋体" w:cs="宋体"/>
                <w:b/>
                <w:szCs w:val="21"/>
                <w:lang w:val="en-US" w:eastAsia="zh-CN"/>
              </w:rPr>
              <w:t>c. L=1mH    平均电压：14.080V</w:t>
            </w:r>
          </w:p>
          <w:p>
            <w:pPr>
              <w:rPr>
                <w:rFonts w:hint="eastAsia" w:ascii="宋体" w:hAnsi="宋体" w:cs="宋体"/>
                <w:b/>
                <w:szCs w:val="21"/>
                <w:lang w:val="en-US" w:eastAsia="zh-CN"/>
              </w:rPr>
            </w:pPr>
            <w:r>
              <w:rPr>
                <w:rFonts w:ascii="宋体" w:hAnsi="宋体" w:eastAsia="宋体"/>
                <w:color w:val="000000" w:themeColor="text1"/>
                <w:kern w:val="24"/>
                <w:szCs w:val="21"/>
                <w14:textFill>
                  <w14:solidFill>
                    <w14:schemeClr w14:val="tx1"/>
                  </w14:solidFill>
                </w14:textFill>
              </w:rPr>
              <w:drawing>
                <wp:inline distT="0" distB="0" distL="0" distR="0">
                  <wp:extent cx="4473575" cy="3580130"/>
                  <wp:effectExtent l="0" t="0" r="9525" b="1270"/>
                  <wp:docPr id="30" name="图片 30"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Oscilloscope-XSC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73575" cy="3580130"/>
                          </a:xfrm>
                          <a:prstGeom prst="rect">
                            <a:avLst/>
                          </a:prstGeom>
                        </pic:spPr>
                      </pic:pic>
                    </a:graphicData>
                  </a:graphic>
                </wp:inline>
              </w:drawing>
            </w:r>
          </w:p>
          <w:p>
            <w:pPr>
              <w:rPr>
                <w:rFonts w:hint="eastAsia" w:ascii="宋体" w:hAnsi="宋体" w:cs="宋体"/>
                <w:b/>
                <w:szCs w:val="21"/>
                <w:lang w:val="en-US" w:eastAsia="zh-CN"/>
              </w:rPr>
            </w:pPr>
            <w:r>
              <w:rPr>
                <w:rFonts w:hint="eastAsia" w:ascii="宋体" w:hAnsi="宋体" w:cs="宋体"/>
                <w:b/>
                <w:szCs w:val="21"/>
                <w:lang w:val="en-US" w:eastAsia="zh-CN"/>
              </w:rPr>
              <w:t>（2）L =0.1H不变，R变化的影响</w:t>
            </w:r>
          </w:p>
          <w:p>
            <w:pPr>
              <w:rPr>
                <w:rFonts w:hint="eastAsia" w:ascii="宋体" w:hAnsi="宋体" w:cs="宋体"/>
                <w:b/>
                <w:szCs w:val="21"/>
                <w:lang w:val="en-US" w:eastAsia="zh-CN"/>
              </w:rPr>
            </w:pPr>
            <w:r>
              <w:rPr>
                <w:rFonts w:hint="eastAsia" w:ascii="宋体" w:hAnsi="宋体" w:cs="宋体"/>
                <w:b/>
                <w:szCs w:val="21"/>
                <w:lang w:val="en-US" w:eastAsia="zh-CN"/>
              </w:rPr>
              <w:t xml:space="preserve">   a. R=10Ω     平均电压：17.817V </w:t>
            </w:r>
          </w:p>
          <w:p>
            <w:pPr>
              <w:rPr>
                <w:rFonts w:ascii="宋体" w:hAnsi="宋体" w:eastAsia="宋体"/>
                <w:color w:val="000000" w:themeColor="text1"/>
                <w:kern w:val="24"/>
                <w:szCs w:val="21"/>
                <w14:textFill>
                  <w14:solidFill>
                    <w14:schemeClr w14:val="tx1"/>
                  </w14:solidFill>
                </w14:textFill>
              </w:rPr>
            </w:pPr>
            <w:r>
              <w:rPr>
                <w:rFonts w:ascii="宋体" w:hAnsi="宋体" w:eastAsia="宋体"/>
                <w:color w:val="000000" w:themeColor="text1"/>
                <w:kern w:val="24"/>
                <w:szCs w:val="21"/>
                <w14:textFill>
                  <w14:solidFill>
                    <w14:schemeClr w14:val="tx1"/>
                  </w14:solidFill>
                </w14:textFill>
              </w:rPr>
              <w:drawing>
                <wp:inline distT="0" distB="0" distL="0" distR="0">
                  <wp:extent cx="4436745" cy="3550920"/>
                  <wp:effectExtent l="0" t="0" r="8255" b="5080"/>
                  <wp:docPr id="16" name="图片 16"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scilloscope-XSC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436745" cy="3550920"/>
                          </a:xfrm>
                          <a:prstGeom prst="rect">
                            <a:avLst/>
                          </a:prstGeom>
                        </pic:spPr>
                      </pic:pic>
                    </a:graphicData>
                  </a:graphic>
                </wp:inline>
              </w:drawing>
            </w:r>
          </w:p>
          <w:p>
            <w:pPr>
              <w:rPr>
                <w:rFonts w:ascii="宋体" w:hAnsi="宋体" w:eastAsia="宋体"/>
                <w:color w:val="000000" w:themeColor="text1"/>
                <w:kern w:val="24"/>
                <w:szCs w:val="21"/>
                <w14:textFill>
                  <w14:solidFill>
                    <w14:schemeClr w14:val="tx1"/>
                  </w14:solidFill>
                </w14:textFill>
              </w:rPr>
            </w:pPr>
          </w:p>
          <w:p>
            <w:pPr>
              <w:rPr>
                <w:rFonts w:ascii="宋体" w:hAnsi="宋体" w:eastAsia="宋体"/>
                <w:color w:val="000000" w:themeColor="text1"/>
                <w:kern w:val="24"/>
                <w:szCs w:val="21"/>
                <w14:textFill>
                  <w14:solidFill>
                    <w14:schemeClr w14:val="tx1"/>
                  </w14:solidFill>
                </w14:textFill>
              </w:rPr>
            </w:pPr>
          </w:p>
          <w:p>
            <w:pPr>
              <w:rPr>
                <w:rFonts w:ascii="宋体" w:hAnsi="宋体" w:eastAsia="宋体"/>
                <w:color w:val="000000" w:themeColor="text1"/>
                <w:kern w:val="24"/>
                <w:szCs w:val="21"/>
                <w14:textFill>
                  <w14:solidFill>
                    <w14:schemeClr w14:val="tx1"/>
                  </w14:solidFill>
                </w14:textFill>
              </w:rPr>
            </w:pPr>
          </w:p>
          <w:p>
            <w:pPr>
              <w:rPr>
                <w:rFonts w:hint="eastAsia" w:ascii="宋体" w:hAnsi="宋体" w:eastAsia="宋体"/>
                <w:color w:val="000000" w:themeColor="text1"/>
                <w:kern w:val="24"/>
                <w:szCs w:val="21"/>
                <w:lang w:val="en-US" w:eastAsia="zh-CN"/>
                <w14:textFill>
                  <w14:solidFill>
                    <w14:schemeClr w14:val="tx1"/>
                  </w14:solidFill>
                </w14:textFill>
              </w:rPr>
            </w:pPr>
          </w:p>
          <w:p>
            <w:pPr>
              <w:rPr>
                <w:rFonts w:hint="eastAsia" w:ascii="宋体" w:hAnsi="宋体" w:cs="宋体"/>
                <w:b/>
                <w:szCs w:val="21"/>
                <w:lang w:val="en-US" w:eastAsia="zh-CN"/>
              </w:rPr>
            </w:pPr>
            <w:r>
              <w:rPr>
                <w:rFonts w:hint="eastAsia" w:ascii="宋体" w:hAnsi="宋体" w:cs="宋体"/>
                <w:b/>
                <w:szCs w:val="21"/>
                <w:lang w:val="en-US" w:eastAsia="zh-CN"/>
              </w:rPr>
              <w:t xml:space="preserve">   b. R=100Ω    平均电压：16.413V</w:t>
            </w:r>
          </w:p>
          <w:p>
            <w:pPr>
              <w:rPr>
                <w:rFonts w:hint="eastAsia" w:ascii="宋体" w:hAnsi="宋体" w:cs="宋体"/>
                <w:b/>
                <w:szCs w:val="21"/>
                <w:lang w:val="en-US" w:eastAsia="zh-CN"/>
              </w:rPr>
            </w:pPr>
            <w:r>
              <w:rPr>
                <w:rFonts w:ascii="宋体" w:hAnsi="宋体" w:eastAsia="宋体"/>
                <w:color w:val="000000" w:themeColor="text1"/>
                <w:kern w:val="24"/>
                <w:szCs w:val="21"/>
                <w14:textFill>
                  <w14:solidFill>
                    <w14:schemeClr w14:val="tx1"/>
                  </w14:solidFill>
                </w14:textFill>
              </w:rPr>
              <w:drawing>
                <wp:inline distT="0" distB="0" distL="0" distR="0">
                  <wp:extent cx="4053205" cy="3244215"/>
                  <wp:effectExtent l="0" t="0" r="10795" b="6985"/>
                  <wp:docPr id="31" name="图片 31"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Oscilloscope-XSC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053205" cy="3244215"/>
                          </a:xfrm>
                          <a:prstGeom prst="rect">
                            <a:avLst/>
                          </a:prstGeom>
                        </pic:spPr>
                      </pic:pic>
                    </a:graphicData>
                  </a:graphic>
                </wp:inline>
              </w:drawing>
            </w:r>
          </w:p>
          <w:p>
            <w:pPr>
              <w:rPr>
                <w:rFonts w:hint="eastAsia" w:ascii="宋体" w:hAnsi="宋体" w:cs="宋体"/>
                <w:b/>
                <w:szCs w:val="21"/>
                <w:lang w:val="en-US" w:eastAsia="zh-CN"/>
              </w:rPr>
            </w:pPr>
            <w:r>
              <w:rPr>
                <w:rFonts w:hint="eastAsia" w:ascii="宋体" w:hAnsi="宋体" w:cs="宋体"/>
                <w:b/>
                <w:szCs w:val="21"/>
                <w:lang w:val="en-US" w:eastAsia="zh-CN"/>
              </w:rPr>
              <w:t xml:space="preserve">   c. R=1Ω    平均电压：16.664V</w:t>
            </w:r>
          </w:p>
          <w:p>
            <w:pPr>
              <w:rPr>
                <w:rFonts w:ascii="宋体" w:hAnsi="宋体" w:eastAsia="宋体"/>
                <w:color w:val="000000" w:themeColor="text1"/>
                <w:kern w:val="24"/>
                <w:szCs w:val="21"/>
                <w14:textFill>
                  <w14:solidFill>
                    <w14:schemeClr w14:val="tx1"/>
                  </w14:solidFill>
                </w14:textFill>
              </w:rPr>
            </w:pPr>
            <w:r>
              <w:rPr>
                <w:rFonts w:ascii="宋体" w:hAnsi="宋体" w:eastAsia="宋体"/>
                <w:color w:val="000000" w:themeColor="text1"/>
                <w:kern w:val="24"/>
                <w:szCs w:val="21"/>
                <w14:textFill>
                  <w14:solidFill>
                    <w14:schemeClr w14:val="tx1"/>
                  </w14:solidFill>
                </w14:textFill>
              </w:rPr>
              <w:drawing>
                <wp:inline distT="0" distB="0" distL="0" distR="0">
                  <wp:extent cx="4028440" cy="3223895"/>
                  <wp:effectExtent l="0" t="0" r="10160" b="1905"/>
                  <wp:docPr id="32" name="图片 32"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Oscilloscope-XSC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028440" cy="3223895"/>
                          </a:xfrm>
                          <a:prstGeom prst="rect">
                            <a:avLst/>
                          </a:prstGeom>
                        </pic:spPr>
                      </pic:pic>
                    </a:graphicData>
                  </a:graphic>
                </wp:inline>
              </w:drawing>
            </w:r>
          </w:p>
          <w:p>
            <w:pPr>
              <w:rPr>
                <w:rFonts w:ascii="宋体" w:hAnsi="宋体" w:eastAsia="宋体"/>
                <w:color w:val="000000" w:themeColor="text1"/>
                <w:kern w:val="24"/>
                <w:szCs w:val="21"/>
                <w14:textFill>
                  <w14:solidFill>
                    <w14:schemeClr w14:val="tx1"/>
                  </w14:solidFill>
                </w14:textFill>
              </w:rPr>
            </w:pPr>
            <w:r>
              <w:rPr>
                <w:rFonts w:hint="eastAsia" w:ascii="宋体" w:hAnsi="宋体" w:cs="宋体"/>
                <w:b/>
                <w:szCs w:val="21"/>
                <w:lang w:val="en-US" w:eastAsia="zh-CN"/>
              </w:rPr>
              <w:t>分析：当R不变时，电感值越大，电感器储能越多，输出电压越大，可以更有效地输出电压，滤波效果更好。当L不变时，电阻越多，对电流的阻碍作用越强， 储能和释能的速度变慢，输出电压数值降低。电阻越大会减少电感振荡的幅度，减小纹波电压的大小，提高滤波效果。</w:t>
            </w:r>
          </w:p>
          <w:p>
            <w:pPr>
              <w:rPr>
                <w:rFonts w:ascii="宋体" w:hAnsi="宋体" w:eastAsia="宋体"/>
                <w:color w:val="000000" w:themeColor="text1"/>
                <w:kern w:val="24"/>
                <w:szCs w:val="21"/>
                <w14:textFill>
                  <w14:solidFill>
                    <w14:schemeClr w14:val="tx1"/>
                  </w14:solidFill>
                </w14:textFill>
              </w:rPr>
            </w:pPr>
          </w:p>
          <w:p>
            <w:pPr>
              <w:rPr>
                <w:rFonts w:ascii="宋体" w:hAnsi="宋体" w:eastAsia="宋体"/>
                <w:color w:val="000000" w:themeColor="text1"/>
                <w:kern w:val="24"/>
                <w:szCs w:val="21"/>
                <w14:textFill>
                  <w14:solidFill>
                    <w14:schemeClr w14:val="tx1"/>
                  </w14:solidFill>
                </w14:textFill>
              </w:rPr>
            </w:pPr>
          </w:p>
          <w:p>
            <w:pPr>
              <w:rPr>
                <w:rFonts w:ascii="宋体" w:hAnsi="宋体" w:eastAsia="宋体"/>
                <w:color w:val="000000" w:themeColor="text1"/>
                <w:kern w:val="24"/>
                <w:szCs w:val="21"/>
                <w14:textFill>
                  <w14:solidFill>
                    <w14:schemeClr w14:val="tx1"/>
                  </w14:solidFill>
                </w14:textFill>
              </w:rPr>
            </w:pPr>
          </w:p>
          <w:p>
            <w:pPr>
              <w:rPr>
                <w:rFonts w:ascii="宋体" w:hAnsi="宋体" w:eastAsia="宋体"/>
                <w:color w:val="000000" w:themeColor="text1"/>
                <w:kern w:val="24"/>
                <w:szCs w:val="21"/>
                <w14:textFill>
                  <w14:solidFill>
                    <w14:schemeClr w14:val="tx1"/>
                  </w14:solidFill>
                </w14:textFill>
              </w:rPr>
            </w:pPr>
          </w:p>
          <w:p>
            <w:pPr>
              <w:rPr>
                <w:rFonts w:ascii="宋体" w:hAnsi="宋体" w:eastAsia="宋体"/>
                <w:color w:val="000000" w:themeColor="text1"/>
                <w:kern w:val="24"/>
                <w:szCs w:val="21"/>
                <w14:textFill>
                  <w14:solidFill>
                    <w14:schemeClr w14:val="tx1"/>
                  </w14:solidFill>
                </w14:textFill>
              </w:rPr>
            </w:pPr>
          </w:p>
          <w:p>
            <w:pPr>
              <w:rPr>
                <w:rFonts w:hint="eastAsia" w:ascii="宋体" w:hAnsi="宋体" w:cs="宋体"/>
                <w:b/>
                <w:szCs w:val="21"/>
                <w:lang w:val="en-US" w:eastAsia="zh-CN"/>
              </w:rPr>
            </w:pPr>
            <w:r>
              <w:rPr>
                <w:rFonts w:hint="eastAsia" w:ascii="宋体" w:hAnsi="宋体" w:cs="宋体"/>
                <w:b/>
                <w:szCs w:val="21"/>
                <w:lang w:val="en-US" w:eastAsia="zh-CN"/>
              </w:rPr>
              <w:t>（三）稳压</w:t>
            </w:r>
          </w:p>
          <w:p>
            <w:pPr>
              <w:rPr>
                <w:rFonts w:ascii="宋体" w:hAnsi="宋体" w:eastAsia="宋体"/>
                <w:color w:val="000000" w:themeColor="text1"/>
                <w:kern w:val="24"/>
                <w:szCs w:val="21"/>
                <w14:textFill>
                  <w14:solidFill>
                    <w14:schemeClr w14:val="tx1"/>
                  </w14:solidFill>
                </w14:textFill>
              </w:rPr>
            </w:pPr>
            <w:r>
              <w:rPr>
                <w:rFonts w:hint="eastAsia" w:ascii="宋体" w:hAnsi="宋体" w:cs="宋体"/>
                <w:b/>
                <w:szCs w:val="21"/>
                <w:lang w:val="en-US" w:eastAsia="zh-CN"/>
              </w:rPr>
              <w:t>平均电压：29.334V</w:t>
            </w:r>
          </w:p>
          <w:p>
            <w:pPr>
              <w:rPr>
                <w:rFonts w:hint="eastAsia" w:ascii="宋体" w:hAnsi="宋体" w:cs="宋体"/>
                <w:b/>
                <w:szCs w:val="21"/>
                <w:lang w:val="en-US" w:eastAsia="zh-CN"/>
              </w:rPr>
            </w:pPr>
            <w:r>
              <w:rPr>
                <w:rFonts w:hint="eastAsia" w:ascii="宋体" w:hAnsi="宋体" w:cs="宋体"/>
                <w:b/>
                <w:szCs w:val="21"/>
                <w:lang w:val="en-US" w:eastAsia="zh-CN"/>
              </w:rPr>
              <w:t>三端稳压</w:t>
            </w:r>
          </w:p>
          <w:p>
            <w:r>
              <w:rPr>
                <w:rFonts w:hint="eastAsia"/>
              </w:rPr>
              <w:drawing>
                <wp:inline distT="0" distB="0" distL="0" distR="0">
                  <wp:extent cx="5054600" cy="4044950"/>
                  <wp:effectExtent l="0" t="0" r="0" b="6350"/>
                  <wp:docPr id="33" name="图片 33" descr="Oscilloscope-X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Oscilloscope-XSC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160819" cy="4130026"/>
                          </a:xfrm>
                          <a:prstGeom prst="rect">
                            <a:avLst/>
                          </a:prstGeom>
                        </pic:spPr>
                      </pic:pic>
                    </a:graphicData>
                  </a:graphic>
                </wp:inline>
              </w:drawing>
            </w:r>
          </w:p>
          <w:p>
            <w:pPr>
              <w:rPr>
                <w:rFonts w:ascii="宋体" w:hAnsi="宋体" w:eastAsia="宋体"/>
                <w:color w:val="000000" w:themeColor="text1"/>
                <w:kern w:val="24"/>
                <w:szCs w:val="21"/>
                <w14:textFill>
                  <w14:solidFill>
                    <w14:schemeClr w14:val="tx1"/>
                  </w14:solidFill>
                </w14:textFill>
              </w:rPr>
            </w:pPr>
            <w:r>
              <w:rPr>
                <w:rFonts w:hint="eastAsia"/>
              </w:rPr>
              <w:drawing>
                <wp:inline distT="0" distB="0" distL="0" distR="0">
                  <wp:extent cx="5274310" cy="1789430"/>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1789527"/>
                          </a:xfrm>
                          <a:prstGeom prst="rect">
                            <a:avLst/>
                          </a:prstGeom>
                          <a:noFill/>
                          <a:ln>
                            <a:noFill/>
                          </a:ln>
                        </pic:spPr>
                      </pic:pic>
                    </a:graphicData>
                  </a:graphic>
                </wp:inline>
              </w:drawing>
            </w:r>
          </w:p>
          <w:p>
            <w:pPr>
              <w:rPr>
                <w:rFonts w:ascii="宋体" w:hAnsi="宋体" w:eastAsia="宋体"/>
                <w:color w:val="000000" w:themeColor="text1"/>
                <w:kern w:val="24"/>
                <w:szCs w:val="21"/>
                <w14:textFill>
                  <w14:solidFill>
                    <w14:schemeClr w14:val="tx1"/>
                  </w14:solidFill>
                </w14:textFill>
              </w:rPr>
            </w:pPr>
          </w:p>
          <w:p>
            <w:pPr>
              <w:rPr>
                <w:rFonts w:ascii="宋体" w:hAnsi="宋体" w:eastAsia="宋体"/>
                <w:color w:val="000000" w:themeColor="text1"/>
                <w:kern w:val="24"/>
                <w:szCs w:val="21"/>
                <w14:textFill>
                  <w14:solidFill>
                    <w14:schemeClr w14:val="tx1"/>
                  </w14:solidFill>
                </w14:textFill>
              </w:rPr>
            </w:pPr>
          </w:p>
          <w:p>
            <w:pPr>
              <w:rPr>
                <w:rFonts w:hint="eastAsia" w:ascii="宋体" w:hAnsi="宋体" w:eastAsia="宋体"/>
                <w:color w:val="000000" w:themeColor="text1"/>
                <w:kern w:val="24"/>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9960" w:type="dxa"/>
            <w:noWrap w:val="0"/>
            <w:vAlign w:val="top"/>
          </w:tcPr>
          <w:p>
            <w:pPr>
              <w:rPr>
                <w:rFonts w:hint="eastAsia" w:ascii="宋体" w:hAnsi="宋体" w:cs="宋体"/>
                <w:b/>
                <w:szCs w:val="21"/>
              </w:rPr>
            </w:pPr>
            <w:r>
              <w:rPr>
                <w:rFonts w:hint="eastAsia" w:ascii="宋体" w:hAnsi="宋体" w:cs="宋体"/>
                <w:b/>
                <w:szCs w:val="21"/>
              </w:rPr>
              <w:t>六、结果陈述</w:t>
            </w:r>
          </w:p>
          <w:p>
            <w:pPr>
              <w:spacing w:line="360" w:lineRule="auto"/>
              <w:ind w:left="420" w:leftChars="200"/>
              <w:rPr>
                <w:rFonts w:hint="eastAsia" w:ascii="宋体" w:hAnsi="宋体"/>
                <w:b/>
                <w:bCs/>
                <w:szCs w:val="21"/>
              </w:rPr>
            </w:pPr>
            <w:r>
              <w:rPr>
                <w:rFonts w:hint="eastAsia" w:ascii="宋体" w:hAnsi="宋体"/>
                <w:b/>
                <w:bCs/>
                <w:szCs w:val="21"/>
              </w:rPr>
              <w:t>1.半波整流和全波桥式整流</w:t>
            </w:r>
          </w:p>
          <w:p>
            <w:pPr>
              <w:spacing w:line="360" w:lineRule="auto"/>
              <w:ind w:left="420" w:leftChars="200"/>
              <w:rPr>
                <w:rFonts w:ascii="宋体" w:hAnsi="宋体"/>
                <w:b w:val="0"/>
                <w:bCs w:val="0"/>
                <w:szCs w:val="21"/>
              </w:rPr>
            </w:pPr>
            <w:r>
              <w:rPr>
                <w:rFonts w:hint="eastAsia" w:ascii="宋体" w:hAnsi="宋体"/>
                <w:b w:val="0"/>
                <w:bCs w:val="0"/>
                <w:szCs w:val="21"/>
              </w:rPr>
              <w:t>半波整流电路的电路简单</w:t>
            </w:r>
            <w:r>
              <w:rPr>
                <w:rFonts w:ascii="宋体" w:hAnsi="宋体"/>
                <w:b w:val="0"/>
                <w:bCs w:val="0"/>
                <w:szCs w:val="21"/>
              </w:rPr>
              <w:t>成本低</w:t>
            </w:r>
            <w:r>
              <w:rPr>
                <w:rFonts w:hint="eastAsia" w:ascii="宋体" w:hAnsi="宋体"/>
                <w:b w:val="0"/>
                <w:bCs w:val="0"/>
                <w:szCs w:val="21"/>
              </w:rPr>
              <w:t>，</w:t>
            </w:r>
            <w:r>
              <w:rPr>
                <w:rFonts w:ascii="宋体" w:hAnsi="宋体"/>
                <w:b w:val="0"/>
                <w:bCs w:val="0"/>
                <w:szCs w:val="21"/>
              </w:rPr>
              <w:t>适用于低功率应用</w:t>
            </w:r>
            <w:r>
              <w:rPr>
                <w:rFonts w:hint="eastAsia" w:ascii="宋体" w:hAnsi="宋体"/>
                <w:b w:val="0"/>
                <w:bCs w:val="0"/>
                <w:szCs w:val="21"/>
              </w:rPr>
              <w:t>，</w:t>
            </w:r>
            <w:r>
              <w:rPr>
                <w:rFonts w:ascii="宋体" w:hAnsi="宋体"/>
                <w:b w:val="0"/>
                <w:bCs w:val="0"/>
                <w:szCs w:val="21"/>
              </w:rPr>
              <w:t>简单且经济</w:t>
            </w:r>
            <w:r>
              <w:rPr>
                <w:rFonts w:hint="eastAsia" w:ascii="宋体" w:hAnsi="宋体"/>
                <w:b w:val="0"/>
                <w:bCs w:val="0"/>
                <w:szCs w:val="21"/>
              </w:rPr>
              <w:t>，但</w:t>
            </w:r>
            <w:r>
              <w:rPr>
                <w:rFonts w:ascii="宋体" w:hAnsi="宋体"/>
                <w:b w:val="0"/>
                <w:bCs w:val="0"/>
                <w:szCs w:val="21"/>
              </w:rPr>
              <w:t>效率低</w:t>
            </w:r>
            <w:r>
              <w:rPr>
                <w:rFonts w:hint="eastAsia" w:ascii="宋体" w:hAnsi="宋体"/>
                <w:b w:val="0"/>
                <w:bCs w:val="0"/>
                <w:szCs w:val="21"/>
              </w:rPr>
              <w:t>。</w:t>
            </w:r>
          </w:p>
          <w:p>
            <w:pPr>
              <w:spacing w:line="360" w:lineRule="auto"/>
              <w:ind w:left="420" w:leftChars="200"/>
              <w:rPr>
                <w:rFonts w:hint="eastAsia" w:ascii="宋体" w:hAnsi="宋体"/>
                <w:szCs w:val="21"/>
              </w:rPr>
            </w:pPr>
            <w:r>
              <w:rPr>
                <w:rFonts w:hint="eastAsia" w:ascii="宋体" w:hAnsi="宋体"/>
                <w:b w:val="0"/>
                <w:bCs w:val="0"/>
                <w:szCs w:val="21"/>
                <w:lang w:val="en-US" w:eastAsia="zh-CN"/>
              </w:rPr>
              <w:t>相比之下，</w:t>
            </w:r>
            <w:r>
              <w:rPr>
                <w:rFonts w:ascii="宋体" w:hAnsi="宋体"/>
                <w:b w:val="0"/>
                <w:bCs w:val="0"/>
                <w:szCs w:val="21"/>
              </w:rPr>
              <w:t>全波桥式整流电路利用了输入信号的全部周期，整流效率高</w:t>
            </w:r>
            <w:r>
              <w:rPr>
                <w:rFonts w:hint="eastAsia" w:ascii="宋体" w:hAnsi="宋体"/>
                <w:b w:val="0"/>
                <w:bCs w:val="0"/>
                <w:szCs w:val="21"/>
              </w:rPr>
              <w:t>就，</w:t>
            </w:r>
            <w:r>
              <w:rPr>
                <w:rFonts w:ascii="宋体" w:hAnsi="宋体"/>
                <w:b w:val="0"/>
                <w:bCs w:val="0"/>
                <w:szCs w:val="21"/>
              </w:rPr>
              <w:t>输出波形平滑</w:t>
            </w:r>
            <w:r>
              <w:rPr>
                <w:rFonts w:hint="eastAsia" w:ascii="宋体" w:hAnsi="宋体"/>
                <w:b w:val="0"/>
                <w:bCs w:val="0"/>
                <w:szCs w:val="21"/>
              </w:rPr>
              <w:t>，</w:t>
            </w:r>
            <w:r>
              <w:rPr>
                <w:rFonts w:ascii="宋体" w:hAnsi="宋体"/>
                <w:b w:val="0"/>
                <w:bCs w:val="0"/>
                <w:szCs w:val="21"/>
              </w:rPr>
              <w:t>输出电压高</w:t>
            </w:r>
            <w:r>
              <w:rPr>
                <w:rFonts w:hint="eastAsia" w:ascii="宋体" w:hAnsi="宋体"/>
                <w:b w:val="0"/>
                <w:bCs w:val="0"/>
                <w:szCs w:val="21"/>
              </w:rPr>
              <w:t>，但</w:t>
            </w:r>
            <w:r>
              <w:rPr>
                <w:rFonts w:ascii="宋体" w:hAnsi="宋体"/>
                <w:b w:val="0"/>
                <w:bCs w:val="0"/>
                <w:szCs w:val="21"/>
              </w:rPr>
              <w:t>结构复杂</w:t>
            </w:r>
            <w:r>
              <w:rPr>
                <w:rFonts w:hint="eastAsia" w:ascii="宋体" w:hAnsi="宋体"/>
                <w:b w:val="0"/>
                <w:bCs w:val="0"/>
                <w:szCs w:val="21"/>
              </w:rPr>
              <w:t>，成本高</w:t>
            </w:r>
          </w:p>
          <w:p>
            <w:pPr>
              <w:spacing w:line="360" w:lineRule="auto"/>
              <w:ind w:left="420" w:leftChars="200"/>
              <w:rPr>
                <w:rFonts w:ascii="宋体" w:hAnsi="宋体" w:cs="宋体"/>
                <w:b/>
                <w:szCs w:val="21"/>
              </w:rPr>
            </w:pPr>
            <w:r>
              <w:rPr>
                <w:rFonts w:hint="eastAsia" w:ascii="宋体" w:hAnsi="宋体" w:cs="宋体"/>
                <w:b/>
                <w:szCs w:val="21"/>
              </w:rPr>
              <w:t>2.电容滤波：</w:t>
            </w:r>
          </w:p>
          <w:p>
            <w:pPr>
              <w:spacing w:line="360" w:lineRule="auto"/>
              <w:ind w:left="420" w:leftChars="200"/>
              <w:rPr>
                <w:rFonts w:hint="eastAsia" w:ascii="宋体" w:hAnsi="宋体"/>
                <w:szCs w:val="21"/>
              </w:rPr>
            </w:pPr>
            <w:r>
              <w:rPr>
                <w:rFonts w:hint="eastAsia" w:ascii="宋体" w:hAnsi="宋体"/>
                <w:szCs w:val="21"/>
              </w:rPr>
              <w:t>当R不变时，</w:t>
            </w:r>
            <w:r>
              <w:rPr>
                <w:rFonts w:hint="eastAsia" w:ascii="宋体" w:hAnsi="宋体"/>
                <w:szCs w:val="21"/>
              </w:rPr>
              <w:t>C电容越大，输出电压越大，滤波效果</w:t>
            </w:r>
            <w:r>
              <w:rPr>
                <w:rFonts w:hint="eastAsia" w:ascii="宋体" w:hAnsi="宋体"/>
                <w:szCs w:val="21"/>
              </w:rPr>
              <w:t>越好</w:t>
            </w:r>
          </w:p>
          <w:p>
            <w:pPr>
              <w:spacing w:line="360" w:lineRule="auto"/>
              <w:ind w:left="420" w:leftChars="200"/>
              <w:rPr>
                <w:rFonts w:ascii="宋体" w:hAnsi="宋体"/>
                <w:szCs w:val="21"/>
              </w:rPr>
            </w:pPr>
            <w:r>
              <w:rPr>
                <w:rFonts w:hint="eastAsia" w:ascii="宋体" w:hAnsi="宋体"/>
                <w:szCs w:val="21"/>
              </w:rPr>
              <w:t>当C不变时，</w:t>
            </w:r>
            <w:r>
              <w:rPr>
                <w:rFonts w:hint="eastAsia" w:ascii="宋体" w:hAnsi="宋体"/>
                <w:szCs w:val="21"/>
              </w:rPr>
              <w:t>电阻越大，输出电压越大，</w:t>
            </w:r>
            <w:r>
              <w:rPr>
                <w:rFonts w:hint="eastAsia" w:ascii="宋体" w:hAnsi="宋体"/>
                <w:szCs w:val="21"/>
              </w:rPr>
              <w:t>滤波效果越好。</w:t>
            </w:r>
          </w:p>
          <w:p>
            <w:pPr>
              <w:spacing w:line="360" w:lineRule="auto"/>
              <w:ind w:left="420" w:leftChars="200"/>
              <w:rPr>
                <w:rFonts w:ascii="宋体" w:hAnsi="宋体" w:cs="宋体"/>
                <w:b/>
                <w:szCs w:val="21"/>
              </w:rPr>
            </w:pPr>
            <w:r>
              <w:rPr>
                <w:rFonts w:hint="eastAsia" w:ascii="宋体" w:hAnsi="宋体" w:cs="宋体"/>
                <w:b/>
                <w:szCs w:val="21"/>
              </w:rPr>
              <w:t>3.电感滤波：</w:t>
            </w:r>
          </w:p>
          <w:p>
            <w:pPr>
              <w:spacing w:line="360" w:lineRule="auto"/>
              <w:ind w:left="420" w:leftChars="200"/>
              <w:rPr>
                <w:rFonts w:hint="eastAsia" w:ascii="宋体" w:hAnsi="宋体"/>
                <w:szCs w:val="21"/>
              </w:rPr>
            </w:pPr>
            <w:r>
              <w:rPr>
                <w:rFonts w:hint="eastAsia" w:ascii="宋体" w:hAnsi="宋体"/>
                <w:szCs w:val="21"/>
              </w:rPr>
              <w:t>当R不变时，电感值越大，输出电压越大，滤波效果更好。</w:t>
            </w:r>
          </w:p>
          <w:p>
            <w:pPr>
              <w:spacing w:line="360" w:lineRule="auto"/>
              <w:ind w:left="420" w:leftChars="200"/>
              <w:rPr>
                <w:rFonts w:hint="eastAsia" w:ascii="宋体" w:hAnsi="宋体" w:eastAsia="宋体" w:cs="宋体"/>
                <w:b/>
                <w:szCs w:val="21"/>
                <w:lang w:eastAsia="zh-CN"/>
              </w:rPr>
            </w:pPr>
            <w:r>
              <w:rPr>
                <w:rFonts w:hint="eastAsia" w:ascii="宋体" w:hAnsi="宋体"/>
                <w:szCs w:val="21"/>
              </w:rPr>
              <w:t>当L不变时，电阻越</w:t>
            </w:r>
            <w:r>
              <w:rPr>
                <w:rFonts w:hint="eastAsia" w:ascii="宋体" w:hAnsi="宋体"/>
                <w:szCs w:val="21"/>
                <w:lang w:val="en-US" w:eastAsia="zh-CN"/>
              </w:rPr>
              <w:t>大</w:t>
            </w:r>
            <w:r>
              <w:rPr>
                <w:rFonts w:hint="eastAsia" w:ascii="宋体" w:hAnsi="宋体"/>
                <w:szCs w:val="21"/>
              </w:rPr>
              <w:t>，输出电压数值</w:t>
            </w:r>
            <w:r>
              <w:rPr>
                <w:rFonts w:hint="eastAsia" w:ascii="宋体" w:hAnsi="宋体"/>
                <w:szCs w:val="21"/>
                <w:lang w:val="en-US" w:eastAsia="zh-CN"/>
              </w:rPr>
              <w:t>越低</w:t>
            </w:r>
            <w:r>
              <w:rPr>
                <w:rFonts w:hint="eastAsia" w:ascii="宋体" w:hAnsi="宋体"/>
                <w:szCs w:val="21"/>
              </w:rPr>
              <w:t>，但滤波效果更好</w:t>
            </w:r>
            <w:r>
              <w:rPr>
                <w:rFonts w:hint="eastAsia" w:ascii="宋体" w:hAnsi="宋体"/>
                <w:szCs w:val="21"/>
                <w:lang w:eastAsia="zh-CN"/>
              </w:rPr>
              <w:t>。</w:t>
            </w:r>
          </w:p>
          <w:p>
            <w:pPr>
              <w:rPr>
                <w:rFonts w:hint="eastAsia" w:ascii="宋体" w:hAnsi="宋体" w:cs="宋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9960" w:type="dxa"/>
            <w:noWrap w:val="0"/>
            <w:vAlign w:val="top"/>
          </w:tcPr>
          <w:p>
            <w:pPr>
              <w:rPr>
                <w:rFonts w:hint="eastAsia" w:ascii="宋体" w:hAnsi="宋体" w:cs="宋体"/>
                <w:b/>
                <w:szCs w:val="21"/>
              </w:rPr>
            </w:pPr>
            <w:r>
              <w:rPr>
                <w:rFonts w:hint="eastAsia" w:ascii="宋体" w:hAnsi="宋体" w:cs="宋体"/>
                <w:b/>
                <w:szCs w:val="21"/>
              </w:rPr>
              <w:t>七、思考题</w:t>
            </w:r>
          </w:p>
          <w:p>
            <w:pPr>
              <w:spacing w:line="360" w:lineRule="auto"/>
              <w:ind w:left="420" w:leftChars="200"/>
              <w:rPr>
                <w:rFonts w:ascii="宋体" w:hAnsi="宋体"/>
                <w:b/>
                <w:bCs/>
                <w:szCs w:val="21"/>
              </w:rPr>
            </w:pPr>
            <w:r>
              <w:rPr>
                <w:rFonts w:hint="eastAsia" w:ascii="宋体" w:hAnsi="宋体" w:cs="宋体"/>
                <w:b/>
                <w:bCs/>
                <w:szCs w:val="21"/>
              </w:rPr>
              <w:t>1.</w:t>
            </w:r>
            <w:r>
              <w:rPr>
                <w:rFonts w:hint="eastAsia" w:ascii="宋体" w:hAnsi="宋体"/>
                <w:b/>
                <w:bCs/>
                <w:szCs w:val="21"/>
              </w:rPr>
              <w:t>采用二极管半波整流和全波整流，输出电压的范围相同吗？为什么？</w:t>
            </w:r>
          </w:p>
          <w:p>
            <w:pPr>
              <w:spacing w:line="360" w:lineRule="auto"/>
              <w:ind w:left="420" w:leftChars="200"/>
              <w:rPr>
                <w:rFonts w:hint="eastAsia" w:ascii="宋体" w:hAnsi="宋体"/>
                <w:szCs w:val="21"/>
              </w:rPr>
            </w:pPr>
            <w:r>
              <w:rPr>
                <w:rFonts w:hint="eastAsia" w:ascii="宋体" w:hAnsi="宋体"/>
                <w:szCs w:val="21"/>
              </w:rPr>
              <w:t>不完全相同。</w:t>
            </w:r>
            <w:r>
              <w:rPr>
                <w:rFonts w:hint="eastAsia" w:ascii="宋体" w:hAnsi="宋体"/>
                <w:szCs w:val="21"/>
                <w:lang w:val="en-US" w:eastAsia="zh-CN"/>
              </w:rPr>
              <w:t>因为</w:t>
            </w:r>
            <w:r>
              <w:rPr>
                <w:rFonts w:hint="eastAsia" w:ascii="宋体" w:hAnsi="宋体"/>
                <w:szCs w:val="21"/>
              </w:rPr>
              <w:t>在半波整流电路中，输出电压的范围通常是输入电压的正半周期，因为它只能利用交流信号的正半周期进行整流。因此，输出电压的范围通常是输入电压的正半周期的幅值。而在全波整流电路中，通过桥式结构，可以利用输入信号的正负半周期进行整流。因此，输出电压的范围通常是输入电压的完整周期的幅值。因此，在相同的输入条件下，全波整流电路的输出电压范围通常比半波整流电路的输出电压范围更大。</w:t>
            </w:r>
          </w:p>
          <w:p>
            <w:pPr>
              <w:spacing w:line="360" w:lineRule="auto"/>
              <w:ind w:left="420" w:leftChars="200"/>
              <w:rPr>
                <w:rFonts w:ascii="宋体" w:hAnsi="宋体"/>
                <w:szCs w:val="21"/>
              </w:rPr>
            </w:pPr>
            <w:r>
              <w:rPr>
                <w:rFonts w:hint="eastAsia" w:ascii="宋体" w:hAnsi="宋体"/>
                <w:b/>
                <w:bCs/>
                <w:szCs w:val="21"/>
              </w:rPr>
              <w:t xml:space="preserve">2.试比较电容滤波和电感滤波的区别和适用情况。 </w:t>
            </w:r>
          </w:p>
          <w:p>
            <w:pPr>
              <w:spacing w:line="360" w:lineRule="auto"/>
              <w:ind w:left="420" w:leftChars="200"/>
              <w:rPr>
                <w:rFonts w:hint="eastAsia" w:ascii="宋体" w:hAnsi="宋体"/>
                <w:szCs w:val="21"/>
                <w:lang w:val="en-US" w:eastAsia="zh-CN"/>
              </w:rPr>
            </w:pPr>
            <w:r>
              <w:rPr>
                <w:rFonts w:hint="default" w:ascii="宋体" w:hAnsi="宋体"/>
                <w:b/>
                <w:bCs/>
                <w:szCs w:val="21"/>
                <w:lang w:val="en-US" w:eastAsia="zh-CN"/>
              </w:rPr>
              <w:t>电容滤波：</w:t>
            </w:r>
          </w:p>
          <w:p>
            <w:pPr>
              <w:spacing w:line="360" w:lineRule="auto"/>
              <w:ind w:left="420" w:leftChars="200"/>
              <w:rPr>
                <w:rFonts w:hint="default" w:ascii="宋体" w:hAnsi="宋体"/>
                <w:szCs w:val="21"/>
                <w:lang w:val="en-US" w:eastAsia="zh-CN"/>
              </w:rPr>
            </w:pPr>
            <w:r>
              <w:rPr>
                <w:rFonts w:hint="default" w:ascii="宋体" w:hAnsi="宋体"/>
                <w:szCs w:val="21"/>
                <w:lang w:val="en-US" w:eastAsia="zh-CN"/>
              </w:rPr>
              <w:t>原理： 电容器可以储存电荷并平滑电压信号。在电源电压的波动时，电容器释放储存的电荷以维持输出电压的稳定性。</w:t>
            </w:r>
          </w:p>
          <w:p>
            <w:pPr>
              <w:spacing w:line="360" w:lineRule="auto"/>
              <w:ind w:left="420" w:leftChars="200"/>
              <w:rPr>
                <w:rFonts w:hint="default" w:ascii="宋体" w:hAnsi="宋体"/>
                <w:szCs w:val="21"/>
                <w:lang w:val="en-US" w:eastAsia="zh-CN"/>
              </w:rPr>
            </w:pPr>
            <w:r>
              <w:rPr>
                <w:rFonts w:hint="default" w:ascii="宋体" w:hAnsi="宋体"/>
                <w:b/>
                <w:bCs/>
                <w:szCs w:val="21"/>
                <w:lang w:val="en-US" w:eastAsia="zh-CN"/>
              </w:rPr>
              <w:t>优点：</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频率响应快： 电容器对高频信号的响应速度较快，可以有效地滤除高频噪声。</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体积小、成本低： 电容器通常体积小、成本低，适合于对空间和成本有限制的应用。</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适用于轻载应用： 电容滤波器对轻载应用具有良好的效果，特别是对于需求较低的小功率电子设备。</w:t>
            </w:r>
          </w:p>
          <w:p>
            <w:pPr>
              <w:spacing w:line="360" w:lineRule="auto"/>
              <w:ind w:left="420" w:leftChars="200"/>
              <w:rPr>
                <w:rFonts w:hint="default" w:ascii="宋体" w:hAnsi="宋体"/>
                <w:szCs w:val="21"/>
                <w:lang w:val="en-US" w:eastAsia="zh-CN"/>
              </w:rPr>
            </w:pPr>
            <w:r>
              <w:rPr>
                <w:rFonts w:hint="default" w:ascii="宋体" w:hAnsi="宋体"/>
                <w:b/>
                <w:bCs/>
                <w:szCs w:val="21"/>
                <w:lang w:val="en-US" w:eastAsia="zh-CN"/>
              </w:rPr>
              <w:t>缺点：</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对低频信号效果差： 电容器对低频信号的响应速度较慢，因此在滤波低频噪声方面效果不佳。</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不能提供稳定的直流输出： 电容滤波器提供的输出仍然具有一定的纹波，无法完全平滑输出。</w:t>
            </w:r>
          </w:p>
          <w:p>
            <w:pPr>
              <w:spacing w:line="360" w:lineRule="auto"/>
              <w:ind w:left="420" w:leftChars="200"/>
              <w:rPr>
                <w:rFonts w:hint="default" w:ascii="宋体" w:hAnsi="宋体"/>
                <w:b/>
                <w:bCs/>
                <w:szCs w:val="21"/>
                <w:lang w:val="en-US" w:eastAsia="zh-CN"/>
              </w:rPr>
            </w:pPr>
            <w:r>
              <w:rPr>
                <w:rFonts w:hint="default" w:ascii="宋体" w:hAnsi="宋体"/>
                <w:b/>
                <w:bCs/>
                <w:szCs w:val="21"/>
                <w:lang w:val="en-US" w:eastAsia="zh-CN"/>
              </w:rPr>
              <w:t>电感滤波：</w:t>
            </w:r>
          </w:p>
          <w:p>
            <w:pPr>
              <w:spacing w:line="360" w:lineRule="auto"/>
              <w:ind w:left="420" w:leftChars="200"/>
              <w:rPr>
                <w:rFonts w:hint="default" w:ascii="宋体" w:hAnsi="宋体"/>
                <w:szCs w:val="21"/>
                <w:lang w:val="en-US" w:eastAsia="zh-CN"/>
              </w:rPr>
            </w:pPr>
            <w:r>
              <w:rPr>
                <w:rFonts w:hint="default" w:ascii="宋体" w:hAnsi="宋体"/>
                <w:szCs w:val="21"/>
                <w:lang w:val="en-US" w:eastAsia="zh-CN"/>
              </w:rPr>
              <w:t>原理： 电感器具有阻碍电流变化的特性，在电源电压变化时可以吸收或释放能量，从而平滑输出电压。</w:t>
            </w:r>
          </w:p>
          <w:p>
            <w:pPr>
              <w:spacing w:line="360" w:lineRule="auto"/>
              <w:ind w:left="420" w:leftChars="200"/>
              <w:rPr>
                <w:rFonts w:hint="default" w:ascii="宋体" w:hAnsi="宋体"/>
                <w:b/>
                <w:bCs/>
                <w:szCs w:val="21"/>
                <w:lang w:val="en-US" w:eastAsia="zh-CN"/>
              </w:rPr>
            </w:pPr>
            <w:r>
              <w:rPr>
                <w:rFonts w:hint="default" w:ascii="宋体" w:hAnsi="宋体"/>
                <w:b/>
                <w:bCs/>
                <w:szCs w:val="21"/>
                <w:lang w:val="en-US" w:eastAsia="zh-CN"/>
              </w:rPr>
              <w:t>优点：</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对低频信号响应好： 电感器对低频信号的响应速度较快，能够有效滤除低频噪声。</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能够提供更稳定的直流输出： 电感滤波器提供的输出具有较低的纹波，能够提供更稳定的直流输出。</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适用于大功率应用： 电感滤波器适用于大功率应用，因为它可以处理更大的电流。</w:t>
            </w:r>
          </w:p>
          <w:p>
            <w:pPr>
              <w:spacing w:line="360" w:lineRule="auto"/>
              <w:ind w:left="420" w:leftChars="200"/>
              <w:rPr>
                <w:rFonts w:hint="default" w:ascii="宋体" w:hAnsi="宋体"/>
                <w:b/>
                <w:bCs/>
                <w:szCs w:val="21"/>
                <w:lang w:val="en-US" w:eastAsia="zh-CN"/>
              </w:rPr>
            </w:pPr>
            <w:r>
              <w:rPr>
                <w:rFonts w:hint="default" w:ascii="宋体" w:hAnsi="宋体"/>
                <w:b/>
                <w:bCs/>
                <w:szCs w:val="21"/>
                <w:lang w:val="en-US" w:eastAsia="zh-CN"/>
              </w:rPr>
              <w:t>缺点：</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频率响应慢： 电感器对高频信号的响应速度较慢，因此在滤波高频噪声方面效果不佳。</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体积大、成本高： 电感器通常体积较大、成本较高，适用于对空间和成本要求不那么严格的应用。</w:t>
            </w:r>
          </w:p>
          <w:p>
            <w:pPr>
              <w:spacing w:line="360" w:lineRule="auto"/>
              <w:ind w:left="420" w:leftChars="200"/>
              <w:rPr>
                <w:rFonts w:hint="default" w:ascii="宋体" w:hAnsi="宋体"/>
                <w:szCs w:val="21"/>
                <w:lang w:val="en-US" w:eastAsia="zh-CN"/>
              </w:rPr>
            </w:pPr>
            <w:r>
              <w:rPr>
                <w:rFonts w:hint="default" w:ascii="宋体" w:hAnsi="宋体"/>
                <w:szCs w:val="21"/>
                <w:lang w:val="en-US" w:eastAsia="zh-CN"/>
              </w:rPr>
              <w:t>区别和适用情况：</w:t>
            </w:r>
          </w:p>
          <w:p>
            <w:pPr>
              <w:spacing w:line="360" w:lineRule="auto"/>
              <w:ind w:left="420" w:leftChars="200"/>
              <w:rPr>
                <w:rFonts w:hint="eastAsia" w:ascii="宋体" w:hAnsi="宋体"/>
                <w:szCs w:val="21"/>
                <w:lang w:val="en-US" w:eastAsia="zh-CN"/>
              </w:rPr>
            </w:pPr>
            <w:r>
              <w:rPr>
                <w:rFonts w:hint="default" w:ascii="宋体" w:hAnsi="宋体"/>
                <w:szCs w:val="21"/>
                <w:lang w:val="en-US" w:eastAsia="zh-CN"/>
              </w:rPr>
              <w:t>响应特性： 电容滤波器对高频信号响应快，而电感滤波器对低频信号响应好。</w:t>
            </w:r>
          </w:p>
          <w:p>
            <w:pPr>
              <w:spacing w:line="360" w:lineRule="auto"/>
              <w:ind w:left="420" w:leftChars="200"/>
              <w:rPr>
                <w:rFonts w:hint="default" w:ascii="宋体" w:hAnsi="宋体"/>
                <w:szCs w:val="21"/>
                <w:lang w:val="en-US" w:eastAsia="zh-CN"/>
              </w:rPr>
            </w:pPr>
            <w:r>
              <w:rPr>
                <w:rFonts w:hint="default" w:ascii="宋体" w:hAnsi="宋体"/>
                <w:szCs w:val="21"/>
                <w:lang w:val="en-US" w:eastAsia="zh-CN"/>
              </w:rPr>
              <w:t>纹波水平： 电容滤波器提供的输出具有较高的纹波水平，而电感滤波器提供的输出具有较低的纹波水平。</w:t>
            </w:r>
          </w:p>
          <w:p>
            <w:pPr>
              <w:spacing w:line="360" w:lineRule="auto"/>
              <w:ind w:left="420" w:leftChars="200"/>
              <w:rPr>
                <w:rFonts w:hint="eastAsia" w:ascii="宋体" w:hAnsi="宋体"/>
                <w:szCs w:val="21"/>
                <w:lang w:val="en-US" w:eastAsia="zh-CN"/>
              </w:rPr>
            </w:pPr>
          </w:p>
          <w:p>
            <w:pPr>
              <w:spacing w:line="360" w:lineRule="auto"/>
              <w:ind w:left="420" w:leftChars="200"/>
              <w:rPr>
                <w:rFonts w:hint="eastAsia" w:ascii="宋体" w:hAnsi="宋体" w:eastAsia="宋体" w:cs="Times New Roman"/>
                <w:b w:val="0"/>
                <w:bCs w:val="0"/>
                <w:kern w:val="2"/>
                <w:sz w:val="21"/>
                <w:szCs w:val="21"/>
                <w:lang w:val="en-US" w:eastAsia="zh-CN" w:bidi="ar-SA"/>
              </w:rPr>
            </w:pPr>
            <w:r>
              <w:rPr>
                <w:rFonts w:hint="default" w:ascii="宋体" w:hAnsi="宋体"/>
                <w:b/>
                <w:bCs/>
                <w:szCs w:val="21"/>
                <w:lang w:val="en-US" w:eastAsia="zh-CN"/>
              </w:rPr>
              <w:t>适用范围： 电容滤波器适用于轻载和对频率响应要求较高的应用，而电感滤波器适用于大功率和对纹波要求较高的应用。</w:t>
            </w:r>
          </w:p>
          <w:p>
            <w:pPr>
              <w:ind w:firstLine="357" w:firstLineChars="170"/>
              <w:rPr>
                <w:rFonts w:hint="eastAsia" w:ascii="宋体" w:hAnsi="宋体" w:cs="宋体"/>
                <w:szCs w:val="21"/>
              </w:rPr>
            </w:pPr>
            <w:r>
              <w:rPr>
                <w:rFonts w:hint="eastAsia" w:ascii="宋体" w:hAnsi="宋体" w:eastAsia="宋体" w:cs="Times New Roman"/>
                <w:b w:val="0"/>
                <w:bCs w:val="0"/>
                <w:kern w:val="2"/>
                <w:sz w:val="21"/>
                <w:szCs w:val="21"/>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9960" w:type="dxa"/>
            <w:noWrap w:val="0"/>
            <w:vAlign w:val="top"/>
          </w:tcPr>
          <w:p>
            <w:pPr>
              <w:rPr>
                <w:rFonts w:hint="eastAsia" w:ascii="宋体" w:hAnsi="宋体" w:cs="宋体"/>
                <w:szCs w:val="21"/>
              </w:rPr>
            </w:pPr>
            <w:r>
              <w:rPr>
                <w:rFonts w:hint="eastAsia" w:ascii="宋体" w:hAnsi="宋体" w:cs="宋体"/>
                <w:b/>
                <w:bCs/>
                <w:szCs w:val="21"/>
              </w:rPr>
              <w:t>指导教师批阅意见</w:t>
            </w:r>
          </w:p>
          <w:p>
            <w:pPr>
              <w:ind w:firstLine="312" w:firstLineChars="149"/>
              <w:rPr>
                <w:rFonts w:hint="eastAsia" w:ascii="宋体" w:hAnsi="宋体" w:cs="宋体"/>
                <w:color w:val="FF0000"/>
                <w:szCs w:val="21"/>
              </w:rPr>
            </w:pPr>
          </w:p>
          <w:p>
            <w:pPr>
              <w:ind w:firstLine="312" w:firstLineChars="149"/>
              <w:rPr>
                <w:rFonts w:hint="eastAsia" w:ascii="宋体" w:hAnsi="宋体" w:cs="宋体"/>
                <w:color w:val="FF0000"/>
                <w:szCs w:val="21"/>
              </w:rPr>
            </w:pPr>
          </w:p>
          <w:p>
            <w:pPr>
              <w:ind w:firstLine="312" w:firstLineChars="149"/>
              <w:rPr>
                <w:rFonts w:hint="eastAsia" w:ascii="宋体" w:hAnsi="宋体" w:cs="宋体"/>
                <w:color w:val="FF0000"/>
                <w:szCs w:val="21"/>
              </w:rPr>
            </w:pPr>
            <w:bookmarkStart w:id="0" w:name="_GoBack"/>
            <w:bookmarkEnd w:id="0"/>
          </w:p>
          <w:p>
            <w:pPr>
              <w:ind w:firstLine="312" w:firstLineChars="149"/>
              <w:rPr>
                <w:rFonts w:hint="eastAsia" w:ascii="宋体" w:hAnsi="宋体" w:cs="宋体"/>
                <w:color w:val="FF0000"/>
                <w:szCs w:val="21"/>
              </w:rPr>
            </w:pPr>
          </w:p>
          <w:p>
            <w:pPr>
              <w:ind w:firstLine="312" w:firstLineChars="149"/>
              <w:rPr>
                <w:rFonts w:hint="eastAsia" w:ascii="宋体" w:hAnsi="宋体" w:cs="宋体"/>
                <w:color w:val="FF0000"/>
                <w:szCs w:val="21"/>
              </w:rPr>
            </w:pPr>
          </w:p>
          <w:p>
            <w:pPr>
              <w:ind w:firstLine="312" w:firstLineChars="149"/>
              <w:rPr>
                <w:rFonts w:hint="eastAsia" w:ascii="宋体" w:hAnsi="宋体" w:cs="宋体"/>
                <w:color w:val="FF0000"/>
                <w:szCs w:val="21"/>
              </w:rPr>
            </w:pPr>
          </w:p>
          <w:p>
            <w:pPr>
              <w:ind w:firstLine="312" w:firstLineChars="149"/>
              <w:rPr>
                <w:rFonts w:hint="eastAsia" w:ascii="宋体" w:hAnsi="宋体" w:cs="宋体"/>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0" w:hRule="atLeast"/>
        </w:trPr>
        <w:tc>
          <w:tcPr>
            <w:tcW w:w="9960" w:type="dxa"/>
            <w:noWrap w:val="0"/>
            <w:vAlign w:val="top"/>
          </w:tcPr>
          <w:p>
            <w:pPr>
              <w:rPr>
                <w:rFonts w:hint="eastAsia" w:ascii="宋体" w:hAnsi="宋体" w:cs="宋体"/>
                <w:szCs w:val="21"/>
              </w:rPr>
            </w:pPr>
          </w:p>
          <w:p>
            <w:pPr>
              <w:rPr>
                <w:rFonts w:hint="eastAsia" w:ascii="宋体" w:hAnsi="宋体" w:cs="宋体"/>
                <w:b/>
                <w:bCs/>
                <w:szCs w:val="21"/>
              </w:rPr>
            </w:pPr>
            <w:r>
              <w:rPr>
                <w:rFonts w:hint="eastAsia" w:ascii="宋体" w:hAnsi="宋体" w:cs="宋体"/>
                <w:b/>
                <w:bCs/>
                <w:szCs w:val="21"/>
              </w:rPr>
              <w:t>成绩评定</w:t>
            </w:r>
          </w:p>
          <w:p>
            <w:pPr>
              <w:rPr>
                <w:rFonts w:hint="eastAsia" w:ascii="宋体" w:hAnsi="宋体" w:cs="宋体"/>
                <w:szCs w:val="21"/>
              </w:rPr>
            </w:pPr>
            <w:r>
              <w:rPr>
                <w:rFonts w:hint="eastAsia" w:ascii="宋体" w:hAnsi="宋体" w:cs="宋体"/>
                <w:szCs w:val="21"/>
              </w:rPr>
              <w:t xml:space="preserve">                                                                                              </w:t>
            </w:r>
          </w:p>
          <w:tbl>
            <w:tblPr>
              <w:tblStyle w:val="8"/>
              <w:tblW w:w="0" w:type="auto"/>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440"/>
              <w:gridCol w:w="2145"/>
              <w:gridCol w:w="1080"/>
              <w:gridCol w:w="162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065" w:type="dxa"/>
                  <w:noWrap w:val="0"/>
                  <w:vAlign w:val="center"/>
                </w:tcPr>
                <w:p>
                  <w:pPr>
                    <w:jc w:val="center"/>
                    <w:rPr>
                      <w:rFonts w:hint="eastAsia" w:ascii="宋体" w:hAnsi="宋体" w:cs="宋体"/>
                      <w:bCs/>
                      <w:szCs w:val="21"/>
                    </w:rPr>
                  </w:pPr>
                  <w:r>
                    <w:rPr>
                      <w:rFonts w:hint="eastAsia" w:ascii="宋体" w:hAnsi="宋体" w:cs="宋体"/>
                      <w:bCs/>
                      <w:szCs w:val="21"/>
                    </w:rPr>
                    <w:t>预习</w:t>
                  </w:r>
                </w:p>
                <w:p>
                  <w:pPr>
                    <w:jc w:val="center"/>
                    <w:rPr>
                      <w:rFonts w:hint="eastAsia" w:ascii="宋体" w:hAnsi="宋体" w:cs="宋体"/>
                      <w:bCs/>
                      <w:szCs w:val="21"/>
                    </w:rPr>
                  </w:pPr>
                  <w:r>
                    <w:rPr>
                      <w:rFonts w:hint="eastAsia" w:ascii="宋体" w:hAnsi="宋体" w:cs="宋体"/>
                      <w:bCs/>
                      <w:szCs w:val="21"/>
                    </w:rPr>
                    <w:t>（20分）</w:t>
                  </w:r>
                </w:p>
              </w:tc>
              <w:tc>
                <w:tcPr>
                  <w:tcW w:w="1440" w:type="dxa"/>
                  <w:noWrap w:val="0"/>
                  <w:vAlign w:val="center"/>
                </w:tcPr>
                <w:p>
                  <w:pPr>
                    <w:jc w:val="center"/>
                    <w:rPr>
                      <w:rFonts w:hint="eastAsia" w:ascii="宋体" w:hAnsi="宋体" w:cs="宋体"/>
                      <w:bCs/>
                      <w:szCs w:val="21"/>
                    </w:rPr>
                  </w:pPr>
                  <w:r>
                    <w:rPr>
                      <w:rFonts w:hint="eastAsia" w:ascii="宋体" w:hAnsi="宋体" w:cs="宋体"/>
                      <w:bCs/>
                      <w:szCs w:val="21"/>
                    </w:rPr>
                    <w:t>操作及记录</w:t>
                  </w:r>
                </w:p>
                <w:p>
                  <w:pPr>
                    <w:jc w:val="center"/>
                    <w:rPr>
                      <w:rFonts w:hint="eastAsia" w:ascii="宋体" w:hAnsi="宋体" w:cs="宋体"/>
                      <w:bCs/>
                      <w:szCs w:val="21"/>
                    </w:rPr>
                  </w:pPr>
                  <w:r>
                    <w:rPr>
                      <w:rFonts w:hint="eastAsia" w:ascii="宋体" w:hAnsi="宋体" w:cs="宋体"/>
                      <w:bCs/>
                      <w:szCs w:val="21"/>
                    </w:rPr>
                    <w:t>（40分）</w:t>
                  </w:r>
                </w:p>
              </w:tc>
              <w:tc>
                <w:tcPr>
                  <w:tcW w:w="2145" w:type="dxa"/>
                  <w:tcBorders>
                    <w:bottom w:val="nil"/>
                    <w:right w:val="single" w:color="auto" w:sz="4" w:space="0"/>
                  </w:tcBorders>
                  <w:noWrap w:val="0"/>
                  <w:vAlign w:val="center"/>
                </w:tcPr>
                <w:p>
                  <w:pPr>
                    <w:rPr>
                      <w:rFonts w:hint="eastAsia" w:ascii="宋体" w:hAnsi="宋体" w:cs="宋体"/>
                      <w:bCs/>
                      <w:szCs w:val="21"/>
                    </w:rPr>
                  </w:pPr>
                  <w:r>
                    <w:rPr>
                      <w:rFonts w:hint="eastAsia" w:ascii="宋体" w:hAnsi="宋体" w:cs="宋体"/>
                      <w:bCs/>
                      <w:szCs w:val="21"/>
                    </w:rPr>
                    <w:t>数据处理与结果陈述（30分）</w:t>
                  </w:r>
                </w:p>
              </w:tc>
              <w:tc>
                <w:tcPr>
                  <w:tcW w:w="1080" w:type="dxa"/>
                  <w:tcBorders>
                    <w:bottom w:val="nil"/>
                    <w:right w:val="single" w:color="auto" w:sz="4" w:space="0"/>
                  </w:tcBorders>
                  <w:noWrap w:val="0"/>
                  <w:vAlign w:val="top"/>
                </w:tcPr>
                <w:p>
                  <w:pPr>
                    <w:rPr>
                      <w:rFonts w:hint="eastAsia" w:ascii="宋体" w:hAnsi="宋体" w:cs="宋体"/>
                      <w:bCs/>
                      <w:szCs w:val="21"/>
                    </w:rPr>
                  </w:pPr>
                  <w:r>
                    <w:rPr>
                      <w:rFonts w:hint="eastAsia" w:ascii="宋体" w:hAnsi="宋体" w:cs="宋体"/>
                      <w:bCs/>
                      <w:szCs w:val="21"/>
                    </w:rPr>
                    <w:t>思考题</w:t>
                  </w:r>
                </w:p>
                <w:p>
                  <w:pPr>
                    <w:jc w:val="center"/>
                    <w:rPr>
                      <w:rFonts w:hint="eastAsia" w:ascii="宋体" w:hAnsi="宋体" w:cs="宋体"/>
                      <w:bCs/>
                      <w:szCs w:val="21"/>
                    </w:rPr>
                  </w:pPr>
                  <w:r>
                    <w:rPr>
                      <w:rFonts w:hint="eastAsia" w:ascii="宋体" w:hAnsi="宋体" w:cs="宋体"/>
                      <w:bCs/>
                      <w:szCs w:val="21"/>
                    </w:rPr>
                    <w:t>（10分）</w:t>
                  </w:r>
                </w:p>
              </w:tc>
              <w:tc>
                <w:tcPr>
                  <w:tcW w:w="1620" w:type="dxa"/>
                  <w:tcBorders>
                    <w:top w:val="single" w:color="auto" w:sz="4" w:space="0"/>
                    <w:right w:val="single" w:color="auto" w:sz="4" w:space="0"/>
                  </w:tcBorders>
                  <w:noWrap w:val="0"/>
                  <w:vAlign w:val="center"/>
                </w:tcPr>
                <w:p>
                  <w:pPr>
                    <w:jc w:val="center"/>
                    <w:rPr>
                      <w:rFonts w:hint="eastAsia" w:ascii="宋体" w:hAnsi="宋体" w:cs="宋体"/>
                      <w:bCs/>
                      <w:szCs w:val="21"/>
                    </w:rPr>
                  </w:pPr>
                  <w:r>
                    <w:rPr>
                      <w:rFonts w:hint="eastAsia" w:ascii="宋体" w:hAnsi="宋体" w:cs="宋体"/>
                      <w:bCs/>
                      <w:szCs w:val="21"/>
                    </w:rPr>
                    <w:t>报告整体</w:t>
                  </w:r>
                </w:p>
                <w:p>
                  <w:pPr>
                    <w:jc w:val="center"/>
                    <w:rPr>
                      <w:rFonts w:hint="eastAsia" w:ascii="宋体" w:hAnsi="宋体" w:cs="宋体"/>
                      <w:bCs/>
                      <w:szCs w:val="21"/>
                    </w:rPr>
                  </w:pPr>
                  <w:r>
                    <w:rPr>
                      <w:rFonts w:hint="eastAsia" w:ascii="宋体" w:hAnsi="宋体" w:cs="宋体"/>
                      <w:bCs/>
                      <w:szCs w:val="21"/>
                    </w:rPr>
                    <w:t>印 象</w:t>
                  </w:r>
                </w:p>
              </w:tc>
              <w:tc>
                <w:tcPr>
                  <w:tcW w:w="1260" w:type="dxa"/>
                  <w:tcBorders>
                    <w:top w:val="single" w:color="auto" w:sz="4" w:space="0"/>
                    <w:right w:val="single" w:color="auto" w:sz="4" w:space="0"/>
                  </w:tcBorders>
                  <w:noWrap w:val="0"/>
                  <w:vAlign w:val="center"/>
                </w:tcPr>
                <w:p>
                  <w:pPr>
                    <w:jc w:val="center"/>
                    <w:rPr>
                      <w:rFonts w:hint="eastAsia" w:ascii="宋体" w:hAnsi="宋体" w:cs="宋体"/>
                      <w:bCs/>
                      <w:szCs w:val="21"/>
                    </w:rPr>
                  </w:pPr>
                  <w:r>
                    <w:rPr>
                      <w:rFonts w:hint="eastAsia" w:ascii="宋体" w:hAnsi="宋体" w:cs="宋体"/>
                      <w:bCs/>
                      <w:szCs w:val="21"/>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1065" w:type="dxa"/>
                  <w:noWrap w:val="0"/>
                  <w:vAlign w:val="top"/>
                </w:tcPr>
                <w:p>
                  <w:pPr>
                    <w:jc w:val="center"/>
                    <w:rPr>
                      <w:rFonts w:hint="eastAsia" w:ascii="宋体" w:hAnsi="宋体" w:cs="宋体"/>
                      <w:bCs/>
                      <w:szCs w:val="21"/>
                    </w:rPr>
                  </w:pPr>
                </w:p>
              </w:tc>
              <w:tc>
                <w:tcPr>
                  <w:tcW w:w="1440" w:type="dxa"/>
                  <w:noWrap w:val="0"/>
                  <w:vAlign w:val="top"/>
                </w:tcPr>
                <w:p>
                  <w:pPr>
                    <w:jc w:val="center"/>
                    <w:rPr>
                      <w:rFonts w:hint="eastAsia" w:ascii="宋体" w:hAnsi="宋体" w:cs="宋体"/>
                      <w:bCs/>
                      <w:szCs w:val="21"/>
                    </w:rPr>
                  </w:pPr>
                </w:p>
              </w:tc>
              <w:tc>
                <w:tcPr>
                  <w:tcW w:w="2145" w:type="dxa"/>
                  <w:tcBorders>
                    <w:right w:val="nil"/>
                  </w:tcBorders>
                  <w:noWrap w:val="0"/>
                  <w:vAlign w:val="top"/>
                </w:tcPr>
                <w:p>
                  <w:pPr>
                    <w:jc w:val="center"/>
                    <w:rPr>
                      <w:rFonts w:hint="eastAsia" w:ascii="宋体" w:hAnsi="宋体" w:cs="宋体"/>
                      <w:bCs/>
                      <w:szCs w:val="21"/>
                    </w:rPr>
                  </w:pPr>
                </w:p>
              </w:tc>
              <w:tc>
                <w:tcPr>
                  <w:tcW w:w="1080" w:type="dxa"/>
                  <w:tcBorders>
                    <w:right w:val="single" w:color="auto" w:sz="4" w:space="0"/>
                  </w:tcBorders>
                  <w:noWrap w:val="0"/>
                  <w:vAlign w:val="top"/>
                </w:tcPr>
                <w:p>
                  <w:pPr>
                    <w:jc w:val="center"/>
                    <w:rPr>
                      <w:rFonts w:hint="eastAsia" w:ascii="宋体" w:hAnsi="宋体" w:cs="宋体"/>
                      <w:bCs/>
                      <w:szCs w:val="21"/>
                    </w:rPr>
                  </w:pPr>
                </w:p>
              </w:tc>
              <w:tc>
                <w:tcPr>
                  <w:tcW w:w="1620" w:type="dxa"/>
                  <w:tcBorders>
                    <w:left w:val="single" w:color="auto" w:sz="4" w:space="0"/>
                  </w:tcBorders>
                  <w:noWrap w:val="0"/>
                  <w:vAlign w:val="top"/>
                </w:tcPr>
                <w:p>
                  <w:pPr>
                    <w:jc w:val="center"/>
                    <w:rPr>
                      <w:rFonts w:hint="eastAsia" w:ascii="宋体" w:hAnsi="宋体" w:cs="宋体"/>
                      <w:bCs/>
                      <w:szCs w:val="21"/>
                    </w:rPr>
                  </w:pPr>
                </w:p>
              </w:tc>
              <w:tc>
                <w:tcPr>
                  <w:tcW w:w="1260" w:type="dxa"/>
                  <w:tcBorders>
                    <w:left w:val="single" w:color="auto" w:sz="4" w:space="0"/>
                  </w:tcBorders>
                  <w:noWrap w:val="0"/>
                  <w:vAlign w:val="top"/>
                </w:tcPr>
                <w:p>
                  <w:pPr>
                    <w:jc w:val="center"/>
                    <w:rPr>
                      <w:rFonts w:hint="eastAsia" w:ascii="宋体" w:hAnsi="宋体" w:cs="宋体"/>
                      <w:bCs/>
                      <w:szCs w:val="21"/>
                    </w:rPr>
                  </w:pPr>
                </w:p>
              </w:tc>
            </w:tr>
          </w:tbl>
          <w:p>
            <w:pPr>
              <w:rPr>
                <w:rFonts w:hint="eastAsia" w:ascii="宋体" w:hAnsi="宋体" w:cs="宋体"/>
                <w:szCs w:val="21"/>
              </w:rPr>
            </w:pPr>
          </w:p>
        </w:tc>
      </w:tr>
    </w:tbl>
    <w:p>
      <w:pPr>
        <w:rPr>
          <w:rFonts w:hint="eastAsia"/>
        </w:rPr>
      </w:pPr>
    </w:p>
    <w:p>
      <w:pPr>
        <w:ind w:left="-420" w:leftChars="-200" w:firstLine="420" w:firstLineChars="200"/>
        <w:rPr>
          <w:rFonts w:hint="eastAsia"/>
        </w:rPr>
      </w:pPr>
      <w:r>
        <w:rPr>
          <w:rFonts w:hint="eastAsia"/>
        </w:rPr>
        <w:t xml:space="preserve"> 注：正文统一用5号字，标题可大一号，图表名可小一号；</w:t>
      </w:r>
    </w:p>
    <w:p>
      <w:pPr>
        <w:rPr>
          <w:rFonts w:hint="eastAsia"/>
        </w:rPr>
      </w:pPr>
      <w:r>
        <w:rPr>
          <w:rFonts w:hint="eastAsia"/>
        </w:rPr>
        <w:t xml:space="preserve">     原始数据记录表需单独起页（表格自拟，作为预习报告评分的一部分），提交报告时附在最后；</w:t>
      </w:r>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13"/>
      </w:rPr>
    </w:pPr>
    <w:r>
      <w:fldChar w:fldCharType="begin"/>
    </w:r>
    <w:r>
      <w:rPr>
        <w:rStyle w:val="13"/>
      </w:rPr>
      <w:instrText xml:space="preserve">PAGE  </w:instrText>
    </w:r>
    <w:r>
      <w:fldChar w:fldCharType="separate"/>
    </w:r>
    <w:r>
      <w:rPr>
        <w:rStyle w:val="13"/>
      </w:rPr>
      <w:t>2</w:t>
    </w:r>
    <w:r>
      <w:fldChar w:fldCharType="end"/>
    </w:r>
  </w:p>
  <w:p>
    <w:pPr>
      <w:pStyle w:val="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13"/>
      </w:rPr>
    </w:pPr>
    <w:r>
      <w:fldChar w:fldCharType="begin"/>
    </w:r>
    <w:r>
      <w:rPr>
        <w:rStyle w:val="13"/>
      </w:rPr>
      <w:instrText xml:space="preserve">PAGE  </w:instrText>
    </w:r>
    <w:r>
      <w:fldChar w:fldCharType="end"/>
    </w:r>
  </w:p>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9486DE"/>
    <w:multiLevelType w:val="singleLevel"/>
    <w:tmpl w:val="DD9486DE"/>
    <w:lvl w:ilvl="0" w:tentative="0">
      <w:start w:val="2"/>
      <w:numFmt w:val="chineseCounting"/>
      <w:suff w:val="nothing"/>
      <w:lvlText w:val="%1、"/>
      <w:lvlJc w:val="left"/>
      <w:rPr>
        <w:rFonts w:hint="eastAsia"/>
      </w:rPr>
    </w:lvl>
  </w:abstractNum>
  <w:abstractNum w:abstractNumId="1">
    <w:nsid w:val="08414A2C"/>
    <w:multiLevelType w:val="multilevel"/>
    <w:tmpl w:val="08414A2C"/>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8E1C89E"/>
    <w:multiLevelType w:val="singleLevel"/>
    <w:tmpl w:val="18E1C89E"/>
    <w:lvl w:ilvl="0" w:tentative="0">
      <w:start w:val="1"/>
      <w:numFmt w:val="lowerLetter"/>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NlOWI5NzliOWIzYjFiYWQzNWRmYTk2ZDlmZTAyMmYifQ=="/>
  </w:docVars>
  <w:rsids>
    <w:rsidRoot w:val="00D95248"/>
    <w:rsid w:val="000A1742"/>
    <w:rsid w:val="00134E83"/>
    <w:rsid w:val="00165C88"/>
    <w:rsid w:val="00217B6E"/>
    <w:rsid w:val="00271FA7"/>
    <w:rsid w:val="00277501"/>
    <w:rsid w:val="00277546"/>
    <w:rsid w:val="0030369A"/>
    <w:rsid w:val="00364452"/>
    <w:rsid w:val="00365EC1"/>
    <w:rsid w:val="003800D4"/>
    <w:rsid w:val="004140B1"/>
    <w:rsid w:val="00434606"/>
    <w:rsid w:val="004411B5"/>
    <w:rsid w:val="00453E3D"/>
    <w:rsid w:val="004B69BF"/>
    <w:rsid w:val="004D519A"/>
    <w:rsid w:val="004F151D"/>
    <w:rsid w:val="0051323E"/>
    <w:rsid w:val="00522404"/>
    <w:rsid w:val="005947FA"/>
    <w:rsid w:val="005B397A"/>
    <w:rsid w:val="006260F0"/>
    <w:rsid w:val="00653883"/>
    <w:rsid w:val="006B17CE"/>
    <w:rsid w:val="006C37EE"/>
    <w:rsid w:val="006E2F37"/>
    <w:rsid w:val="00725916"/>
    <w:rsid w:val="007A109B"/>
    <w:rsid w:val="007A207B"/>
    <w:rsid w:val="007D0CBE"/>
    <w:rsid w:val="007D6F6E"/>
    <w:rsid w:val="00826A76"/>
    <w:rsid w:val="00836142"/>
    <w:rsid w:val="008D5EE5"/>
    <w:rsid w:val="008F6432"/>
    <w:rsid w:val="00950663"/>
    <w:rsid w:val="009822E3"/>
    <w:rsid w:val="00A01717"/>
    <w:rsid w:val="00A31868"/>
    <w:rsid w:val="00AA144B"/>
    <w:rsid w:val="00B76F35"/>
    <w:rsid w:val="00BE2E28"/>
    <w:rsid w:val="00BE3E2C"/>
    <w:rsid w:val="00C353B4"/>
    <w:rsid w:val="00C52C6F"/>
    <w:rsid w:val="00CA10FE"/>
    <w:rsid w:val="00CF426C"/>
    <w:rsid w:val="00D90FE6"/>
    <w:rsid w:val="00D95248"/>
    <w:rsid w:val="00D95676"/>
    <w:rsid w:val="00DC2993"/>
    <w:rsid w:val="00DD3E2C"/>
    <w:rsid w:val="00E02D9C"/>
    <w:rsid w:val="00E07627"/>
    <w:rsid w:val="00E4567F"/>
    <w:rsid w:val="00E543F9"/>
    <w:rsid w:val="00E96152"/>
    <w:rsid w:val="00EA6225"/>
    <w:rsid w:val="00F10EA1"/>
    <w:rsid w:val="00F270DF"/>
    <w:rsid w:val="00F4107F"/>
    <w:rsid w:val="00F72D18"/>
    <w:rsid w:val="00F75EC7"/>
    <w:rsid w:val="00FA6F00"/>
    <w:rsid w:val="0A1D2499"/>
    <w:rsid w:val="17113BC4"/>
    <w:rsid w:val="19822B2E"/>
    <w:rsid w:val="1C1A4F52"/>
    <w:rsid w:val="267001F5"/>
    <w:rsid w:val="27376B02"/>
    <w:rsid w:val="2B4C1842"/>
    <w:rsid w:val="2E5773A9"/>
    <w:rsid w:val="2F932C03"/>
    <w:rsid w:val="35276991"/>
    <w:rsid w:val="3BD0293A"/>
    <w:rsid w:val="3DB4786C"/>
    <w:rsid w:val="3EB07521"/>
    <w:rsid w:val="42800DA9"/>
    <w:rsid w:val="43B21E68"/>
    <w:rsid w:val="440021F3"/>
    <w:rsid w:val="44083F67"/>
    <w:rsid w:val="47E96ADC"/>
    <w:rsid w:val="4B571809"/>
    <w:rsid w:val="4B5A5298"/>
    <w:rsid w:val="4C4A0855"/>
    <w:rsid w:val="573B10EB"/>
    <w:rsid w:val="58B6185B"/>
    <w:rsid w:val="58F14329"/>
    <w:rsid w:val="592D3387"/>
    <w:rsid w:val="5985616C"/>
    <w:rsid w:val="5EEA7056"/>
    <w:rsid w:val="644303C7"/>
    <w:rsid w:val="68B66CF9"/>
    <w:rsid w:val="69C1071F"/>
    <w:rsid w:val="6A1548E8"/>
    <w:rsid w:val="6BF91346"/>
    <w:rsid w:val="6D047383"/>
    <w:rsid w:val="6D6241E1"/>
    <w:rsid w:val="731F6E95"/>
    <w:rsid w:val="75A92D1A"/>
    <w:rsid w:val="7C760C32"/>
    <w:rsid w:val="7CB25F06"/>
    <w:rsid w:val="7D4C7FC9"/>
    <w:rsid w:val="7ECC0C7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autoRedefine/>
    <w:qFormat/>
    <w:uiPriority w:val="0"/>
    <w:pPr>
      <w:keepNext/>
      <w:widowControl/>
      <w:spacing w:before="240" w:after="60"/>
      <w:jc w:val="left"/>
      <w:outlineLvl w:val="0"/>
    </w:pPr>
    <w:rPr>
      <w:rFonts w:ascii="Arial" w:hAnsi="Arial" w:eastAsia="等线" w:cs="Arial"/>
      <w:b/>
      <w:bCs/>
      <w:kern w:val="32"/>
      <w:sz w:val="32"/>
      <w:szCs w:val="32"/>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link w:val="11"/>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Body Text Indent"/>
    <w:basedOn w:val="1"/>
    <w:autoRedefine/>
    <w:qFormat/>
    <w:uiPriority w:val="0"/>
    <w:pPr>
      <w:spacing w:line="400" w:lineRule="exact"/>
      <w:ind w:firstLine="420" w:firstLineChars="200"/>
      <w:jc w:val="left"/>
    </w:pPr>
  </w:style>
  <w:style w:type="paragraph" w:styleId="5">
    <w:name w:val="footer"/>
    <w:basedOn w:val="1"/>
    <w:autoRedefine/>
    <w:qFormat/>
    <w:uiPriority w:val="0"/>
    <w:pPr>
      <w:tabs>
        <w:tab w:val="center" w:pos="4153"/>
        <w:tab w:val="right" w:pos="8306"/>
      </w:tabs>
      <w:snapToGrid w:val="0"/>
      <w:jc w:val="left"/>
    </w:pPr>
    <w:rPr>
      <w:sz w:val="18"/>
      <w:szCs w:val="18"/>
    </w:rPr>
  </w:style>
  <w:style w:type="paragraph" w:styleId="6">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pPr>
      <w:widowControl/>
      <w:spacing w:before="100" w:beforeAutospacing="1" w:after="100" w:afterAutospacing="1"/>
      <w:jc w:val="left"/>
    </w:pPr>
    <w:rPr>
      <w:rFonts w:ascii="宋体" w:hAnsi="宋体" w:cs="宋体"/>
      <w:kern w:val="0"/>
      <w:sz w:val="24"/>
    </w:rPr>
  </w:style>
  <w:style w:type="table" w:styleId="9">
    <w:name w:val="Table Grid"/>
    <w:basedOn w:val="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 Char"/>
    <w:basedOn w:val="1"/>
    <w:link w:val="10"/>
    <w:autoRedefine/>
    <w:qFormat/>
    <w:uiPriority w:val="0"/>
    <w:pPr>
      <w:tabs>
        <w:tab w:val="left" w:pos="432"/>
      </w:tabs>
      <w:spacing w:before="50" w:beforeLines="50" w:after="50" w:afterLines="50"/>
      <w:ind w:left="432" w:hanging="432"/>
    </w:pPr>
    <w:rPr>
      <w:sz w:val="24"/>
    </w:rPr>
  </w:style>
  <w:style w:type="character" w:styleId="12">
    <w:name w:val="Strong"/>
    <w:basedOn w:val="10"/>
    <w:qFormat/>
    <w:uiPriority w:val="0"/>
    <w:rPr>
      <w:b/>
    </w:rPr>
  </w:style>
  <w:style w:type="character" w:styleId="13">
    <w:name w:val="page number"/>
    <w:uiPriority w:val="0"/>
  </w:style>
  <w:style w:type="character" w:customStyle="1" w:styleId="14">
    <w:name w:val="标题 1 字符"/>
    <w:link w:val="2"/>
    <w:autoRedefine/>
    <w:qFormat/>
    <w:uiPriority w:val="0"/>
    <w:rPr>
      <w:rFonts w:ascii="Arial" w:hAnsi="Arial" w:eastAsia="等线" w:cs="Arial"/>
      <w:b/>
      <w:bCs/>
      <w:kern w:val="32"/>
      <w:sz w:val="32"/>
      <w:szCs w:val="32"/>
    </w:rPr>
  </w:style>
  <w:style w:type="character" w:customStyle="1" w:styleId="15">
    <w:name w:val="col-md-6 text-left"/>
    <w:basedOn w:val="10"/>
    <w:uiPriority w:val="0"/>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png"/><Relationship Id="rId7" Type="http://schemas.openxmlformats.org/officeDocument/2006/relationships/oleObject" Target="embeddings/oleObject1.bin"/><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0.emf"/><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emf"/><Relationship Id="rId36" Type="http://schemas.openxmlformats.org/officeDocument/2006/relationships/image" Target="media/image27.png"/><Relationship Id="rId35" Type="http://schemas.openxmlformats.org/officeDocument/2006/relationships/image" Target="media/image26.emf"/><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emf"/><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oleObject" Target="embeddings/oleObject4.bin"/><Relationship Id="rId23" Type="http://schemas.openxmlformats.org/officeDocument/2006/relationships/image" Target="media/image15.png"/><Relationship Id="rId22" Type="http://schemas.openxmlformats.org/officeDocument/2006/relationships/oleObject" Target="embeddings/oleObject3.bin"/><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20</Pages>
  <Words>550</Words>
  <Characters>3137</Characters>
  <Lines>26</Lines>
  <Paragraphs>7</Paragraphs>
  <TotalTime>3</TotalTime>
  <ScaleCrop>false</ScaleCrop>
  <LinksUpToDate>false</LinksUpToDate>
  <CharactersWithSpaces>3680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2024-04-06T09:41:00Z</dcterms:created>
  <dc:creator>User</dc:creator>
  <cp:lastModifiedBy>K.night</cp:lastModifiedBy>
  <cp:lastPrinted>2024-04-10T12:45:00Z</cp:lastPrinted>
  <dcterms:modified xsi:type="dcterms:W3CDTF">2024-04-17T15:48:44Z</dcterms:modified>
  <dc:title>得分</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3AB5F2705187418984D8D3788391D029_13</vt:lpwstr>
  </property>
</Properties>
</file>