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54E80" w14:textId="5907167A" w:rsidR="00F04C70" w:rsidRDefault="00B577BE">
      <w:r>
        <w:rPr>
          <w:rFonts w:hint="eastAsia"/>
        </w:rPr>
        <w:t>像素熔炉</w:t>
      </w:r>
    </w:p>
    <w:p w14:paraId="207EB398" w14:textId="58C4F8EF" w:rsidR="00B577BE" w:rsidRDefault="00B577BE"/>
    <w:p w14:paraId="5D302A03" w14:textId="2FEE4FD2" w:rsidR="00B577BE" w:rsidRDefault="00B577BE">
      <w:pPr>
        <w:rPr>
          <w:rFonts w:hint="eastAsia"/>
        </w:rPr>
      </w:pPr>
      <w:r>
        <w:rPr>
          <w:rFonts w:hint="eastAsia"/>
        </w:rPr>
        <w:t>系统意义及目标：</w:t>
      </w:r>
      <w:r w:rsidR="00355713" w:rsidRPr="00355713">
        <w:t>像冶金熔炉重塑金属一般，通过三大基础模块对原始像素进行深度加工</w:t>
      </w:r>
      <w:r w:rsidR="00355713">
        <w:rPr>
          <w:rFonts w:hint="eastAsia"/>
        </w:rPr>
        <w:t>，</w:t>
      </w:r>
    </w:p>
    <w:p w14:paraId="5EBB6D6F" w14:textId="77777777" w:rsidR="00B577BE" w:rsidRDefault="00B577BE"/>
    <w:p w14:paraId="7EE2F3B5" w14:textId="6B148792" w:rsidR="003C36BB" w:rsidRDefault="003C36BB">
      <w:pPr>
        <w:rPr>
          <w:rFonts w:hint="eastAsia"/>
        </w:rPr>
      </w:pPr>
      <w:r>
        <w:rPr>
          <w:rFonts w:hint="eastAsia"/>
        </w:rPr>
        <w:t>系统功能架构：</w:t>
      </w:r>
      <w:r w:rsidR="001835EC">
        <w:rPr>
          <w:rFonts w:hint="eastAsia"/>
        </w:rPr>
        <w:t>系统通过Visual C++6.0软件的功能窗口页面实现了</w:t>
      </w:r>
      <w:r w:rsidR="00265EEA">
        <w:rPr>
          <w:rFonts w:hint="eastAsia"/>
        </w:rPr>
        <w:t>良好的用户交互，总体上构建了一个</w:t>
      </w:r>
      <w:r w:rsidR="007113BF">
        <w:rPr>
          <w:rFonts w:hint="eastAsia"/>
        </w:rPr>
        <w:t>包含基本功能模块</w:t>
      </w:r>
      <w:r w:rsidR="0075260A">
        <w:rPr>
          <w:rFonts w:hint="eastAsia"/>
        </w:rPr>
        <w:t>和特色创新功能的</w:t>
      </w:r>
      <w:r w:rsidR="007113BF">
        <w:rPr>
          <w:rFonts w:hint="eastAsia"/>
        </w:rPr>
        <w:t>图像处理系统</w:t>
      </w:r>
      <w:r w:rsidR="0075260A">
        <w:rPr>
          <w:rFonts w:hint="eastAsia"/>
        </w:rPr>
        <w:t>，</w:t>
      </w:r>
    </w:p>
    <w:sectPr w:rsidR="003C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BE397" w14:textId="77777777" w:rsidR="004E2635" w:rsidRDefault="004E2635" w:rsidP="00B577BE">
      <w:pPr>
        <w:rPr>
          <w:rFonts w:hint="eastAsia"/>
        </w:rPr>
      </w:pPr>
      <w:r>
        <w:separator/>
      </w:r>
    </w:p>
  </w:endnote>
  <w:endnote w:type="continuationSeparator" w:id="0">
    <w:p w14:paraId="624CB442" w14:textId="77777777" w:rsidR="004E2635" w:rsidRDefault="004E2635" w:rsidP="00B577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66408" w14:textId="77777777" w:rsidR="004E2635" w:rsidRDefault="004E2635" w:rsidP="00B577BE">
      <w:pPr>
        <w:rPr>
          <w:rFonts w:hint="eastAsia"/>
        </w:rPr>
      </w:pPr>
      <w:r>
        <w:separator/>
      </w:r>
    </w:p>
  </w:footnote>
  <w:footnote w:type="continuationSeparator" w:id="0">
    <w:p w14:paraId="44203637" w14:textId="77777777" w:rsidR="004E2635" w:rsidRDefault="004E2635" w:rsidP="00B577B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C6"/>
    <w:rsid w:val="000E0EF8"/>
    <w:rsid w:val="001835EC"/>
    <w:rsid w:val="00265EEA"/>
    <w:rsid w:val="00355713"/>
    <w:rsid w:val="003C36BB"/>
    <w:rsid w:val="004E2635"/>
    <w:rsid w:val="006021C6"/>
    <w:rsid w:val="007113BF"/>
    <w:rsid w:val="0075260A"/>
    <w:rsid w:val="00816C00"/>
    <w:rsid w:val="008575C5"/>
    <w:rsid w:val="008E5B42"/>
    <w:rsid w:val="00B577BE"/>
    <w:rsid w:val="00C00B94"/>
    <w:rsid w:val="00D46792"/>
    <w:rsid w:val="00F0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E45A7"/>
  <w15:chartTrackingRefBased/>
  <w15:docId w15:val="{A7B76DAE-E0BF-409E-81E7-C1F89AC3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1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1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1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21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21C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21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21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21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1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2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2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21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21C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21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21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21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21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21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21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21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21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21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21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21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2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21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21C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77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77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7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7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8</cp:revision>
  <dcterms:created xsi:type="dcterms:W3CDTF">2025-06-10T06:48:00Z</dcterms:created>
  <dcterms:modified xsi:type="dcterms:W3CDTF">2025-06-10T06:52:00Z</dcterms:modified>
</cp:coreProperties>
</file>