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0947A" w14:textId="5A86D98D" w:rsidR="006F4F66" w:rsidRPr="00DD03A7" w:rsidRDefault="006F4F66" w:rsidP="006F4F66">
      <w:pPr>
        <w:ind w:leftChars="-472" w:left="1086" w:rightChars="-567" w:right="-1191" w:hangingChars="472" w:hanging="2077"/>
        <w:jc w:val="center"/>
        <w:rPr>
          <w:rFonts w:hint="eastAsia"/>
          <w:sz w:val="44"/>
          <w:szCs w:val="44"/>
        </w:rPr>
      </w:pPr>
      <w:r w:rsidRPr="00DD03A7">
        <w:rPr>
          <w:rFonts w:hint="eastAsia"/>
          <w:sz w:val="44"/>
          <w:szCs w:val="44"/>
        </w:rPr>
        <w:t>第四章</w:t>
      </w:r>
      <w:r w:rsidR="00DD03A7" w:rsidRPr="00DD03A7">
        <w:rPr>
          <w:rFonts w:hint="eastAsia"/>
          <w:sz w:val="44"/>
          <w:szCs w:val="44"/>
        </w:rPr>
        <w:t>练习</w:t>
      </w:r>
    </w:p>
    <w:p w14:paraId="414AF686" w14:textId="17D321B9" w:rsidR="006F4F66" w:rsidRPr="00DD03A7" w:rsidRDefault="006F4F66" w:rsidP="00DD03A7">
      <w:pPr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一、选择题</w:t>
      </w:r>
    </w:p>
    <w:p w14:paraId="0FF60FBD" w14:textId="0AD705C9" w:rsidR="006F4F66" w:rsidRPr="00DD03A7" w:rsidRDefault="006F4F66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sz w:val="28"/>
          <w:szCs w:val="28"/>
        </w:rPr>
        <w:t xml:space="preserve">1 </w:t>
      </w:r>
      <w:r w:rsidR="00EC42E9" w:rsidRPr="00DD03A7">
        <w:rPr>
          <w:sz w:val="28"/>
          <w:szCs w:val="28"/>
        </w:rPr>
        <w:t>在杂质半导体中，多数载流子的浓度主要取决于__</w:t>
      </w:r>
      <w:r w:rsidR="00E80067" w:rsidRPr="00DD03A7">
        <w:rPr>
          <w:sz w:val="28"/>
          <w:szCs w:val="28"/>
        </w:rPr>
        <w:t>__</w:t>
      </w:r>
      <w:r w:rsidR="00EC42E9" w:rsidRPr="00DD03A7">
        <w:rPr>
          <w:sz w:val="28"/>
          <w:szCs w:val="28"/>
        </w:rPr>
        <w:t>_</w:t>
      </w:r>
      <w:r w:rsidR="00E80067" w:rsidRPr="00DD03A7">
        <w:rPr>
          <w:sz w:val="28"/>
          <w:szCs w:val="28"/>
        </w:rPr>
        <w:t>__</w:t>
      </w:r>
      <w:r w:rsidR="00EC42E9" w:rsidRPr="00DD03A7">
        <w:rPr>
          <w:sz w:val="28"/>
          <w:szCs w:val="28"/>
        </w:rPr>
        <w:t>_，而少数载流子的浓度与__</w:t>
      </w:r>
      <w:r w:rsidR="00E80067" w:rsidRPr="00DD03A7">
        <w:rPr>
          <w:sz w:val="28"/>
          <w:szCs w:val="28"/>
        </w:rPr>
        <w:t>____</w:t>
      </w:r>
      <w:r w:rsidR="00EC42E9" w:rsidRPr="00DD03A7">
        <w:rPr>
          <w:sz w:val="28"/>
          <w:szCs w:val="28"/>
        </w:rPr>
        <w:t xml:space="preserve">__关系十分密切。 </w:t>
      </w:r>
    </w:p>
    <w:p w14:paraId="795B7826" w14:textId="44872728" w:rsidR="00EC42E9" w:rsidRPr="00DD03A7" w:rsidRDefault="00EC42E9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sz w:val="28"/>
          <w:szCs w:val="28"/>
        </w:rPr>
        <w:t xml:space="preserve">A、温度， B、掺杂工艺， C、杂质浓度 </w:t>
      </w:r>
    </w:p>
    <w:p w14:paraId="6C98D7F4" w14:textId="3253B64C" w:rsidR="006F4F66" w:rsidRPr="00DD03A7" w:rsidRDefault="00E02051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2</w:t>
      </w:r>
      <w:r w:rsidR="006F4F66" w:rsidRPr="00DD03A7">
        <w:rPr>
          <w:sz w:val="28"/>
          <w:szCs w:val="28"/>
        </w:rPr>
        <w:t xml:space="preserve"> </w:t>
      </w:r>
      <w:r w:rsidR="00EC42E9" w:rsidRPr="00DD03A7">
        <w:rPr>
          <w:sz w:val="28"/>
          <w:szCs w:val="28"/>
        </w:rPr>
        <w:t>在保持二极管反向电压不变的条件下，二极管的反向电流随温度升高而</w:t>
      </w:r>
      <w:r w:rsidR="00E80067" w:rsidRPr="00DD03A7">
        <w:rPr>
          <w:sz w:val="28"/>
          <w:szCs w:val="28"/>
        </w:rPr>
        <w:t>____</w:t>
      </w:r>
      <w:r w:rsidR="00EC42E9" w:rsidRPr="00DD03A7">
        <w:rPr>
          <w:sz w:val="28"/>
          <w:szCs w:val="28"/>
        </w:rPr>
        <w:t>___；在保持二极管的正向电流不变的条件下，二极管的正向导通电</w:t>
      </w:r>
      <w:proofErr w:type="gramStart"/>
      <w:r w:rsidR="00EC42E9" w:rsidRPr="00DD03A7">
        <w:rPr>
          <w:sz w:val="28"/>
          <w:szCs w:val="28"/>
        </w:rPr>
        <w:t>压随温</w:t>
      </w:r>
      <w:proofErr w:type="gramEnd"/>
      <w:r w:rsidR="00EC42E9" w:rsidRPr="00DD03A7">
        <w:rPr>
          <w:sz w:val="28"/>
          <w:szCs w:val="28"/>
        </w:rPr>
        <w:t xml:space="preserve"> 度升高而__</w:t>
      </w:r>
      <w:r w:rsidR="00E80067" w:rsidRPr="00DD03A7">
        <w:rPr>
          <w:sz w:val="28"/>
          <w:szCs w:val="28"/>
        </w:rPr>
        <w:t>____</w:t>
      </w:r>
      <w:r w:rsidR="00EC42E9" w:rsidRPr="00DD03A7">
        <w:rPr>
          <w:sz w:val="28"/>
          <w:szCs w:val="28"/>
        </w:rPr>
        <w:t xml:space="preserve">__。 </w:t>
      </w:r>
    </w:p>
    <w:p w14:paraId="33C6CEE6" w14:textId="341A3610" w:rsidR="00F2704A" w:rsidRPr="00DD03A7" w:rsidRDefault="00EC42E9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sz w:val="28"/>
          <w:szCs w:val="28"/>
        </w:rPr>
        <w:t>A、增大， B、减小， C、不变</w:t>
      </w:r>
    </w:p>
    <w:p w14:paraId="5F7C58C6" w14:textId="268B0288" w:rsidR="006F4F66" w:rsidRPr="00DD03A7" w:rsidRDefault="00E02051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3</w:t>
      </w:r>
      <w:r w:rsidR="00EC42E9" w:rsidRPr="00DD03A7">
        <w:rPr>
          <w:sz w:val="28"/>
          <w:szCs w:val="28"/>
        </w:rPr>
        <w:t xml:space="preserve"> 在本征半导体中，空穴浓度__</w:t>
      </w:r>
      <w:r w:rsidR="00E80067" w:rsidRPr="00DD03A7">
        <w:rPr>
          <w:sz w:val="28"/>
          <w:szCs w:val="28"/>
        </w:rPr>
        <w:t>__</w:t>
      </w:r>
      <w:r w:rsidR="00EC42E9" w:rsidRPr="00DD03A7">
        <w:rPr>
          <w:sz w:val="28"/>
          <w:szCs w:val="28"/>
        </w:rPr>
        <w:t>__电子浓度；在 N 型半导体中，空穴浓度 __</w:t>
      </w:r>
      <w:r w:rsidR="00E80067" w:rsidRPr="00DD03A7">
        <w:rPr>
          <w:sz w:val="28"/>
          <w:szCs w:val="28"/>
        </w:rPr>
        <w:t>__</w:t>
      </w:r>
      <w:r w:rsidR="00EC42E9" w:rsidRPr="00DD03A7">
        <w:rPr>
          <w:sz w:val="28"/>
          <w:szCs w:val="28"/>
        </w:rPr>
        <w:t>__电子浓度；在 P 型半导体中，空穴浓度_</w:t>
      </w:r>
      <w:r w:rsidR="00E80067" w:rsidRPr="00DD03A7">
        <w:rPr>
          <w:sz w:val="28"/>
          <w:szCs w:val="28"/>
        </w:rPr>
        <w:t>__</w:t>
      </w:r>
      <w:r w:rsidR="00EC42E9" w:rsidRPr="00DD03A7">
        <w:rPr>
          <w:sz w:val="28"/>
          <w:szCs w:val="28"/>
        </w:rPr>
        <w:t xml:space="preserve">___电子浓度。 </w:t>
      </w:r>
    </w:p>
    <w:p w14:paraId="286B5688" w14:textId="6C56F831" w:rsidR="00EC42E9" w:rsidRPr="00DD03A7" w:rsidRDefault="00EC42E9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sz w:val="28"/>
          <w:szCs w:val="28"/>
        </w:rPr>
        <w:t xml:space="preserve">A、大于， B、小于， C、等于 </w:t>
      </w:r>
    </w:p>
    <w:p w14:paraId="39B6E06D" w14:textId="41002351" w:rsidR="006F4F66" w:rsidRPr="00DD03A7" w:rsidRDefault="00E02051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4</w:t>
      </w:r>
      <w:r w:rsidR="00EC42E9" w:rsidRPr="00DD03A7">
        <w:rPr>
          <w:sz w:val="28"/>
          <w:szCs w:val="28"/>
        </w:rPr>
        <w:t xml:space="preserve"> 随着温度的升高，在杂质半导体中，少数载流子的浓度_</w:t>
      </w:r>
      <w:r w:rsidR="00E80067" w:rsidRPr="00DD03A7">
        <w:rPr>
          <w:sz w:val="28"/>
          <w:szCs w:val="28"/>
        </w:rPr>
        <w:t>____</w:t>
      </w:r>
      <w:r w:rsidR="00EC42E9" w:rsidRPr="00DD03A7">
        <w:rPr>
          <w:sz w:val="28"/>
          <w:szCs w:val="28"/>
        </w:rPr>
        <w:t>___，而多数载流子的浓度_</w:t>
      </w:r>
      <w:r w:rsidR="00E80067" w:rsidRPr="00DD03A7">
        <w:rPr>
          <w:sz w:val="28"/>
          <w:szCs w:val="28"/>
        </w:rPr>
        <w:t>____</w:t>
      </w:r>
      <w:r w:rsidR="00EC42E9" w:rsidRPr="00DD03A7">
        <w:rPr>
          <w:sz w:val="28"/>
          <w:szCs w:val="28"/>
        </w:rPr>
        <w:t xml:space="preserve">___。 </w:t>
      </w:r>
    </w:p>
    <w:p w14:paraId="3B23AA54" w14:textId="77777777" w:rsidR="006F4F66" w:rsidRPr="00DD03A7" w:rsidRDefault="00EC42E9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sz w:val="28"/>
          <w:szCs w:val="28"/>
        </w:rPr>
        <w:t xml:space="preserve">A、明显增大， B、明显减小， C、变化较小 </w:t>
      </w:r>
    </w:p>
    <w:p w14:paraId="554F067B" w14:textId="685DC9DD" w:rsidR="006F4F66" w:rsidRPr="00DD03A7" w:rsidRDefault="00E02051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5</w:t>
      </w:r>
      <w:r w:rsidR="00EC42E9" w:rsidRPr="00DD03A7">
        <w:rPr>
          <w:sz w:val="28"/>
          <w:szCs w:val="28"/>
        </w:rPr>
        <w:t xml:space="preserve"> 某二极管在正向电流 I</w:t>
      </w:r>
      <w:r w:rsidR="00EC42E9" w:rsidRPr="00DD03A7">
        <w:rPr>
          <w:sz w:val="28"/>
          <w:szCs w:val="28"/>
          <w:vertAlign w:val="subscript"/>
        </w:rPr>
        <w:t>D</w:t>
      </w:r>
      <w:r w:rsidR="00EC42E9" w:rsidRPr="00DD03A7">
        <w:rPr>
          <w:sz w:val="28"/>
          <w:szCs w:val="28"/>
        </w:rPr>
        <w:t>＝10mA 时，其正向压降 U</w:t>
      </w:r>
      <w:r w:rsidR="00EC42E9" w:rsidRPr="00DD03A7">
        <w:rPr>
          <w:sz w:val="28"/>
          <w:szCs w:val="28"/>
          <w:vertAlign w:val="subscript"/>
        </w:rPr>
        <w:t>D</w:t>
      </w:r>
      <w:r w:rsidR="00EC42E9" w:rsidRPr="00DD03A7">
        <w:rPr>
          <w:sz w:val="28"/>
          <w:szCs w:val="28"/>
        </w:rPr>
        <w:t>＝0.6V。在 U</w:t>
      </w:r>
      <w:r w:rsidR="00EC42E9" w:rsidRPr="00DD03A7">
        <w:rPr>
          <w:sz w:val="28"/>
          <w:szCs w:val="28"/>
          <w:vertAlign w:val="subscript"/>
        </w:rPr>
        <w:t>D</w:t>
      </w:r>
      <w:r w:rsidR="00EC42E9" w:rsidRPr="00DD03A7">
        <w:rPr>
          <w:sz w:val="28"/>
          <w:szCs w:val="28"/>
        </w:rPr>
        <w:t>保持不变的条件下，当二极管的结温升高 10℃，I</w:t>
      </w:r>
      <w:r w:rsidR="00EC42E9" w:rsidRPr="00DD03A7">
        <w:rPr>
          <w:sz w:val="28"/>
          <w:szCs w:val="28"/>
          <w:vertAlign w:val="subscript"/>
        </w:rPr>
        <w:t>D</w:t>
      </w:r>
      <w:r w:rsidR="00EC42E9" w:rsidRPr="00DD03A7">
        <w:rPr>
          <w:sz w:val="28"/>
          <w:szCs w:val="28"/>
        </w:rPr>
        <w:t xml:space="preserve">将____。 </w:t>
      </w:r>
    </w:p>
    <w:p w14:paraId="69D28C1F" w14:textId="53C55B5E" w:rsidR="00EC42E9" w:rsidRPr="00DD03A7" w:rsidRDefault="00EC42E9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sz w:val="28"/>
          <w:szCs w:val="28"/>
        </w:rPr>
        <w:t>A、小于 10mA， B、大于 10mA， C、等于 10mA</w:t>
      </w:r>
    </w:p>
    <w:p w14:paraId="50A62DCD" w14:textId="78B86B73" w:rsidR="006F4F66" w:rsidRPr="00DD03A7" w:rsidRDefault="00E02051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lastRenderedPageBreak/>
        <w:t>6</w:t>
      </w:r>
      <w:r w:rsidR="00EC42E9" w:rsidRPr="00DD03A7">
        <w:rPr>
          <w:sz w:val="28"/>
          <w:szCs w:val="28"/>
        </w:rPr>
        <w:t xml:space="preserve"> 某直接耦合放大电路中，当在输入电压为 0.1V 时，输出电压为 8V； 当输入电压为 0.2V 时，输出电压为 4V（均指直流电压），则该放大电路的 电压放大倍数为_______。 </w:t>
      </w:r>
    </w:p>
    <w:p w14:paraId="07E63B3F" w14:textId="77777777" w:rsidR="006F4F66" w:rsidRPr="00DD03A7" w:rsidRDefault="00EC42E9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sz w:val="28"/>
          <w:szCs w:val="28"/>
        </w:rPr>
        <w:t xml:space="preserve">A、80， B、40， C、－40， D、20 </w:t>
      </w:r>
    </w:p>
    <w:p w14:paraId="4E839CBF" w14:textId="7E067A9C" w:rsidR="006F4F66" w:rsidRPr="00DD03A7" w:rsidRDefault="00E02051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7</w:t>
      </w:r>
      <w:r w:rsidR="00EC42E9" w:rsidRPr="00DD03A7">
        <w:rPr>
          <w:sz w:val="28"/>
          <w:szCs w:val="28"/>
        </w:rPr>
        <w:t xml:space="preserve"> 有两个放大倍数相同但输入和输出电阻不同的放大电路 A 和 B，对同一个具有内阻的信号源电压进行放大。在负载开路的条件下测得电路 A 的输出电压比 B 的小，这说明电路 A的___</w:t>
      </w:r>
      <w:r w:rsidR="00C61047" w:rsidRPr="00DD03A7">
        <w:rPr>
          <w:sz w:val="28"/>
          <w:szCs w:val="28"/>
        </w:rPr>
        <w:t>__</w:t>
      </w:r>
      <w:r w:rsidR="00DD03A7" w:rsidRPr="00DD03A7">
        <w:rPr>
          <w:sz w:val="28"/>
          <w:szCs w:val="28"/>
        </w:rPr>
        <w:t>__________</w:t>
      </w:r>
      <w:r w:rsidR="00C61047" w:rsidRPr="00DD03A7">
        <w:rPr>
          <w:sz w:val="28"/>
          <w:szCs w:val="28"/>
        </w:rPr>
        <w:t>__</w:t>
      </w:r>
      <w:r w:rsidR="00EC42E9" w:rsidRPr="00DD03A7">
        <w:rPr>
          <w:sz w:val="28"/>
          <w:szCs w:val="28"/>
        </w:rPr>
        <w:t>_（A、输入电阻， B、输出电阻）比电路B的____</w:t>
      </w:r>
      <w:r w:rsidR="00DD03A7" w:rsidRPr="00DD03A7">
        <w:rPr>
          <w:sz w:val="28"/>
          <w:szCs w:val="28"/>
        </w:rPr>
        <w:t>____________</w:t>
      </w:r>
      <w:r w:rsidR="00C61047" w:rsidRPr="00DD03A7">
        <w:rPr>
          <w:sz w:val="28"/>
          <w:szCs w:val="28"/>
        </w:rPr>
        <w:t>__</w:t>
      </w:r>
      <w:r w:rsidR="00EC42E9" w:rsidRPr="00DD03A7">
        <w:rPr>
          <w:sz w:val="28"/>
          <w:szCs w:val="28"/>
        </w:rPr>
        <w:t xml:space="preserve">_（C、大， D、小）。 </w:t>
      </w:r>
    </w:p>
    <w:p w14:paraId="3493894F" w14:textId="7FAE7026" w:rsidR="006F4F66" w:rsidRPr="00DD03A7" w:rsidRDefault="00E02051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8</w:t>
      </w:r>
      <w:r w:rsidR="006F4F66" w:rsidRPr="00DD03A7">
        <w:rPr>
          <w:sz w:val="28"/>
          <w:szCs w:val="28"/>
        </w:rPr>
        <w:t xml:space="preserve"> </w:t>
      </w:r>
      <w:r w:rsidR="00EC42E9" w:rsidRPr="00DD03A7">
        <w:rPr>
          <w:sz w:val="28"/>
          <w:szCs w:val="28"/>
        </w:rPr>
        <w:t>放大电路中的静态分量是指__</w:t>
      </w:r>
      <w:r w:rsidR="00E80067" w:rsidRPr="00DD03A7">
        <w:rPr>
          <w:sz w:val="28"/>
          <w:szCs w:val="28"/>
        </w:rPr>
        <w:t>_</w:t>
      </w:r>
      <w:r w:rsidR="00C61047" w:rsidRPr="00DD03A7">
        <w:rPr>
          <w:sz w:val="28"/>
          <w:szCs w:val="28"/>
        </w:rPr>
        <w:t>__</w:t>
      </w:r>
      <w:r w:rsidR="00E80067" w:rsidRPr="00DD03A7">
        <w:rPr>
          <w:sz w:val="28"/>
          <w:szCs w:val="28"/>
        </w:rPr>
        <w:t>_</w:t>
      </w:r>
      <w:r w:rsidR="00EC42E9" w:rsidRPr="00DD03A7">
        <w:rPr>
          <w:sz w:val="28"/>
          <w:szCs w:val="28"/>
        </w:rPr>
        <w:t>___，动态分量是指_</w:t>
      </w:r>
      <w:r w:rsidR="00E80067" w:rsidRPr="00DD03A7">
        <w:rPr>
          <w:sz w:val="28"/>
          <w:szCs w:val="28"/>
        </w:rPr>
        <w:t>__</w:t>
      </w:r>
      <w:r w:rsidR="00EC42E9" w:rsidRPr="00DD03A7">
        <w:rPr>
          <w:sz w:val="28"/>
          <w:szCs w:val="28"/>
        </w:rPr>
        <w:t>_</w:t>
      </w:r>
      <w:r w:rsidR="00C61047" w:rsidRPr="00DD03A7">
        <w:rPr>
          <w:sz w:val="28"/>
          <w:szCs w:val="28"/>
        </w:rPr>
        <w:t>__</w:t>
      </w:r>
      <w:r w:rsidR="00EC42E9" w:rsidRPr="00DD03A7">
        <w:rPr>
          <w:sz w:val="28"/>
          <w:szCs w:val="28"/>
        </w:rPr>
        <w:t xml:space="preserve">___。 </w:t>
      </w:r>
    </w:p>
    <w:p w14:paraId="17C0A396" w14:textId="144095D5" w:rsidR="00EC42E9" w:rsidRPr="00DD03A7" w:rsidRDefault="00EC42E9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sz w:val="28"/>
          <w:szCs w:val="28"/>
        </w:rPr>
        <w:t>A、直流电源提供的电压、电流 B、电压、电流中不随输入信号变化的部分 C、电压、电流中随输入信号变化的部分 D、正弦交流输入、输出信号</w:t>
      </w:r>
    </w:p>
    <w:p w14:paraId="75D5784A" w14:textId="77777777" w:rsidR="00DD03A7" w:rsidRDefault="00E02051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9</w:t>
      </w:r>
      <w:r w:rsidR="00E80067" w:rsidRPr="00DD03A7">
        <w:rPr>
          <w:rFonts w:hint="eastAsia"/>
          <w:sz w:val="28"/>
          <w:szCs w:val="28"/>
        </w:rPr>
        <w:t xml:space="preserve"> </w:t>
      </w:r>
      <w:r w:rsidR="006F4F66" w:rsidRPr="00DD03A7">
        <w:rPr>
          <w:sz w:val="28"/>
          <w:szCs w:val="28"/>
        </w:rPr>
        <w:t xml:space="preserve">电路如题图所示，晶体管的 β =60 。若要求电路有尽可能大的线性工作范围，则当 </w:t>
      </w:r>
      <w:proofErr w:type="spellStart"/>
      <w:r w:rsidR="006F4F66" w:rsidRPr="00DD03A7">
        <w:rPr>
          <w:sz w:val="28"/>
          <w:szCs w:val="28"/>
        </w:rPr>
        <w:t>Rc</w:t>
      </w:r>
      <w:proofErr w:type="spellEnd"/>
      <w:r w:rsidR="006F4F66" w:rsidRPr="00DD03A7">
        <w:rPr>
          <w:sz w:val="28"/>
          <w:szCs w:val="28"/>
        </w:rPr>
        <w:t xml:space="preserve"> =1kΩ 时，Rb 应选_____（A、10 kΩ ，B、60 kΩ ，C、120 kΩ ， D、1MΩ）；若用直流电压表测出 U</w:t>
      </w:r>
      <w:r w:rsidR="006F4F66" w:rsidRPr="00DD03A7">
        <w:rPr>
          <w:sz w:val="28"/>
          <w:szCs w:val="28"/>
          <w:vertAlign w:val="subscript"/>
        </w:rPr>
        <w:t>CE</w:t>
      </w:r>
      <w:r w:rsidR="006F4F66" w:rsidRPr="00DD03A7">
        <w:rPr>
          <w:sz w:val="28"/>
          <w:szCs w:val="28"/>
        </w:rPr>
        <w:t>≈VCC，可能是因为__</w:t>
      </w:r>
      <w:r w:rsidR="00E80067" w:rsidRPr="00DD03A7">
        <w:rPr>
          <w:sz w:val="28"/>
          <w:szCs w:val="28"/>
        </w:rPr>
        <w:t>__</w:t>
      </w:r>
      <w:r w:rsidR="00C61047" w:rsidRPr="00DD03A7">
        <w:rPr>
          <w:sz w:val="28"/>
          <w:szCs w:val="28"/>
        </w:rPr>
        <w:t>___</w:t>
      </w:r>
      <w:r w:rsidR="006F4F66" w:rsidRPr="00DD03A7">
        <w:rPr>
          <w:sz w:val="28"/>
          <w:szCs w:val="28"/>
        </w:rPr>
        <w:t>___</w:t>
      </w:r>
    </w:p>
    <w:p w14:paraId="35A20D84" w14:textId="77777777" w:rsidR="00DD03A7" w:rsidRDefault="00C61047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sz w:val="28"/>
          <w:szCs w:val="28"/>
        </w:rPr>
        <w:t>（A、Rb过大，B、 Rb</w:t>
      </w:r>
      <w:r w:rsidRPr="00DD03A7">
        <w:rPr>
          <w:rFonts w:hint="eastAsia"/>
          <w:sz w:val="28"/>
          <w:szCs w:val="28"/>
        </w:rPr>
        <w:t>过小</w:t>
      </w:r>
      <w:r w:rsidRPr="00DD03A7">
        <w:rPr>
          <w:sz w:val="28"/>
          <w:szCs w:val="28"/>
        </w:rPr>
        <w:t xml:space="preserve">，C、 </w:t>
      </w:r>
      <w:proofErr w:type="spellStart"/>
      <w:r w:rsidRPr="00DD03A7">
        <w:rPr>
          <w:sz w:val="28"/>
          <w:szCs w:val="28"/>
        </w:rPr>
        <w:t>R</w:t>
      </w:r>
      <w:r w:rsidRPr="00DD03A7">
        <w:rPr>
          <w:rFonts w:hint="eastAsia"/>
          <w:sz w:val="28"/>
          <w:szCs w:val="28"/>
        </w:rPr>
        <w:t>c</w:t>
      </w:r>
      <w:proofErr w:type="spellEnd"/>
      <w:r w:rsidRPr="00DD03A7">
        <w:rPr>
          <w:rFonts w:hint="eastAsia"/>
          <w:sz w:val="28"/>
          <w:szCs w:val="28"/>
        </w:rPr>
        <w:t>过大</w:t>
      </w:r>
      <w:r w:rsidRPr="00DD03A7">
        <w:rPr>
          <w:sz w:val="28"/>
          <w:szCs w:val="28"/>
        </w:rPr>
        <w:t xml:space="preserve">，D、 </w:t>
      </w:r>
      <w:proofErr w:type="spellStart"/>
      <w:r w:rsidRPr="00DD03A7">
        <w:rPr>
          <w:sz w:val="28"/>
          <w:szCs w:val="28"/>
        </w:rPr>
        <w:t>R</w:t>
      </w:r>
      <w:r w:rsidRPr="00DD03A7">
        <w:rPr>
          <w:rFonts w:hint="eastAsia"/>
          <w:sz w:val="28"/>
          <w:szCs w:val="28"/>
        </w:rPr>
        <w:t>c</w:t>
      </w:r>
      <w:proofErr w:type="spellEnd"/>
      <w:r w:rsidRPr="00DD03A7">
        <w:rPr>
          <w:rFonts w:hint="eastAsia"/>
          <w:sz w:val="28"/>
          <w:szCs w:val="28"/>
        </w:rPr>
        <w:t>过小</w:t>
      </w:r>
      <w:r w:rsidRPr="00DD03A7">
        <w:rPr>
          <w:sz w:val="28"/>
          <w:szCs w:val="28"/>
        </w:rPr>
        <w:t>）</w:t>
      </w:r>
      <w:r w:rsidR="006F4F66" w:rsidRPr="00DD03A7">
        <w:rPr>
          <w:sz w:val="28"/>
          <w:szCs w:val="28"/>
        </w:rPr>
        <w:t>；</w:t>
      </w:r>
    </w:p>
    <w:p w14:paraId="11895B79" w14:textId="77777777" w:rsidR="00DD03A7" w:rsidRDefault="006F4F66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sz w:val="28"/>
          <w:szCs w:val="28"/>
        </w:rPr>
        <w:t>若用直流电压表测出 U</w:t>
      </w:r>
      <w:r w:rsidRPr="00DD03A7">
        <w:rPr>
          <w:sz w:val="28"/>
          <w:szCs w:val="28"/>
          <w:vertAlign w:val="subscript"/>
        </w:rPr>
        <w:t>CE</w:t>
      </w:r>
      <w:r w:rsidRPr="00DD03A7">
        <w:rPr>
          <w:sz w:val="28"/>
          <w:szCs w:val="28"/>
        </w:rPr>
        <w:t>≈0，可能是因为__</w:t>
      </w:r>
      <w:r w:rsidR="00E80067" w:rsidRPr="00DD03A7">
        <w:rPr>
          <w:sz w:val="28"/>
          <w:szCs w:val="28"/>
        </w:rPr>
        <w:t>_</w:t>
      </w:r>
      <w:r w:rsidR="00C61047" w:rsidRPr="00DD03A7">
        <w:rPr>
          <w:sz w:val="28"/>
          <w:szCs w:val="28"/>
        </w:rPr>
        <w:t>___</w:t>
      </w:r>
      <w:r w:rsidR="00E80067" w:rsidRPr="00DD03A7">
        <w:rPr>
          <w:sz w:val="28"/>
          <w:szCs w:val="28"/>
        </w:rPr>
        <w:t>_</w:t>
      </w:r>
      <w:r w:rsidRPr="00DD03A7">
        <w:rPr>
          <w:sz w:val="28"/>
          <w:szCs w:val="28"/>
        </w:rPr>
        <w:t>___</w:t>
      </w:r>
    </w:p>
    <w:p w14:paraId="3D63F70E" w14:textId="460038A1" w:rsidR="006F4F66" w:rsidRPr="00DD03A7" w:rsidRDefault="006F4F66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sz w:val="28"/>
          <w:szCs w:val="28"/>
        </w:rPr>
        <w:t xml:space="preserve">（A、VCC 过大，B、 </w:t>
      </w:r>
      <w:proofErr w:type="spellStart"/>
      <w:r w:rsidRPr="00DD03A7">
        <w:rPr>
          <w:sz w:val="28"/>
          <w:szCs w:val="28"/>
        </w:rPr>
        <w:t>Rc</w:t>
      </w:r>
      <w:proofErr w:type="spellEnd"/>
      <w:r w:rsidRPr="00DD03A7">
        <w:rPr>
          <w:sz w:val="28"/>
          <w:szCs w:val="28"/>
        </w:rPr>
        <w:t xml:space="preserve"> 开路，C、 Rb 开 路，D、 β 过大）。</w:t>
      </w:r>
    </w:p>
    <w:p w14:paraId="3F09AEE6" w14:textId="1FD4D3F3" w:rsidR="006F4F66" w:rsidRPr="00DD03A7" w:rsidRDefault="006F4F66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noProof/>
          <w:sz w:val="28"/>
          <w:szCs w:val="28"/>
        </w:rPr>
        <w:lastRenderedPageBreak/>
        <w:drawing>
          <wp:inline distT="0" distB="0" distL="0" distR="0" wp14:anchorId="3E8657CD" wp14:editId="42E31EDA">
            <wp:extent cx="1911350" cy="1397000"/>
            <wp:effectExtent l="0" t="0" r="0" b="0"/>
            <wp:docPr id="17973683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067" w:rsidRPr="00DD03A7">
        <w:rPr>
          <w:rFonts w:hint="eastAsia"/>
          <w:sz w:val="28"/>
          <w:szCs w:val="28"/>
        </w:rPr>
        <w:t xml:space="preserve"> </w:t>
      </w:r>
      <w:r w:rsidR="00E80067" w:rsidRPr="00DD03A7">
        <w:rPr>
          <w:sz w:val="28"/>
          <w:szCs w:val="28"/>
        </w:rPr>
        <w:t xml:space="preserve">   </w:t>
      </w:r>
      <w:r w:rsidR="00E80067" w:rsidRPr="00DD03A7">
        <w:rPr>
          <w:noProof/>
          <w:sz w:val="28"/>
          <w:szCs w:val="28"/>
        </w:rPr>
        <w:drawing>
          <wp:inline distT="0" distB="0" distL="0" distR="0" wp14:anchorId="42D3C175" wp14:editId="450EB667">
            <wp:extent cx="2387600" cy="1353515"/>
            <wp:effectExtent l="0" t="0" r="0" b="0"/>
            <wp:docPr id="396280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54" cy="136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BF31" w14:textId="56C07058" w:rsidR="00E80067" w:rsidRPr="00DD03A7" w:rsidRDefault="00E80067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 xml:space="preserve"> </w:t>
      </w:r>
      <w:r w:rsidRPr="00DD03A7">
        <w:rPr>
          <w:sz w:val="28"/>
          <w:szCs w:val="28"/>
        </w:rPr>
        <w:t xml:space="preserve">         </w:t>
      </w:r>
      <w:r w:rsidR="00E02051" w:rsidRPr="00DD03A7">
        <w:rPr>
          <w:rFonts w:hint="eastAsia"/>
          <w:sz w:val="28"/>
          <w:szCs w:val="28"/>
        </w:rPr>
        <w:t>9</w:t>
      </w:r>
      <w:r w:rsidRPr="00DD03A7">
        <w:rPr>
          <w:rFonts w:hint="eastAsia"/>
          <w:sz w:val="28"/>
          <w:szCs w:val="28"/>
        </w:rPr>
        <w:t xml:space="preserve">小题图 </w:t>
      </w:r>
      <w:r w:rsidRPr="00DD03A7">
        <w:rPr>
          <w:sz w:val="28"/>
          <w:szCs w:val="28"/>
        </w:rPr>
        <w:t xml:space="preserve">                             1</w:t>
      </w:r>
      <w:r w:rsidR="00E02051" w:rsidRPr="00DD03A7">
        <w:rPr>
          <w:rFonts w:hint="eastAsia"/>
          <w:sz w:val="28"/>
          <w:szCs w:val="28"/>
        </w:rPr>
        <w:t>0</w:t>
      </w:r>
      <w:r w:rsidRPr="00DD03A7">
        <w:rPr>
          <w:rFonts w:hint="eastAsia"/>
          <w:sz w:val="28"/>
          <w:szCs w:val="28"/>
        </w:rPr>
        <w:t>小题图</w:t>
      </w:r>
    </w:p>
    <w:p w14:paraId="1D4508A6" w14:textId="17CB3F66" w:rsidR="00DD03A7" w:rsidRDefault="006F4F66" w:rsidP="00DD03A7">
      <w:pPr>
        <w:spacing w:before="240"/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1</w:t>
      </w:r>
      <w:r w:rsidR="00E02051" w:rsidRPr="00DD03A7">
        <w:rPr>
          <w:rFonts w:hint="eastAsia"/>
          <w:sz w:val="28"/>
          <w:szCs w:val="28"/>
        </w:rPr>
        <w:t>0</w:t>
      </w:r>
      <w:r w:rsidR="003C7090">
        <w:rPr>
          <w:rFonts w:hint="eastAsia"/>
          <w:sz w:val="28"/>
          <w:szCs w:val="28"/>
        </w:rPr>
        <w:t xml:space="preserve"> </w:t>
      </w:r>
      <w:r w:rsidRPr="00DD03A7">
        <w:rPr>
          <w:sz w:val="28"/>
          <w:szCs w:val="28"/>
        </w:rPr>
        <w:t>_</w:t>
      </w:r>
      <w:r w:rsidR="00E76263" w:rsidRPr="00DD03A7">
        <w:rPr>
          <w:sz w:val="28"/>
          <w:szCs w:val="28"/>
        </w:rPr>
        <w:t>___</w:t>
      </w:r>
      <w:r w:rsidR="00C61047" w:rsidRPr="00DD03A7">
        <w:rPr>
          <w:sz w:val="28"/>
          <w:szCs w:val="28"/>
        </w:rPr>
        <w:t>____</w:t>
      </w:r>
      <w:r w:rsidR="00E76263" w:rsidRPr="00DD03A7">
        <w:rPr>
          <w:sz w:val="28"/>
          <w:szCs w:val="28"/>
        </w:rPr>
        <w:t>_</w:t>
      </w:r>
      <w:r w:rsidRPr="00DD03A7">
        <w:rPr>
          <w:sz w:val="28"/>
          <w:szCs w:val="28"/>
        </w:rPr>
        <w:t xml:space="preserve">___。 </w:t>
      </w:r>
    </w:p>
    <w:p w14:paraId="783C7588" w14:textId="72660289" w:rsidR="006F4F66" w:rsidRPr="00DD03A7" w:rsidRDefault="006F4F66" w:rsidP="00DD03A7">
      <w:pPr>
        <w:pStyle w:val="a3"/>
        <w:numPr>
          <w:ilvl w:val="0"/>
          <w:numId w:val="1"/>
        </w:numPr>
        <w:spacing w:before="240"/>
        <w:ind w:rightChars="-432" w:right="-907" w:firstLineChars="0"/>
        <w:rPr>
          <w:rFonts w:hint="eastAsia"/>
          <w:sz w:val="28"/>
          <w:szCs w:val="28"/>
        </w:rPr>
      </w:pPr>
      <w:r w:rsidRPr="00DD03A7">
        <w:rPr>
          <w:sz w:val="28"/>
          <w:szCs w:val="28"/>
        </w:rPr>
        <w:t>明显增大， B、明显.减小， C、变化不大</w:t>
      </w:r>
    </w:p>
    <w:p w14:paraId="364AE5FE" w14:textId="77777777" w:rsidR="00DD03A7" w:rsidRPr="00DD03A7" w:rsidRDefault="00DD03A7" w:rsidP="00DD03A7">
      <w:pPr>
        <w:pStyle w:val="a3"/>
        <w:spacing w:before="240"/>
        <w:ind w:left="10" w:rightChars="-432" w:right="-907" w:firstLineChars="0" w:firstLine="0"/>
        <w:rPr>
          <w:rFonts w:hint="eastAsia"/>
          <w:sz w:val="28"/>
          <w:szCs w:val="28"/>
        </w:rPr>
      </w:pPr>
    </w:p>
    <w:p w14:paraId="2CD206CF" w14:textId="6C0E3240" w:rsidR="006F4F66" w:rsidRPr="00DD03A7" w:rsidRDefault="006F4F66" w:rsidP="00DD03A7">
      <w:pPr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二、计算题</w:t>
      </w:r>
    </w:p>
    <w:p w14:paraId="1FB01BA0" w14:textId="6A13E783" w:rsidR="00EC42E9" w:rsidRPr="00DD03A7" w:rsidRDefault="00E02051" w:rsidP="00DD03A7">
      <w:pPr>
        <w:ind w:leftChars="-338" w:left="-709" w:rightChars="-432" w:right="-907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1</w:t>
      </w:r>
      <w:r w:rsidR="006F4F66" w:rsidRPr="00DD03A7">
        <w:rPr>
          <w:rFonts w:hint="eastAsia"/>
          <w:sz w:val="28"/>
          <w:szCs w:val="28"/>
        </w:rPr>
        <w:t>、</w:t>
      </w:r>
      <w:r w:rsidR="00EC42E9" w:rsidRPr="00DD03A7">
        <w:rPr>
          <w:sz w:val="28"/>
          <w:szCs w:val="28"/>
        </w:rPr>
        <w:t>在</w:t>
      </w:r>
      <w:r w:rsidR="006F4F66" w:rsidRPr="00DD03A7">
        <w:rPr>
          <w:rFonts w:hint="eastAsia"/>
          <w:sz w:val="28"/>
          <w:szCs w:val="28"/>
        </w:rPr>
        <w:t>下</w:t>
      </w:r>
      <w:r w:rsidR="00EC42E9" w:rsidRPr="00DD03A7">
        <w:rPr>
          <w:sz w:val="28"/>
          <w:szCs w:val="28"/>
        </w:rPr>
        <w:t xml:space="preserve">图所示电路中，稳压管的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EC42E9" w:rsidRPr="00DD03A7">
        <w:rPr>
          <w:sz w:val="28"/>
          <w:szCs w:val="28"/>
        </w:rPr>
        <w:t>=5V，正向导通压降为0V。若</w:t>
      </w:r>
      <w:r w:rsidR="00E80067" w:rsidRPr="00DD03A7">
        <w:rPr>
          <w:sz w:val="28"/>
          <w:szCs w:val="28"/>
        </w:rPr>
        <w:t>U</w:t>
      </w:r>
      <w:r w:rsidR="00EC42E9" w:rsidRPr="00DD03A7">
        <w:rPr>
          <w:sz w:val="28"/>
          <w:szCs w:val="28"/>
        </w:rPr>
        <w:t>i=10sinωt(V)，试画出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 w:rsidR="00EC42E9" w:rsidRPr="00DD03A7">
        <w:rPr>
          <w:sz w:val="28"/>
          <w:szCs w:val="28"/>
        </w:rPr>
        <w:t>的波形</w:t>
      </w:r>
    </w:p>
    <w:p w14:paraId="74923495" w14:textId="3B8065FE" w:rsidR="00EC42E9" w:rsidRDefault="00EC42E9" w:rsidP="00EC42E9">
      <w:pPr>
        <w:ind w:leftChars="-472" w:rightChars="-567" w:right="-1191" w:hangingChars="472" w:hanging="991"/>
        <w:rPr>
          <w:rFonts w:hint="eastAsia"/>
        </w:rPr>
      </w:pPr>
      <w:r w:rsidRPr="00EC42E9">
        <w:rPr>
          <w:noProof/>
        </w:rPr>
        <w:drawing>
          <wp:inline distT="0" distB="0" distL="0" distR="0" wp14:anchorId="65357842" wp14:editId="149ED764">
            <wp:extent cx="1930400" cy="1147516"/>
            <wp:effectExtent l="0" t="0" r="0" b="0"/>
            <wp:docPr id="496984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813" cy="11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436E" w14:textId="55C362FC" w:rsidR="00EC42E9" w:rsidRDefault="00EC42E9" w:rsidP="00EC42E9">
      <w:pPr>
        <w:ind w:leftChars="-472" w:rightChars="-567" w:right="-1191" w:hangingChars="472" w:hanging="991"/>
        <w:rPr>
          <w:rFonts w:hint="eastAsia"/>
        </w:rPr>
      </w:pPr>
    </w:p>
    <w:p w14:paraId="673F69A1" w14:textId="4A679465" w:rsidR="00EC42E9" w:rsidRPr="00DD03A7" w:rsidRDefault="00E02051" w:rsidP="00EC42E9">
      <w:pPr>
        <w:ind w:leftChars="-472" w:left="331" w:rightChars="-567" w:right="-1191" w:hangingChars="472" w:hanging="1322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2</w:t>
      </w:r>
      <w:r w:rsidR="006F4F66" w:rsidRPr="00DD03A7">
        <w:rPr>
          <w:rFonts w:hint="eastAsia"/>
          <w:sz w:val="28"/>
          <w:szCs w:val="28"/>
        </w:rPr>
        <w:t>、</w:t>
      </w:r>
      <w:r w:rsidR="006F4F66" w:rsidRPr="00DD03A7">
        <w:rPr>
          <w:sz w:val="28"/>
          <w:szCs w:val="28"/>
        </w:rPr>
        <w:t xml:space="preserve"> 硅晶体管电路如</w:t>
      </w:r>
      <w:r w:rsidR="00081542" w:rsidRPr="00DD03A7">
        <w:rPr>
          <w:rFonts w:hint="eastAsia"/>
          <w:sz w:val="28"/>
          <w:szCs w:val="28"/>
        </w:rPr>
        <w:t>下</w:t>
      </w:r>
      <w:r w:rsidR="006F4F66" w:rsidRPr="00DD03A7">
        <w:rPr>
          <w:sz w:val="28"/>
          <w:szCs w:val="28"/>
        </w:rPr>
        <w:t>图所示。设晶体管的U</w:t>
      </w:r>
      <w:r w:rsidR="006F4F66" w:rsidRPr="00DD03A7">
        <w:rPr>
          <w:sz w:val="28"/>
          <w:szCs w:val="28"/>
          <w:vertAlign w:val="subscript"/>
        </w:rPr>
        <w:t>BE</w:t>
      </w:r>
      <w:r w:rsidR="00081542" w:rsidRPr="00DD03A7">
        <w:rPr>
          <w:rFonts w:hint="eastAsia"/>
          <w:sz w:val="28"/>
          <w:szCs w:val="28"/>
          <w:vertAlign w:val="subscript"/>
        </w:rPr>
        <w:t>Q</w:t>
      </w:r>
      <w:r w:rsidR="006F4F66" w:rsidRPr="00DD03A7">
        <w:rPr>
          <w:sz w:val="28"/>
          <w:szCs w:val="28"/>
        </w:rPr>
        <w:t xml:space="preserve">= </w:t>
      </w:r>
      <w:r w:rsidR="00081542" w:rsidRPr="00DD03A7">
        <w:rPr>
          <w:sz w:val="28"/>
          <w:szCs w:val="28"/>
        </w:rPr>
        <w:t>0.7</w:t>
      </w:r>
      <w:r w:rsidR="006F4F66" w:rsidRPr="00DD03A7">
        <w:rPr>
          <w:sz w:val="28"/>
          <w:szCs w:val="28"/>
        </w:rPr>
        <w:t>V，β=100 ，判别电路的工作状态</w:t>
      </w:r>
    </w:p>
    <w:p w14:paraId="2B49C336" w14:textId="5EF98E4B" w:rsidR="006F4F66" w:rsidRDefault="006F4F66" w:rsidP="00EC42E9">
      <w:pPr>
        <w:ind w:leftChars="-472" w:rightChars="-567" w:right="-1191" w:hangingChars="472" w:hanging="991"/>
        <w:rPr>
          <w:rFonts w:hint="eastAsia"/>
        </w:rPr>
      </w:pPr>
      <w:r w:rsidRPr="006F4F66">
        <w:rPr>
          <w:noProof/>
        </w:rPr>
        <w:drawing>
          <wp:inline distT="0" distB="0" distL="0" distR="0" wp14:anchorId="7440EBE5" wp14:editId="08206CC6">
            <wp:extent cx="4406900" cy="1606550"/>
            <wp:effectExtent l="0" t="0" r="0" b="0"/>
            <wp:docPr id="6382203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F6AA" w14:textId="700A9550" w:rsidR="006F4F66" w:rsidRPr="00010DD2" w:rsidRDefault="00E02051" w:rsidP="00E80067">
      <w:pPr>
        <w:ind w:leftChars="-338" w:left="-709" w:rightChars="-567" w:right="-1191" w:hanging="1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3</w:t>
      </w:r>
      <w:r w:rsidR="006F4F66" w:rsidRPr="00DD03A7">
        <w:rPr>
          <w:rFonts w:hint="eastAsia"/>
          <w:sz w:val="28"/>
          <w:szCs w:val="28"/>
        </w:rPr>
        <w:t xml:space="preserve">、 </w:t>
      </w:r>
      <w:r w:rsidR="00010DD2" w:rsidRPr="00010DD2">
        <w:rPr>
          <w:sz w:val="28"/>
          <w:szCs w:val="28"/>
        </w:rPr>
        <w:t>试估算题图所示多级放大电路的静态工作电流I</w:t>
      </w:r>
      <w:r w:rsidR="00010DD2" w:rsidRPr="00010DD2">
        <w:rPr>
          <w:sz w:val="28"/>
          <w:szCs w:val="28"/>
          <w:vertAlign w:val="subscript"/>
        </w:rPr>
        <w:t>CQ1</w:t>
      </w:r>
      <w:r w:rsidR="00010DD2" w:rsidRPr="00010DD2">
        <w:rPr>
          <w:sz w:val="28"/>
          <w:szCs w:val="28"/>
        </w:rPr>
        <w:t>、I</w:t>
      </w:r>
      <w:r w:rsidR="00010DD2" w:rsidRPr="00010DD2">
        <w:rPr>
          <w:sz w:val="28"/>
          <w:szCs w:val="28"/>
          <w:vertAlign w:val="subscript"/>
        </w:rPr>
        <w:t>CQ2</w:t>
      </w:r>
      <w:r w:rsidR="00010DD2" w:rsidRPr="00010DD2">
        <w:rPr>
          <w:sz w:val="28"/>
          <w:szCs w:val="28"/>
        </w:rPr>
        <w:t>，电压U</w:t>
      </w:r>
      <w:r w:rsidR="00010DD2" w:rsidRPr="00010DD2">
        <w:rPr>
          <w:sz w:val="28"/>
          <w:szCs w:val="28"/>
          <w:vertAlign w:val="subscript"/>
        </w:rPr>
        <w:t>CEQ1</w:t>
      </w:r>
      <w:r w:rsidR="00010DD2" w:rsidRPr="00010DD2">
        <w:rPr>
          <w:sz w:val="28"/>
          <w:szCs w:val="28"/>
        </w:rPr>
        <w:t>、 U</w:t>
      </w:r>
      <w:r w:rsidR="00010DD2" w:rsidRPr="00010DD2">
        <w:rPr>
          <w:sz w:val="28"/>
          <w:szCs w:val="28"/>
          <w:vertAlign w:val="subscript"/>
        </w:rPr>
        <w:t>CEQ2</w:t>
      </w:r>
      <w:r w:rsidR="00010DD2" w:rsidRPr="00010DD2">
        <w:rPr>
          <w:sz w:val="28"/>
          <w:szCs w:val="28"/>
        </w:rPr>
        <w:t>，并判</w:t>
      </w:r>
      <w:r w:rsidR="00010DD2" w:rsidRPr="00010DD2">
        <w:rPr>
          <w:sz w:val="28"/>
          <w:szCs w:val="28"/>
        </w:rPr>
        <w:lastRenderedPageBreak/>
        <w:t>断VT</w:t>
      </w:r>
      <w:r w:rsidR="00010DD2" w:rsidRPr="00010DD2">
        <w:rPr>
          <w:sz w:val="28"/>
          <w:szCs w:val="28"/>
          <w:vertAlign w:val="subscript"/>
        </w:rPr>
        <w:t>1</w:t>
      </w:r>
      <w:r w:rsidR="00010DD2" w:rsidRPr="00010DD2">
        <w:rPr>
          <w:sz w:val="28"/>
          <w:szCs w:val="28"/>
        </w:rPr>
        <w:t>、VT</w:t>
      </w:r>
      <w:r w:rsidR="00010DD2" w:rsidRPr="00010DD2">
        <w:rPr>
          <w:sz w:val="28"/>
          <w:szCs w:val="28"/>
          <w:vertAlign w:val="subscript"/>
        </w:rPr>
        <w:t>2</w:t>
      </w:r>
      <w:r w:rsidR="00010DD2" w:rsidRPr="00010DD2">
        <w:rPr>
          <w:sz w:val="28"/>
          <w:szCs w:val="28"/>
        </w:rPr>
        <w:t>的工作状态。设VT</w:t>
      </w:r>
      <w:r w:rsidR="00010DD2" w:rsidRPr="00010DD2">
        <w:rPr>
          <w:sz w:val="28"/>
          <w:szCs w:val="28"/>
          <w:vertAlign w:val="subscript"/>
        </w:rPr>
        <w:t>1</w:t>
      </w:r>
      <w:r w:rsidR="00010DD2" w:rsidRPr="00010DD2">
        <w:rPr>
          <w:sz w:val="28"/>
          <w:szCs w:val="28"/>
        </w:rPr>
        <w:t>、VT</w:t>
      </w:r>
      <w:r w:rsidR="00010DD2" w:rsidRPr="00010DD2">
        <w:rPr>
          <w:sz w:val="28"/>
          <w:szCs w:val="28"/>
          <w:vertAlign w:val="subscript"/>
        </w:rPr>
        <w:t>2</w:t>
      </w:r>
      <w:r w:rsidR="00010DD2" w:rsidRPr="00010DD2">
        <w:rPr>
          <w:sz w:val="28"/>
          <w:szCs w:val="28"/>
        </w:rPr>
        <w:t xml:space="preserve">的特性相同，且β =49，  U </w:t>
      </w:r>
      <w:r w:rsidR="00010DD2" w:rsidRPr="00010DD2">
        <w:rPr>
          <w:sz w:val="28"/>
          <w:szCs w:val="28"/>
          <w:vertAlign w:val="subscript"/>
        </w:rPr>
        <w:t>BE</w:t>
      </w:r>
      <w:r w:rsidR="00010DD2" w:rsidRPr="00010DD2">
        <w:rPr>
          <w:sz w:val="28"/>
          <w:szCs w:val="28"/>
        </w:rPr>
        <w:t xml:space="preserve"> =0.7 V，I</w:t>
      </w:r>
      <w:r w:rsidR="00010DD2" w:rsidRPr="00010DD2">
        <w:rPr>
          <w:sz w:val="28"/>
          <w:szCs w:val="28"/>
          <w:vertAlign w:val="subscript"/>
        </w:rPr>
        <w:t>B2</w:t>
      </w:r>
      <w:r w:rsidR="00010DD2" w:rsidRPr="00010DD2">
        <w:rPr>
          <w:sz w:val="28"/>
          <w:szCs w:val="28"/>
        </w:rPr>
        <w:t>&lt;&lt; I</w:t>
      </w:r>
      <w:r w:rsidR="00010DD2" w:rsidRPr="00010DD2">
        <w:rPr>
          <w:sz w:val="28"/>
          <w:szCs w:val="28"/>
          <w:vertAlign w:val="subscript"/>
        </w:rPr>
        <w:t>E1</w:t>
      </w:r>
      <w:r w:rsidR="00010DD2" w:rsidRPr="00010DD2">
        <w:rPr>
          <w:sz w:val="28"/>
          <w:szCs w:val="28"/>
        </w:rPr>
        <w:t>。</w:t>
      </w:r>
    </w:p>
    <w:p w14:paraId="71A06DC4" w14:textId="5EF872B6" w:rsidR="006F4F66" w:rsidRDefault="00010DD2" w:rsidP="00EC42E9">
      <w:pPr>
        <w:ind w:leftChars="-472" w:rightChars="-567" w:right="-1191" w:hangingChars="472" w:hanging="991"/>
        <w:rPr>
          <w:rFonts w:hint="eastAsia"/>
        </w:rPr>
      </w:pPr>
      <w:r w:rsidRPr="00010DD2">
        <w:rPr>
          <w:noProof/>
        </w:rPr>
        <w:drawing>
          <wp:inline distT="0" distB="0" distL="0" distR="0" wp14:anchorId="396AF486" wp14:editId="6BE1B483">
            <wp:extent cx="4135268" cy="2895600"/>
            <wp:effectExtent l="0" t="0" r="0" b="0"/>
            <wp:docPr id="280899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51" cy="289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C3F3" w14:textId="28395F4B" w:rsidR="0097032D" w:rsidRDefault="0097032D" w:rsidP="00EC42E9">
      <w:pPr>
        <w:ind w:leftChars="-472" w:left="331" w:rightChars="-567" w:right="-1191" w:hangingChars="472" w:hanging="1322"/>
        <w:rPr>
          <w:rFonts w:hint="eastAsia"/>
        </w:rPr>
      </w:pPr>
      <w:r w:rsidRPr="00DD03A7">
        <w:rPr>
          <w:rFonts w:hint="eastAsia"/>
          <w:sz w:val="28"/>
          <w:szCs w:val="28"/>
        </w:rPr>
        <w:t>4、</w:t>
      </w:r>
      <w:r w:rsidR="00DD03A7" w:rsidRPr="00DD03A7">
        <w:rPr>
          <w:noProof/>
        </w:rPr>
        <w:drawing>
          <wp:inline distT="0" distB="0" distL="0" distR="0" wp14:anchorId="3C0979B7" wp14:editId="1574552C">
            <wp:extent cx="5221354" cy="626110"/>
            <wp:effectExtent l="0" t="0" r="0" b="2540"/>
            <wp:docPr id="434741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41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455" cy="6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4AB0" w14:textId="35B111F7" w:rsidR="00DD03A7" w:rsidRDefault="00DD03A7" w:rsidP="00EC42E9">
      <w:pPr>
        <w:ind w:leftChars="-472" w:rightChars="-567" w:right="-1191" w:hangingChars="472" w:hanging="991"/>
        <w:rPr>
          <w:rFonts w:hint="eastAsia"/>
        </w:rPr>
      </w:pPr>
      <w:r w:rsidRPr="00DD03A7">
        <w:rPr>
          <w:noProof/>
        </w:rPr>
        <w:drawing>
          <wp:inline distT="0" distB="0" distL="0" distR="0" wp14:anchorId="650B082B" wp14:editId="01E3419A">
            <wp:extent cx="2951650" cy="1517650"/>
            <wp:effectExtent l="0" t="0" r="1270" b="6350"/>
            <wp:docPr id="1261749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49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8753" cy="15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9A89" w14:textId="3D41469B" w:rsidR="0097032D" w:rsidRDefault="0097032D" w:rsidP="00EC42E9">
      <w:pPr>
        <w:ind w:leftChars="-472" w:rightChars="-567" w:right="-1191" w:hangingChars="472" w:hanging="991"/>
        <w:rPr>
          <w:rFonts w:hint="eastAsia"/>
        </w:rPr>
      </w:pPr>
    </w:p>
    <w:p w14:paraId="7C3F3A89" w14:textId="77777777" w:rsidR="0097032D" w:rsidRDefault="0097032D" w:rsidP="00EC42E9">
      <w:pPr>
        <w:ind w:leftChars="-472" w:rightChars="-567" w:right="-1191" w:hangingChars="472" w:hanging="991"/>
        <w:rPr>
          <w:rFonts w:hint="eastAsia"/>
        </w:rPr>
      </w:pPr>
    </w:p>
    <w:p w14:paraId="7253BD91" w14:textId="31A499F3" w:rsidR="0097032D" w:rsidRDefault="0097032D" w:rsidP="00EC42E9">
      <w:pPr>
        <w:ind w:leftChars="-472" w:left="331" w:rightChars="-567" w:right="-1191" w:hangingChars="472" w:hanging="1322"/>
        <w:rPr>
          <w:rFonts w:hint="eastAsia"/>
          <w:sz w:val="28"/>
          <w:szCs w:val="28"/>
        </w:rPr>
      </w:pPr>
      <w:r w:rsidRPr="00DD03A7">
        <w:rPr>
          <w:rFonts w:hint="eastAsia"/>
          <w:sz w:val="28"/>
          <w:szCs w:val="28"/>
        </w:rPr>
        <w:t>5、</w:t>
      </w:r>
      <w:r w:rsidR="00DD03A7" w:rsidRPr="00DD03A7">
        <w:rPr>
          <w:noProof/>
          <w:sz w:val="28"/>
          <w:szCs w:val="28"/>
        </w:rPr>
        <w:drawing>
          <wp:inline distT="0" distB="0" distL="0" distR="0" wp14:anchorId="12B2C7F6" wp14:editId="714E0412">
            <wp:extent cx="5274310" cy="296545"/>
            <wp:effectExtent l="0" t="0" r="2540" b="8255"/>
            <wp:docPr id="54847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7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6A6D" w14:textId="2B2FE69D" w:rsidR="008457F5" w:rsidRDefault="008457F5" w:rsidP="00EC42E9">
      <w:pPr>
        <w:ind w:leftChars="-472" w:rightChars="-567" w:right="-1191" w:hangingChars="472" w:hanging="991"/>
        <w:rPr>
          <w:rFonts w:hint="eastAsia"/>
        </w:rPr>
      </w:pPr>
      <w:r w:rsidRPr="008457F5">
        <w:rPr>
          <w:noProof/>
        </w:rPr>
        <w:drawing>
          <wp:inline distT="0" distB="0" distL="0" distR="0" wp14:anchorId="5677C228" wp14:editId="7FB27A16">
            <wp:extent cx="5274310" cy="1947545"/>
            <wp:effectExtent l="0" t="0" r="2540" b="0"/>
            <wp:docPr id="7326619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2109" w14:textId="6C9F4C7D" w:rsidR="008457F5" w:rsidRDefault="008457F5" w:rsidP="00EC42E9">
      <w:pPr>
        <w:ind w:leftChars="-472" w:rightChars="-567" w:right="-1191" w:hangingChars="472" w:hanging="991"/>
        <w:rPr>
          <w:rFonts w:hint="eastAsia"/>
        </w:rPr>
      </w:pPr>
      <w:r w:rsidRPr="008457F5">
        <w:rPr>
          <w:noProof/>
        </w:rPr>
        <w:lastRenderedPageBreak/>
        <w:drawing>
          <wp:inline distT="0" distB="0" distL="0" distR="0" wp14:anchorId="0150D36A" wp14:editId="2056D84E">
            <wp:extent cx="5274310" cy="2670810"/>
            <wp:effectExtent l="0" t="0" r="2540" b="0"/>
            <wp:docPr id="6189971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DE1F" w14:textId="57CC40ED" w:rsidR="008457F5" w:rsidRDefault="008457F5" w:rsidP="00EC42E9">
      <w:pPr>
        <w:ind w:leftChars="-472" w:rightChars="-567" w:right="-1191" w:hangingChars="472" w:hanging="991"/>
        <w:rPr>
          <w:rFonts w:hint="eastAsia"/>
        </w:rPr>
      </w:pPr>
      <w:r w:rsidRPr="008457F5">
        <w:rPr>
          <w:noProof/>
        </w:rPr>
        <w:drawing>
          <wp:inline distT="0" distB="0" distL="0" distR="0" wp14:anchorId="2C6CD646" wp14:editId="04A20CA8">
            <wp:extent cx="3616325" cy="2292350"/>
            <wp:effectExtent l="0" t="0" r="3175" b="0"/>
            <wp:docPr id="10731164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A15B" w14:textId="772AA2C3" w:rsidR="0097032D" w:rsidRDefault="008457F5" w:rsidP="00EC42E9">
      <w:pPr>
        <w:ind w:leftChars="-472" w:rightChars="-567" w:right="-1191" w:hangingChars="472" w:hanging="991"/>
        <w:rPr>
          <w:rFonts w:hint="eastAsia"/>
        </w:rPr>
      </w:pPr>
      <w:r w:rsidRPr="008457F5">
        <w:rPr>
          <w:noProof/>
        </w:rPr>
        <w:drawing>
          <wp:inline distT="0" distB="0" distL="0" distR="0" wp14:anchorId="79AFB263" wp14:editId="5DB0A74B">
            <wp:extent cx="5188450" cy="2933700"/>
            <wp:effectExtent l="0" t="0" r="0" b="0"/>
            <wp:docPr id="326376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25" cy="294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F0C1" w14:textId="74CAE784" w:rsidR="0097032D" w:rsidRDefault="0097032D" w:rsidP="00EC42E9">
      <w:pPr>
        <w:ind w:leftChars="-472" w:rightChars="-567" w:right="-1191" w:hangingChars="472" w:hanging="991"/>
        <w:rPr>
          <w:rFonts w:hint="eastAsia"/>
        </w:rPr>
      </w:pPr>
    </w:p>
    <w:sectPr w:rsidR="00970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6CD2D" w14:textId="77777777" w:rsidR="00B72DB1" w:rsidRDefault="00B72DB1" w:rsidP="007C0676">
      <w:pPr>
        <w:rPr>
          <w:rFonts w:hint="eastAsia"/>
        </w:rPr>
      </w:pPr>
      <w:r>
        <w:separator/>
      </w:r>
    </w:p>
  </w:endnote>
  <w:endnote w:type="continuationSeparator" w:id="0">
    <w:p w14:paraId="277678F7" w14:textId="77777777" w:rsidR="00B72DB1" w:rsidRDefault="00B72DB1" w:rsidP="007C06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061BB" w14:textId="77777777" w:rsidR="00B72DB1" w:rsidRDefault="00B72DB1" w:rsidP="007C0676">
      <w:pPr>
        <w:rPr>
          <w:rFonts w:hint="eastAsia"/>
        </w:rPr>
      </w:pPr>
      <w:r>
        <w:separator/>
      </w:r>
    </w:p>
  </w:footnote>
  <w:footnote w:type="continuationSeparator" w:id="0">
    <w:p w14:paraId="080E05BE" w14:textId="77777777" w:rsidR="00B72DB1" w:rsidRDefault="00B72DB1" w:rsidP="007C067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B0B6F"/>
    <w:multiLevelType w:val="hybridMultilevel"/>
    <w:tmpl w:val="8724FECE"/>
    <w:lvl w:ilvl="0" w:tplc="ADC86CB2">
      <w:start w:val="1"/>
      <w:numFmt w:val="upperLetter"/>
      <w:lvlText w:val="%1、"/>
      <w:lvlJc w:val="left"/>
      <w:pPr>
        <w:ind w:left="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" w:hanging="440"/>
      </w:pPr>
    </w:lvl>
    <w:lvl w:ilvl="2" w:tplc="0409001B" w:tentative="1">
      <w:start w:val="1"/>
      <w:numFmt w:val="lowerRoman"/>
      <w:lvlText w:val="%3."/>
      <w:lvlJc w:val="right"/>
      <w:pPr>
        <w:ind w:left="610" w:hanging="440"/>
      </w:pPr>
    </w:lvl>
    <w:lvl w:ilvl="3" w:tplc="0409000F" w:tentative="1">
      <w:start w:val="1"/>
      <w:numFmt w:val="decimal"/>
      <w:lvlText w:val="%4."/>
      <w:lvlJc w:val="left"/>
      <w:pPr>
        <w:ind w:left="1050" w:hanging="440"/>
      </w:pPr>
    </w:lvl>
    <w:lvl w:ilvl="4" w:tplc="04090019" w:tentative="1">
      <w:start w:val="1"/>
      <w:numFmt w:val="lowerLetter"/>
      <w:lvlText w:val="%5)"/>
      <w:lvlJc w:val="left"/>
      <w:pPr>
        <w:ind w:left="1490" w:hanging="440"/>
      </w:pPr>
    </w:lvl>
    <w:lvl w:ilvl="5" w:tplc="0409001B" w:tentative="1">
      <w:start w:val="1"/>
      <w:numFmt w:val="lowerRoman"/>
      <w:lvlText w:val="%6."/>
      <w:lvlJc w:val="right"/>
      <w:pPr>
        <w:ind w:left="1930" w:hanging="440"/>
      </w:pPr>
    </w:lvl>
    <w:lvl w:ilvl="6" w:tplc="0409000F" w:tentative="1">
      <w:start w:val="1"/>
      <w:numFmt w:val="decimal"/>
      <w:lvlText w:val="%7."/>
      <w:lvlJc w:val="left"/>
      <w:pPr>
        <w:ind w:left="2370" w:hanging="440"/>
      </w:pPr>
    </w:lvl>
    <w:lvl w:ilvl="7" w:tplc="04090019" w:tentative="1">
      <w:start w:val="1"/>
      <w:numFmt w:val="lowerLetter"/>
      <w:lvlText w:val="%8)"/>
      <w:lvlJc w:val="left"/>
      <w:pPr>
        <w:ind w:left="2810" w:hanging="440"/>
      </w:pPr>
    </w:lvl>
    <w:lvl w:ilvl="8" w:tplc="0409001B" w:tentative="1">
      <w:start w:val="1"/>
      <w:numFmt w:val="lowerRoman"/>
      <w:lvlText w:val="%9."/>
      <w:lvlJc w:val="right"/>
      <w:pPr>
        <w:ind w:left="3250" w:hanging="440"/>
      </w:pPr>
    </w:lvl>
  </w:abstractNum>
  <w:num w:numId="1" w16cid:durableId="13435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E9"/>
    <w:rsid w:val="00010DD2"/>
    <w:rsid w:val="00081542"/>
    <w:rsid w:val="002D4695"/>
    <w:rsid w:val="003C7090"/>
    <w:rsid w:val="004073F9"/>
    <w:rsid w:val="00454786"/>
    <w:rsid w:val="004A52F2"/>
    <w:rsid w:val="00504196"/>
    <w:rsid w:val="00690421"/>
    <w:rsid w:val="006F4F66"/>
    <w:rsid w:val="007C0676"/>
    <w:rsid w:val="008457F5"/>
    <w:rsid w:val="00862BD6"/>
    <w:rsid w:val="0097032D"/>
    <w:rsid w:val="00B70A77"/>
    <w:rsid w:val="00B72DB1"/>
    <w:rsid w:val="00C61047"/>
    <w:rsid w:val="00D626BA"/>
    <w:rsid w:val="00DB7598"/>
    <w:rsid w:val="00DD03A7"/>
    <w:rsid w:val="00E02051"/>
    <w:rsid w:val="00E64650"/>
    <w:rsid w:val="00E76263"/>
    <w:rsid w:val="00E80067"/>
    <w:rsid w:val="00EC42E9"/>
    <w:rsid w:val="00ED4589"/>
    <w:rsid w:val="00F2335B"/>
    <w:rsid w:val="00F2704A"/>
    <w:rsid w:val="00F764C3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231FD"/>
  <w15:chartTrackingRefBased/>
  <w15:docId w15:val="{56918E6F-D23B-40AC-9768-C3DC0825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3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06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06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0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0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5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yang</dc:creator>
  <cp:keywords/>
  <dc:description/>
  <cp:lastModifiedBy>Wenjun Lee</cp:lastModifiedBy>
  <cp:revision>3</cp:revision>
  <cp:lastPrinted>2023-11-28T23:15:00Z</cp:lastPrinted>
  <dcterms:created xsi:type="dcterms:W3CDTF">2024-12-26T11:56:00Z</dcterms:created>
  <dcterms:modified xsi:type="dcterms:W3CDTF">2024-12-30T16:18:00Z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a9d8d885-2fba-4b26-99c6-a543280265f5</vt:lpwstr>
  </property>
</Properties>
</file>