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B99B7" w14:textId="77777777" w:rsidR="008F6E35" w:rsidRDefault="008F6E35" w:rsidP="008F6E35">
      <w:pPr>
        <w:jc w:val="center"/>
        <w:rPr>
          <w:rFonts w:ascii="宋体"/>
          <w:b/>
          <w:sz w:val="44"/>
        </w:rPr>
      </w:pPr>
    </w:p>
    <w:p w14:paraId="4E74DA45" w14:textId="77777777" w:rsidR="008F6E35" w:rsidRDefault="008F6E35" w:rsidP="008F6E35">
      <w:pPr>
        <w:jc w:val="center"/>
        <w:rPr>
          <w:b/>
          <w:sz w:val="44"/>
        </w:rPr>
      </w:pPr>
      <w:r>
        <w:rPr>
          <w:rFonts w:ascii="宋体" w:hint="eastAsia"/>
          <w:b/>
          <w:sz w:val="44"/>
        </w:rPr>
        <w:t>深 圳 大 学 实 验 报 告</w:t>
      </w:r>
    </w:p>
    <w:p w14:paraId="73E66C45" w14:textId="77777777" w:rsidR="008F6E35" w:rsidRDefault="008F6E35" w:rsidP="008F6E35">
      <w:pPr>
        <w:jc w:val="center"/>
        <w:rPr>
          <w:b/>
          <w:sz w:val="44"/>
        </w:rPr>
      </w:pPr>
    </w:p>
    <w:p w14:paraId="69D47FC9" w14:textId="77777777" w:rsidR="008F6E35" w:rsidRPr="006A4081" w:rsidRDefault="008F6E35" w:rsidP="008F6E35">
      <w:pPr>
        <w:rPr>
          <w:b/>
          <w:sz w:val="28"/>
        </w:rPr>
      </w:pPr>
    </w:p>
    <w:p w14:paraId="18373171" w14:textId="77777777" w:rsidR="008F6E35" w:rsidRPr="006A4081" w:rsidRDefault="008F6E35" w:rsidP="008F6E35">
      <w:pPr>
        <w:ind w:firstLineChars="295" w:firstLine="829"/>
        <w:rPr>
          <w:b/>
          <w:sz w:val="28"/>
          <w:u w:val="single"/>
        </w:rPr>
      </w:pPr>
      <w:r w:rsidRPr="006A4081">
        <w:rPr>
          <w:rFonts w:hint="eastAsia"/>
          <w:b/>
          <w:sz w:val="28"/>
        </w:rPr>
        <w:t>课程名称：</w:t>
      </w:r>
      <w:r w:rsidRPr="006A4081">
        <w:rPr>
          <w:rFonts w:hint="eastAsia"/>
          <w:b/>
          <w:sz w:val="28"/>
          <w:u w:val="single"/>
        </w:rPr>
        <w:t xml:space="preserve">          </w:t>
      </w:r>
      <w:r w:rsidRPr="006A4081">
        <w:rPr>
          <w:b/>
          <w:sz w:val="28"/>
          <w:u w:val="single"/>
        </w:rPr>
        <w:t xml:space="preserve">      </w:t>
      </w:r>
      <w:r w:rsidRPr="006A4081">
        <w:rPr>
          <w:rFonts w:hint="eastAsia"/>
          <w:b/>
          <w:sz w:val="28"/>
          <w:u w:val="single"/>
        </w:rPr>
        <w:t>电路与电子学</w:t>
      </w:r>
      <w:r w:rsidRPr="006A4081">
        <w:rPr>
          <w:b/>
          <w:sz w:val="28"/>
          <w:u w:val="single"/>
        </w:rPr>
        <w:t xml:space="preserve">      </w:t>
      </w:r>
      <w:r w:rsidRPr="006A4081">
        <w:rPr>
          <w:rFonts w:hint="eastAsia"/>
          <w:b/>
          <w:sz w:val="28"/>
          <w:u w:val="single"/>
        </w:rPr>
        <w:t xml:space="preserve">                    </w:t>
      </w:r>
    </w:p>
    <w:p w14:paraId="1870735A" w14:textId="77777777" w:rsidR="008F6E35" w:rsidRPr="006A4081" w:rsidRDefault="008F6E35" w:rsidP="008F6E35">
      <w:pPr>
        <w:ind w:firstLineChars="295" w:firstLine="829"/>
        <w:rPr>
          <w:b/>
          <w:sz w:val="28"/>
        </w:rPr>
      </w:pPr>
    </w:p>
    <w:p w14:paraId="2D05F91F" w14:textId="77777777" w:rsidR="008F6E35" w:rsidRPr="006A4081" w:rsidRDefault="008F6E35" w:rsidP="008F6E35">
      <w:pPr>
        <w:rPr>
          <w:b/>
          <w:sz w:val="28"/>
          <w:u w:val="thick"/>
        </w:rPr>
      </w:pPr>
      <w:r w:rsidRPr="006A4081">
        <w:rPr>
          <w:rFonts w:hint="eastAsia"/>
          <w:b/>
          <w:sz w:val="28"/>
        </w:rPr>
        <w:t xml:space="preserve">      </w:t>
      </w:r>
      <w:r w:rsidRPr="006A4081">
        <w:rPr>
          <w:rFonts w:hint="eastAsia"/>
          <w:b/>
          <w:sz w:val="28"/>
        </w:rPr>
        <w:t>实验名称：</w:t>
      </w:r>
      <w:r w:rsidRPr="006A4081">
        <w:rPr>
          <w:rFonts w:hint="eastAsia"/>
          <w:b/>
          <w:sz w:val="28"/>
          <w:u w:val="thick"/>
        </w:rPr>
        <w:t xml:space="preserve">    </w:t>
      </w:r>
      <w:r w:rsidRPr="006A4081">
        <w:rPr>
          <w:b/>
          <w:sz w:val="28"/>
          <w:u w:val="thick"/>
        </w:rPr>
        <w:t xml:space="preserve">        </w:t>
      </w:r>
      <w:r w:rsidRPr="0082756C">
        <w:rPr>
          <w:rFonts w:hint="eastAsia"/>
          <w:b/>
          <w:sz w:val="28"/>
          <w:u w:val="thick"/>
        </w:rPr>
        <w:t>比例、求和、积分、微分电路</w:t>
      </w:r>
      <w:r w:rsidRPr="006A4081">
        <w:rPr>
          <w:b/>
          <w:sz w:val="28"/>
          <w:u w:val="thick"/>
        </w:rPr>
        <w:t xml:space="preserve">                    </w:t>
      </w:r>
      <w:r w:rsidRPr="006A4081">
        <w:rPr>
          <w:rFonts w:hint="eastAsia"/>
          <w:b/>
          <w:sz w:val="28"/>
          <w:u w:val="thick"/>
        </w:rPr>
        <w:t xml:space="preserve">       </w:t>
      </w:r>
    </w:p>
    <w:p w14:paraId="5932E14B" w14:textId="77777777" w:rsidR="008F6E35" w:rsidRPr="006A4081" w:rsidRDefault="008F6E35" w:rsidP="008F6E35">
      <w:pPr>
        <w:rPr>
          <w:b/>
          <w:sz w:val="28"/>
        </w:rPr>
      </w:pPr>
      <w:r w:rsidRPr="006A4081">
        <w:rPr>
          <w:rFonts w:hint="eastAsia"/>
          <w:b/>
          <w:sz w:val="28"/>
        </w:rPr>
        <w:t xml:space="preserve">               </w:t>
      </w:r>
    </w:p>
    <w:p w14:paraId="0FF9DB95" w14:textId="77777777" w:rsidR="008F6E35" w:rsidRPr="006A4081" w:rsidRDefault="008F6E35" w:rsidP="008F6E35">
      <w:pPr>
        <w:ind w:leftChars="399" w:left="838"/>
        <w:rPr>
          <w:b/>
          <w:sz w:val="28"/>
        </w:rPr>
      </w:pPr>
      <w:r w:rsidRPr="006A4081">
        <w:rPr>
          <w:rFonts w:hint="eastAsia"/>
          <w:b/>
          <w:sz w:val="28"/>
        </w:rPr>
        <w:t>学院：</w:t>
      </w:r>
      <w:r w:rsidRPr="006A4081">
        <w:rPr>
          <w:rFonts w:hint="eastAsia"/>
          <w:b/>
          <w:sz w:val="28"/>
          <w:u w:val="single"/>
        </w:rPr>
        <w:t xml:space="preserve"> </w:t>
      </w:r>
      <w:r w:rsidRPr="006A4081">
        <w:rPr>
          <w:rFonts w:hint="eastAsia"/>
          <w:b/>
          <w:sz w:val="28"/>
          <w:u w:val="single"/>
        </w:rPr>
        <w:t>计算机与软件学院</w:t>
      </w:r>
      <w:r w:rsidRPr="006A4081">
        <w:rPr>
          <w:rFonts w:hint="eastAsia"/>
          <w:b/>
          <w:sz w:val="28"/>
        </w:rPr>
        <w:t>专业：</w:t>
      </w:r>
      <w:r w:rsidRPr="006A4081">
        <w:rPr>
          <w:rFonts w:hint="eastAsia"/>
          <w:b/>
          <w:sz w:val="28"/>
          <w:u w:val="single"/>
        </w:rPr>
        <w:t xml:space="preserve"> </w:t>
      </w:r>
      <w:r w:rsidRPr="006A4081">
        <w:rPr>
          <w:rFonts w:hint="eastAsia"/>
          <w:b/>
          <w:sz w:val="28"/>
          <w:u w:val="single"/>
        </w:rPr>
        <w:t>计算机科学与技术（创新班）</w:t>
      </w:r>
      <w:r w:rsidRPr="006A4081">
        <w:rPr>
          <w:rFonts w:hint="eastAsia"/>
          <w:b/>
          <w:sz w:val="28"/>
          <w:u w:val="single"/>
        </w:rPr>
        <w:t xml:space="preserve">  </w:t>
      </w:r>
    </w:p>
    <w:p w14:paraId="7F6994BA" w14:textId="77777777" w:rsidR="008F6E35" w:rsidRPr="006A4081" w:rsidRDefault="008F6E35" w:rsidP="008F6E35">
      <w:pPr>
        <w:rPr>
          <w:b/>
          <w:sz w:val="28"/>
        </w:rPr>
      </w:pPr>
      <w:r w:rsidRPr="006A4081">
        <w:rPr>
          <w:rFonts w:hint="eastAsia"/>
          <w:b/>
          <w:sz w:val="28"/>
        </w:rPr>
        <w:t xml:space="preserve">   </w:t>
      </w:r>
    </w:p>
    <w:p w14:paraId="107BAD38" w14:textId="77777777" w:rsidR="008F6E35" w:rsidRPr="006A4081" w:rsidRDefault="008F6E35" w:rsidP="008F6E35">
      <w:pPr>
        <w:rPr>
          <w:b/>
          <w:sz w:val="28"/>
          <w:u w:val="single"/>
        </w:rPr>
      </w:pPr>
      <w:r w:rsidRPr="006A4081">
        <w:rPr>
          <w:rFonts w:hint="eastAsia"/>
          <w:b/>
          <w:sz w:val="28"/>
        </w:rPr>
        <w:t xml:space="preserve">      </w:t>
      </w:r>
      <w:r w:rsidRPr="006A4081">
        <w:rPr>
          <w:rFonts w:hint="eastAsia"/>
          <w:b/>
          <w:sz w:val="28"/>
        </w:rPr>
        <w:t>报告人：</w:t>
      </w:r>
      <w:r w:rsidRPr="006A4081">
        <w:rPr>
          <w:rFonts w:hint="eastAsia"/>
          <w:b/>
          <w:sz w:val="28"/>
          <w:u w:val="thick"/>
        </w:rPr>
        <w:t xml:space="preserve">  </w:t>
      </w:r>
      <w:r w:rsidRPr="006A4081">
        <w:rPr>
          <w:rFonts w:hint="eastAsia"/>
          <w:b/>
          <w:sz w:val="28"/>
          <w:u w:val="thick"/>
        </w:rPr>
        <w:t>李文俊</w:t>
      </w:r>
      <w:r w:rsidRPr="006A4081">
        <w:rPr>
          <w:rFonts w:hint="eastAsia"/>
          <w:b/>
          <w:sz w:val="28"/>
          <w:u w:val="thick"/>
        </w:rPr>
        <w:t xml:space="preserve">  </w:t>
      </w:r>
      <w:r w:rsidRPr="006A4081">
        <w:rPr>
          <w:rFonts w:hint="eastAsia"/>
          <w:b/>
          <w:sz w:val="28"/>
        </w:rPr>
        <w:t>学号：</w:t>
      </w:r>
      <w:r w:rsidRPr="006A4081">
        <w:rPr>
          <w:rFonts w:hint="eastAsia"/>
          <w:b/>
          <w:sz w:val="28"/>
          <w:u w:val="single"/>
        </w:rPr>
        <w:t xml:space="preserve"> </w:t>
      </w:r>
      <w:r w:rsidRPr="006A4081">
        <w:rPr>
          <w:b/>
          <w:sz w:val="28"/>
          <w:u w:val="single"/>
        </w:rPr>
        <w:t>20</w:t>
      </w:r>
      <w:r w:rsidRPr="006A4081">
        <w:rPr>
          <w:rFonts w:hint="eastAsia"/>
          <w:b/>
          <w:sz w:val="28"/>
          <w:u w:val="single"/>
        </w:rPr>
        <w:t>2</w:t>
      </w:r>
      <w:r w:rsidRPr="006A4081">
        <w:rPr>
          <w:b/>
          <w:sz w:val="28"/>
          <w:u w:val="single"/>
        </w:rPr>
        <w:t>3150</w:t>
      </w:r>
      <w:r w:rsidRPr="006A4081">
        <w:rPr>
          <w:rFonts w:hint="eastAsia"/>
          <w:b/>
          <w:sz w:val="28"/>
          <w:u w:val="single"/>
        </w:rPr>
        <w:t xml:space="preserve">001  </w:t>
      </w:r>
      <w:r w:rsidRPr="006A4081">
        <w:rPr>
          <w:rFonts w:hint="eastAsia"/>
          <w:b/>
          <w:sz w:val="28"/>
        </w:rPr>
        <w:t>班级：</w:t>
      </w:r>
      <w:r w:rsidRPr="006A4081">
        <w:rPr>
          <w:rFonts w:hint="eastAsia"/>
          <w:b/>
          <w:sz w:val="28"/>
          <w:u w:val="single"/>
        </w:rPr>
        <w:t xml:space="preserve"> </w:t>
      </w:r>
      <w:r w:rsidRPr="006A4081">
        <w:rPr>
          <w:rFonts w:hint="eastAsia"/>
          <w:b/>
          <w:sz w:val="28"/>
          <w:u w:val="single"/>
        </w:rPr>
        <w:t>高性能班</w:t>
      </w:r>
      <w:r w:rsidRPr="006A4081">
        <w:rPr>
          <w:rFonts w:hint="eastAsia"/>
          <w:b/>
          <w:sz w:val="28"/>
          <w:u w:val="single"/>
        </w:rPr>
        <w:t xml:space="preserve">    </w:t>
      </w:r>
      <w:r w:rsidRPr="006A4081">
        <w:rPr>
          <w:rFonts w:hint="eastAsia"/>
          <w:b/>
          <w:sz w:val="28"/>
        </w:rPr>
        <w:t xml:space="preserve"> </w:t>
      </w:r>
    </w:p>
    <w:p w14:paraId="73B0E461" w14:textId="77777777" w:rsidR="008F6E35" w:rsidRPr="006A4081" w:rsidRDefault="008F6E35" w:rsidP="008F6E35">
      <w:pPr>
        <w:rPr>
          <w:b/>
          <w:sz w:val="28"/>
        </w:rPr>
      </w:pPr>
      <w:r w:rsidRPr="006A4081">
        <w:rPr>
          <w:rFonts w:hint="eastAsia"/>
          <w:b/>
          <w:sz w:val="28"/>
        </w:rPr>
        <w:t xml:space="preserve">       </w:t>
      </w:r>
    </w:p>
    <w:p w14:paraId="64364F6D" w14:textId="77777777" w:rsidR="008F6E35" w:rsidRPr="006A4081" w:rsidRDefault="008F6E35" w:rsidP="008F6E35">
      <w:pPr>
        <w:rPr>
          <w:b/>
          <w:sz w:val="28"/>
        </w:rPr>
      </w:pPr>
      <w:r w:rsidRPr="006A4081">
        <w:rPr>
          <w:rFonts w:hint="eastAsia"/>
          <w:b/>
          <w:sz w:val="28"/>
        </w:rPr>
        <w:t xml:space="preserve">      </w:t>
      </w:r>
      <w:r w:rsidRPr="006A4081">
        <w:rPr>
          <w:rFonts w:hint="eastAsia"/>
          <w:b/>
          <w:sz w:val="28"/>
        </w:rPr>
        <w:t>同组人：</w:t>
      </w:r>
      <w:r w:rsidRPr="006A4081">
        <w:rPr>
          <w:rFonts w:hint="eastAsia"/>
          <w:b/>
          <w:sz w:val="28"/>
          <w:u w:val="single"/>
        </w:rPr>
        <w:t xml:space="preserve">                 </w:t>
      </w:r>
      <w:r w:rsidRPr="006A4081">
        <w:rPr>
          <w:rFonts w:hint="eastAsia"/>
          <w:b/>
          <w:sz w:val="28"/>
          <w:u w:val="single"/>
        </w:rPr>
        <w:t>无</w:t>
      </w:r>
      <w:r w:rsidRPr="006A4081">
        <w:rPr>
          <w:rFonts w:hint="eastAsia"/>
          <w:b/>
          <w:sz w:val="28"/>
          <w:u w:val="single"/>
        </w:rPr>
        <w:t xml:space="preserve">                         </w:t>
      </w:r>
    </w:p>
    <w:p w14:paraId="129201E9" w14:textId="77777777" w:rsidR="008F6E35" w:rsidRPr="006A4081" w:rsidRDefault="008F6E35" w:rsidP="008F6E35">
      <w:pPr>
        <w:rPr>
          <w:b/>
          <w:sz w:val="28"/>
        </w:rPr>
      </w:pPr>
      <w:r w:rsidRPr="006A4081">
        <w:rPr>
          <w:rFonts w:hint="eastAsia"/>
          <w:b/>
          <w:sz w:val="28"/>
        </w:rPr>
        <w:t xml:space="preserve">   </w:t>
      </w:r>
    </w:p>
    <w:p w14:paraId="065FFE0C" w14:textId="77777777" w:rsidR="008F6E35" w:rsidRPr="006A4081" w:rsidRDefault="008F6E35" w:rsidP="008F6E35">
      <w:pPr>
        <w:ind w:firstLineChars="245" w:firstLine="689"/>
        <w:rPr>
          <w:b/>
          <w:sz w:val="28"/>
        </w:rPr>
      </w:pPr>
      <w:r w:rsidRPr="006A4081">
        <w:rPr>
          <w:rFonts w:hint="eastAsia"/>
          <w:b/>
          <w:sz w:val="28"/>
        </w:rPr>
        <w:t xml:space="preserve"> </w:t>
      </w:r>
      <w:r w:rsidRPr="006A4081">
        <w:rPr>
          <w:rFonts w:hint="eastAsia"/>
          <w:b/>
          <w:sz w:val="28"/>
        </w:rPr>
        <w:t>指导教师：</w:t>
      </w:r>
      <w:r w:rsidRPr="006A4081">
        <w:rPr>
          <w:rFonts w:hint="eastAsia"/>
          <w:b/>
          <w:sz w:val="28"/>
          <w:u w:val="single"/>
        </w:rPr>
        <w:t xml:space="preserve">       </w:t>
      </w:r>
      <w:r w:rsidRPr="006A4081">
        <w:rPr>
          <w:b/>
          <w:sz w:val="28"/>
          <w:u w:val="single"/>
        </w:rPr>
        <w:t xml:space="preserve">     </w:t>
      </w:r>
      <w:r w:rsidRPr="006A4081">
        <w:rPr>
          <w:rFonts w:hint="eastAsia"/>
          <w:b/>
          <w:sz w:val="28"/>
          <w:u w:val="single"/>
        </w:rPr>
        <w:t xml:space="preserve"> </w:t>
      </w:r>
      <w:r w:rsidRPr="006A4081">
        <w:rPr>
          <w:b/>
          <w:sz w:val="28"/>
          <w:u w:val="single"/>
        </w:rPr>
        <w:tab/>
      </w:r>
      <w:r w:rsidRPr="006A4081">
        <w:rPr>
          <w:rFonts w:hint="eastAsia"/>
          <w:b/>
          <w:sz w:val="28"/>
          <w:u w:val="single"/>
        </w:rPr>
        <w:t>杨烜</w:t>
      </w:r>
      <w:r w:rsidRPr="006A4081">
        <w:rPr>
          <w:rFonts w:hint="eastAsia"/>
          <w:b/>
          <w:sz w:val="28"/>
          <w:u w:val="single"/>
        </w:rPr>
        <w:t xml:space="preserve">                         </w:t>
      </w:r>
    </w:p>
    <w:p w14:paraId="2BA1C0E4" w14:textId="77777777" w:rsidR="008F6E35" w:rsidRPr="006A4081" w:rsidRDefault="008F6E35" w:rsidP="008F6E35">
      <w:pPr>
        <w:ind w:firstLineChars="245" w:firstLine="689"/>
        <w:rPr>
          <w:b/>
          <w:sz w:val="28"/>
        </w:rPr>
      </w:pPr>
    </w:p>
    <w:p w14:paraId="7771BCF2" w14:textId="77777777" w:rsidR="008F6E35" w:rsidRPr="006A4081" w:rsidRDefault="008F6E35" w:rsidP="008F6E35">
      <w:pPr>
        <w:rPr>
          <w:b/>
          <w:sz w:val="28"/>
        </w:rPr>
      </w:pPr>
      <w:r w:rsidRPr="006A4081">
        <w:rPr>
          <w:rFonts w:hint="eastAsia"/>
          <w:b/>
          <w:sz w:val="28"/>
        </w:rPr>
        <w:t xml:space="preserve">      </w:t>
      </w:r>
      <w:r w:rsidRPr="006A4081">
        <w:rPr>
          <w:rFonts w:hint="eastAsia"/>
          <w:b/>
          <w:sz w:val="28"/>
        </w:rPr>
        <w:t>实验时间：</w:t>
      </w:r>
      <w:r w:rsidRPr="006A4081">
        <w:rPr>
          <w:rFonts w:hint="eastAsia"/>
          <w:b/>
          <w:sz w:val="28"/>
          <w:u w:val="single"/>
        </w:rPr>
        <w:t xml:space="preserve">    </w:t>
      </w:r>
      <w:r w:rsidRPr="006A4081">
        <w:rPr>
          <w:b/>
          <w:sz w:val="28"/>
          <w:u w:val="single"/>
        </w:rPr>
        <w:t xml:space="preserve">   </w:t>
      </w:r>
      <w:r w:rsidRPr="006A4081">
        <w:rPr>
          <w:rFonts w:hint="eastAsia"/>
          <w:b/>
          <w:sz w:val="28"/>
          <w:u w:val="single"/>
        </w:rPr>
        <w:t xml:space="preserve"> </w:t>
      </w:r>
      <w:r w:rsidRPr="006A4081">
        <w:rPr>
          <w:b/>
          <w:sz w:val="28"/>
          <w:u w:val="single"/>
        </w:rPr>
        <w:tab/>
      </w:r>
      <w:r w:rsidRPr="006A4081">
        <w:rPr>
          <w:b/>
          <w:sz w:val="28"/>
          <w:u w:val="single"/>
        </w:rPr>
        <w:tab/>
        <w:t>20</w:t>
      </w:r>
      <w:r w:rsidRPr="006A4081">
        <w:rPr>
          <w:rFonts w:hint="eastAsia"/>
          <w:b/>
          <w:sz w:val="28"/>
          <w:u w:val="single"/>
        </w:rPr>
        <w:t>24</w:t>
      </w:r>
      <w:r w:rsidRPr="006A4081">
        <w:rPr>
          <w:b/>
          <w:sz w:val="28"/>
          <w:u w:val="single"/>
        </w:rPr>
        <w:t>/</w:t>
      </w:r>
      <w:r>
        <w:rPr>
          <w:rFonts w:hint="eastAsia"/>
          <w:b/>
          <w:sz w:val="28"/>
          <w:u w:val="single"/>
        </w:rPr>
        <w:t>12/20</w:t>
      </w:r>
      <w:r w:rsidRPr="006A4081">
        <w:rPr>
          <w:b/>
          <w:sz w:val="28"/>
          <w:u w:val="single"/>
        </w:rPr>
        <w:tab/>
      </w:r>
      <w:r w:rsidRPr="006A4081">
        <w:rPr>
          <w:b/>
          <w:sz w:val="28"/>
          <w:u w:val="single"/>
        </w:rPr>
        <w:tab/>
      </w:r>
      <w:r w:rsidRPr="006A4081">
        <w:rPr>
          <w:b/>
          <w:sz w:val="28"/>
          <w:u w:val="single"/>
        </w:rPr>
        <w:tab/>
      </w:r>
      <w:r w:rsidRPr="006A4081">
        <w:rPr>
          <w:b/>
          <w:sz w:val="28"/>
          <w:u w:val="single"/>
        </w:rPr>
        <w:tab/>
        <w:t xml:space="preserve"> </w:t>
      </w:r>
      <w:r w:rsidRPr="006A4081">
        <w:rPr>
          <w:rFonts w:hint="eastAsia"/>
          <w:b/>
          <w:sz w:val="28"/>
          <w:u w:val="single"/>
        </w:rPr>
        <w:t xml:space="preserve">                </w:t>
      </w:r>
    </w:p>
    <w:p w14:paraId="616A931D" w14:textId="77777777" w:rsidR="008F6E35" w:rsidRPr="006A4081" w:rsidRDefault="008F6E35" w:rsidP="008F6E35">
      <w:pPr>
        <w:rPr>
          <w:b/>
          <w:sz w:val="28"/>
        </w:rPr>
      </w:pPr>
    </w:p>
    <w:p w14:paraId="509A9B79" w14:textId="5F938411" w:rsidR="008F6E35" w:rsidRPr="006A4081" w:rsidRDefault="008F6E35" w:rsidP="008F6E35">
      <w:pPr>
        <w:ind w:left="899" w:hangingChars="320" w:hanging="899"/>
        <w:rPr>
          <w:b/>
          <w:sz w:val="28"/>
        </w:rPr>
      </w:pPr>
      <w:r w:rsidRPr="006A4081">
        <w:rPr>
          <w:rFonts w:hint="eastAsia"/>
          <w:b/>
          <w:sz w:val="28"/>
        </w:rPr>
        <w:t xml:space="preserve">      </w:t>
      </w:r>
      <w:r w:rsidRPr="006A4081">
        <w:rPr>
          <w:rFonts w:hint="eastAsia"/>
          <w:b/>
          <w:sz w:val="28"/>
        </w:rPr>
        <w:t>实验报告提交时间：</w:t>
      </w:r>
      <w:r w:rsidRPr="006A4081">
        <w:rPr>
          <w:rFonts w:hint="eastAsia"/>
          <w:b/>
          <w:sz w:val="28"/>
          <w:u w:val="single"/>
        </w:rPr>
        <w:t xml:space="preserve">     </w:t>
      </w:r>
      <w:r w:rsidRPr="006A4081">
        <w:rPr>
          <w:b/>
          <w:sz w:val="28"/>
          <w:u w:val="single"/>
        </w:rPr>
        <w:tab/>
        <w:t>20</w:t>
      </w:r>
      <w:r w:rsidRPr="006A4081">
        <w:rPr>
          <w:rFonts w:hint="eastAsia"/>
          <w:b/>
          <w:sz w:val="28"/>
          <w:u w:val="single"/>
        </w:rPr>
        <w:t>24</w:t>
      </w:r>
      <w:r w:rsidRPr="006A4081">
        <w:rPr>
          <w:b/>
          <w:sz w:val="28"/>
          <w:u w:val="single"/>
        </w:rPr>
        <w:t>/</w:t>
      </w:r>
      <w:r>
        <w:rPr>
          <w:rFonts w:hint="eastAsia"/>
          <w:b/>
          <w:sz w:val="28"/>
          <w:u w:val="single"/>
        </w:rPr>
        <w:t>12/2</w:t>
      </w:r>
      <w:r w:rsidR="009957FF">
        <w:rPr>
          <w:rFonts w:hint="eastAsia"/>
          <w:b/>
          <w:sz w:val="28"/>
          <w:u w:val="single"/>
        </w:rPr>
        <w:t>3</w:t>
      </w:r>
      <w:r w:rsidRPr="006A4081">
        <w:rPr>
          <w:rFonts w:hint="eastAsia"/>
          <w:b/>
          <w:sz w:val="28"/>
          <w:u w:val="single"/>
        </w:rPr>
        <w:t xml:space="preserve">                     </w:t>
      </w:r>
    </w:p>
    <w:p w14:paraId="564B45ED" w14:textId="77777777" w:rsidR="008F6E35" w:rsidRPr="00AD2928" w:rsidRDefault="008F6E35" w:rsidP="008F6E35">
      <w:pPr>
        <w:jc w:val="center"/>
        <w:rPr>
          <w:bCs/>
          <w:sz w:val="44"/>
        </w:rPr>
      </w:pPr>
    </w:p>
    <w:p w14:paraId="20C66E31" w14:textId="77777777" w:rsidR="008F6E35" w:rsidRPr="00337956" w:rsidRDefault="008F6E35" w:rsidP="008F6E35">
      <w:pPr>
        <w:jc w:val="center"/>
        <w:rPr>
          <w:b/>
          <w:sz w:val="44"/>
        </w:rPr>
      </w:pPr>
      <w:r w:rsidRPr="00337956">
        <w:rPr>
          <w:rFonts w:hint="eastAsia"/>
          <w:b/>
          <w:sz w:val="44"/>
        </w:rPr>
        <w:t>教务处制</w:t>
      </w:r>
    </w:p>
    <w:p w14:paraId="17D78B8E" w14:textId="77777777" w:rsidR="007C10CD" w:rsidRDefault="007C10CD">
      <w:pPr>
        <w:jc w:val="center"/>
        <w:rPr>
          <w:b/>
          <w:sz w:val="44"/>
        </w:rPr>
      </w:pPr>
    </w:p>
    <w:p w14:paraId="43118BE5" w14:textId="77777777" w:rsidR="00A120B9" w:rsidRPr="00F47838" w:rsidRDefault="0063507C" w:rsidP="00F47838">
      <w:pPr>
        <w:pStyle w:val="a9"/>
        <w:rPr>
          <w:rFonts w:hint="eastAsia"/>
        </w:rPr>
      </w:pPr>
      <w:r w:rsidRPr="00F47838">
        <w:rPr>
          <w:rFonts w:hint="eastAsia"/>
        </w:rPr>
        <w:lastRenderedPageBreak/>
        <w:t>一．实验目的</w:t>
      </w:r>
    </w:p>
    <w:p w14:paraId="17902B14" w14:textId="77777777" w:rsidR="008F6E35" w:rsidRPr="008F6E35" w:rsidRDefault="008F6E35" w:rsidP="008F6E35">
      <w:pPr>
        <w:pStyle w:val="ad"/>
        <w:ind w:left="420"/>
        <w:rPr>
          <w:rFonts w:hint="eastAsia"/>
        </w:rPr>
      </w:pPr>
      <w:r w:rsidRPr="008F6E35">
        <w:rPr>
          <w:rFonts w:hint="eastAsia"/>
        </w:rPr>
        <w:t>(1)学握用集成运算放大电路组成的比例、求和电路的特点及性能：</w:t>
      </w:r>
    </w:p>
    <w:p w14:paraId="10D15916" w14:textId="77777777" w:rsidR="008F6E35" w:rsidRPr="008F6E35" w:rsidRDefault="008F6E35" w:rsidP="008F6E35">
      <w:pPr>
        <w:pStyle w:val="ad"/>
        <w:ind w:left="420"/>
        <w:rPr>
          <w:rFonts w:hint="eastAsia"/>
        </w:rPr>
      </w:pPr>
      <w:r w:rsidRPr="008F6E35">
        <w:rPr>
          <w:rFonts w:hint="eastAsia"/>
        </w:rPr>
        <w:t>(2)掌握用运算放大器组成积分微分电路的方法：</w:t>
      </w:r>
    </w:p>
    <w:p w14:paraId="32AF0D80" w14:textId="77777777" w:rsidR="008F6E35" w:rsidRDefault="008F6E35" w:rsidP="008F6E35">
      <w:pPr>
        <w:pStyle w:val="ad"/>
        <w:ind w:left="420"/>
        <w:rPr>
          <w:rFonts w:hint="eastAsia"/>
          <w:b/>
        </w:rPr>
      </w:pPr>
      <w:r w:rsidRPr="008F6E35">
        <w:rPr>
          <w:rFonts w:hint="eastAsia"/>
        </w:rPr>
        <w:t>(3)学会上述电路的测试和分析方法。</w:t>
      </w:r>
    </w:p>
    <w:p w14:paraId="4D11A56A" w14:textId="492BDC4B" w:rsidR="002F768F" w:rsidRDefault="0063507C" w:rsidP="008F6E35">
      <w:pPr>
        <w:pStyle w:val="a9"/>
        <w:rPr>
          <w:rFonts w:hint="eastAsia"/>
        </w:rPr>
      </w:pPr>
      <w:r>
        <w:rPr>
          <w:rFonts w:hint="eastAsia"/>
        </w:rPr>
        <w:t>二．</w:t>
      </w:r>
      <w:r w:rsidR="00B72120">
        <w:rPr>
          <w:rFonts w:hint="eastAsia"/>
        </w:rPr>
        <w:t>实验</w:t>
      </w:r>
      <w:r w:rsidR="00F633E1" w:rsidRPr="00B72120">
        <w:rPr>
          <w:rFonts w:hint="eastAsia"/>
        </w:rPr>
        <w:t>步骤</w:t>
      </w:r>
      <w:r w:rsidR="000445E5">
        <w:rPr>
          <w:rFonts w:hint="eastAsia"/>
        </w:rPr>
        <w:t>与结果</w:t>
      </w:r>
    </w:p>
    <w:p w14:paraId="4D4239FE" w14:textId="4920BECA" w:rsidR="00F47838" w:rsidRPr="00692CDC" w:rsidRDefault="00F47838" w:rsidP="00883C2A">
      <w:pPr>
        <w:pStyle w:val="ab"/>
        <w:rPr>
          <w:rFonts w:hint="eastAsia"/>
        </w:rPr>
      </w:pPr>
      <w:r w:rsidRPr="00692CDC">
        <w:rPr>
          <w:rFonts w:hint="eastAsia"/>
        </w:rPr>
        <w:t>任务一</w:t>
      </w:r>
      <w:r w:rsidR="00535F33">
        <w:rPr>
          <w:rFonts w:hint="eastAsia"/>
        </w:rPr>
        <w:t xml:space="preserve"> </w:t>
      </w:r>
      <w:r w:rsidR="008F6E35">
        <w:rPr>
          <w:rFonts w:hint="eastAsia"/>
        </w:rPr>
        <w:t>熟悉电压跟随电路</w:t>
      </w:r>
    </w:p>
    <w:p w14:paraId="54A9F16B" w14:textId="5366C02A" w:rsidR="00692CDC" w:rsidRDefault="008F6E35" w:rsidP="00E506A1">
      <w:pPr>
        <w:pStyle w:val="ad"/>
        <w:ind w:left="420"/>
        <w:rPr>
          <w:rFonts w:hint="eastAsia"/>
        </w:rPr>
      </w:pPr>
      <w:r>
        <w:tab/>
      </w:r>
      <w:r w:rsidRPr="008F6E35">
        <w:rPr>
          <w:rFonts w:hint="eastAsia"/>
        </w:rPr>
        <w:t>运算放大器UA741的引脚排列如图1所示。1和5为偏置（调零端），2为反向输入端，3为正向输入端，4为-Vcc,6为输出端，7接+Vcc,8为空脚。</w:t>
      </w:r>
    </w:p>
    <w:p w14:paraId="6E88D124" w14:textId="27E6DAD5" w:rsidR="008F6E35" w:rsidRPr="008F6E35" w:rsidRDefault="008F6E35" w:rsidP="00E506A1">
      <w:pPr>
        <w:pStyle w:val="ad"/>
        <w:ind w:left="420"/>
        <w:rPr>
          <w:rFonts w:hint="eastAsia"/>
        </w:rPr>
      </w:pPr>
      <w:r>
        <w:tab/>
      </w:r>
      <w:r w:rsidRPr="008F6E35">
        <w:rPr>
          <w:rFonts w:hint="eastAsia"/>
        </w:rPr>
        <w:t>电压跟随实验电路如图2所示。按表1内容实验并测量记录。注意：集成运放实验板上的+12V、-12V和GND孔必须与实验箱上电源部分的+12V、-12V和GND孔连接，以保证集成运放的正常供电。</w:t>
      </w:r>
    </w:p>
    <w:p w14:paraId="04967CBC" w14:textId="61B62111" w:rsidR="008F6E35" w:rsidRDefault="008F6E35" w:rsidP="00692CDC">
      <w:pPr>
        <w:spacing w:line="480" w:lineRule="auto"/>
        <w:jc w:val="center"/>
        <w:rPr>
          <w:rFonts w:ascii="宋体" w:hAnsi="宋体" w:hint="eastAsia"/>
          <w:b/>
          <w:szCs w:val="21"/>
        </w:rPr>
      </w:pPr>
      <w:r>
        <w:rPr>
          <w:noProof/>
        </w:rPr>
        <w:drawing>
          <wp:inline distT="0" distB="0" distL="0" distR="0" wp14:anchorId="25E60080" wp14:editId="3C09F019">
            <wp:extent cx="2337683" cy="1814675"/>
            <wp:effectExtent l="0" t="0" r="5715" b="0"/>
            <wp:docPr id="526904259" name="图片 1"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4259" name="图片 1" descr="黑色的钟表&#10;&#10;中度可信度描述已自动生成"/>
                    <pic:cNvPicPr/>
                  </pic:nvPicPr>
                  <pic:blipFill>
                    <a:blip r:embed="rId7"/>
                    <a:stretch>
                      <a:fillRect/>
                    </a:stretch>
                  </pic:blipFill>
                  <pic:spPr>
                    <a:xfrm>
                      <a:off x="0" y="0"/>
                      <a:ext cx="2342917" cy="1818738"/>
                    </a:xfrm>
                    <a:prstGeom prst="rect">
                      <a:avLst/>
                    </a:prstGeom>
                  </pic:spPr>
                </pic:pic>
              </a:graphicData>
            </a:graphic>
          </wp:inline>
        </w:drawing>
      </w:r>
      <w:r>
        <w:rPr>
          <w:noProof/>
        </w:rPr>
        <w:drawing>
          <wp:inline distT="0" distB="0" distL="0" distR="0" wp14:anchorId="428982B4" wp14:editId="4F8BBD24">
            <wp:extent cx="2790908" cy="1767023"/>
            <wp:effectExtent l="0" t="0" r="0" b="5080"/>
            <wp:docPr id="20602945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94529" name="图片 1" descr="图示&#10;&#10;描述已自动生成"/>
                    <pic:cNvPicPr/>
                  </pic:nvPicPr>
                  <pic:blipFill>
                    <a:blip r:embed="rId8"/>
                    <a:stretch>
                      <a:fillRect/>
                    </a:stretch>
                  </pic:blipFill>
                  <pic:spPr>
                    <a:xfrm>
                      <a:off x="0" y="0"/>
                      <a:ext cx="2796927" cy="1770834"/>
                    </a:xfrm>
                    <a:prstGeom prst="rect">
                      <a:avLst/>
                    </a:prstGeom>
                  </pic:spPr>
                </pic:pic>
              </a:graphicData>
            </a:graphic>
          </wp:inline>
        </w:drawing>
      </w:r>
    </w:p>
    <w:p w14:paraId="6DB377FD" w14:textId="5BAA202B" w:rsidR="005B158A" w:rsidRPr="00F703D5" w:rsidRDefault="005B158A" w:rsidP="00692CDC">
      <w:pPr>
        <w:spacing w:line="480" w:lineRule="auto"/>
        <w:jc w:val="center"/>
        <w:rPr>
          <w:rFonts w:ascii="宋体" w:hAnsi="宋体" w:hint="eastAsia"/>
          <w:b/>
          <w:szCs w:val="21"/>
        </w:rPr>
      </w:pPr>
      <w:r w:rsidRPr="00F703D5">
        <w:rPr>
          <w:rFonts w:ascii="宋体" w:hAnsi="宋体" w:hint="eastAsia"/>
          <w:b/>
          <w:szCs w:val="21"/>
        </w:rPr>
        <w:t>图1</w:t>
      </w:r>
      <w:r w:rsidR="00535F33">
        <w:rPr>
          <w:rFonts w:ascii="宋体" w:hAnsi="宋体" w:hint="eastAsia"/>
          <w:b/>
          <w:szCs w:val="21"/>
        </w:rPr>
        <w:t xml:space="preserve"> </w:t>
      </w:r>
      <w:r w:rsidR="008F6E35">
        <w:rPr>
          <w:rFonts w:ascii="宋体" w:hAnsi="宋体" w:hint="eastAsia"/>
          <w:b/>
          <w:szCs w:val="21"/>
        </w:rPr>
        <w:t>UA741</w:t>
      </w:r>
      <w:r w:rsidR="008F6E35">
        <w:rPr>
          <w:rFonts w:ascii="宋体" w:hAnsi="宋体"/>
          <w:b/>
          <w:szCs w:val="21"/>
        </w:rPr>
        <w:t>引脚排列图</w:t>
      </w:r>
      <w:r w:rsidR="008F6E35">
        <w:rPr>
          <w:rFonts w:ascii="宋体" w:hAnsi="宋体" w:hint="eastAsia"/>
          <w:b/>
          <w:szCs w:val="21"/>
        </w:rPr>
        <w:t xml:space="preserve">                         图2 </w:t>
      </w:r>
      <w:r w:rsidR="008F6E35" w:rsidRPr="008F6E35">
        <w:rPr>
          <w:rFonts w:ascii="宋体" w:hAnsi="宋体" w:hint="eastAsia"/>
          <w:b/>
          <w:szCs w:val="21"/>
        </w:rPr>
        <w:t>电压跟随电路</w:t>
      </w:r>
    </w:p>
    <w:p w14:paraId="6A6939FD" w14:textId="0B4D69FB" w:rsidR="008F6E35" w:rsidRPr="008F6E35" w:rsidRDefault="00692CDC" w:rsidP="008F6E35">
      <w:pPr>
        <w:spacing w:line="480" w:lineRule="auto"/>
        <w:ind w:left="2100" w:firstLine="420"/>
        <w:jc w:val="center"/>
        <w:rPr>
          <w:rFonts w:ascii="宋体" w:hAnsi="宋体" w:hint="eastAsia"/>
          <w:b/>
          <w:szCs w:val="21"/>
        </w:rPr>
      </w:pPr>
      <w:r w:rsidRPr="00692CDC">
        <w:rPr>
          <w:rFonts w:ascii="宋体" w:hAnsi="宋体" w:hint="eastAsia"/>
          <w:b/>
          <w:szCs w:val="21"/>
        </w:rPr>
        <w:t>表</w:t>
      </w:r>
      <w:r w:rsidR="005B158A">
        <w:rPr>
          <w:rFonts w:ascii="宋体" w:hAnsi="宋体" w:hint="eastAsia"/>
          <w:b/>
          <w:szCs w:val="21"/>
        </w:rPr>
        <w:t>1</w:t>
      </w:r>
      <w:r w:rsidRPr="00692CDC">
        <w:rPr>
          <w:rFonts w:ascii="宋体" w:hAnsi="宋体" w:hint="eastAsia"/>
          <w:b/>
          <w:szCs w:val="21"/>
        </w:rPr>
        <w:t xml:space="preserve"> </w:t>
      </w:r>
      <w:r w:rsidR="008F6E35" w:rsidRPr="008F6E35">
        <w:rPr>
          <w:rFonts w:ascii="宋体" w:hAnsi="宋体" w:hint="eastAsia"/>
          <w:b/>
          <w:szCs w:val="21"/>
        </w:rPr>
        <w:t>电压跟随电路测试表</w:t>
      </w:r>
      <w:r w:rsidR="00883C2A">
        <w:rPr>
          <w:rFonts w:ascii="宋体" w:hAnsi="宋体" w:hint="eastAsia"/>
          <w:b/>
          <w:szCs w:val="21"/>
        </w:rPr>
        <w:t xml:space="preserve"> </w:t>
      </w:r>
      <w:r w:rsidR="00883C2A">
        <w:rPr>
          <w:rFonts w:ascii="宋体" w:hAnsi="宋体"/>
          <w:b/>
          <w:szCs w:val="21"/>
        </w:rPr>
        <w:tab/>
      </w:r>
      <w:r w:rsidR="00883C2A">
        <w:rPr>
          <w:rFonts w:ascii="宋体" w:hAnsi="宋体"/>
          <w:b/>
          <w:szCs w:val="21"/>
        </w:rPr>
        <w:tab/>
      </w:r>
      <w:r w:rsidR="00883C2A">
        <w:rPr>
          <w:rFonts w:ascii="宋体" w:hAnsi="宋体"/>
          <w:b/>
          <w:szCs w:val="21"/>
        </w:rPr>
        <w:tab/>
      </w:r>
      <w:r w:rsidR="00883C2A">
        <w:rPr>
          <w:rFonts w:ascii="宋体" w:hAnsi="宋体"/>
          <w:b/>
          <w:szCs w:val="21"/>
        </w:rPr>
        <w:tab/>
      </w:r>
      <w:r w:rsidR="008F6E35">
        <w:rPr>
          <w:rFonts w:hint="eastAsia"/>
        </w:rPr>
        <w:fldChar w:fldCharType="begin"/>
      </w:r>
      <w:r w:rsidR="008F6E35">
        <w:rPr>
          <w:rFonts w:hint="eastAsia"/>
        </w:rPr>
        <w:instrText xml:space="preserve"> LINK </w:instrText>
      </w:r>
      <w:r w:rsidR="00E53C6C">
        <w:instrText xml:space="preserve">Excel.Sheet.12 D:\\Download\\OCR_1734103803503.xlsx Sheet1!R1C1:R3C7 </w:instrText>
      </w:r>
      <w:r w:rsidR="008F6E35">
        <w:rPr>
          <w:rFonts w:hint="eastAsia"/>
        </w:rPr>
        <w:instrText xml:space="preserve">\a \f 5 \h  \* MERGEFORMAT </w:instrText>
      </w:r>
      <w:r w:rsidR="008F6E35">
        <w:rPr>
          <w:rFonts w:hint="eastAsia"/>
        </w:rPr>
        <w:fldChar w:fldCharType="separate"/>
      </w:r>
    </w:p>
    <w:tbl>
      <w:tblPr>
        <w:tblStyle w:val="a3"/>
        <w:tblW w:w="8845" w:type="dxa"/>
        <w:jc w:val="center"/>
        <w:tblLook w:val="04A0" w:firstRow="1" w:lastRow="0" w:firstColumn="1" w:lastColumn="0" w:noHBand="0" w:noVBand="1"/>
      </w:tblPr>
      <w:tblGrid>
        <w:gridCol w:w="760"/>
        <w:gridCol w:w="1508"/>
        <w:gridCol w:w="1445"/>
        <w:gridCol w:w="1283"/>
        <w:gridCol w:w="1283"/>
        <w:gridCol w:w="1283"/>
        <w:gridCol w:w="1283"/>
      </w:tblGrid>
      <w:tr w:rsidR="008F6E35" w:rsidRPr="008F6E35" w14:paraId="6E3F19FC" w14:textId="77777777" w:rsidTr="008F6E35">
        <w:trPr>
          <w:trHeight w:val="292"/>
          <w:jc w:val="center"/>
        </w:trPr>
        <w:tc>
          <w:tcPr>
            <w:tcW w:w="2268" w:type="dxa"/>
            <w:gridSpan w:val="2"/>
            <w:noWrap/>
            <w:vAlign w:val="center"/>
            <w:hideMark/>
          </w:tcPr>
          <w:p w14:paraId="7D170FC3" w14:textId="704A3892" w:rsidR="008F6E35" w:rsidRPr="008F6E35" w:rsidRDefault="008F6E35" w:rsidP="008F6E35">
            <w:pPr>
              <w:pStyle w:val="ab"/>
              <w:jc w:val="center"/>
              <w:rPr>
                <w:rFonts w:hint="eastAsia"/>
                <w:sz w:val="21"/>
                <w:szCs w:val="21"/>
              </w:rPr>
            </w:pPr>
            <w:r w:rsidRPr="008F6E35">
              <w:rPr>
                <w:rFonts w:hint="eastAsia"/>
                <w:sz w:val="21"/>
                <w:szCs w:val="21"/>
              </w:rPr>
              <w:t>Ui/V</w:t>
            </w:r>
          </w:p>
        </w:tc>
        <w:tc>
          <w:tcPr>
            <w:tcW w:w="1445" w:type="dxa"/>
            <w:noWrap/>
            <w:vAlign w:val="center"/>
            <w:hideMark/>
          </w:tcPr>
          <w:p w14:paraId="78C4A30C" w14:textId="77777777" w:rsidR="008F6E35" w:rsidRPr="008F6E35" w:rsidRDefault="008F6E35" w:rsidP="008F6E35">
            <w:pPr>
              <w:pStyle w:val="ab"/>
              <w:jc w:val="center"/>
              <w:rPr>
                <w:rFonts w:hint="eastAsia"/>
                <w:sz w:val="21"/>
                <w:szCs w:val="21"/>
              </w:rPr>
            </w:pPr>
            <w:r w:rsidRPr="008F6E35">
              <w:rPr>
                <w:rFonts w:hint="eastAsia"/>
                <w:sz w:val="21"/>
                <w:szCs w:val="21"/>
              </w:rPr>
              <w:t>-2</w:t>
            </w:r>
          </w:p>
        </w:tc>
        <w:tc>
          <w:tcPr>
            <w:tcW w:w="1283" w:type="dxa"/>
            <w:noWrap/>
            <w:vAlign w:val="center"/>
            <w:hideMark/>
          </w:tcPr>
          <w:p w14:paraId="2AB00343" w14:textId="77777777" w:rsidR="008F6E35" w:rsidRPr="008F6E35" w:rsidRDefault="008F6E35" w:rsidP="008F6E35">
            <w:pPr>
              <w:pStyle w:val="ab"/>
              <w:jc w:val="center"/>
              <w:rPr>
                <w:rFonts w:hint="eastAsia"/>
                <w:sz w:val="21"/>
                <w:szCs w:val="21"/>
              </w:rPr>
            </w:pPr>
            <w:r w:rsidRPr="008F6E35">
              <w:rPr>
                <w:rFonts w:hint="eastAsia"/>
                <w:sz w:val="21"/>
                <w:szCs w:val="21"/>
              </w:rPr>
              <w:t>-0.5</w:t>
            </w:r>
          </w:p>
        </w:tc>
        <w:tc>
          <w:tcPr>
            <w:tcW w:w="1283" w:type="dxa"/>
            <w:noWrap/>
            <w:vAlign w:val="center"/>
            <w:hideMark/>
          </w:tcPr>
          <w:p w14:paraId="3D79FD94" w14:textId="77777777" w:rsidR="008F6E35" w:rsidRPr="008F6E35" w:rsidRDefault="008F6E35" w:rsidP="008F6E35">
            <w:pPr>
              <w:pStyle w:val="ab"/>
              <w:jc w:val="center"/>
              <w:rPr>
                <w:rFonts w:hint="eastAsia"/>
                <w:sz w:val="21"/>
                <w:szCs w:val="21"/>
              </w:rPr>
            </w:pPr>
            <w:r w:rsidRPr="008F6E35">
              <w:rPr>
                <w:rFonts w:hint="eastAsia"/>
                <w:sz w:val="21"/>
                <w:szCs w:val="21"/>
              </w:rPr>
              <w:t>0</w:t>
            </w:r>
          </w:p>
        </w:tc>
        <w:tc>
          <w:tcPr>
            <w:tcW w:w="1283" w:type="dxa"/>
            <w:noWrap/>
            <w:vAlign w:val="center"/>
            <w:hideMark/>
          </w:tcPr>
          <w:p w14:paraId="0C01E13F" w14:textId="77777777" w:rsidR="008F6E35" w:rsidRPr="008F6E35" w:rsidRDefault="008F6E35" w:rsidP="008F6E35">
            <w:pPr>
              <w:pStyle w:val="ab"/>
              <w:jc w:val="center"/>
              <w:rPr>
                <w:rFonts w:hint="eastAsia"/>
                <w:sz w:val="21"/>
                <w:szCs w:val="21"/>
              </w:rPr>
            </w:pPr>
            <w:r w:rsidRPr="008F6E35">
              <w:rPr>
                <w:rFonts w:hint="eastAsia"/>
                <w:sz w:val="21"/>
                <w:szCs w:val="21"/>
              </w:rPr>
              <w:t>+0.5</w:t>
            </w:r>
          </w:p>
        </w:tc>
        <w:tc>
          <w:tcPr>
            <w:tcW w:w="1283" w:type="dxa"/>
            <w:noWrap/>
            <w:vAlign w:val="center"/>
            <w:hideMark/>
          </w:tcPr>
          <w:p w14:paraId="3F2AF67E" w14:textId="77777777" w:rsidR="008F6E35" w:rsidRPr="008F6E35" w:rsidRDefault="008F6E35" w:rsidP="008F6E35">
            <w:pPr>
              <w:pStyle w:val="ab"/>
              <w:jc w:val="center"/>
              <w:rPr>
                <w:rFonts w:hint="eastAsia"/>
                <w:sz w:val="21"/>
                <w:szCs w:val="21"/>
              </w:rPr>
            </w:pPr>
            <w:r w:rsidRPr="008F6E35">
              <w:rPr>
                <w:rFonts w:hint="eastAsia"/>
                <w:sz w:val="21"/>
                <w:szCs w:val="21"/>
              </w:rPr>
              <w:t>+1</w:t>
            </w:r>
          </w:p>
        </w:tc>
      </w:tr>
      <w:tr w:rsidR="008F6E35" w:rsidRPr="008F6E35" w14:paraId="60D3752D" w14:textId="77777777" w:rsidTr="008F6E35">
        <w:trPr>
          <w:trHeight w:val="292"/>
          <w:jc w:val="center"/>
        </w:trPr>
        <w:tc>
          <w:tcPr>
            <w:tcW w:w="760" w:type="dxa"/>
            <w:vMerge w:val="restart"/>
            <w:noWrap/>
            <w:vAlign w:val="center"/>
            <w:hideMark/>
          </w:tcPr>
          <w:p w14:paraId="05D4CD10" w14:textId="77777777" w:rsidR="008F6E35" w:rsidRPr="008F6E35" w:rsidRDefault="008F6E35" w:rsidP="008F6E35">
            <w:pPr>
              <w:pStyle w:val="ab"/>
              <w:jc w:val="center"/>
              <w:rPr>
                <w:rFonts w:hint="eastAsia"/>
                <w:sz w:val="21"/>
                <w:szCs w:val="21"/>
              </w:rPr>
            </w:pPr>
            <w:r w:rsidRPr="008F6E35">
              <w:rPr>
                <w:rFonts w:hint="eastAsia"/>
                <w:sz w:val="21"/>
                <w:szCs w:val="21"/>
              </w:rPr>
              <w:t>Uo/V</w:t>
            </w:r>
          </w:p>
        </w:tc>
        <w:tc>
          <w:tcPr>
            <w:tcW w:w="1508" w:type="dxa"/>
            <w:noWrap/>
            <w:vAlign w:val="center"/>
            <w:hideMark/>
          </w:tcPr>
          <w:p w14:paraId="4FCBA3AC" w14:textId="77777777" w:rsidR="008F6E35" w:rsidRPr="008F6E35" w:rsidRDefault="008F6E35" w:rsidP="008F6E35">
            <w:pPr>
              <w:pStyle w:val="ab"/>
              <w:jc w:val="center"/>
              <w:rPr>
                <w:rFonts w:hint="eastAsia"/>
                <w:sz w:val="21"/>
                <w:szCs w:val="21"/>
              </w:rPr>
            </w:pPr>
            <w:r w:rsidRPr="008F6E35">
              <w:rPr>
                <w:rFonts w:hint="eastAsia"/>
                <w:sz w:val="21"/>
                <w:szCs w:val="21"/>
              </w:rPr>
              <w:t>RL=∞</w:t>
            </w:r>
          </w:p>
        </w:tc>
        <w:tc>
          <w:tcPr>
            <w:tcW w:w="1445" w:type="dxa"/>
            <w:noWrap/>
            <w:vAlign w:val="center"/>
            <w:hideMark/>
          </w:tcPr>
          <w:p w14:paraId="5252D48D" w14:textId="216D1FB6" w:rsidR="008F6E35" w:rsidRPr="008F6E35" w:rsidRDefault="00E53C6C" w:rsidP="008F6E35">
            <w:pPr>
              <w:pStyle w:val="ab"/>
              <w:jc w:val="center"/>
              <w:rPr>
                <w:rFonts w:hint="eastAsia"/>
                <w:sz w:val="21"/>
                <w:szCs w:val="21"/>
              </w:rPr>
            </w:pPr>
            <w:r>
              <w:rPr>
                <w:rFonts w:hint="eastAsia"/>
                <w:sz w:val="21"/>
                <w:szCs w:val="21"/>
              </w:rPr>
              <w:t>-2</w:t>
            </w:r>
          </w:p>
        </w:tc>
        <w:tc>
          <w:tcPr>
            <w:tcW w:w="1283" w:type="dxa"/>
            <w:noWrap/>
            <w:vAlign w:val="center"/>
            <w:hideMark/>
          </w:tcPr>
          <w:p w14:paraId="4EB1019C" w14:textId="5A439EC5" w:rsidR="008F6E35" w:rsidRPr="008F6E35" w:rsidRDefault="00E53C6C" w:rsidP="008F6E35">
            <w:pPr>
              <w:pStyle w:val="ab"/>
              <w:jc w:val="center"/>
              <w:rPr>
                <w:rFonts w:hint="eastAsia"/>
                <w:sz w:val="21"/>
                <w:szCs w:val="21"/>
              </w:rPr>
            </w:pPr>
            <w:r>
              <w:rPr>
                <w:rFonts w:hint="eastAsia"/>
                <w:sz w:val="21"/>
                <w:szCs w:val="21"/>
              </w:rPr>
              <w:t>-0.5</w:t>
            </w:r>
          </w:p>
        </w:tc>
        <w:tc>
          <w:tcPr>
            <w:tcW w:w="1283" w:type="dxa"/>
            <w:noWrap/>
            <w:vAlign w:val="center"/>
            <w:hideMark/>
          </w:tcPr>
          <w:p w14:paraId="77979616" w14:textId="6F2EDC2E" w:rsidR="008F6E35" w:rsidRPr="008F6E35" w:rsidRDefault="00E53C6C" w:rsidP="008F6E35">
            <w:pPr>
              <w:pStyle w:val="ab"/>
              <w:jc w:val="center"/>
              <w:rPr>
                <w:rFonts w:hint="eastAsia"/>
                <w:sz w:val="21"/>
                <w:szCs w:val="21"/>
              </w:rPr>
            </w:pPr>
            <w:r>
              <w:rPr>
                <w:rFonts w:hint="eastAsia"/>
                <w:sz w:val="21"/>
                <w:szCs w:val="21"/>
              </w:rPr>
              <w:t>0</w:t>
            </w:r>
          </w:p>
        </w:tc>
        <w:tc>
          <w:tcPr>
            <w:tcW w:w="1283" w:type="dxa"/>
            <w:noWrap/>
            <w:vAlign w:val="center"/>
            <w:hideMark/>
          </w:tcPr>
          <w:p w14:paraId="0D65B0B9" w14:textId="0BAD5418" w:rsidR="008F6E35" w:rsidRPr="008F6E35" w:rsidRDefault="00E53C6C" w:rsidP="008F6E35">
            <w:pPr>
              <w:pStyle w:val="ab"/>
              <w:jc w:val="center"/>
              <w:rPr>
                <w:rFonts w:hint="eastAsia"/>
                <w:sz w:val="21"/>
                <w:szCs w:val="21"/>
              </w:rPr>
            </w:pPr>
            <w:r>
              <w:rPr>
                <w:rFonts w:hint="eastAsia"/>
                <w:sz w:val="21"/>
                <w:szCs w:val="21"/>
              </w:rPr>
              <w:t>0.5</w:t>
            </w:r>
          </w:p>
        </w:tc>
        <w:tc>
          <w:tcPr>
            <w:tcW w:w="1283" w:type="dxa"/>
            <w:noWrap/>
            <w:vAlign w:val="center"/>
            <w:hideMark/>
          </w:tcPr>
          <w:p w14:paraId="11395DE3" w14:textId="01087CF3" w:rsidR="008F6E35" w:rsidRPr="008F6E35" w:rsidRDefault="00E53C6C" w:rsidP="008F6E35">
            <w:pPr>
              <w:pStyle w:val="ab"/>
              <w:jc w:val="center"/>
              <w:rPr>
                <w:rFonts w:hint="eastAsia"/>
                <w:sz w:val="21"/>
                <w:szCs w:val="21"/>
              </w:rPr>
            </w:pPr>
            <w:r>
              <w:rPr>
                <w:rFonts w:hint="eastAsia"/>
                <w:sz w:val="21"/>
                <w:szCs w:val="21"/>
              </w:rPr>
              <w:t>1.04</w:t>
            </w:r>
          </w:p>
        </w:tc>
      </w:tr>
      <w:tr w:rsidR="008F6E35" w:rsidRPr="008F6E35" w14:paraId="59AA45BB" w14:textId="77777777" w:rsidTr="008F6E35">
        <w:trPr>
          <w:trHeight w:val="323"/>
          <w:jc w:val="center"/>
        </w:trPr>
        <w:tc>
          <w:tcPr>
            <w:tcW w:w="760" w:type="dxa"/>
            <w:vMerge/>
            <w:vAlign w:val="center"/>
            <w:hideMark/>
          </w:tcPr>
          <w:p w14:paraId="2B432387" w14:textId="77777777" w:rsidR="008F6E35" w:rsidRPr="008F6E35" w:rsidRDefault="008F6E35" w:rsidP="008F6E35">
            <w:pPr>
              <w:pStyle w:val="ab"/>
              <w:jc w:val="center"/>
              <w:rPr>
                <w:rFonts w:hint="eastAsia"/>
                <w:sz w:val="21"/>
                <w:szCs w:val="21"/>
              </w:rPr>
            </w:pPr>
          </w:p>
        </w:tc>
        <w:tc>
          <w:tcPr>
            <w:tcW w:w="1508" w:type="dxa"/>
            <w:noWrap/>
            <w:vAlign w:val="center"/>
            <w:hideMark/>
          </w:tcPr>
          <w:p w14:paraId="49B6C643" w14:textId="77777777" w:rsidR="008F6E35" w:rsidRPr="008F6E35" w:rsidRDefault="008F6E35" w:rsidP="008F6E35">
            <w:pPr>
              <w:pStyle w:val="ab"/>
              <w:jc w:val="center"/>
              <w:rPr>
                <w:rFonts w:hint="eastAsia"/>
                <w:sz w:val="21"/>
                <w:szCs w:val="21"/>
              </w:rPr>
            </w:pPr>
            <w:r w:rsidRPr="008F6E35">
              <w:rPr>
                <w:rFonts w:hint="eastAsia"/>
                <w:sz w:val="21"/>
                <w:szCs w:val="21"/>
              </w:rPr>
              <w:t>RL=5.1k</w:t>
            </w:r>
            <w:r w:rsidRPr="008F6E35">
              <w:rPr>
                <w:sz w:val="21"/>
                <w:szCs w:val="21"/>
              </w:rPr>
              <w:t>Ω</w:t>
            </w:r>
          </w:p>
        </w:tc>
        <w:tc>
          <w:tcPr>
            <w:tcW w:w="1445" w:type="dxa"/>
            <w:noWrap/>
            <w:vAlign w:val="center"/>
            <w:hideMark/>
          </w:tcPr>
          <w:p w14:paraId="03E0D87A" w14:textId="07F224C2" w:rsidR="008F6E35" w:rsidRPr="008F6E35" w:rsidRDefault="00E53C6C" w:rsidP="008F6E35">
            <w:pPr>
              <w:pStyle w:val="ab"/>
              <w:jc w:val="center"/>
              <w:rPr>
                <w:rFonts w:hint="eastAsia"/>
                <w:sz w:val="21"/>
                <w:szCs w:val="21"/>
              </w:rPr>
            </w:pPr>
            <w:r>
              <w:rPr>
                <w:rFonts w:hint="eastAsia"/>
                <w:sz w:val="21"/>
                <w:szCs w:val="21"/>
              </w:rPr>
              <w:t>-1.66</w:t>
            </w:r>
          </w:p>
        </w:tc>
        <w:tc>
          <w:tcPr>
            <w:tcW w:w="1283" w:type="dxa"/>
            <w:noWrap/>
            <w:vAlign w:val="center"/>
            <w:hideMark/>
          </w:tcPr>
          <w:p w14:paraId="63DD7584" w14:textId="1D62AD47" w:rsidR="008F6E35" w:rsidRPr="008F6E35" w:rsidRDefault="00E53C6C" w:rsidP="008F6E35">
            <w:pPr>
              <w:pStyle w:val="ab"/>
              <w:jc w:val="center"/>
              <w:rPr>
                <w:rFonts w:hint="eastAsia"/>
                <w:sz w:val="21"/>
                <w:szCs w:val="21"/>
              </w:rPr>
            </w:pPr>
            <w:r>
              <w:rPr>
                <w:rFonts w:hint="eastAsia"/>
                <w:sz w:val="21"/>
                <w:szCs w:val="21"/>
              </w:rPr>
              <w:t>-0.512</w:t>
            </w:r>
          </w:p>
        </w:tc>
        <w:tc>
          <w:tcPr>
            <w:tcW w:w="1283" w:type="dxa"/>
            <w:noWrap/>
            <w:vAlign w:val="center"/>
            <w:hideMark/>
          </w:tcPr>
          <w:p w14:paraId="41F247CF" w14:textId="6D9E38A9" w:rsidR="008F6E35" w:rsidRPr="008F6E35" w:rsidRDefault="00E53C6C" w:rsidP="008F6E35">
            <w:pPr>
              <w:pStyle w:val="ab"/>
              <w:jc w:val="center"/>
              <w:rPr>
                <w:rFonts w:hint="eastAsia"/>
                <w:sz w:val="21"/>
                <w:szCs w:val="21"/>
              </w:rPr>
            </w:pPr>
            <w:r>
              <w:rPr>
                <w:rFonts w:hint="eastAsia"/>
                <w:sz w:val="21"/>
                <w:szCs w:val="21"/>
              </w:rPr>
              <w:t>0</w:t>
            </w:r>
          </w:p>
        </w:tc>
        <w:tc>
          <w:tcPr>
            <w:tcW w:w="1283" w:type="dxa"/>
            <w:noWrap/>
            <w:vAlign w:val="center"/>
            <w:hideMark/>
          </w:tcPr>
          <w:p w14:paraId="06B99789" w14:textId="3EC8FF6E" w:rsidR="008F6E35" w:rsidRPr="008F6E35" w:rsidRDefault="00E53C6C" w:rsidP="008F6E35">
            <w:pPr>
              <w:pStyle w:val="ab"/>
              <w:jc w:val="center"/>
              <w:rPr>
                <w:rFonts w:hint="eastAsia"/>
                <w:sz w:val="21"/>
                <w:szCs w:val="21"/>
              </w:rPr>
            </w:pPr>
            <w:r>
              <w:rPr>
                <w:rFonts w:hint="eastAsia"/>
                <w:sz w:val="21"/>
                <w:szCs w:val="21"/>
              </w:rPr>
              <w:t>0.50</w:t>
            </w:r>
          </w:p>
        </w:tc>
        <w:tc>
          <w:tcPr>
            <w:tcW w:w="1283" w:type="dxa"/>
            <w:noWrap/>
            <w:vAlign w:val="center"/>
            <w:hideMark/>
          </w:tcPr>
          <w:p w14:paraId="18F71340" w14:textId="225370F4" w:rsidR="008F6E35" w:rsidRPr="008F6E35" w:rsidRDefault="00E53C6C" w:rsidP="008F6E35">
            <w:pPr>
              <w:pStyle w:val="ab"/>
              <w:jc w:val="center"/>
              <w:rPr>
                <w:rFonts w:hint="eastAsia"/>
                <w:sz w:val="21"/>
                <w:szCs w:val="21"/>
              </w:rPr>
            </w:pPr>
            <w:r>
              <w:rPr>
                <w:rFonts w:hint="eastAsia"/>
                <w:sz w:val="21"/>
                <w:szCs w:val="21"/>
              </w:rPr>
              <w:t>1.03</w:t>
            </w:r>
          </w:p>
        </w:tc>
      </w:tr>
    </w:tbl>
    <w:p w14:paraId="7273E318" w14:textId="7441FBB6" w:rsidR="00BB0245" w:rsidRDefault="008F6E35" w:rsidP="00BB0245">
      <w:pPr>
        <w:pStyle w:val="ab"/>
        <w:rPr>
          <w:rFonts w:hint="eastAsia"/>
        </w:rPr>
      </w:pPr>
      <w:r>
        <w:rPr>
          <w:rFonts w:hint="eastAsia"/>
        </w:rPr>
        <w:fldChar w:fldCharType="end"/>
      </w:r>
    </w:p>
    <w:p w14:paraId="2F0EE3F4" w14:textId="6327DACA" w:rsidR="00420AC3" w:rsidRDefault="00420AC3" w:rsidP="00BB0245">
      <w:pPr>
        <w:pStyle w:val="ab"/>
        <w:rPr>
          <w:rFonts w:hint="eastAsia"/>
        </w:rPr>
      </w:pPr>
      <w:r w:rsidRPr="00692CDC">
        <w:rPr>
          <w:rFonts w:hint="eastAsia"/>
        </w:rPr>
        <w:t>任务</w:t>
      </w:r>
      <w:r>
        <w:rPr>
          <w:rFonts w:hint="eastAsia"/>
        </w:rPr>
        <w:t>二</w:t>
      </w:r>
      <w:r w:rsidRPr="00692CDC">
        <w:rPr>
          <w:rFonts w:hint="eastAsia"/>
        </w:rPr>
        <w:t xml:space="preserve"> </w:t>
      </w:r>
      <w:r w:rsidR="008F6E35" w:rsidRPr="008F6E35">
        <w:rPr>
          <w:rFonts w:hint="eastAsia"/>
        </w:rPr>
        <w:t>熟悉反相比例放大电路</w:t>
      </w:r>
    </w:p>
    <w:p w14:paraId="3F1C6065" w14:textId="57A8FF0D" w:rsidR="008F6E35" w:rsidRPr="00E506A1" w:rsidRDefault="008F6E35" w:rsidP="00E506A1">
      <w:pPr>
        <w:pStyle w:val="ad"/>
        <w:ind w:left="420"/>
        <w:rPr>
          <w:rFonts w:hint="eastAsia"/>
        </w:rPr>
      </w:pPr>
      <w:r w:rsidRPr="00E506A1">
        <w:rPr>
          <w:rFonts w:hint="eastAsia"/>
        </w:rPr>
        <w:t>比例放大电路的实验电路如图3所示。已知</w:t>
      </w:r>
      <m:oMath>
        <m:sSub>
          <m:sSubPr>
            <m:ctrlPr>
              <w:rPr>
                <w:rFonts w:ascii="Cambria Math" w:hAnsi="Cambria Math"/>
                <w:i/>
              </w:rPr>
            </m:ctrlPr>
          </m:sSubPr>
          <m:e>
            <m:r>
              <w:rPr>
                <w:rFonts w:ascii="Cambria Math" w:hAnsi="Cambria Math"/>
              </w:rPr>
              <m:t>U</m:t>
            </m:r>
          </m:e>
          <m:sub>
            <m:r>
              <m:rPr>
                <m:sty m:val="p"/>
              </m:rPr>
              <w:rPr>
                <w:rFonts w:ascii="Cambria Math" w:eastAsia="MS Gothic" w:hAnsi="Cambria Math" w:cs="MS Gothic" w:hint="eastAsia"/>
              </w:rPr>
              <m:t>∘</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m:rPr>
                    <m:nor/>
                  </m:rPr>
                  <m:t>F</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den>
        </m:f>
        <m:sSub>
          <m:sSubPr>
            <m:ctrlPr>
              <w:rPr>
                <w:rFonts w:ascii="Cambria Math" w:hAnsi="Cambria Math"/>
                <w:i/>
              </w:rPr>
            </m:ctrlPr>
          </m:sSubPr>
          <m:e>
            <m:r>
              <w:rPr>
                <w:rFonts w:ascii="Cambria Math" w:hAnsi="Cambria Math"/>
              </w:rPr>
              <m:t>U</m:t>
            </m:r>
            <m:ctrlPr>
              <w:rPr>
                <w:rFonts w:ascii="Cambria Math" w:hAnsi="Cambria Math"/>
              </w:rPr>
            </m:ctrlPr>
          </m:e>
          <m:sub>
            <m:r>
              <m:rPr>
                <m:nor/>
              </m:rPr>
              <m:t>i</m:t>
            </m:r>
          </m:sub>
        </m:sSub>
      </m:oMath>
      <w:r w:rsidRPr="00E506A1">
        <w:rPr>
          <w:rFonts w:hint="eastAsia"/>
        </w:rPr>
        <w:t>,按表2的实验内容测量并记录数据。</w:t>
      </w:r>
    </w:p>
    <w:p w14:paraId="22BFF256" w14:textId="58BBC8ED" w:rsidR="00996462" w:rsidRPr="00996462" w:rsidRDefault="00996462" w:rsidP="00F703D5">
      <w:pPr>
        <w:pStyle w:val="ad"/>
        <w:ind w:left="420"/>
        <w:jc w:val="center"/>
        <w:rPr>
          <w:rFonts w:hint="eastAsia"/>
          <w:b/>
          <w:bCs/>
        </w:rPr>
      </w:pPr>
    </w:p>
    <w:p w14:paraId="2B7D0061" w14:textId="196AA908" w:rsidR="008F6E35" w:rsidRDefault="008F6E35" w:rsidP="00F703D5">
      <w:pPr>
        <w:pStyle w:val="ad"/>
        <w:ind w:left="420"/>
        <w:jc w:val="center"/>
        <w:rPr>
          <w:rFonts w:hint="eastAsia"/>
          <w:b/>
          <w:bCs/>
        </w:rPr>
      </w:pPr>
      <w:r>
        <w:lastRenderedPageBreak/>
        <w:drawing>
          <wp:inline distT="0" distB="0" distL="0" distR="0" wp14:anchorId="2BE34B16" wp14:editId="757BF9E5">
            <wp:extent cx="3478214" cy="1876508"/>
            <wp:effectExtent l="0" t="0" r="8255" b="0"/>
            <wp:docPr id="832315630"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15630" name="图片 1" descr="图示, 示意图&#10;&#10;描述已自动生成"/>
                    <pic:cNvPicPr/>
                  </pic:nvPicPr>
                  <pic:blipFill>
                    <a:blip r:embed="rId9"/>
                    <a:stretch>
                      <a:fillRect/>
                    </a:stretch>
                  </pic:blipFill>
                  <pic:spPr>
                    <a:xfrm>
                      <a:off x="0" y="0"/>
                      <a:ext cx="3483571" cy="1879398"/>
                    </a:xfrm>
                    <a:prstGeom prst="rect">
                      <a:avLst/>
                    </a:prstGeom>
                  </pic:spPr>
                </pic:pic>
              </a:graphicData>
            </a:graphic>
          </wp:inline>
        </w:drawing>
      </w:r>
    </w:p>
    <w:p w14:paraId="1BA39FD3" w14:textId="1EDD5119" w:rsidR="00996462" w:rsidRPr="00996462" w:rsidRDefault="00996462" w:rsidP="00F703D5">
      <w:pPr>
        <w:pStyle w:val="ad"/>
        <w:ind w:left="420"/>
        <w:jc w:val="center"/>
        <w:rPr>
          <w:rFonts w:hint="eastAsia"/>
          <w:b/>
          <w:bCs/>
        </w:rPr>
      </w:pPr>
      <w:r w:rsidRPr="00996462">
        <w:rPr>
          <w:rFonts w:hint="eastAsia"/>
          <w:b/>
          <w:bCs/>
        </w:rPr>
        <w:t>图</w:t>
      </w:r>
      <w:r w:rsidR="008F6E35">
        <w:rPr>
          <w:rFonts w:hint="eastAsia"/>
          <w:b/>
          <w:bCs/>
        </w:rPr>
        <w:t>3</w:t>
      </w:r>
      <w:r w:rsidRPr="00996462">
        <w:rPr>
          <w:rFonts w:hint="eastAsia"/>
          <w:b/>
          <w:bCs/>
        </w:rPr>
        <w:t xml:space="preserve"> </w:t>
      </w:r>
      <w:r w:rsidR="008F6E35" w:rsidRPr="008F6E35">
        <w:rPr>
          <w:rFonts w:hint="eastAsia"/>
          <w:b/>
          <w:szCs w:val="21"/>
        </w:rPr>
        <w:t>反相比例放大电路</w:t>
      </w:r>
    </w:p>
    <w:p w14:paraId="4F6C8421" w14:textId="529383C1" w:rsidR="008F6E35" w:rsidRPr="008F6E35" w:rsidRDefault="00996462" w:rsidP="008F6E35">
      <w:pPr>
        <w:pStyle w:val="ad"/>
        <w:ind w:left="420"/>
        <w:jc w:val="center"/>
        <w:rPr>
          <w:rFonts w:hint="eastAsia"/>
          <w:b/>
          <w:bCs/>
        </w:rPr>
      </w:pPr>
      <w:r w:rsidRPr="00996462">
        <w:rPr>
          <w:rFonts w:hint="eastAsia"/>
          <w:b/>
          <w:bCs/>
        </w:rPr>
        <w:t xml:space="preserve">表2 </w:t>
      </w:r>
      <w:r w:rsidR="008F6E35" w:rsidRPr="008F6E35">
        <w:rPr>
          <w:rFonts w:hint="eastAsia"/>
          <w:b/>
          <w:szCs w:val="21"/>
        </w:rPr>
        <w:t>反相比例放大电路测试表</w:t>
      </w:r>
      <w:r w:rsidR="008F6E35">
        <w:rPr>
          <w:rFonts w:hint="eastAsia"/>
        </w:rPr>
        <w:fldChar w:fldCharType="begin"/>
      </w:r>
      <w:r w:rsidR="008F6E35">
        <w:rPr>
          <w:rFonts w:hint="eastAsia"/>
        </w:rPr>
        <w:instrText xml:space="preserve"> </w:instrText>
      </w:r>
      <w:r w:rsidR="008F6E35">
        <w:instrText xml:space="preserve">LINK </w:instrText>
      </w:r>
      <w:r w:rsidR="00E53C6C">
        <w:rPr>
          <w:rFonts w:hint="eastAsia"/>
        </w:rPr>
        <w:instrText xml:space="preserve">Excel.Sheet.12 D:\\Download\\OCR_1734104348064.xlsx Sheet1!R1C1:R4C7 </w:instrText>
      </w:r>
      <w:r w:rsidR="008F6E35">
        <w:instrText>\a \f 5 \h</w:instrText>
      </w:r>
      <w:r w:rsidR="008F6E35">
        <w:rPr>
          <w:rFonts w:hint="eastAsia"/>
        </w:rPr>
        <w:instrText xml:space="preserve">  \* MERGEFORMAT </w:instrText>
      </w:r>
      <w:r w:rsidR="008F6E35">
        <w:rPr>
          <w:rFonts w:hint="eastAsia"/>
        </w:rPr>
        <w:fldChar w:fldCharType="separate"/>
      </w:r>
    </w:p>
    <w:tbl>
      <w:tblPr>
        <w:tblStyle w:val="a3"/>
        <w:tblW w:w="9459" w:type="dxa"/>
        <w:jc w:val="center"/>
        <w:tblLook w:val="04A0" w:firstRow="1" w:lastRow="0" w:firstColumn="1" w:lastColumn="0" w:noHBand="0" w:noVBand="1"/>
      </w:tblPr>
      <w:tblGrid>
        <w:gridCol w:w="1947"/>
        <w:gridCol w:w="1870"/>
        <w:gridCol w:w="942"/>
        <w:gridCol w:w="1252"/>
        <w:gridCol w:w="1098"/>
        <w:gridCol w:w="1252"/>
        <w:gridCol w:w="1098"/>
      </w:tblGrid>
      <w:tr w:rsidR="008F6E35" w:rsidRPr="008F6E35" w14:paraId="6804AA1D" w14:textId="77777777" w:rsidTr="008F6E35">
        <w:trPr>
          <w:trHeight w:val="397"/>
          <w:jc w:val="center"/>
        </w:trPr>
        <w:tc>
          <w:tcPr>
            <w:tcW w:w="0" w:type="auto"/>
            <w:gridSpan w:val="2"/>
            <w:noWrap/>
            <w:vAlign w:val="center"/>
            <w:hideMark/>
          </w:tcPr>
          <w:p w14:paraId="1C903662" w14:textId="72089C99" w:rsidR="008F6E35" w:rsidRPr="008F6E35" w:rsidRDefault="008F6E35" w:rsidP="008F6E35">
            <w:pPr>
              <w:pStyle w:val="a9"/>
              <w:jc w:val="center"/>
              <w:rPr>
                <w:rFonts w:hint="eastAsia"/>
                <w:sz w:val="21"/>
                <w:szCs w:val="21"/>
              </w:rPr>
            </w:pPr>
            <w:bookmarkStart w:id="0" w:name="_Hlk185025737"/>
            <w:r w:rsidRPr="008F6E35">
              <w:rPr>
                <w:rFonts w:hint="eastAsia"/>
                <w:sz w:val="21"/>
                <w:szCs w:val="21"/>
              </w:rPr>
              <w:t>直流输入电压Ui/mV</w:t>
            </w:r>
          </w:p>
        </w:tc>
        <w:tc>
          <w:tcPr>
            <w:tcW w:w="0" w:type="auto"/>
            <w:noWrap/>
            <w:vAlign w:val="center"/>
            <w:hideMark/>
          </w:tcPr>
          <w:p w14:paraId="638303B3" w14:textId="77777777" w:rsidR="008F6E35" w:rsidRPr="008F6E35" w:rsidRDefault="008F6E35" w:rsidP="008F6E35">
            <w:pPr>
              <w:pStyle w:val="a9"/>
              <w:jc w:val="center"/>
              <w:rPr>
                <w:rFonts w:hint="eastAsia"/>
                <w:sz w:val="21"/>
                <w:szCs w:val="21"/>
              </w:rPr>
            </w:pPr>
            <w:r w:rsidRPr="008F6E35">
              <w:rPr>
                <w:rFonts w:hint="eastAsia"/>
                <w:sz w:val="21"/>
                <w:szCs w:val="21"/>
              </w:rPr>
              <w:t>30</w:t>
            </w:r>
          </w:p>
        </w:tc>
        <w:tc>
          <w:tcPr>
            <w:tcW w:w="0" w:type="auto"/>
            <w:noWrap/>
            <w:vAlign w:val="center"/>
            <w:hideMark/>
          </w:tcPr>
          <w:p w14:paraId="3431C969" w14:textId="77777777" w:rsidR="008F6E35" w:rsidRPr="008F6E35" w:rsidRDefault="008F6E35" w:rsidP="008F6E35">
            <w:pPr>
              <w:pStyle w:val="a9"/>
              <w:jc w:val="center"/>
              <w:rPr>
                <w:rFonts w:hint="eastAsia"/>
                <w:sz w:val="21"/>
                <w:szCs w:val="21"/>
              </w:rPr>
            </w:pPr>
            <w:r w:rsidRPr="008F6E35">
              <w:rPr>
                <w:rFonts w:hint="eastAsia"/>
                <w:sz w:val="21"/>
                <w:szCs w:val="21"/>
              </w:rPr>
              <w:t>100</w:t>
            </w:r>
          </w:p>
        </w:tc>
        <w:tc>
          <w:tcPr>
            <w:tcW w:w="0" w:type="auto"/>
            <w:noWrap/>
            <w:vAlign w:val="center"/>
            <w:hideMark/>
          </w:tcPr>
          <w:p w14:paraId="7508A3BF" w14:textId="77777777" w:rsidR="008F6E35" w:rsidRPr="008F6E35" w:rsidRDefault="008F6E35" w:rsidP="008F6E35">
            <w:pPr>
              <w:pStyle w:val="a9"/>
              <w:jc w:val="center"/>
              <w:rPr>
                <w:rFonts w:hint="eastAsia"/>
                <w:sz w:val="21"/>
                <w:szCs w:val="21"/>
              </w:rPr>
            </w:pPr>
            <w:r w:rsidRPr="008F6E35">
              <w:rPr>
                <w:rFonts w:hint="eastAsia"/>
                <w:sz w:val="21"/>
                <w:szCs w:val="21"/>
              </w:rPr>
              <w:t>300</w:t>
            </w:r>
          </w:p>
        </w:tc>
        <w:tc>
          <w:tcPr>
            <w:tcW w:w="0" w:type="auto"/>
            <w:noWrap/>
            <w:vAlign w:val="center"/>
            <w:hideMark/>
          </w:tcPr>
          <w:p w14:paraId="677ED816" w14:textId="77777777" w:rsidR="008F6E35" w:rsidRPr="008F6E35" w:rsidRDefault="008F6E35" w:rsidP="008F6E35">
            <w:pPr>
              <w:pStyle w:val="a9"/>
              <w:jc w:val="center"/>
              <w:rPr>
                <w:rFonts w:hint="eastAsia"/>
                <w:sz w:val="21"/>
                <w:szCs w:val="21"/>
              </w:rPr>
            </w:pPr>
            <w:r w:rsidRPr="008F6E35">
              <w:rPr>
                <w:rFonts w:hint="eastAsia"/>
                <w:sz w:val="21"/>
                <w:szCs w:val="21"/>
              </w:rPr>
              <w:t>1000</w:t>
            </w:r>
          </w:p>
        </w:tc>
        <w:tc>
          <w:tcPr>
            <w:tcW w:w="0" w:type="auto"/>
            <w:noWrap/>
            <w:vAlign w:val="center"/>
            <w:hideMark/>
          </w:tcPr>
          <w:p w14:paraId="0834AE05" w14:textId="77777777" w:rsidR="008F6E35" w:rsidRPr="008F6E35" w:rsidRDefault="008F6E35" w:rsidP="008F6E35">
            <w:pPr>
              <w:pStyle w:val="a9"/>
              <w:jc w:val="center"/>
              <w:rPr>
                <w:rFonts w:hint="eastAsia"/>
                <w:sz w:val="21"/>
                <w:szCs w:val="21"/>
              </w:rPr>
            </w:pPr>
            <w:r w:rsidRPr="008F6E35">
              <w:rPr>
                <w:rFonts w:hint="eastAsia"/>
                <w:sz w:val="21"/>
                <w:szCs w:val="21"/>
              </w:rPr>
              <w:t>3000</w:t>
            </w:r>
          </w:p>
        </w:tc>
      </w:tr>
      <w:tr w:rsidR="008F6E35" w:rsidRPr="008F6E35" w14:paraId="3808F3EA" w14:textId="77777777" w:rsidTr="008F6E35">
        <w:trPr>
          <w:trHeight w:val="397"/>
          <w:jc w:val="center"/>
        </w:trPr>
        <w:tc>
          <w:tcPr>
            <w:tcW w:w="0" w:type="auto"/>
            <w:vMerge w:val="restart"/>
            <w:noWrap/>
            <w:vAlign w:val="center"/>
            <w:hideMark/>
          </w:tcPr>
          <w:p w14:paraId="15FF1280" w14:textId="77777777" w:rsidR="008F6E35" w:rsidRPr="008F6E35" w:rsidRDefault="008F6E35" w:rsidP="008F6E35">
            <w:pPr>
              <w:pStyle w:val="a9"/>
              <w:jc w:val="center"/>
              <w:rPr>
                <w:rFonts w:hint="eastAsia"/>
                <w:sz w:val="21"/>
                <w:szCs w:val="21"/>
              </w:rPr>
            </w:pPr>
            <w:r w:rsidRPr="008F6E35">
              <w:rPr>
                <w:rFonts w:hint="eastAsia"/>
                <w:sz w:val="21"/>
                <w:szCs w:val="21"/>
              </w:rPr>
              <w:t>输出电压Uo</w:t>
            </w:r>
          </w:p>
        </w:tc>
        <w:tc>
          <w:tcPr>
            <w:tcW w:w="0" w:type="auto"/>
            <w:noWrap/>
            <w:vAlign w:val="center"/>
            <w:hideMark/>
          </w:tcPr>
          <w:p w14:paraId="7575648E" w14:textId="77777777" w:rsidR="008F6E35" w:rsidRPr="008F6E35" w:rsidRDefault="008F6E35" w:rsidP="008F6E35">
            <w:pPr>
              <w:pStyle w:val="a9"/>
              <w:jc w:val="center"/>
              <w:rPr>
                <w:rFonts w:hint="eastAsia"/>
                <w:sz w:val="21"/>
                <w:szCs w:val="21"/>
              </w:rPr>
            </w:pPr>
            <w:r w:rsidRPr="008F6E35">
              <w:rPr>
                <w:rFonts w:hint="eastAsia"/>
                <w:sz w:val="21"/>
                <w:szCs w:val="21"/>
              </w:rPr>
              <w:t>理论估算/V</w:t>
            </w:r>
          </w:p>
        </w:tc>
        <w:tc>
          <w:tcPr>
            <w:tcW w:w="0" w:type="auto"/>
            <w:vAlign w:val="center"/>
          </w:tcPr>
          <w:p w14:paraId="5F6BE10D" w14:textId="481B38B1" w:rsidR="008F6E35" w:rsidRPr="008F6E35" w:rsidRDefault="00CD413F" w:rsidP="008F6E35">
            <w:pPr>
              <w:pStyle w:val="a9"/>
              <w:jc w:val="center"/>
              <w:rPr>
                <w:rFonts w:hint="eastAsia"/>
                <w:sz w:val="21"/>
                <w:szCs w:val="21"/>
              </w:rPr>
            </w:pPr>
            <w:r>
              <w:rPr>
                <w:rFonts w:hint="eastAsia"/>
                <w:sz w:val="21"/>
                <w:szCs w:val="21"/>
              </w:rPr>
              <w:t>-0.3</w:t>
            </w:r>
          </w:p>
        </w:tc>
        <w:tc>
          <w:tcPr>
            <w:tcW w:w="0" w:type="auto"/>
            <w:noWrap/>
            <w:vAlign w:val="center"/>
            <w:hideMark/>
          </w:tcPr>
          <w:p w14:paraId="339F944C" w14:textId="4D379BAF" w:rsidR="008F6E35" w:rsidRPr="008F6E35" w:rsidRDefault="00CD413F" w:rsidP="008F6E35">
            <w:pPr>
              <w:pStyle w:val="a9"/>
              <w:jc w:val="center"/>
              <w:rPr>
                <w:rFonts w:hint="eastAsia"/>
                <w:sz w:val="21"/>
                <w:szCs w:val="21"/>
              </w:rPr>
            </w:pPr>
            <w:r>
              <w:rPr>
                <w:rFonts w:hint="eastAsia"/>
                <w:sz w:val="21"/>
                <w:szCs w:val="21"/>
              </w:rPr>
              <w:t>-1</w:t>
            </w:r>
          </w:p>
        </w:tc>
        <w:tc>
          <w:tcPr>
            <w:tcW w:w="0" w:type="auto"/>
            <w:noWrap/>
            <w:vAlign w:val="center"/>
            <w:hideMark/>
          </w:tcPr>
          <w:p w14:paraId="0C08F311" w14:textId="16ABA008" w:rsidR="008F6E35" w:rsidRPr="008F6E35" w:rsidRDefault="00CD413F" w:rsidP="008F6E35">
            <w:pPr>
              <w:pStyle w:val="a9"/>
              <w:jc w:val="center"/>
              <w:rPr>
                <w:rFonts w:hint="eastAsia"/>
                <w:sz w:val="21"/>
                <w:szCs w:val="21"/>
              </w:rPr>
            </w:pPr>
            <w:r>
              <w:rPr>
                <w:rFonts w:hint="eastAsia"/>
                <w:sz w:val="21"/>
                <w:szCs w:val="21"/>
              </w:rPr>
              <w:t>-3</w:t>
            </w:r>
          </w:p>
        </w:tc>
        <w:tc>
          <w:tcPr>
            <w:tcW w:w="0" w:type="auto"/>
            <w:noWrap/>
            <w:vAlign w:val="center"/>
            <w:hideMark/>
          </w:tcPr>
          <w:p w14:paraId="4E618347" w14:textId="2FE53451" w:rsidR="008F6E35" w:rsidRPr="008F6E35" w:rsidRDefault="00CD413F" w:rsidP="008F6E35">
            <w:pPr>
              <w:pStyle w:val="a9"/>
              <w:jc w:val="center"/>
              <w:rPr>
                <w:rFonts w:hint="eastAsia"/>
                <w:sz w:val="21"/>
                <w:szCs w:val="21"/>
              </w:rPr>
            </w:pPr>
            <w:r>
              <w:rPr>
                <w:rFonts w:hint="eastAsia"/>
                <w:sz w:val="21"/>
                <w:szCs w:val="21"/>
              </w:rPr>
              <w:t>-10</w:t>
            </w:r>
          </w:p>
        </w:tc>
        <w:tc>
          <w:tcPr>
            <w:tcW w:w="0" w:type="auto"/>
            <w:noWrap/>
            <w:vAlign w:val="center"/>
            <w:hideMark/>
          </w:tcPr>
          <w:p w14:paraId="0DF62C2A" w14:textId="396FBEB7" w:rsidR="008F6E35" w:rsidRPr="008F6E35" w:rsidRDefault="00CD413F" w:rsidP="008F6E35">
            <w:pPr>
              <w:pStyle w:val="a9"/>
              <w:jc w:val="center"/>
              <w:rPr>
                <w:rFonts w:hint="eastAsia"/>
                <w:sz w:val="21"/>
                <w:szCs w:val="21"/>
              </w:rPr>
            </w:pPr>
            <w:r>
              <w:rPr>
                <w:rFonts w:hint="eastAsia"/>
                <w:sz w:val="21"/>
                <w:szCs w:val="21"/>
              </w:rPr>
              <w:t>-30</w:t>
            </w:r>
          </w:p>
        </w:tc>
      </w:tr>
      <w:tr w:rsidR="008F6E35" w:rsidRPr="008F6E35" w14:paraId="7E315413" w14:textId="77777777" w:rsidTr="008F6E35">
        <w:trPr>
          <w:trHeight w:val="397"/>
          <w:jc w:val="center"/>
        </w:trPr>
        <w:tc>
          <w:tcPr>
            <w:tcW w:w="0" w:type="auto"/>
            <w:vMerge/>
            <w:vAlign w:val="center"/>
            <w:hideMark/>
          </w:tcPr>
          <w:p w14:paraId="4A823BBD" w14:textId="77777777" w:rsidR="008F6E35" w:rsidRPr="008F6E35" w:rsidRDefault="008F6E35" w:rsidP="008F6E35">
            <w:pPr>
              <w:pStyle w:val="a9"/>
              <w:jc w:val="center"/>
              <w:rPr>
                <w:rFonts w:hint="eastAsia"/>
                <w:sz w:val="21"/>
                <w:szCs w:val="21"/>
              </w:rPr>
            </w:pPr>
          </w:p>
        </w:tc>
        <w:tc>
          <w:tcPr>
            <w:tcW w:w="0" w:type="auto"/>
            <w:noWrap/>
            <w:vAlign w:val="center"/>
            <w:hideMark/>
          </w:tcPr>
          <w:p w14:paraId="013A9270" w14:textId="77777777" w:rsidR="008F6E35" w:rsidRPr="008F6E35" w:rsidRDefault="008F6E35" w:rsidP="008F6E35">
            <w:pPr>
              <w:pStyle w:val="a9"/>
              <w:jc w:val="center"/>
              <w:rPr>
                <w:rFonts w:hint="eastAsia"/>
                <w:sz w:val="21"/>
                <w:szCs w:val="21"/>
              </w:rPr>
            </w:pPr>
            <w:r w:rsidRPr="008F6E35">
              <w:rPr>
                <w:rFonts w:hint="eastAsia"/>
                <w:sz w:val="21"/>
                <w:szCs w:val="21"/>
              </w:rPr>
              <w:t>实际值/V</w:t>
            </w:r>
          </w:p>
        </w:tc>
        <w:tc>
          <w:tcPr>
            <w:tcW w:w="0" w:type="auto"/>
            <w:noWrap/>
            <w:vAlign w:val="center"/>
            <w:hideMark/>
          </w:tcPr>
          <w:p w14:paraId="3F107ED2" w14:textId="77777777" w:rsidR="008F6E35" w:rsidRPr="008F6E35" w:rsidRDefault="008F6E35" w:rsidP="008F6E35">
            <w:pPr>
              <w:pStyle w:val="a9"/>
              <w:jc w:val="center"/>
              <w:rPr>
                <w:rFonts w:hint="eastAsia"/>
                <w:sz w:val="21"/>
                <w:szCs w:val="21"/>
              </w:rPr>
            </w:pPr>
          </w:p>
        </w:tc>
        <w:tc>
          <w:tcPr>
            <w:tcW w:w="0" w:type="auto"/>
            <w:noWrap/>
            <w:vAlign w:val="center"/>
            <w:hideMark/>
          </w:tcPr>
          <w:p w14:paraId="76DE179A" w14:textId="326E0A27" w:rsidR="008F6E35" w:rsidRPr="008F6E35" w:rsidRDefault="00E53C6C" w:rsidP="008F6E35">
            <w:pPr>
              <w:pStyle w:val="a9"/>
              <w:jc w:val="center"/>
              <w:rPr>
                <w:rFonts w:hint="eastAsia"/>
                <w:sz w:val="21"/>
                <w:szCs w:val="21"/>
              </w:rPr>
            </w:pPr>
            <w:r>
              <w:rPr>
                <w:rFonts w:hint="eastAsia"/>
                <w:sz w:val="21"/>
                <w:szCs w:val="21"/>
              </w:rPr>
              <w:t>-1.212</w:t>
            </w:r>
          </w:p>
        </w:tc>
        <w:tc>
          <w:tcPr>
            <w:tcW w:w="0" w:type="auto"/>
            <w:noWrap/>
            <w:vAlign w:val="center"/>
            <w:hideMark/>
          </w:tcPr>
          <w:p w14:paraId="413C6808" w14:textId="353FB4EA" w:rsidR="008F6E35" w:rsidRPr="008F6E35" w:rsidRDefault="00E53C6C" w:rsidP="008F6E35">
            <w:pPr>
              <w:pStyle w:val="a9"/>
              <w:jc w:val="center"/>
              <w:rPr>
                <w:rFonts w:hint="eastAsia"/>
                <w:sz w:val="21"/>
                <w:szCs w:val="21"/>
              </w:rPr>
            </w:pPr>
            <w:r>
              <w:rPr>
                <w:rFonts w:hint="eastAsia"/>
                <w:sz w:val="21"/>
                <w:szCs w:val="21"/>
              </w:rPr>
              <w:t>-3.77</w:t>
            </w:r>
          </w:p>
        </w:tc>
        <w:tc>
          <w:tcPr>
            <w:tcW w:w="0" w:type="auto"/>
            <w:noWrap/>
            <w:vAlign w:val="center"/>
            <w:hideMark/>
          </w:tcPr>
          <w:p w14:paraId="456FC2C3" w14:textId="23FBACEA" w:rsidR="008F6E35" w:rsidRPr="008F6E35" w:rsidRDefault="00E53C6C" w:rsidP="008F6E35">
            <w:pPr>
              <w:pStyle w:val="a9"/>
              <w:jc w:val="center"/>
              <w:rPr>
                <w:rFonts w:hint="eastAsia"/>
                <w:sz w:val="21"/>
                <w:szCs w:val="21"/>
              </w:rPr>
            </w:pPr>
            <w:r>
              <w:rPr>
                <w:rFonts w:hint="eastAsia"/>
                <w:sz w:val="21"/>
                <w:szCs w:val="21"/>
              </w:rPr>
              <w:t>-11.56</w:t>
            </w:r>
          </w:p>
        </w:tc>
        <w:tc>
          <w:tcPr>
            <w:tcW w:w="0" w:type="auto"/>
            <w:noWrap/>
            <w:vAlign w:val="center"/>
            <w:hideMark/>
          </w:tcPr>
          <w:p w14:paraId="6B8F9418" w14:textId="51020E51" w:rsidR="008F6E35" w:rsidRPr="008F6E35" w:rsidRDefault="00E53C6C" w:rsidP="008F6E35">
            <w:pPr>
              <w:pStyle w:val="a9"/>
              <w:jc w:val="center"/>
              <w:rPr>
                <w:rFonts w:hint="eastAsia"/>
                <w:sz w:val="21"/>
                <w:szCs w:val="21"/>
              </w:rPr>
            </w:pPr>
            <w:r>
              <w:rPr>
                <w:rFonts w:hint="eastAsia"/>
                <w:sz w:val="21"/>
                <w:szCs w:val="21"/>
              </w:rPr>
              <w:t>-31.2</w:t>
            </w:r>
          </w:p>
        </w:tc>
      </w:tr>
      <w:tr w:rsidR="008F6E35" w:rsidRPr="008F6E35" w14:paraId="622825FB" w14:textId="77777777" w:rsidTr="008F6E35">
        <w:trPr>
          <w:trHeight w:val="397"/>
          <w:jc w:val="center"/>
        </w:trPr>
        <w:tc>
          <w:tcPr>
            <w:tcW w:w="0" w:type="auto"/>
            <w:vMerge/>
            <w:vAlign w:val="center"/>
            <w:hideMark/>
          </w:tcPr>
          <w:p w14:paraId="45736ABE" w14:textId="77777777" w:rsidR="008F6E35" w:rsidRPr="008F6E35" w:rsidRDefault="008F6E35" w:rsidP="008F6E35">
            <w:pPr>
              <w:pStyle w:val="a9"/>
              <w:jc w:val="center"/>
              <w:rPr>
                <w:rFonts w:hint="eastAsia"/>
                <w:sz w:val="21"/>
                <w:szCs w:val="21"/>
              </w:rPr>
            </w:pPr>
          </w:p>
        </w:tc>
        <w:tc>
          <w:tcPr>
            <w:tcW w:w="0" w:type="auto"/>
            <w:noWrap/>
            <w:vAlign w:val="center"/>
            <w:hideMark/>
          </w:tcPr>
          <w:p w14:paraId="77D2CF04" w14:textId="77777777" w:rsidR="008F6E35" w:rsidRPr="008F6E35" w:rsidRDefault="008F6E35" w:rsidP="008F6E35">
            <w:pPr>
              <w:pStyle w:val="a9"/>
              <w:jc w:val="center"/>
              <w:rPr>
                <w:rFonts w:hint="eastAsia"/>
                <w:sz w:val="21"/>
                <w:szCs w:val="21"/>
              </w:rPr>
            </w:pPr>
            <w:r w:rsidRPr="008F6E35">
              <w:rPr>
                <w:rFonts w:hint="eastAsia"/>
                <w:sz w:val="21"/>
                <w:szCs w:val="21"/>
              </w:rPr>
              <w:t>误差/mV</w:t>
            </w:r>
          </w:p>
        </w:tc>
        <w:tc>
          <w:tcPr>
            <w:tcW w:w="0" w:type="auto"/>
            <w:noWrap/>
            <w:vAlign w:val="center"/>
            <w:hideMark/>
          </w:tcPr>
          <w:p w14:paraId="6D5CBE0B" w14:textId="77777777" w:rsidR="008F6E35" w:rsidRPr="008F6E35" w:rsidRDefault="008F6E35" w:rsidP="008F6E35">
            <w:pPr>
              <w:pStyle w:val="a9"/>
              <w:jc w:val="center"/>
              <w:rPr>
                <w:rFonts w:hint="eastAsia"/>
                <w:sz w:val="21"/>
                <w:szCs w:val="21"/>
              </w:rPr>
            </w:pPr>
          </w:p>
        </w:tc>
        <w:tc>
          <w:tcPr>
            <w:tcW w:w="0" w:type="auto"/>
            <w:noWrap/>
            <w:vAlign w:val="center"/>
            <w:hideMark/>
          </w:tcPr>
          <w:p w14:paraId="19F393ED" w14:textId="03574B82" w:rsidR="008F6E35" w:rsidRPr="008F6E35" w:rsidRDefault="00E53C6C" w:rsidP="008F6E35">
            <w:pPr>
              <w:pStyle w:val="a9"/>
              <w:jc w:val="center"/>
              <w:rPr>
                <w:rFonts w:hint="eastAsia"/>
                <w:sz w:val="21"/>
                <w:szCs w:val="21"/>
              </w:rPr>
            </w:pPr>
            <w:r>
              <w:rPr>
                <w:rFonts w:hint="eastAsia"/>
                <w:sz w:val="21"/>
                <w:szCs w:val="21"/>
              </w:rPr>
              <w:t>0.212</w:t>
            </w:r>
          </w:p>
        </w:tc>
        <w:tc>
          <w:tcPr>
            <w:tcW w:w="0" w:type="auto"/>
            <w:noWrap/>
            <w:vAlign w:val="center"/>
            <w:hideMark/>
          </w:tcPr>
          <w:p w14:paraId="307E9C2D" w14:textId="67ACBCD0" w:rsidR="008F6E35" w:rsidRPr="008F6E35" w:rsidRDefault="00E53C6C" w:rsidP="008F6E35">
            <w:pPr>
              <w:pStyle w:val="a9"/>
              <w:jc w:val="center"/>
              <w:rPr>
                <w:rFonts w:hint="eastAsia"/>
                <w:sz w:val="21"/>
                <w:szCs w:val="21"/>
              </w:rPr>
            </w:pPr>
            <w:r>
              <w:rPr>
                <w:rFonts w:hint="eastAsia"/>
                <w:sz w:val="21"/>
                <w:szCs w:val="21"/>
              </w:rPr>
              <w:t>0.77</w:t>
            </w:r>
          </w:p>
        </w:tc>
        <w:tc>
          <w:tcPr>
            <w:tcW w:w="0" w:type="auto"/>
            <w:noWrap/>
            <w:vAlign w:val="center"/>
            <w:hideMark/>
          </w:tcPr>
          <w:p w14:paraId="043A4337" w14:textId="55ADD3A0" w:rsidR="008F6E35" w:rsidRPr="008F6E35" w:rsidRDefault="00E53C6C" w:rsidP="008F6E35">
            <w:pPr>
              <w:pStyle w:val="a9"/>
              <w:jc w:val="center"/>
              <w:rPr>
                <w:rFonts w:hint="eastAsia"/>
                <w:sz w:val="21"/>
                <w:szCs w:val="21"/>
              </w:rPr>
            </w:pPr>
            <w:r>
              <w:rPr>
                <w:rFonts w:hint="eastAsia"/>
                <w:sz w:val="21"/>
                <w:szCs w:val="21"/>
              </w:rPr>
              <w:t>1.56</w:t>
            </w:r>
          </w:p>
        </w:tc>
        <w:tc>
          <w:tcPr>
            <w:tcW w:w="0" w:type="auto"/>
            <w:noWrap/>
            <w:vAlign w:val="center"/>
            <w:hideMark/>
          </w:tcPr>
          <w:p w14:paraId="4A3158CA" w14:textId="59CB2F1C" w:rsidR="008F6E35" w:rsidRPr="008F6E35" w:rsidRDefault="00E53C6C" w:rsidP="008F6E35">
            <w:pPr>
              <w:pStyle w:val="a9"/>
              <w:jc w:val="center"/>
              <w:rPr>
                <w:rFonts w:hint="eastAsia"/>
                <w:sz w:val="21"/>
                <w:szCs w:val="21"/>
              </w:rPr>
            </w:pPr>
            <w:r>
              <w:rPr>
                <w:rFonts w:hint="eastAsia"/>
                <w:sz w:val="21"/>
                <w:szCs w:val="21"/>
              </w:rPr>
              <w:t>1.2</w:t>
            </w:r>
          </w:p>
        </w:tc>
      </w:tr>
      <w:bookmarkEnd w:id="0"/>
    </w:tbl>
    <w:p w14:paraId="43D4B83D" w14:textId="3945FDE7" w:rsidR="008F6E35" w:rsidRDefault="008F6E35" w:rsidP="007D2CDD">
      <w:pPr>
        <w:pStyle w:val="a9"/>
        <w:rPr>
          <w:rFonts w:hint="eastAsia"/>
        </w:rPr>
      </w:pPr>
      <w:r>
        <w:rPr>
          <w:rFonts w:hint="eastAsia"/>
        </w:rPr>
        <w:fldChar w:fldCharType="end"/>
      </w:r>
    </w:p>
    <w:p w14:paraId="65833D89" w14:textId="18270E50" w:rsidR="008F6E35" w:rsidRDefault="008F6E35" w:rsidP="008F6E35">
      <w:pPr>
        <w:pStyle w:val="ab"/>
        <w:rPr>
          <w:rFonts w:hint="eastAsia"/>
        </w:rPr>
      </w:pPr>
      <w:r w:rsidRPr="00692CDC">
        <w:rPr>
          <w:rFonts w:hint="eastAsia"/>
        </w:rPr>
        <w:t>任务</w:t>
      </w:r>
      <w:r w:rsidR="00E506A1" w:rsidRPr="00E506A1">
        <w:rPr>
          <w:rFonts w:hint="eastAsia"/>
        </w:rPr>
        <w:t>三 熟悉同相比例放大电路</w:t>
      </w:r>
    </w:p>
    <w:p w14:paraId="3E6AB248" w14:textId="7273A904" w:rsidR="00E506A1" w:rsidRDefault="00E506A1" w:rsidP="00E506A1">
      <w:pPr>
        <w:pStyle w:val="ad"/>
        <w:ind w:left="420"/>
        <w:rPr>
          <w:rFonts w:hint="eastAsia"/>
        </w:rPr>
      </w:pPr>
      <w:r>
        <w:rPr>
          <w:rFonts w:hint="eastAsia"/>
        </w:rPr>
        <w:t>同相比例放大电路的实验电路知图4所示，已知</w:t>
      </w:r>
      <m:oMath>
        <m:sSub>
          <m:sSubPr>
            <m:ctrlPr>
              <w:rPr>
                <w:rFonts w:ascii="Cambria Math" w:hAnsi="Cambria Math"/>
                <w:i/>
              </w:rPr>
            </m:ctrlPr>
          </m:sSubPr>
          <m:e>
            <m:r>
              <w:rPr>
                <w:rFonts w:ascii="Cambria Math" w:hAnsi="Cambria Math"/>
              </w:rPr>
              <m:t>U</m:t>
            </m:r>
          </m:e>
          <m:sub>
            <m:r>
              <m:rPr>
                <m:sty m:val="p"/>
              </m:rPr>
              <w:rPr>
                <w:rFonts w:ascii="Cambria Math" w:eastAsia="MS Gothic" w:hAnsi="Cambria Math" w:cs="MS Gothic" w:hint="eastAsia"/>
              </w:rPr>
              <m:t>∘</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R</m:t>
                    </m:r>
                  </m:e>
                  <m:sub>
                    <m:r>
                      <m:rPr>
                        <m:nor/>
                      </m:rPr>
                      <m:t>F</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den>
            </m:f>
          </m:e>
        </m:d>
        <m:sSub>
          <m:sSubPr>
            <m:ctrlPr>
              <w:rPr>
                <w:rFonts w:ascii="Cambria Math" w:hAnsi="Cambria Math"/>
                <w:i/>
              </w:rPr>
            </m:ctrlPr>
          </m:sSubPr>
          <m:e>
            <m:r>
              <w:rPr>
                <w:rFonts w:ascii="Cambria Math" w:hAnsi="Cambria Math"/>
              </w:rPr>
              <m:t>U</m:t>
            </m:r>
            <m:ctrlPr>
              <w:rPr>
                <w:rFonts w:ascii="Cambria Math" w:hAnsi="Cambria Math"/>
              </w:rPr>
            </m:ctrlPr>
          </m:e>
          <m:sub>
            <m:r>
              <m:rPr>
                <m:nor/>
              </m:rPr>
              <m:t>i</m:t>
            </m:r>
          </m:sub>
        </m:sSub>
      </m:oMath>
      <w:r>
        <w:rPr>
          <w:rFonts w:hint="eastAsia"/>
        </w:rPr>
        <w:t>，按表3的实验</w:t>
      </w:r>
    </w:p>
    <w:p w14:paraId="72814D66" w14:textId="1E464C59" w:rsidR="008F6E35" w:rsidRDefault="00E506A1" w:rsidP="00E506A1">
      <w:pPr>
        <w:pStyle w:val="ad"/>
        <w:ind w:left="420"/>
        <w:rPr>
          <w:rFonts w:hint="eastAsia"/>
        </w:rPr>
      </w:pPr>
      <w:r>
        <w:rPr>
          <w:rFonts w:hint="eastAsia"/>
        </w:rPr>
        <w:t>内容测量并记录。</w:t>
      </w:r>
    </w:p>
    <w:p w14:paraId="24DCAEFB" w14:textId="1B07A15A" w:rsidR="00E506A1" w:rsidRPr="00E506A1" w:rsidRDefault="00E506A1" w:rsidP="00E506A1">
      <w:pPr>
        <w:pStyle w:val="ab"/>
        <w:jc w:val="center"/>
        <w:rPr>
          <w:rFonts w:hint="eastAsia"/>
          <w:sz w:val="21"/>
          <w:szCs w:val="21"/>
        </w:rPr>
      </w:pPr>
      <w:r w:rsidRPr="00E506A1">
        <w:rPr>
          <w:sz w:val="21"/>
          <w:szCs w:val="21"/>
        </w:rPr>
        <w:drawing>
          <wp:inline distT="0" distB="0" distL="0" distR="0" wp14:anchorId="0EC5AF0C" wp14:editId="4344E99B">
            <wp:extent cx="3507475" cy="1642560"/>
            <wp:effectExtent l="0" t="0" r="0" b="0"/>
            <wp:docPr id="54750537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05375" name="图片 1" descr="图示, 示意图&#10;&#10;描述已自动生成"/>
                    <pic:cNvPicPr/>
                  </pic:nvPicPr>
                  <pic:blipFill>
                    <a:blip r:embed="rId10"/>
                    <a:stretch>
                      <a:fillRect/>
                    </a:stretch>
                  </pic:blipFill>
                  <pic:spPr>
                    <a:xfrm>
                      <a:off x="0" y="0"/>
                      <a:ext cx="3512403" cy="1644868"/>
                    </a:xfrm>
                    <a:prstGeom prst="rect">
                      <a:avLst/>
                    </a:prstGeom>
                  </pic:spPr>
                </pic:pic>
              </a:graphicData>
            </a:graphic>
          </wp:inline>
        </w:drawing>
      </w:r>
    </w:p>
    <w:p w14:paraId="5ADB31C0" w14:textId="5F2602C3" w:rsidR="00E506A1" w:rsidRDefault="00E506A1" w:rsidP="00E506A1">
      <w:pPr>
        <w:pStyle w:val="ab"/>
        <w:jc w:val="center"/>
        <w:rPr>
          <w:rFonts w:hint="eastAsia"/>
          <w:sz w:val="21"/>
          <w:szCs w:val="21"/>
        </w:rPr>
      </w:pPr>
      <w:r w:rsidRPr="00E506A1">
        <w:rPr>
          <w:rFonts w:hint="eastAsia"/>
          <w:sz w:val="21"/>
          <w:szCs w:val="21"/>
        </w:rPr>
        <w:t>图4 同相比例放大电路</w:t>
      </w:r>
    </w:p>
    <w:p w14:paraId="150FD120" w14:textId="3BA04EA2" w:rsidR="00E506A1" w:rsidRDefault="00E506A1" w:rsidP="00E506A1">
      <w:pPr>
        <w:pStyle w:val="ab"/>
        <w:jc w:val="center"/>
        <w:rPr>
          <w:rFonts w:hint="eastAsia"/>
          <w:sz w:val="21"/>
          <w:szCs w:val="21"/>
        </w:rPr>
      </w:pPr>
      <w:r>
        <w:rPr>
          <w:rFonts w:hint="eastAsia"/>
          <w:sz w:val="21"/>
          <w:szCs w:val="21"/>
        </w:rPr>
        <w:t xml:space="preserve">表3 </w:t>
      </w:r>
      <w:r w:rsidRPr="00E506A1">
        <w:rPr>
          <w:rFonts w:hint="eastAsia"/>
          <w:sz w:val="21"/>
          <w:szCs w:val="21"/>
        </w:rPr>
        <w:t>同相比例放大电路</w:t>
      </w:r>
      <w:r>
        <w:rPr>
          <w:rFonts w:hint="eastAsia"/>
          <w:sz w:val="21"/>
          <w:szCs w:val="21"/>
        </w:rPr>
        <w:t>测试表</w:t>
      </w:r>
    </w:p>
    <w:tbl>
      <w:tblPr>
        <w:tblStyle w:val="a3"/>
        <w:tblW w:w="9459" w:type="dxa"/>
        <w:jc w:val="center"/>
        <w:tblLook w:val="04A0" w:firstRow="1" w:lastRow="0" w:firstColumn="1" w:lastColumn="0" w:noHBand="0" w:noVBand="1"/>
      </w:tblPr>
      <w:tblGrid>
        <w:gridCol w:w="2084"/>
        <w:gridCol w:w="2001"/>
        <w:gridCol w:w="1008"/>
        <w:gridCol w:w="1008"/>
        <w:gridCol w:w="1008"/>
        <w:gridCol w:w="1175"/>
        <w:gridCol w:w="1175"/>
      </w:tblGrid>
      <w:tr w:rsidR="00E506A1" w:rsidRPr="008F6E35" w14:paraId="31491574" w14:textId="77777777" w:rsidTr="0078064C">
        <w:trPr>
          <w:trHeight w:val="397"/>
          <w:jc w:val="center"/>
        </w:trPr>
        <w:tc>
          <w:tcPr>
            <w:tcW w:w="0" w:type="auto"/>
            <w:gridSpan w:val="2"/>
            <w:noWrap/>
            <w:vAlign w:val="center"/>
            <w:hideMark/>
          </w:tcPr>
          <w:p w14:paraId="7628108C" w14:textId="77777777" w:rsidR="00E506A1" w:rsidRPr="008F6E35" w:rsidRDefault="00E506A1" w:rsidP="0078064C">
            <w:pPr>
              <w:pStyle w:val="a9"/>
              <w:jc w:val="center"/>
              <w:rPr>
                <w:rFonts w:hint="eastAsia"/>
                <w:sz w:val="21"/>
                <w:szCs w:val="21"/>
              </w:rPr>
            </w:pPr>
            <w:r w:rsidRPr="008F6E35">
              <w:rPr>
                <w:rFonts w:hint="eastAsia"/>
                <w:sz w:val="21"/>
                <w:szCs w:val="21"/>
              </w:rPr>
              <w:t>直流输入电压Ui/mV</w:t>
            </w:r>
          </w:p>
        </w:tc>
        <w:tc>
          <w:tcPr>
            <w:tcW w:w="0" w:type="auto"/>
            <w:noWrap/>
            <w:vAlign w:val="center"/>
            <w:hideMark/>
          </w:tcPr>
          <w:p w14:paraId="7A0FB22F" w14:textId="77777777" w:rsidR="00E506A1" w:rsidRPr="008F6E35" w:rsidRDefault="00E506A1" w:rsidP="0078064C">
            <w:pPr>
              <w:pStyle w:val="a9"/>
              <w:jc w:val="center"/>
              <w:rPr>
                <w:rFonts w:hint="eastAsia"/>
                <w:sz w:val="21"/>
                <w:szCs w:val="21"/>
              </w:rPr>
            </w:pPr>
            <w:r w:rsidRPr="008F6E35">
              <w:rPr>
                <w:rFonts w:hint="eastAsia"/>
                <w:sz w:val="21"/>
                <w:szCs w:val="21"/>
              </w:rPr>
              <w:t>30</w:t>
            </w:r>
          </w:p>
        </w:tc>
        <w:tc>
          <w:tcPr>
            <w:tcW w:w="0" w:type="auto"/>
            <w:noWrap/>
            <w:vAlign w:val="center"/>
            <w:hideMark/>
          </w:tcPr>
          <w:p w14:paraId="4733A17F" w14:textId="77777777" w:rsidR="00E506A1" w:rsidRPr="008F6E35" w:rsidRDefault="00E506A1" w:rsidP="0078064C">
            <w:pPr>
              <w:pStyle w:val="a9"/>
              <w:jc w:val="center"/>
              <w:rPr>
                <w:rFonts w:hint="eastAsia"/>
                <w:sz w:val="21"/>
                <w:szCs w:val="21"/>
              </w:rPr>
            </w:pPr>
            <w:r w:rsidRPr="008F6E35">
              <w:rPr>
                <w:rFonts w:hint="eastAsia"/>
                <w:sz w:val="21"/>
                <w:szCs w:val="21"/>
              </w:rPr>
              <w:t>100</w:t>
            </w:r>
          </w:p>
        </w:tc>
        <w:tc>
          <w:tcPr>
            <w:tcW w:w="0" w:type="auto"/>
            <w:noWrap/>
            <w:vAlign w:val="center"/>
            <w:hideMark/>
          </w:tcPr>
          <w:p w14:paraId="22C758AF" w14:textId="77777777" w:rsidR="00E506A1" w:rsidRPr="008F6E35" w:rsidRDefault="00E506A1" w:rsidP="0078064C">
            <w:pPr>
              <w:pStyle w:val="a9"/>
              <w:jc w:val="center"/>
              <w:rPr>
                <w:rFonts w:hint="eastAsia"/>
                <w:sz w:val="21"/>
                <w:szCs w:val="21"/>
              </w:rPr>
            </w:pPr>
            <w:r w:rsidRPr="008F6E35">
              <w:rPr>
                <w:rFonts w:hint="eastAsia"/>
                <w:sz w:val="21"/>
                <w:szCs w:val="21"/>
              </w:rPr>
              <w:t>300</w:t>
            </w:r>
          </w:p>
        </w:tc>
        <w:tc>
          <w:tcPr>
            <w:tcW w:w="0" w:type="auto"/>
            <w:noWrap/>
            <w:vAlign w:val="center"/>
            <w:hideMark/>
          </w:tcPr>
          <w:p w14:paraId="54A1F95B" w14:textId="77777777" w:rsidR="00E506A1" w:rsidRPr="008F6E35" w:rsidRDefault="00E506A1" w:rsidP="0078064C">
            <w:pPr>
              <w:pStyle w:val="a9"/>
              <w:jc w:val="center"/>
              <w:rPr>
                <w:rFonts w:hint="eastAsia"/>
                <w:sz w:val="21"/>
                <w:szCs w:val="21"/>
              </w:rPr>
            </w:pPr>
            <w:r w:rsidRPr="008F6E35">
              <w:rPr>
                <w:rFonts w:hint="eastAsia"/>
                <w:sz w:val="21"/>
                <w:szCs w:val="21"/>
              </w:rPr>
              <w:t>1000</w:t>
            </w:r>
          </w:p>
        </w:tc>
        <w:tc>
          <w:tcPr>
            <w:tcW w:w="0" w:type="auto"/>
            <w:noWrap/>
            <w:vAlign w:val="center"/>
            <w:hideMark/>
          </w:tcPr>
          <w:p w14:paraId="64E7F258" w14:textId="77777777" w:rsidR="00E506A1" w:rsidRPr="008F6E35" w:rsidRDefault="00E506A1" w:rsidP="0078064C">
            <w:pPr>
              <w:pStyle w:val="a9"/>
              <w:jc w:val="center"/>
              <w:rPr>
                <w:rFonts w:hint="eastAsia"/>
                <w:sz w:val="21"/>
                <w:szCs w:val="21"/>
              </w:rPr>
            </w:pPr>
            <w:r w:rsidRPr="008F6E35">
              <w:rPr>
                <w:rFonts w:hint="eastAsia"/>
                <w:sz w:val="21"/>
                <w:szCs w:val="21"/>
              </w:rPr>
              <w:t>3000</w:t>
            </w:r>
          </w:p>
        </w:tc>
      </w:tr>
      <w:tr w:rsidR="00E506A1" w:rsidRPr="008F6E35" w14:paraId="0988CCD6" w14:textId="77777777" w:rsidTr="00E53C6C">
        <w:trPr>
          <w:trHeight w:val="397"/>
          <w:jc w:val="center"/>
        </w:trPr>
        <w:tc>
          <w:tcPr>
            <w:tcW w:w="0" w:type="auto"/>
            <w:vMerge w:val="restart"/>
            <w:noWrap/>
            <w:vAlign w:val="center"/>
            <w:hideMark/>
          </w:tcPr>
          <w:p w14:paraId="5BC8C3CD" w14:textId="77777777" w:rsidR="00E506A1" w:rsidRPr="008F6E35" w:rsidRDefault="00E506A1" w:rsidP="0078064C">
            <w:pPr>
              <w:pStyle w:val="a9"/>
              <w:jc w:val="center"/>
              <w:rPr>
                <w:rFonts w:hint="eastAsia"/>
                <w:sz w:val="21"/>
                <w:szCs w:val="21"/>
              </w:rPr>
            </w:pPr>
            <w:r w:rsidRPr="008F6E35">
              <w:rPr>
                <w:rFonts w:hint="eastAsia"/>
                <w:sz w:val="21"/>
                <w:szCs w:val="21"/>
              </w:rPr>
              <w:t>输出电压Uo</w:t>
            </w:r>
          </w:p>
        </w:tc>
        <w:tc>
          <w:tcPr>
            <w:tcW w:w="0" w:type="auto"/>
            <w:noWrap/>
            <w:vAlign w:val="center"/>
            <w:hideMark/>
          </w:tcPr>
          <w:p w14:paraId="400C864F" w14:textId="77777777" w:rsidR="00E506A1" w:rsidRPr="008F6E35" w:rsidRDefault="00E506A1" w:rsidP="0078064C">
            <w:pPr>
              <w:pStyle w:val="a9"/>
              <w:jc w:val="center"/>
              <w:rPr>
                <w:rFonts w:hint="eastAsia"/>
                <w:sz w:val="21"/>
                <w:szCs w:val="21"/>
              </w:rPr>
            </w:pPr>
            <w:r w:rsidRPr="008F6E35">
              <w:rPr>
                <w:rFonts w:hint="eastAsia"/>
                <w:sz w:val="21"/>
                <w:szCs w:val="21"/>
              </w:rPr>
              <w:t>理论估算/V</w:t>
            </w:r>
          </w:p>
        </w:tc>
        <w:tc>
          <w:tcPr>
            <w:tcW w:w="0" w:type="auto"/>
            <w:vAlign w:val="center"/>
          </w:tcPr>
          <w:p w14:paraId="3B8961B0" w14:textId="693FF4E3" w:rsidR="00E506A1" w:rsidRPr="008F6E35" w:rsidRDefault="00CD413F" w:rsidP="0078064C">
            <w:pPr>
              <w:pStyle w:val="a9"/>
              <w:jc w:val="center"/>
              <w:rPr>
                <w:rFonts w:hint="eastAsia"/>
                <w:sz w:val="21"/>
                <w:szCs w:val="21"/>
              </w:rPr>
            </w:pPr>
            <w:r>
              <w:rPr>
                <w:rFonts w:hint="eastAsia"/>
                <w:sz w:val="21"/>
                <w:szCs w:val="21"/>
              </w:rPr>
              <w:t>0.33</w:t>
            </w:r>
          </w:p>
        </w:tc>
        <w:tc>
          <w:tcPr>
            <w:tcW w:w="0" w:type="auto"/>
            <w:noWrap/>
            <w:vAlign w:val="center"/>
            <w:hideMark/>
          </w:tcPr>
          <w:p w14:paraId="20756060" w14:textId="1CBB77F9" w:rsidR="00E506A1" w:rsidRPr="008F6E35" w:rsidRDefault="00CD413F" w:rsidP="0078064C">
            <w:pPr>
              <w:pStyle w:val="a9"/>
              <w:jc w:val="center"/>
              <w:rPr>
                <w:rFonts w:hint="eastAsia"/>
                <w:sz w:val="21"/>
                <w:szCs w:val="21"/>
              </w:rPr>
            </w:pPr>
            <w:r>
              <w:rPr>
                <w:rFonts w:hint="eastAsia"/>
                <w:sz w:val="21"/>
                <w:szCs w:val="21"/>
              </w:rPr>
              <w:t>1.10</w:t>
            </w:r>
          </w:p>
        </w:tc>
        <w:tc>
          <w:tcPr>
            <w:tcW w:w="0" w:type="auto"/>
            <w:noWrap/>
            <w:vAlign w:val="center"/>
            <w:hideMark/>
          </w:tcPr>
          <w:p w14:paraId="51FF08A2" w14:textId="2B665D59" w:rsidR="00E506A1" w:rsidRPr="008F6E35" w:rsidRDefault="00CD413F" w:rsidP="00E53C6C">
            <w:pPr>
              <w:pStyle w:val="a9"/>
              <w:jc w:val="center"/>
              <w:rPr>
                <w:rFonts w:hint="eastAsia"/>
                <w:sz w:val="21"/>
                <w:szCs w:val="21"/>
              </w:rPr>
            </w:pPr>
            <w:r>
              <w:rPr>
                <w:rFonts w:hint="eastAsia"/>
                <w:sz w:val="21"/>
                <w:szCs w:val="21"/>
              </w:rPr>
              <w:t>3.30</w:t>
            </w:r>
          </w:p>
        </w:tc>
        <w:tc>
          <w:tcPr>
            <w:tcW w:w="0" w:type="auto"/>
            <w:noWrap/>
            <w:vAlign w:val="center"/>
            <w:hideMark/>
          </w:tcPr>
          <w:p w14:paraId="3FFB0CD0" w14:textId="5EC7A9C7" w:rsidR="00E506A1" w:rsidRPr="008F6E35" w:rsidRDefault="00CD413F" w:rsidP="00E53C6C">
            <w:pPr>
              <w:pStyle w:val="a9"/>
              <w:jc w:val="center"/>
              <w:rPr>
                <w:rFonts w:hint="eastAsia"/>
                <w:sz w:val="21"/>
                <w:szCs w:val="21"/>
              </w:rPr>
            </w:pPr>
            <w:r>
              <w:rPr>
                <w:rFonts w:hint="eastAsia"/>
                <w:sz w:val="21"/>
                <w:szCs w:val="21"/>
              </w:rPr>
              <w:t>11</w:t>
            </w:r>
          </w:p>
        </w:tc>
        <w:tc>
          <w:tcPr>
            <w:tcW w:w="0" w:type="auto"/>
            <w:noWrap/>
            <w:vAlign w:val="center"/>
            <w:hideMark/>
          </w:tcPr>
          <w:p w14:paraId="1D2758DD" w14:textId="39F08806" w:rsidR="00E506A1" w:rsidRPr="008F6E35" w:rsidRDefault="00CD413F" w:rsidP="0078064C">
            <w:pPr>
              <w:pStyle w:val="a9"/>
              <w:jc w:val="center"/>
              <w:rPr>
                <w:rFonts w:hint="eastAsia"/>
                <w:sz w:val="21"/>
                <w:szCs w:val="21"/>
              </w:rPr>
            </w:pPr>
            <w:r>
              <w:rPr>
                <w:rFonts w:hint="eastAsia"/>
                <w:sz w:val="21"/>
                <w:szCs w:val="21"/>
              </w:rPr>
              <w:t>33</w:t>
            </w:r>
          </w:p>
        </w:tc>
      </w:tr>
      <w:tr w:rsidR="00E506A1" w:rsidRPr="008F6E35" w14:paraId="7FF9FDC5" w14:textId="77777777" w:rsidTr="00E53C6C">
        <w:trPr>
          <w:trHeight w:val="397"/>
          <w:jc w:val="center"/>
        </w:trPr>
        <w:tc>
          <w:tcPr>
            <w:tcW w:w="0" w:type="auto"/>
            <w:vMerge/>
            <w:vAlign w:val="center"/>
            <w:hideMark/>
          </w:tcPr>
          <w:p w14:paraId="6026EA35" w14:textId="77777777" w:rsidR="00E506A1" w:rsidRPr="008F6E35" w:rsidRDefault="00E506A1" w:rsidP="0078064C">
            <w:pPr>
              <w:pStyle w:val="a9"/>
              <w:jc w:val="center"/>
              <w:rPr>
                <w:rFonts w:hint="eastAsia"/>
                <w:sz w:val="21"/>
                <w:szCs w:val="21"/>
              </w:rPr>
            </w:pPr>
          </w:p>
        </w:tc>
        <w:tc>
          <w:tcPr>
            <w:tcW w:w="0" w:type="auto"/>
            <w:noWrap/>
            <w:vAlign w:val="center"/>
            <w:hideMark/>
          </w:tcPr>
          <w:p w14:paraId="4FF3E37F" w14:textId="77777777" w:rsidR="00E506A1" w:rsidRPr="008F6E35" w:rsidRDefault="00E506A1" w:rsidP="0078064C">
            <w:pPr>
              <w:pStyle w:val="a9"/>
              <w:jc w:val="center"/>
              <w:rPr>
                <w:rFonts w:hint="eastAsia"/>
                <w:sz w:val="21"/>
                <w:szCs w:val="21"/>
              </w:rPr>
            </w:pPr>
            <w:r w:rsidRPr="008F6E35">
              <w:rPr>
                <w:rFonts w:hint="eastAsia"/>
                <w:sz w:val="21"/>
                <w:szCs w:val="21"/>
              </w:rPr>
              <w:t>实际值/V</w:t>
            </w:r>
          </w:p>
        </w:tc>
        <w:tc>
          <w:tcPr>
            <w:tcW w:w="0" w:type="auto"/>
            <w:noWrap/>
            <w:vAlign w:val="center"/>
            <w:hideMark/>
          </w:tcPr>
          <w:p w14:paraId="5A6B5CB9" w14:textId="77777777" w:rsidR="00E506A1" w:rsidRPr="008F6E35" w:rsidRDefault="00E506A1" w:rsidP="0078064C">
            <w:pPr>
              <w:pStyle w:val="a9"/>
              <w:jc w:val="center"/>
              <w:rPr>
                <w:rFonts w:hint="eastAsia"/>
                <w:sz w:val="21"/>
                <w:szCs w:val="21"/>
              </w:rPr>
            </w:pPr>
          </w:p>
        </w:tc>
        <w:tc>
          <w:tcPr>
            <w:tcW w:w="0" w:type="auto"/>
            <w:noWrap/>
            <w:vAlign w:val="center"/>
            <w:hideMark/>
          </w:tcPr>
          <w:p w14:paraId="63D0FA06" w14:textId="1F2D7CC7" w:rsidR="00E506A1" w:rsidRPr="008F6E35" w:rsidRDefault="00E53C6C" w:rsidP="0078064C">
            <w:pPr>
              <w:pStyle w:val="a9"/>
              <w:jc w:val="center"/>
              <w:rPr>
                <w:rFonts w:hint="eastAsia"/>
                <w:sz w:val="21"/>
                <w:szCs w:val="21"/>
              </w:rPr>
            </w:pPr>
            <w:r>
              <w:rPr>
                <w:rFonts w:hint="eastAsia"/>
                <w:sz w:val="21"/>
                <w:szCs w:val="21"/>
              </w:rPr>
              <w:t>1.42</w:t>
            </w:r>
          </w:p>
        </w:tc>
        <w:tc>
          <w:tcPr>
            <w:tcW w:w="0" w:type="auto"/>
            <w:noWrap/>
            <w:vAlign w:val="center"/>
            <w:hideMark/>
          </w:tcPr>
          <w:p w14:paraId="6314A9B2" w14:textId="5B2B2B86" w:rsidR="00E506A1" w:rsidRPr="008F6E35" w:rsidRDefault="00E53C6C" w:rsidP="00E53C6C">
            <w:pPr>
              <w:pStyle w:val="a9"/>
              <w:jc w:val="center"/>
              <w:rPr>
                <w:rFonts w:hint="eastAsia"/>
                <w:sz w:val="21"/>
                <w:szCs w:val="21"/>
              </w:rPr>
            </w:pPr>
            <w:r>
              <w:rPr>
                <w:rFonts w:hint="eastAsia"/>
                <w:sz w:val="21"/>
                <w:szCs w:val="21"/>
              </w:rPr>
              <w:t>3.46</w:t>
            </w:r>
          </w:p>
        </w:tc>
        <w:tc>
          <w:tcPr>
            <w:tcW w:w="0" w:type="auto"/>
            <w:noWrap/>
            <w:vAlign w:val="center"/>
            <w:hideMark/>
          </w:tcPr>
          <w:p w14:paraId="2ABEF29F" w14:textId="6A94A24E" w:rsidR="00E506A1" w:rsidRPr="008F6E35" w:rsidRDefault="00E53C6C" w:rsidP="00E53C6C">
            <w:pPr>
              <w:pStyle w:val="a9"/>
              <w:jc w:val="center"/>
              <w:rPr>
                <w:rFonts w:hint="eastAsia"/>
                <w:sz w:val="21"/>
                <w:szCs w:val="21"/>
              </w:rPr>
            </w:pPr>
            <w:r>
              <w:rPr>
                <w:rFonts w:hint="eastAsia"/>
                <w:sz w:val="21"/>
                <w:szCs w:val="21"/>
              </w:rPr>
              <w:t>11.23</w:t>
            </w:r>
          </w:p>
        </w:tc>
        <w:tc>
          <w:tcPr>
            <w:tcW w:w="0" w:type="auto"/>
            <w:noWrap/>
            <w:vAlign w:val="center"/>
            <w:hideMark/>
          </w:tcPr>
          <w:p w14:paraId="7A6E993F" w14:textId="2DBA7411" w:rsidR="00E506A1" w:rsidRPr="008F6E35" w:rsidRDefault="00E53C6C" w:rsidP="0078064C">
            <w:pPr>
              <w:pStyle w:val="a9"/>
              <w:jc w:val="center"/>
              <w:rPr>
                <w:rFonts w:hint="eastAsia"/>
                <w:sz w:val="21"/>
                <w:szCs w:val="21"/>
              </w:rPr>
            </w:pPr>
            <w:r>
              <w:rPr>
                <w:rFonts w:hint="eastAsia"/>
                <w:sz w:val="21"/>
                <w:szCs w:val="21"/>
              </w:rPr>
              <w:t>34.14</w:t>
            </w:r>
          </w:p>
        </w:tc>
      </w:tr>
      <w:tr w:rsidR="00E506A1" w:rsidRPr="008F6E35" w14:paraId="31381DA3" w14:textId="77777777" w:rsidTr="0078064C">
        <w:trPr>
          <w:trHeight w:val="397"/>
          <w:jc w:val="center"/>
        </w:trPr>
        <w:tc>
          <w:tcPr>
            <w:tcW w:w="0" w:type="auto"/>
            <w:vMerge/>
            <w:vAlign w:val="center"/>
            <w:hideMark/>
          </w:tcPr>
          <w:p w14:paraId="34896062" w14:textId="77777777" w:rsidR="00E506A1" w:rsidRPr="008F6E35" w:rsidRDefault="00E506A1" w:rsidP="0078064C">
            <w:pPr>
              <w:pStyle w:val="a9"/>
              <w:jc w:val="center"/>
              <w:rPr>
                <w:rFonts w:hint="eastAsia"/>
                <w:sz w:val="21"/>
                <w:szCs w:val="21"/>
              </w:rPr>
            </w:pPr>
          </w:p>
        </w:tc>
        <w:tc>
          <w:tcPr>
            <w:tcW w:w="0" w:type="auto"/>
            <w:noWrap/>
            <w:vAlign w:val="center"/>
            <w:hideMark/>
          </w:tcPr>
          <w:p w14:paraId="15436626" w14:textId="77777777" w:rsidR="00E506A1" w:rsidRPr="008F6E35" w:rsidRDefault="00E506A1" w:rsidP="0078064C">
            <w:pPr>
              <w:pStyle w:val="a9"/>
              <w:jc w:val="center"/>
              <w:rPr>
                <w:rFonts w:hint="eastAsia"/>
                <w:sz w:val="21"/>
                <w:szCs w:val="21"/>
              </w:rPr>
            </w:pPr>
            <w:r w:rsidRPr="008F6E35">
              <w:rPr>
                <w:rFonts w:hint="eastAsia"/>
                <w:sz w:val="21"/>
                <w:szCs w:val="21"/>
              </w:rPr>
              <w:t>误差/mV</w:t>
            </w:r>
          </w:p>
        </w:tc>
        <w:tc>
          <w:tcPr>
            <w:tcW w:w="0" w:type="auto"/>
            <w:noWrap/>
            <w:vAlign w:val="center"/>
            <w:hideMark/>
          </w:tcPr>
          <w:p w14:paraId="55B26B69" w14:textId="77777777" w:rsidR="00E506A1" w:rsidRPr="008F6E35" w:rsidRDefault="00E506A1" w:rsidP="0078064C">
            <w:pPr>
              <w:pStyle w:val="a9"/>
              <w:jc w:val="center"/>
              <w:rPr>
                <w:rFonts w:hint="eastAsia"/>
                <w:sz w:val="21"/>
                <w:szCs w:val="21"/>
              </w:rPr>
            </w:pPr>
          </w:p>
        </w:tc>
        <w:tc>
          <w:tcPr>
            <w:tcW w:w="0" w:type="auto"/>
            <w:noWrap/>
            <w:vAlign w:val="center"/>
            <w:hideMark/>
          </w:tcPr>
          <w:p w14:paraId="38CF9068" w14:textId="0E00AC21" w:rsidR="00E506A1" w:rsidRPr="008F6E35" w:rsidRDefault="00E53C6C" w:rsidP="0078064C">
            <w:pPr>
              <w:pStyle w:val="a9"/>
              <w:jc w:val="center"/>
              <w:rPr>
                <w:rFonts w:hint="eastAsia"/>
                <w:sz w:val="21"/>
                <w:szCs w:val="21"/>
              </w:rPr>
            </w:pPr>
            <w:r>
              <w:rPr>
                <w:rFonts w:hint="eastAsia"/>
                <w:sz w:val="21"/>
                <w:szCs w:val="21"/>
              </w:rPr>
              <w:t>0.32</w:t>
            </w:r>
          </w:p>
        </w:tc>
        <w:tc>
          <w:tcPr>
            <w:tcW w:w="0" w:type="auto"/>
            <w:noWrap/>
            <w:vAlign w:val="center"/>
            <w:hideMark/>
          </w:tcPr>
          <w:p w14:paraId="0DE3C9E4" w14:textId="37BE38EF" w:rsidR="00E506A1" w:rsidRPr="008F6E35" w:rsidRDefault="00E53C6C" w:rsidP="0078064C">
            <w:pPr>
              <w:pStyle w:val="a9"/>
              <w:jc w:val="center"/>
              <w:rPr>
                <w:rFonts w:hint="eastAsia"/>
                <w:sz w:val="21"/>
                <w:szCs w:val="21"/>
              </w:rPr>
            </w:pPr>
            <w:r>
              <w:rPr>
                <w:rFonts w:hint="eastAsia"/>
                <w:sz w:val="21"/>
                <w:szCs w:val="21"/>
              </w:rPr>
              <w:t>0.16</w:t>
            </w:r>
          </w:p>
        </w:tc>
        <w:tc>
          <w:tcPr>
            <w:tcW w:w="0" w:type="auto"/>
            <w:noWrap/>
            <w:vAlign w:val="center"/>
            <w:hideMark/>
          </w:tcPr>
          <w:p w14:paraId="76C4D6B7" w14:textId="5F8E9DC9" w:rsidR="00E506A1" w:rsidRPr="008F6E35" w:rsidRDefault="00E53C6C" w:rsidP="0078064C">
            <w:pPr>
              <w:pStyle w:val="a9"/>
              <w:jc w:val="center"/>
              <w:rPr>
                <w:rFonts w:hint="eastAsia"/>
                <w:sz w:val="21"/>
                <w:szCs w:val="21"/>
              </w:rPr>
            </w:pPr>
            <w:r>
              <w:rPr>
                <w:rFonts w:hint="eastAsia"/>
                <w:sz w:val="21"/>
                <w:szCs w:val="21"/>
              </w:rPr>
              <w:t>0.23</w:t>
            </w:r>
          </w:p>
        </w:tc>
        <w:tc>
          <w:tcPr>
            <w:tcW w:w="0" w:type="auto"/>
            <w:noWrap/>
            <w:vAlign w:val="center"/>
            <w:hideMark/>
          </w:tcPr>
          <w:p w14:paraId="786E0EBB" w14:textId="37F7D13F" w:rsidR="00E506A1" w:rsidRPr="008F6E35" w:rsidRDefault="00E53C6C" w:rsidP="0078064C">
            <w:pPr>
              <w:pStyle w:val="a9"/>
              <w:jc w:val="center"/>
              <w:rPr>
                <w:rFonts w:hint="eastAsia"/>
                <w:sz w:val="21"/>
                <w:szCs w:val="21"/>
              </w:rPr>
            </w:pPr>
            <w:r>
              <w:rPr>
                <w:rFonts w:hint="eastAsia"/>
                <w:sz w:val="21"/>
                <w:szCs w:val="21"/>
              </w:rPr>
              <w:t>1.14</w:t>
            </w:r>
          </w:p>
        </w:tc>
      </w:tr>
    </w:tbl>
    <w:p w14:paraId="12C720C9" w14:textId="47505522" w:rsidR="008F6E35" w:rsidRDefault="008F6E35" w:rsidP="008F6E35">
      <w:pPr>
        <w:pStyle w:val="ab"/>
        <w:rPr>
          <w:rFonts w:hint="eastAsia"/>
        </w:rPr>
      </w:pPr>
      <w:r w:rsidRPr="00692CDC">
        <w:rPr>
          <w:rFonts w:hint="eastAsia"/>
        </w:rPr>
        <w:lastRenderedPageBreak/>
        <w:t>任务</w:t>
      </w:r>
      <w:r w:rsidR="00E506A1">
        <w:rPr>
          <w:rFonts w:hint="eastAsia"/>
        </w:rPr>
        <w:t>四</w:t>
      </w:r>
      <w:r w:rsidRPr="00692CDC">
        <w:rPr>
          <w:rFonts w:hint="eastAsia"/>
        </w:rPr>
        <w:t xml:space="preserve"> </w:t>
      </w:r>
      <w:r w:rsidRPr="008F6E35">
        <w:rPr>
          <w:rFonts w:hint="eastAsia"/>
        </w:rPr>
        <w:t>熟悉反相</w:t>
      </w:r>
      <w:r w:rsidR="00E506A1">
        <w:rPr>
          <w:rFonts w:hint="eastAsia"/>
        </w:rPr>
        <w:t>求和</w:t>
      </w:r>
      <w:r w:rsidRPr="008F6E35">
        <w:rPr>
          <w:rFonts w:hint="eastAsia"/>
        </w:rPr>
        <w:t>放大电路</w:t>
      </w:r>
    </w:p>
    <w:p w14:paraId="47D6B413" w14:textId="2A3C8030" w:rsidR="008F6E35" w:rsidRDefault="00E506A1" w:rsidP="00E506A1">
      <w:pPr>
        <w:pStyle w:val="ad"/>
        <w:ind w:left="420"/>
        <w:rPr>
          <w:rFonts w:hint="eastAsia"/>
        </w:rPr>
      </w:pPr>
      <w:r w:rsidRPr="00E506A1">
        <w:rPr>
          <w:rFonts w:hint="eastAsia"/>
        </w:rPr>
        <w:t>实验电路如图5所示。已知</w:t>
      </w:r>
      <m:oMath>
        <m:sSub>
          <m:sSubPr>
            <m:ctrlPr>
              <w:rPr>
                <w:rFonts w:ascii="Cambria Math" w:hAnsi="Cambria Math"/>
                <w:i/>
              </w:rPr>
            </m:ctrlPr>
          </m:sSubPr>
          <m:e>
            <m:r>
              <m:rPr>
                <m:sty m:val="p"/>
              </m:rPr>
              <w:rPr>
                <w:rFonts w:ascii="Cambria Math" w:hAnsi="Cambria Math"/>
              </w:rPr>
              <m:t>U</m:t>
            </m:r>
            <m:ctrlPr>
              <w:rPr>
                <w:rFonts w:ascii="Cambria Math" w:hAnsi="Cambria Math"/>
              </w:rPr>
            </m:ctrlPr>
          </m:e>
          <m:sub>
            <m:r>
              <m:rPr>
                <m:sty m:val="p"/>
              </m:rPr>
              <w:rPr>
                <w:rFonts w:ascii="Cambria Math" w:eastAsia="MS Gothic" w:hAnsi="Cambria Math" w:cs="MS Gothic" w:hint="eastAsia"/>
              </w:rPr>
              <m:t>∘</m:t>
            </m:r>
          </m:sub>
        </m:sSub>
        <m:r>
          <w:rPr>
            <w:rFonts w:ascii="Cambria Math" w:hAnsi="Cambria Math"/>
          </w:rPr>
          <m:t>=-</m:t>
        </m:r>
        <m:sSub>
          <m:sSubPr>
            <m:ctrlPr>
              <w:rPr>
                <w:rFonts w:ascii="Cambria Math" w:hAnsi="Cambria Math"/>
                <w:i/>
              </w:rPr>
            </m:ctrlPr>
          </m:sSubPr>
          <m:e>
            <m:r>
              <m:rPr>
                <m:sty m:val="p"/>
              </m:rPr>
              <w:rPr>
                <w:rFonts w:ascii="Cambria Math" w:hAnsi="Cambria Math"/>
              </w:rPr>
              <m:t>R</m:t>
            </m:r>
          </m:e>
          <m:sub>
            <m:r>
              <m:rPr>
                <m:nor/>
              </m:rPr>
              <w:rPr>
                <w:rFonts w:ascii="Cambria Math" w:hAnsi="Cambria Math"/>
              </w:rPr>
              <m:t>F</m:t>
            </m:r>
          </m:sub>
        </m:sSub>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U</m:t>
                    </m:r>
                  </m:e>
                  <m:sub>
                    <m:r>
                      <m:rPr>
                        <m:nor/>
                      </m:rPr>
                      <w:rPr>
                        <w:rFonts w:ascii="Cambria Math" w:hAnsi="Cambria Math"/>
                      </w:rPr>
                      <m:t>il</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R</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U</m:t>
                    </m:r>
                  </m:e>
                  <m:sub>
                    <m:r>
                      <m:rPr>
                        <m:nor/>
                      </m:rPr>
                      <w:rPr>
                        <w:rFonts w:ascii="Cambria Math" w:hAnsi="Cambria Math"/>
                      </w:rPr>
                      <m:t>i2</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R</m:t>
                    </m:r>
                  </m:e>
                  <m:sub>
                    <m:r>
                      <w:rPr>
                        <w:rFonts w:ascii="Cambria Math" w:hAnsi="Cambria Math"/>
                      </w:rPr>
                      <m:t>2</m:t>
                    </m:r>
                  </m:sub>
                </m:sSub>
                <m:ctrlPr>
                  <w:rPr>
                    <w:rFonts w:ascii="Cambria Math" w:hAnsi="Cambria Math"/>
                    <w:i/>
                  </w:rPr>
                </m:ctrlPr>
              </m:den>
            </m:f>
            <m:ctrlPr>
              <w:rPr>
                <w:rFonts w:ascii="Cambria Math" w:hAnsi="Cambria Math"/>
                <w:i/>
              </w:rPr>
            </m:ctrlPr>
          </m:e>
        </m:d>
      </m:oMath>
      <w:r>
        <w:rPr>
          <w:rFonts w:hint="eastAsia"/>
        </w:rPr>
        <w:t>,</w:t>
      </w:r>
      <w:r w:rsidRPr="00E506A1">
        <w:rPr>
          <w:rFonts w:hint="eastAsia"/>
        </w:rPr>
        <w:t>按表4的实验内容进行测量</w:t>
      </w:r>
    </w:p>
    <w:p w14:paraId="768D1B66" w14:textId="53BE2C3A" w:rsidR="008F6E35" w:rsidRPr="00E506A1" w:rsidRDefault="00E506A1" w:rsidP="00E506A1">
      <w:pPr>
        <w:pStyle w:val="a9"/>
        <w:jc w:val="center"/>
        <w:rPr>
          <w:rFonts w:hint="eastAsia"/>
          <w:bCs/>
        </w:rPr>
      </w:pPr>
      <w:r w:rsidRPr="00E506A1">
        <w:rPr>
          <w:bCs/>
        </w:rPr>
        <w:drawing>
          <wp:inline distT="0" distB="0" distL="0" distR="0" wp14:anchorId="41B39BAA" wp14:editId="029608B9">
            <wp:extent cx="3214048" cy="1969901"/>
            <wp:effectExtent l="0" t="0" r="5715" b="0"/>
            <wp:docPr id="160189974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9742" name="图片 1" descr="图示, 示意图&#10;&#10;描述已自动生成"/>
                    <pic:cNvPicPr/>
                  </pic:nvPicPr>
                  <pic:blipFill>
                    <a:blip r:embed="rId11"/>
                    <a:stretch>
                      <a:fillRect/>
                    </a:stretch>
                  </pic:blipFill>
                  <pic:spPr>
                    <a:xfrm>
                      <a:off x="0" y="0"/>
                      <a:ext cx="3217290" cy="1971888"/>
                    </a:xfrm>
                    <a:prstGeom prst="rect">
                      <a:avLst/>
                    </a:prstGeom>
                  </pic:spPr>
                </pic:pic>
              </a:graphicData>
            </a:graphic>
          </wp:inline>
        </w:drawing>
      </w:r>
    </w:p>
    <w:p w14:paraId="3EDA14FF" w14:textId="7F304BCA" w:rsidR="00E506A1" w:rsidRPr="00E506A1" w:rsidRDefault="00E506A1" w:rsidP="00E506A1">
      <w:pPr>
        <w:pStyle w:val="ad"/>
        <w:ind w:left="420"/>
        <w:jc w:val="center"/>
        <w:rPr>
          <w:rFonts w:hint="eastAsia"/>
          <w:b/>
          <w:bCs/>
        </w:rPr>
      </w:pPr>
      <w:r w:rsidRPr="00E506A1">
        <w:rPr>
          <w:rFonts w:hint="eastAsia"/>
          <w:b/>
          <w:bCs/>
        </w:rPr>
        <w:t>图5反相求和放大电路</w:t>
      </w:r>
    </w:p>
    <w:p w14:paraId="301790B1" w14:textId="72C9AB4A" w:rsidR="00E506A1" w:rsidRPr="00E506A1" w:rsidRDefault="00E506A1" w:rsidP="00E506A1">
      <w:pPr>
        <w:pStyle w:val="ad"/>
        <w:ind w:left="420"/>
        <w:jc w:val="center"/>
        <w:rPr>
          <w:rFonts w:hint="eastAsia"/>
          <w:b/>
          <w:bCs/>
        </w:rPr>
      </w:pPr>
      <w:r w:rsidRPr="00E506A1">
        <w:rPr>
          <w:rFonts w:hint="eastAsia"/>
          <w:b/>
          <w:bCs/>
        </w:rPr>
        <w:t>表4 反相求和放大电路测试表</w:t>
      </w:r>
    </w:p>
    <w:tbl>
      <w:tblPr>
        <w:tblStyle w:val="a3"/>
        <w:tblW w:w="0" w:type="auto"/>
        <w:jc w:val="center"/>
        <w:tblLook w:val="04A0" w:firstRow="1" w:lastRow="0" w:firstColumn="1" w:lastColumn="0" w:noHBand="0" w:noVBand="1"/>
      </w:tblPr>
      <w:tblGrid>
        <w:gridCol w:w="2767"/>
        <w:gridCol w:w="2768"/>
        <w:gridCol w:w="2768"/>
      </w:tblGrid>
      <w:tr w:rsidR="00E506A1" w14:paraId="77590AAC" w14:textId="77777777" w:rsidTr="00E506A1">
        <w:trPr>
          <w:jc w:val="center"/>
        </w:trPr>
        <w:tc>
          <w:tcPr>
            <w:tcW w:w="2767" w:type="dxa"/>
          </w:tcPr>
          <w:p w14:paraId="684BC426" w14:textId="2AB5B664" w:rsidR="00E506A1" w:rsidRPr="00E506A1" w:rsidRDefault="00E506A1" w:rsidP="00E506A1">
            <w:pPr>
              <w:pStyle w:val="ad"/>
              <w:ind w:leftChars="0" w:left="0"/>
              <w:jc w:val="center"/>
              <w:rPr>
                <w:rFonts w:hint="eastAsia"/>
                <w:b/>
                <w:bCs/>
              </w:rPr>
            </w:pPr>
            <w:bookmarkStart w:id="1" w:name="_Hlk185026358"/>
            <w:r w:rsidRPr="00E506A1">
              <w:rPr>
                <w:rFonts w:hint="eastAsia"/>
                <w:b/>
                <w:bCs/>
              </w:rPr>
              <w:t>Ui1/V</w:t>
            </w:r>
          </w:p>
        </w:tc>
        <w:tc>
          <w:tcPr>
            <w:tcW w:w="2768" w:type="dxa"/>
          </w:tcPr>
          <w:p w14:paraId="3DB0E1BD" w14:textId="4CBAD1D8" w:rsidR="00E506A1" w:rsidRPr="00E506A1" w:rsidRDefault="00E506A1" w:rsidP="00E506A1">
            <w:pPr>
              <w:pStyle w:val="ad"/>
              <w:ind w:leftChars="0" w:left="0"/>
              <w:jc w:val="center"/>
              <w:rPr>
                <w:rFonts w:hint="eastAsia"/>
                <w:b/>
                <w:bCs/>
              </w:rPr>
            </w:pPr>
            <w:r w:rsidRPr="00E506A1">
              <w:rPr>
                <w:rFonts w:hint="eastAsia"/>
                <w:b/>
                <w:bCs/>
              </w:rPr>
              <w:t>0.3</w:t>
            </w:r>
          </w:p>
        </w:tc>
        <w:tc>
          <w:tcPr>
            <w:tcW w:w="2768" w:type="dxa"/>
          </w:tcPr>
          <w:p w14:paraId="45D0D3C5" w14:textId="3A320F1E" w:rsidR="00E506A1" w:rsidRPr="00E506A1" w:rsidRDefault="00E506A1" w:rsidP="00E506A1">
            <w:pPr>
              <w:pStyle w:val="ad"/>
              <w:ind w:leftChars="0" w:left="0"/>
              <w:jc w:val="center"/>
              <w:rPr>
                <w:rFonts w:hint="eastAsia"/>
                <w:b/>
                <w:bCs/>
              </w:rPr>
            </w:pPr>
            <w:r w:rsidRPr="00E506A1">
              <w:rPr>
                <w:rFonts w:hint="eastAsia"/>
                <w:b/>
                <w:bCs/>
              </w:rPr>
              <w:t>-0.3</w:t>
            </w:r>
          </w:p>
        </w:tc>
      </w:tr>
      <w:tr w:rsidR="00E506A1" w14:paraId="0AACBF88" w14:textId="77777777" w:rsidTr="00E506A1">
        <w:trPr>
          <w:jc w:val="center"/>
        </w:trPr>
        <w:tc>
          <w:tcPr>
            <w:tcW w:w="2767" w:type="dxa"/>
          </w:tcPr>
          <w:p w14:paraId="2DFB6E15" w14:textId="776DB0EF" w:rsidR="00E506A1" w:rsidRPr="00E506A1" w:rsidRDefault="00E506A1" w:rsidP="00E506A1">
            <w:pPr>
              <w:pStyle w:val="ad"/>
              <w:ind w:leftChars="0" w:left="0"/>
              <w:jc w:val="center"/>
              <w:rPr>
                <w:rFonts w:hint="eastAsia"/>
                <w:b/>
                <w:bCs/>
              </w:rPr>
            </w:pPr>
            <w:r w:rsidRPr="00E506A1">
              <w:rPr>
                <w:rFonts w:hint="eastAsia"/>
                <w:b/>
                <w:bCs/>
              </w:rPr>
              <w:t>Ui2/V</w:t>
            </w:r>
          </w:p>
        </w:tc>
        <w:tc>
          <w:tcPr>
            <w:tcW w:w="2768" w:type="dxa"/>
          </w:tcPr>
          <w:p w14:paraId="21BAF060" w14:textId="7F8A7C28" w:rsidR="00E506A1" w:rsidRPr="00E506A1" w:rsidRDefault="00E506A1" w:rsidP="00E506A1">
            <w:pPr>
              <w:pStyle w:val="ad"/>
              <w:ind w:leftChars="0" w:left="0"/>
              <w:jc w:val="center"/>
              <w:rPr>
                <w:rFonts w:hint="eastAsia"/>
                <w:b/>
                <w:bCs/>
              </w:rPr>
            </w:pPr>
            <w:r w:rsidRPr="00E506A1">
              <w:rPr>
                <w:rFonts w:hint="eastAsia"/>
                <w:b/>
                <w:bCs/>
              </w:rPr>
              <w:t>0.2</w:t>
            </w:r>
          </w:p>
        </w:tc>
        <w:tc>
          <w:tcPr>
            <w:tcW w:w="2768" w:type="dxa"/>
          </w:tcPr>
          <w:p w14:paraId="1BA45710" w14:textId="4151FCFC" w:rsidR="00E506A1" w:rsidRPr="00E506A1" w:rsidRDefault="00E506A1" w:rsidP="00E506A1">
            <w:pPr>
              <w:pStyle w:val="ad"/>
              <w:ind w:leftChars="0" w:left="0"/>
              <w:jc w:val="center"/>
              <w:rPr>
                <w:rFonts w:hint="eastAsia"/>
                <w:b/>
                <w:bCs/>
              </w:rPr>
            </w:pPr>
            <w:r w:rsidRPr="00E506A1">
              <w:rPr>
                <w:rFonts w:hint="eastAsia"/>
                <w:b/>
                <w:bCs/>
              </w:rPr>
              <w:t>0.2</w:t>
            </w:r>
          </w:p>
        </w:tc>
      </w:tr>
      <w:tr w:rsidR="00E506A1" w14:paraId="545B7676" w14:textId="77777777" w:rsidTr="00E506A1">
        <w:trPr>
          <w:jc w:val="center"/>
        </w:trPr>
        <w:tc>
          <w:tcPr>
            <w:tcW w:w="2767" w:type="dxa"/>
          </w:tcPr>
          <w:p w14:paraId="203C7928" w14:textId="47F67CB6" w:rsidR="00E506A1" w:rsidRPr="00E506A1" w:rsidRDefault="00E506A1" w:rsidP="00E506A1">
            <w:pPr>
              <w:pStyle w:val="ad"/>
              <w:ind w:leftChars="0" w:left="0"/>
              <w:jc w:val="center"/>
              <w:rPr>
                <w:rFonts w:hint="eastAsia"/>
                <w:b/>
                <w:bCs/>
              </w:rPr>
            </w:pPr>
            <w:r w:rsidRPr="00E506A1">
              <w:rPr>
                <w:rFonts w:hint="eastAsia"/>
                <w:b/>
                <w:bCs/>
              </w:rPr>
              <w:t>Uo/V</w:t>
            </w:r>
          </w:p>
        </w:tc>
        <w:tc>
          <w:tcPr>
            <w:tcW w:w="2768" w:type="dxa"/>
          </w:tcPr>
          <w:p w14:paraId="4B00C893" w14:textId="0796A6B1" w:rsidR="00E506A1" w:rsidRPr="00E506A1" w:rsidRDefault="00E53C6C" w:rsidP="00E506A1">
            <w:pPr>
              <w:pStyle w:val="ad"/>
              <w:ind w:leftChars="0" w:left="0"/>
              <w:jc w:val="center"/>
              <w:rPr>
                <w:rFonts w:hint="eastAsia"/>
                <w:b/>
                <w:bCs/>
              </w:rPr>
            </w:pPr>
            <w:r>
              <w:rPr>
                <w:rFonts w:hint="eastAsia"/>
                <w:b/>
                <w:bCs/>
              </w:rPr>
              <w:t>-6.12</w:t>
            </w:r>
          </w:p>
        </w:tc>
        <w:tc>
          <w:tcPr>
            <w:tcW w:w="2768" w:type="dxa"/>
          </w:tcPr>
          <w:p w14:paraId="781B8F75" w14:textId="160BC114" w:rsidR="00E506A1" w:rsidRPr="00E506A1" w:rsidRDefault="00E53C6C" w:rsidP="00E506A1">
            <w:pPr>
              <w:pStyle w:val="ad"/>
              <w:ind w:leftChars="0" w:left="0"/>
              <w:jc w:val="center"/>
              <w:rPr>
                <w:rFonts w:hint="eastAsia"/>
                <w:b/>
                <w:bCs/>
              </w:rPr>
            </w:pPr>
            <w:r>
              <w:rPr>
                <w:rFonts w:hint="eastAsia"/>
                <w:b/>
                <w:bCs/>
              </w:rPr>
              <w:t>0.82</w:t>
            </w:r>
          </w:p>
        </w:tc>
      </w:tr>
      <w:tr w:rsidR="00E506A1" w14:paraId="4A3B8CD7" w14:textId="77777777" w:rsidTr="00E506A1">
        <w:trPr>
          <w:jc w:val="center"/>
        </w:trPr>
        <w:tc>
          <w:tcPr>
            <w:tcW w:w="2767" w:type="dxa"/>
          </w:tcPr>
          <w:p w14:paraId="53DC698D" w14:textId="63539F31" w:rsidR="00E506A1" w:rsidRPr="00E506A1" w:rsidRDefault="00E506A1" w:rsidP="00E506A1">
            <w:pPr>
              <w:pStyle w:val="ad"/>
              <w:ind w:leftChars="0" w:left="0"/>
              <w:jc w:val="center"/>
              <w:rPr>
                <w:rFonts w:hint="eastAsia"/>
                <w:b/>
                <w:bCs/>
              </w:rPr>
            </w:pPr>
            <w:r w:rsidRPr="00E506A1">
              <w:rPr>
                <w:rFonts w:hint="eastAsia"/>
                <w:b/>
                <w:bCs/>
              </w:rPr>
              <w:t>U</w:t>
            </w:r>
            <w:r>
              <w:rPr>
                <w:rFonts w:hint="eastAsia"/>
                <w:b/>
                <w:bCs/>
              </w:rPr>
              <w:t>o</w:t>
            </w:r>
            <w:r w:rsidRPr="00E506A1">
              <w:rPr>
                <w:rFonts w:hint="eastAsia"/>
                <w:b/>
                <w:bCs/>
                <w:sz w:val="16"/>
                <w:szCs w:val="20"/>
              </w:rPr>
              <w:t>估</w:t>
            </w:r>
            <w:r w:rsidRPr="00E506A1">
              <w:rPr>
                <w:rFonts w:hint="eastAsia"/>
                <w:b/>
                <w:bCs/>
              </w:rPr>
              <w:t>/V</w:t>
            </w:r>
          </w:p>
        </w:tc>
        <w:tc>
          <w:tcPr>
            <w:tcW w:w="2768" w:type="dxa"/>
          </w:tcPr>
          <w:p w14:paraId="49CA3A83" w14:textId="011778CA" w:rsidR="00E506A1" w:rsidRPr="00E506A1" w:rsidRDefault="00CD413F" w:rsidP="00E506A1">
            <w:pPr>
              <w:pStyle w:val="ad"/>
              <w:ind w:leftChars="0" w:left="0"/>
              <w:jc w:val="center"/>
              <w:rPr>
                <w:rFonts w:hint="eastAsia"/>
                <w:b/>
                <w:bCs/>
              </w:rPr>
            </w:pPr>
            <w:r>
              <w:rPr>
                <w:rFonts w:hint="eastAsia"/>
                <w:b/>
                <w:bCs/>
              </w:rPr>
              <w:t>-5</w:t>
            </w:r>
          </w:p>
        </w:tc>
        <w:tc>
          <w:tcPr>
            <w:tcW w:w="2768" w:type="dxa"/>
          </w:tcPr>
          <w:p w14:paraId="6E3389D4" w14:textId="7C819041" w:rsidR="00E506A1" w:rsidRPr="00E506A1" w:rsidRDefault="00CD413F" w:rsidP="00E506A1">
            <w:pPr>
              <w:pStyle w:val="ad"/>
              <w:ind w:leftChars="0" w:left="0"/>
              <w:jc w:val="center"/>
              <w:rPr>
                <w:rFonts w:hint="eastAsia"/>
                <w:b/>
                <w:bCs/>
              </w:rPr>
            </w:pPr>
            <w:r>
              <w:rPr>
                <w:rFonts w:hint="eastAsia"/>
                <w:b/>
                <w:bCs/>
              </w:rPr>
              <w:t>1</w:t>
            </w:r>
          </w:p>
        </w:tc>
      </w:tr>
    </w:tbl>
    <w:bookmarkEnd w:id="1"/>
    <w:p w14:paraId="7B53DA20" w14:textId="035B4C6D" w:rsidR="008F6E35" w:rsidRDefault="008F6E35" w:rsidP="008F6E35">
      <w:pPr>
        <w:pStyle w:val="ab"/>
        <w:rPr>
          <w:rFonts w:hint="eastAsia"/>
        </w:rPr>
      </w:pPr>
      <w:r w:rsidRPr="00692CDC">
        <w:rPr>
          <w:rFonts w:hint="eastAsia"/>
        </w:rPr>
        <w:t>任务</w:t>
      </w:r>
      <w:r w:rsidR="00E506A1">
        <w:rPr>
          <w:rFonts w:hint="eastAsia"/>
        </w:rPr>
        <w:t>五</w:t>
      </w:r>
      <w:r w:rsidRPr="00692CDC">
        <w:rPr>
          <w:rFonts w:hint="eastAsia"/>
        </w:rPr>
        <w:t xml:space="preserve"> </w:t>
      </w:r>
      <w:r w:rsidR="00E506A1" w:rsidRPr="00E506A1">
        <w:rPr>
          <w:rFonts w:hint="eastAsia"/>
        </w:rPr>
        <w:t>熟悉积分电路</w:t>
      </w:r>
    </w:p>
    <w:p w14:paraId="0EE2F8DF" w14:textId="6C7FB085" w:rsidR="00736E48" w:rsidRDefault="00736E48" w:rsidP="00736E48">
      <w:pPr>
        <w:pStyle w:val="ad"/>
        <w:ind w:left="420"/>
        <w:rPr>
          <w:rFonts w:hint="eastAsia"/>
        </w:rPr>
      </w:pPr>
      <w:r>
        <w:rPr>
          <w:rFonts w:hint="eastAsia"/>
        </w:rPr>
        <w:t>实验电路如图6所示。反相积分电路中，</w:t>
      </w:r>
      <m:oMath>
        <m:sSub>
          <m:sSubPr>
            <m:ctrlPr>
              <w:rPr>
                <w:rFonts w:ascii="Cambria Math" w:hAnsi="Cambria Math"/>
                <w:i/>
              </w:rPr>
            </m:ctrlPr>
          </m:sSubPr>
          <m:e>
            <m:r>
              <w:rPr>
                <w:rFonts w:ascii="Cambria Math" w:hAnsi="Cambria Math"/>
              </w:rPr>
              <m:t>U</m:t>
            </m:r>
          </m:e>
          <m:sub>
            <m:r>
              <m:rPr>
                <m:sty m:val="p"/>
              </m:rPr>
              <w:rPr>
                <w:rFonts w:ascii="Cambria Math" w:eastAsia="MS Gothic" w:hAnsi="Cambria Math" w:cs="MS Gothic" w:hint="eastAsia"/>
              </w:rPr>
              <m: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ctrlPr>
              <w:rPr>
                <w:rFonts w:ascii="Cambria Math" w:hAnsi="Cambria Math"/>
                <w:i/>
              </w:rPr>
            </m:ctrlPr>
          </m:den>
        </m:f>
        <m:nary>
          <m:naryPr>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U</m:t>
                </m:r>
              </m:e>
              <m:sub>
                <m:r>
                  <m:rPr>
                    <m:nor/>
                  </m:rP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hAnsi="Cambria Math"/>
                <w:i/>
              </w:rPr>
            </m:ctrlPr>
          </m:e>
        </m:nary>
        <m:r>
          <w:rPr>
            <w:rFonts w:ascii="Cambria Math" w:hAnsi="Cambria Math"/>
          </w:rPr>
          <m:t> </m:t>
        </m:r>
        <m:r>
          <m:rPr>
            <m:nor/>
          </m:rPr>
          <w:rPr>
            <w:rFonts w:ascii="Cambria Math" w:hAnsi="Cambria Math"/>
          </w:rPr>
          <m:t>d</m:t>
        </m:r>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Pr>
          <w:rFonts w:hint="eastAsia"/>
        </w:rPr>
        <w:t>实用电路中为防止低频信号增益过大，往往在积分电容两边并联一个电阻RF,它可以减少运放的直流偏移，但也会影响积分的线性关系，一般取RF&gt;&gt;R1、R1=R2</w:t>
      </w:r>
    </w:p>
    <w:p w14:paraId="34723045" w14:textId="77777777" w:rsidR="00736E48" w:rsidRDefault="00736E48" w:rsidP="00736E48">
      <w:pPr>
        <w:pStyle w:val="ad"/>
        <w:ind w:left="420"/>
        <w:rPr>
          <w:rFonts w:hint="eastAsia"/>
        </w:rPr>
      </w:pPr>
      <w:r>
        <w:rPr>
          <w:rFonts w:hint="eastAsia"/>
        </w:rPr>
        <w:t>(1)Ui是输入频率为100Hz、幅值为±1V(峰峰值为2V)的方波信号。同时观察和比较Ui与U。的幅值大小及相位关系，并记录波形。</w:t>
      </w:r>
    </w:p>
    <w:p w14:paraId="375AB1BC" w14:textId="77777777" w:rsidR="002F6580" w:rsidRDefault="00736E48" w:rsidP="002F6580">
      <w:pPr>
        <w:pStyle w:val="ad"/>
        <w:ind w:left="420"/>
        <w:rPr>
          <w:rFonts w:hint="eastAsia"/>
        </w:rPr>
      </w:pPr>
      <w:r>
        <w:rPr>
          <w:rFonts w:hint="eastAsia"/>
        </w:rPr>
        <w:t>(2)在50Hz~400Hz之间改变信号频率，同时观察Ui与Uo的相位、幅值及波形的变化。</w:t>
      </w:r>
    </w:p>
    <w:p w14:paraId="0DF7ED36" w14:textId="0B50D727" w:rsidR="008F6E35" w:rsidRPr="00736E48" w:rsidRDefault="00736E48" w:rsidP="002F6580">
      <w:pPr>
        <w:pStyle w:val="ad"/>
        <w:ind w:left="420"/>
        <w:jc w:val="center"/>
        <w:rPr>
          <w:rFonts w:hint="eastAsia"/>
          <w:bCs/>
        </w:rPr>
      </w:pPr>
      <w:r w:rsidRPr="00736E48">
        <w:rPr>
          <w:bCs/>
        </w:rPr>
        <w:drawing>
          <wp:inline distT="0" distB="0" distL="0" distR="0" wp14:anchorId="245576B9" wp14:editId="2F487F85">
            <wp:extent cx="2217761" cy="1388644"/>
            <wp:effectExtent l="0" t="0" r="0" b="2540"/>
            <wp:docPr id="168109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9105" name=""/>
                    <pic:cNvPicPr/>
                  </pic:nvPicPr>
                  <pic:blipFill>
                    <a:blip r:embed="rId12"/>
                    <a:stretch>
                      <a:fillRect/>
                    </a:stretch>
                  </pic:blipFill>
                  <pic:spPr>
                    <a:xfrm>
                      <a:off x="0" y="0"/>
                      <a:ext cx="2226914" cy="1394375"/>
                    </a:xfrm>
                    <a:prstGeom prst="rect">
                      <a:avLst/>
                    </a:prstGeom>
                  </pic:spPr>
                </pic:pic>
              </a:graphicData>
            </a:graphic>
          </wp:inline>
        </w:drawing>
      </w:r>
    </w:p>
    <w:p w14:paraId="09D4C359" w14:textId="69335EE3" w:rsidR="00736E48" w:rsidRPr="00736E48" w:rsidRDefault="00736E48" w:rsidP="00736E48">
      <w:pPr>
        <w:pStyle w:val="ad"/>
        <w:ind w:left="420"/>
        <w:jc w:val="center"/>
        <w:rPr>
          <w:rFonts w:hint="eastAsia"/>
          <w:b/>
          <w:bCs/>
        </w:rPr>
      </w:pPr>
      <w:r w:rsidRPr="00736E48">
        <w:rPr>
          <w:rFonts w:hint="eastAsia"/>
          <w:b/>
          <w:bCs/>
        </w:rPr>
        <w:t>图6 积分电路</w:t>
      </w:r>
    </w:p>
    <w:p w14:paraId="74D587B8" w14:textId="2AD8259E" w:rsidR="00E506A1" w:rsidRDefault="00E506A1" w:rsidP="00E506A1">
      <w:pPr>
        <w:pStyle w:val="ab"/>
        <w:rPr>
          <w:rFonts w:hint="eastAsia"/>
        </w:rPr>
      </w:pPr>
      <w:r w:rsidRPr="00692CDC">
        <w:rPr>
          <w:rFonts w:hint="eastAsia"/>
        </w:rPr>
        <w:lastRenderedPageBreak/>
        <w:t>任务</w:t>
      </w:r>
      <w:r>
        <w:rPr>
          <w:rFonts w:hint="eastAsia"/>
        </w:rPr>
        <w:t>六</w:t>
      </w:r>
      <w:r w:rsidRPr="00692CDC">
        <w:rPr>
          <w:rFonts w:hint="eastAsia"/>
        </w:rPr>
        <w:t xml:space="preserve"> </w:t>
      </w:r>
      <w:r w:rsidRPr="008F6E35">
        <w:rPr>
          <w:rFonts w:hint="eastAsia"/>
        </w:rPr>
        <w:t>熟悉</w:t>
      </w:r>
      <w:r w:rsidR="00736E48">
        <w:rPr>
          <w:rFonts w:hint="eastAsia"/>
        </w:rPr>
        <w:t>微分</w:t>
      </w:r>
      <w:r w:rsidRPr="008F6E35">
        <w:rPr>
          <w:rFonts w:hint="eastAsia"/>
        </w:rPr>
        <w:t>电路</w:t>
      </w:r>
    </w:p>
    <w:p w14:paraId="75360D7D" w14:textId="4DA50977" w:rsidR="00491A2A" w:rsidRDefault="00491A2A" w:rsidP="00491A2A">
      <w:pPr>
        <w:pStyle w:val="ad"/>
        <w:ind w:left="420"/>
        <w:rPr>
          <w:rFonts w:hint="eastAsia"/>
        </w:rPr>
      </w:pPr>
      <w:r>
        <w:rPr>
          <w:rFonts w:hint="eastAsia"/>
        </w:rPr>
        <w:t>根据微分电路进行电路理想分析可得到公式：</w:t>
      </w:r>
      <m:oMath>
        <m:sSub>
          <m:sSubPr>
            <m:ctrlPr>
              <w:rPr>
                <w:rFonts w:ascii="Cambria Math" w:hAnsi="Cambria Math"/>
                <w:i/>
              </w:rPr>
            </m:ctrlPr>
          </m:sSubPr>
          <m:e>
            <m:r>
              <w:rPr>
                <w:rFonts w:ascii="Cambria Math" w:hAnsi="Cambria Math"/>
              </w:rPr>
              <m:t>U</m:t>
            </m:r>
          </m:e>
          <m:sub>
            <m:r>
              <m:rPr>
                <m:sty m:val="p"/>
              </m:rPr>
              <w:rPr>
                <w:rFonts w:ascii="Cambria Math" w:eastAsia="MS Gothic" w:hAnsi="Cambria Math" w:cs="MS Gothic" w:hint="eastAsia"/>
              </w:rPr>
              <m:t>∘</m:t>
            </m:r>
          </m:sub>
        </m:sSub>
        <m:d>
          <m:dPr>
            <m:ctrlPr>
              <w:rPr>
                <w:rFonts w:ascii="Cambria Math" w:hAnsi="Cambria Math"/>
                <w:i/>
              </w:rPr>
            </m:ctrlPr>
          </m:dPr>
          <m:e>
            <m:r>
              <w:rPr>
                <w:rFonts w:ascii="Cambria Math" w:hAnsi="Cambria Math"/>
              </w:rPr>
              <m:t>t</m:t>
            </m:r>
          </m:e>
        </m:d>
        <m:r>
          <w:rPr>
            <w:rFonts w:ascii="Cambria Math" w:hAnsi="Cambria Math"/>
          </w:rPr>
          <m:t>=-RC</m:t>
        </m:r>
        <m:f>
          <m:fPr>
            <m:ctrlPr>
              <w:rPr>
                <w:rFonts w:ascii="Cambria Math" w:hAnsi="Cambria Math"/>
              </w:rPr>
            </m:ctrlPr>
          </m:fPr>
          <m:num>
            <m:r>
              <m:rPr>
                <m:nor/>
              </m:rPr>
              <w:rPr>
                <w:rFonts w:ascii="Cambria Math" w:hAnsi="Cambria Math"/>
              </w:rPr>
              <m:t>d</m:t>
            </m:r>
            <m:sSub>
              <m:sSubPr>
                <m:ctrlPr>
                  <w:rPr>
                    <w:rFonts w:ascii="Cambria Math" w:hAnsi="Cambria Math"/>
                    <w:i/>
                  </w:rPr>
                </m:ctrlPr>
              </m:sSubPr>
              <m:e>
                <m:r>
                  <w:rPr>
                    <w:rFonts w:ascii="Cambria Math" w:hAnsi="Cambria Math"/>
                  </w:rPr>
                  <m:t>U</m:t>
                </m:r>
              </m:e>
              <m:sub>
                <m:r>
                  <m:rPr>
                    <m:nor/>
                  </m:rP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hAnsi="Cambria Math"/>
                <w:i/>
              </w:rPr>
            </m:ctrlPr>
          </m:num>
          <m:den>
            <m:r>
              <m:rPr>
                <m:nor/>
              </m:rPr>
              <w:rPr>
                <w:rFonts w:ascii="Cambria Math" w:hAnsi="Cambria Math"/>
              </w:rPr>
              <m:t>d</m:t>
            </m:r>
            <m:r>
              <w:rPr>
                <w:rFonts w:ascii="Cambria Math" w:hAnsi="Cambria Math"/>
              </w:rPr>
              <m:t>t</m:t>
            </m:r>
            <m:ctrlPr>
              <w:rPr>
                <w:rFonts w:ascii="Cambria Math" w:hAnsi="Cambria Math"/>
                <w:i/>
              </w:rPr>
            </m:ctrlPr>
          </m:den>
        </m:f>
      </m:oMath>
      <w:r>
        <w:rPr>
          <w:rFonts w:hint="eastAsia"/>
        </w:rPr>
        <w:t>。但对于图7所示电路，阶跃变化的信号或是脉冲式大幅值干扰都会使运放内部的放大管进入饱和或截止状态，以至于即使信号消失也不能回到放大区，从而形成堵塞现象使电路无法工作。同时由于反馈网络为滞后环节，它与集成运放内部滞后环节相叠加后易产生自激震荡，从而使电路不稳定。为解决以上问题，可在输入端串联一个小电阻R1,以限制输入电流和高频增益，消除自激。以上改进是针对阶跃信号（方波、矩形波）或脉冲波形的。对于连续变化的正弦波，除非频率过高否则不必串联电阻R1,当加入电阻R1时，电路输出为近似微分关系。</w:t>
      </w:r>
    </w:p>
    <w:p w14:paraId="6A3C17CC" w14:textId="77777777" w:rsidR="00736E48" w:rsidRDefault="00736E48" w:rsidP="00736E48">
      <w:pPr>
        <w:pStyle w:val="ad"/>
        <w:ind w:left="420"/>
        <w:rPr>
          <w:rFonts w:hint="eastAsia"/>
        </w:rPr>
      </w:pPr>
      <w:r>
        <w:rPr>
          <w:rFonts w:hint="eastAsia"/>
        </w:rPr>
        <w:t>(1)输入正弦波信号，其频率为100Hz,单峰值为1V(峰峰值为2V)。用示波器同时观察和比较Ui与Uo的幅值大小及相位关系，并记录波形。</w:t>
      </w:r>
    </w:p>
    <w:p w14:paraId="70A4942D" w14:textId="781DC0BA" w:rsidR="00E506A1" w:rsidRPr="00491A2A" w:rsidRDefault="00736E48" w:rsidP="00491A2A">
      <w:pPr>
        <w:pStyle w:val="ad"/>
        <w:ind w:left="420"/>
        <w:rPr>
          <w:rFonts w:hint="eastAsia"/>
          <w:b/>
          <w:bCs/>
        </w:rPr>
      </w:pPr>
      <w:r>
        <w:rPr>
          <w:rFonts w:hint="eastAsia"/>
        </w:rPr>
        <w:t>(2)改变正弦波频率(50Hz~400Hz),同时观察Ui与Uo的相位、幅值变化情况并记录。</w:t>
      </w:r>
      <w:r w:rsidRPr="00736E48">
        <w:rPr>
          <w:rFonts w:ascii="Cambria Math" w:hAnsi="Cambria Math"/>
          <w:i/>
        </w:rPr>
        <w:br/>
      </w:r>
      <w:r w:rsidRPr="00491A2A">
        <w:rPr>
          <w:rFonts w:hint="eastAsia"/>
          <w:b/>
          <w:bCs/>
        </w:rPr>
        <w:t>注意：实验完成后，要先关闭电源，然后再进行拔线，否则容易烧坏电路板和实验箱。</w:t>
      </w:r>
    </w:p>
    <w:p w14:paraId="301648EC" w14:textId="7209B2AF" w:rsidR="00736E48" w:rsidRPr="00DD390C" w:rsidRDefault="00736E48" w:rsidP="00736E48">
      <w:pPr>
        <w:pStyle w:val="a9"/>
        <w:jc w:val="center"/>
        <w:rPr>
          <w:rFonts w:hint="eastAsia"/>
          <w:bCs/>
        </w:rPr>
      </w:pPr>
      <w:r w:rsidRPr="00DD390C">
        <w:rPr>
          <w:bCs/>
        </w:rPr>
        <w:drawing>
          <wp:inline distT="0" distB="0" distL="0" distR="0" wp14:anchorId="7918CCB2" wp14:editId="52966920">
            <wp:extent cx="3254991" cy="1524219"/>
            <wp:effectExtent l="0" t="0" r="3175" b="0"/>
            <wp:docPr id="801819633"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9633" name="图片 1" descr="图示, 示意图&#10;&#10;描述已自动生成"/>
                    <pic:cNvPicPr/>
                  </pic:nvPicPr>
                  <pic:blipFill>
                    <a:blip r:embed="rId13"/>
                    <a:stretch>
                      <a:fillRect/>
                    </a:stretch>
                  </pic:blipFill>
                  <pic:spPr>
                    <a:xfrm>
                      <a:off x="0" y="0"/>
                      <a:ext cx="3263695" cy="1528295"/>
                    </a:xfrm>
                    <a:prstGeom prst="rect">
                      <a:avLst/>
                    </a:prstGeom>
                  </pic:spPr>
                </pic:pic>
              </a:graphicData>
            </a:graphic>
          </wp:inline>
        </w:drawing>
      </w:r>
    </w:p>
    <w:p w14:paraId="66152A7C" w14:textId="5D523107" w:rsidR="00736E48" w:rsidRPr="00DD390C" w:rsidRDefault="00736E48" w:rsidP="00736E48">
      <w:pPr>
        <w:pStyle w:val="ad"/>
        <w:ind w:left="420"/>
        <w:jc w:val="center"/>
        <w:rPr>
          <w:rFonts w:hint="eastAsia"/>
          <w:b/>
          <w:bCs/>
        </w:rPr>
      </w:pPr>
      <w:r w:rsidRPr="00DD390C">
        <w:rPr>
          <w:rFonts w:hint="eastAsia"/>
          <w:b/>
          <w:bCs/>
        </w:rPr>
        <w:t>图7 微分电路</w:t>
      </w:r>
    </w:p>
    <w:p w14:paraId="5D3D9F94" w14:textId="0F156BC9" w:rsidR="007C10CD" w:rsidRDefault="007E171B" w:rsidP="007D2CDD">
      <w:pPr>
        <w:pStyle w:val="a9"/>
        <w:rPr>
          <w:rFonts w:hint="eastAsia"/>
        </w:rPr>
      </w:pPr>
      <w:r>
        <w:rPr>
          <w:rFonts w:hint="eastAsia"/>
        </w:rPr>
        <w:t>三．实验</w:t>
      </w:r>
      <w:r w:rsidR="000445E5">
        <w:rPr>
          <w:rFonts w:hint="eastAsia"/>
        </w:rPr>
        <w:t>分析</w:t>
      </w:r>
    </w:p>
    <w:p w14:paraId="31BFFA20" w14:textId="77777777" w:rsidR="00273A88" w:rsidRDefault="00692CDC" w:rsidP="00273A88">
      <w:pPr>
        <w:pStyle w:val="ab"/>
        <w:rPr>
          <w:rFonts w:hint="eastAsia"/>
          <w:sz w:val="22"/>
          <w:szCs w:val="22"/>
        </w:rPr>
      </w:pPr>
      <w:r w:rsidRPr="00692CDC">
        <w:rPr>
          <w:rFonts w:hint="eastAsia"/>
          <w:sz w:val="22"/>
          <w:szCs w:val="22"/>
        </w:rPr>
        <w:t xml:space="preserve">任务一 </w:t>
      </w:r>
    </w:p>
    <w:p w14:paraId="33EF082A" w14:textId="5E4E50C1" w:rsidR="00A6694C" w:rsidRDefault="00A6694C" w:rsidP="00A6694C">
      <w:pPr>
        <w:pStyle w:val="ab"/>
        <w:jc w:val="center"/>
        <w:rPr>
          <w:rFonts w:hint="eastAsia"/>
          <w:sz w:val="22"/>
          <w:szCs w:val="22"/>
        </w:rPr>
      </w:pPr>
      <w:r w:rsidRPr="00A6694C">
        <w:rPr>
          <w:sz w:val="22"/>
          <w:szCs w:val="22"/>
        </w:rPr>
        <w:drawing>
          <wp:inline distT="0" distB="0" distL="0" distR="0" wp14:anchorId="2B4A9DFA" wp14:editId="719EFCBA">
            <wp:extent cx="5083791" cy="1139312"/>
            <wp:effectExtent l="0" t="0" r="3175" b="3810"/>
            <wp:docPr id="47811086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0867" name="图片 1" descr="文本, 信件&#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985" cy="1139804"/>
                    </a:xfrm>
                    <a:prstGeom prst="rect">
                      <a:avLst/>
                    </a:prstGeom>
                    <a:noFill/>
                    <a:ln>
                      <a:noFill/>
                    </a:ln>
                  </pic:spPr>
                </pic:pic>
              </a:graphicData>
            </a:graphic>
          </wp:inline>
        </w:drawing>
      </w:r>
    </w:p>
    <w:p w14:paraId="10E6AEC2" w14:textId="3E007117" w:rsidR="00E53C6C" w:rsidRDefault="00E53C6C" w:rsidP="00A6694C">
      <w:pPr>
        <w:pStyle w:val="ab"/>
        <w:jc w:val="center"/>
        <w:rPr>
          <w:rFonts w:hint="eastAsia"/>
          <w:sz w:val="22"/>
          <w:szCs w:val="22"/>
        </w:rPr>
      </w:pPr>
      <w:r>
        <w:rPr>
          <w:rFonts w:hint="eastAsia"/>
          <w:sz w:val="22"/>
          <w:szCs w:val="22"/>
        </w:rPr>
        <w:t>图8 任务一理论分析</w:t>
      </w:r>
    </w:p>
    <w:p w14:paraId="699F6425" w14:textId="516A5AEE" w:rsidR="00EE4885" w:rsidRDefault="00790DC9" w:rsidP="00790DC9">
      <w:pPr>
        <w:pStyle w:val="ad"/>
        <w:ind w:left="420"/>
        <w:rPr>
          <w:rFonts w:hint="eastAsia"/>
        </w:rPr>
      </w:pPr>
      <w:r>
        <w:rPr>
          <w:rFonts w:hint="eastAsia"/>
        </w:rPr>
        <w:t>理想情况下，由于Uo=U-=U+,RL不会影响Uo，电压保持不变，实现跟随电压的效果。</w:t>
      </w:r>
    </w:p>
    <w:p w14:paraId="4CE24451" w14:textId="59D2BCD5" w:rsidR="00755F81" w:rsidRPr="00D514F2" w:rsidRDefault="00755F81" w:rsidP="00790DC9">
      <w:pPr>
        <w:pStyle w:val="ad"/>
        <w:ind w:left="420"/>
        <w:rPr>
          <w:rFonts w:hint="eastAsia"/>
          <w:b/>
          <w:bCs/>
        </w:rPr>
      </w:pPr>
      <w:r w:rsidRPr="00D514F2">
        <w:rPr>
          <w:rFonts w:hint="eastAsia"/>
          <w:b/>
          <w:bCs/>
        </w:rPr>
        <w:t>实验结果与理论结果误差较小，测试实验相对成功。</w:t>
      </w:r>
    </w:p>
    <w:p w14:paraId="0B17F507" w14:textId="220B24AF" w:rsidR="0058691B" w:rsidRDefault="0058691B" w:rsidP="0058691B">
      <w:pPr>
        <w:pStyle w:val="ab"/>
        <w:rPr>
          <w:rFonts w:hint="eastAsia"/>
          <w:sz w:val="22"/>
          <w:szCs w:val="22"/>
        </w:rPr>
      </w:pPr>
      <w:r w:rsidRPr="00692CDC">
        <w:rPr>
          <w:rFonts w:hint="eastAsia"/>
          <w:sz w:val="22"/>
          <w:szCs w:val="22"/>
        </w:rPr>
        <w:lastRenderedPageBreak/>
        <w:t>任务</w:t>
      </w:r>
      <w:r>
        <w:rPr>
          <w:rFonts w:hint="eastAsia"/>
          <w:sz w:val="22"/>
          <w:szCs w:val="22"/>
        </w:rPr>
        <w:t>二</w:t>
      </w:r>
      <w:r w:rsidRPr="00692CDC">
        <w:rPr>
          <w:rFonts w:hint="eastAsia"/>
          <w:sz w:val="22"/>
          <w:szCs w:val="22"/>
        </w:rPr>
        <w:t xml:space="preserve"> </w:t>
      </w:r>
    </w:p>
    <w:p w14:paraId="1146D262" w14:textId="2821494E" w:rsidR="00273A88" w:rsidRDefault="00A6694C" w:rsidP="00A6694C">
      <w:pPr>
        <w:pStyle w:val="ab"/>
        <w:jc w:val="center"/>
        <w:rPr>
          <w:rFonts w:hint="eastAsia"/>
          <w:sz w:val="22"/>
          <w:szCs w:val="22"/>
        </w:rPr>
      </w:pPr>
      <w:r w:rsidRPr="00A6694C">
        <w:rPr>
          <w:sz w:val="22"/>
          <w:szCs w:val="22"/>
        </w:rPr>
        <w:drawing>
          <wp:inline distT="0" distB="0" distL="0" distR="0" wp14:anchorId="7D1635AF" wp14:editId="6702CDD3">
            <wp:extent cx="3991970" cy="1201000"/>
            <wp:effectExtent l="0" t="0" r="8890" b="0"/>
            <wp:docPr id="1166089554" name="图片 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9554" name="图片 2" descr="文本, 信件&#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0301" cy="1206515"/>
                    </a:xfrm>
                    <a:prstGeom prst="rect">
                      <a:avLst/>
                    </a:prstGeom>
                    <a:noFill/>
                    <a:ln>
                      <a:noFill/>
                    </a:ln>
                  </pic:spPr>
                </pic:pic>
              </a:graphicData>
            </a:graphic>
          </wp:inline>
        </w:drawing>
      </w:r>
    </w:p>
    <w:p w14:paraId="5BB2F548" w14:textId="0204E933" w:rsidR="00E53C6C" w:rsidRDefault="00E53C6C" w:rsidP="00E53C6C">
      <w:pPr>
        <w:pStyle w:val="ab"/>
        <w:jc w:val="center"/>
        <w:rPr>
          <w:rFonts w:hint="eastAsia"/>
          <w:sz w:val="22"/>
          <w:szCs w:val="22"/>
        </w:rPr>
      </w:pPr>
      <w:r>
        <w:rPr>
          <w:rFonts w:hint="eastAsia"/>
          <w:sz w:val="22"/>
          <w:szCs w:val="22"/>
        </w:rPr>
        <w:t>图9 任务二理论分析</w:t>
      </w:r>
    </w:p>
    <w:p w14:paraId="0233A3BE" w14:textId="0D39CEC5" w:rsidR="00A6694C" w:rsidRPr="00D514F2" w:rsidRDefault="00A6694C" w:rsidP="00A6694C">
      <w:pPr>
        <w:pStyle w:val="ad"/>
        <w:ind w:left="420"/>
        <w:rPr>
          <w:rFonts w:hint="eastAsia"/>
          <w:b/>
          <w:bCs/>
        </w:rPr>
      </w:pPr>
      <w:r w:rsidRPr="00D514F2">
        <w:rPr>
          <w:rFonts w:hint="eastAsia"/>
          <w:b/>
          <w:bCs/>
        </w:rPr>
        <w:t>实验结果与理论结果误差较小，测试实验相对成功。</w:t>
      </w:r>
    </w:p>
    <w:p w14:paraId="778826BE" w14:textId="0AE9BA7F" w:rsidR="00273A88" w:rsidRPr="00692CDC" w:rsidRDefault="00273A88" w:rsidP="00273A88">
      <w:pPr>
        <w:pStyle w:val="ab"/>
        <w:rPr>
          <w:rFonts w:hint="eastAsia"/>
          <w:sz w:val="22"/>
          <w:szCs w:val="22"/>
        </w:rPr>
      </w:pPr>
      <w:r w:rsidRPr="00692CDC">
        <w:rPr>
          <w:rFonts w:hint="eastAsia"/>
          <w:sz w:val="22"/>
          <w:szCs w:val="22"/>
        </w:rPr>
        <w:t>任务</w:t>
      </w:r>
      <w:r>
        <w:rPr>
          <w:rFonts w:hint="eastAsia"/>
          <w:sz w:val="22"/>
          <w:szCs w:val="22"/>
        </w:rPr>
        <w:t>三</w:t>
      </w:r>
      <w:r w:rsidRPr="00692CDC">
        <w:rPr>
          <w:rFonts w:hint="eastAsia"/>
          <w:sz w:val="22"/>
          <w:szCs w:val="22"/>
        </w:rPr>
        <w:t xml:space="preserve"> </w:t>
      </w:r>
    </w:p>
    <w:p w14:paraId="7E82B5DF" w14:textId="66109F82" w:rsidR="00273A88" w:rsidRDefault="00A6694C" w:rsidP="00A6694C">
      <w:pPr>
        <w:pStyle w:val="ab"/>
        <w:jc w:val="center"/>
        <w:rPr>
          <w:rFonts w:hint="eastAsia"/>
          <w:sz w:val="22"/>
          <w:szCs w:val="22"/>
        </w:rPr>
      </w:pPr>
      <w:r w:rsidRPr="00A6694C">
        <w:rPr>
          <w:sz w:val="22"/>
          <w:szCs w:val="22"/>
        </w:rPr>
        <w:drawing>
          <wp:inline distT="0" distB="0" distL="0" distR="0" wp14:anchorId="1DB5AFB2" wp14:editId="3DEDCDF4">
            <wp:extent cx="4640239" cy="1354729"/>
            <wp:effectExtent l="0" t="0" r="8255" b="0"/>
            <wp:docPr id="1257151439"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51439" name="图片 3" descr="文本, 信件&#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7694" cy="1356905"/>
                    </a:xfrm>
                    <a:prstGeom prst="rect">
                      <a:avLst/>
                    </a:prstGeom>
                    <a:noFill/>
                    <a:ln>
                      <a:noFill/>
                    </a:ln>
                  </pic:spPr>
                </pic:pic>
              </a:graphicData>
            </a:graphic>
          </wp:inline>
        </w:drawing>
      </w:r>
    </w:p>
    <w:p w14:paraId="01ABF4B3" w14:textId="16C9FE7C" w:rsidR="00E53C6C" w:rsidRDefault="00E53C6C" w:rsidP="00E53C6C">
      <w:pPr>
        <w:pStyle w:val="ab"/>
        <w:jc w:val="center"/>
        <w:rPr>
          <w:rFonts w:hint="eastAsia"/>
          <w:sz w:val="22"/>
          <w:szCs w:val="22"/>
        </w:rPr>
      </w:pPr>
      <w:r>
        <w:rPr>
          <w:rFonts w:hint="eastAsia"/>
          <w:sz w:val="22"/>
          <w:szCs w:val="22"/>
        </w:rPr>
        <w:t>图10 任务三理论分析</w:t>
      </w:r>
    </w:p>
    <w:p w14:paraId="02CF0295" w14:textId="2F1E3DAD" w:rsidR="00A6694C" w:rsidRPr="00D514F2" w:rsidRDefault="00A6694C" w:rsidP="00A6694C">
      <w:pPr>
        <w:pStyle w:val="ad"/>
        <w:ind w:left="420"/>
        <w:rPr>
          <w:rFonts w:hint="eastAsia"/>
          <w:b/>
          <w:bCs/>
        </w:rPr>
      </w:pPr>
      <w:r w:rsidRPr="00D514F2">
        <w:rPr>
          <w:rFonts w:hint="eastAsia"/>
          <w:b/>
          <w:bCs/>
        </w:rPr>
        <w:t>实验结果与理论结果误差较小，测试实验相对成功。</w:t>
      </w:r>
    </w:p>
    <w:p w14:paraId="7F82E585" w14:textId="0FC1230A" w:rsidR="00273A88" w:rsidRPr="00692CDC" w:rsidRDefault="00273A88" w:rsidP="00273A88">
      <w:pPr>
        <w:pStyle w:val="ab"/>
        <w:rPr>
          <w:rFonts w:hint="eastAsia"/>
          <w:sz w:val="22"/>
          <w:szCs w:val="22"/>
        </w:rPr>
      </w:pPr>
      <w:r w:rsidRPr="00692CDC">
        <w:rPr>
          <w:rFonts w:hint="eastAsia"/>
          <w:sz w:val="22"/>
          <w:szCs w:val="22"/>
        </w:rPr>
        <w:t>任务</w:t>
      </w:r>
      <w:r>
        <w:rPr>
          <w:rFonts w:hint="eastAsia"/>
          <w:sz w:val="22"/>
          <w:szCs w:val="22"/>
        </w:rPr>
        <w:t>四</w:t>
      </w:r>
      <w:r w:rsidRPr="00692CDC">
        <w:rPr>
          <w:rFonts w:hint="eastAsia"/>
          <w:sz w:val="22"/>
          <w:szCs w:val="22"/>
        </w:rPr>
        <w:t xml:space="preserve"> </w:t>
      </w:r>
    </w:p>
    <w:p w14:paraId="565E6CDB" w14:textId="63B2440C" w:rsidR="00273A88" w:rsidRDefault="00A6694C" w:rsidP="00A6694C">
      <w:pPr>
        <w:pStyle w:val="ab"/>
        <w:jc w:val="center"/>
        <w:rPr>
          <w:rFonts w:hint="eastAsia"/>
          <w:sz w:val="22"/>
          <w:szCs w:val="22"/>
        </w:rPr>
      </w:pPr>
      <w:r w:rsidRPr="00A6694C">
        <w:rPr>
          <w:sz w:val="22"/>
          <w:szCs w:val="22"/>
        </w:rPr>
        <w:drawing>
          <wp:inline distT="0" distB="0" distL="0" distR="0" wp14:anchorId="49C3A4FE" wp14:editId="4F0640B9">
            <wp:extent cx="4742597" cy="1567174"/>
            <wp:effectExtent l="0" t="0" r="1270" b="0"/>
            <wp:docPr id="112248775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7754" name="图片 4" descr="图片包含 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5670" cy="1568189"/>
                    </a:xfrm>
                    <a:prstGeom prst="rect">
                      <a:avLst/>
                    </a:prstGeom>
                    <a:noFill/>
                    <a:ln>
                      <a:noFill/>
                    </a:ln>
                  </pic:spPr>
                </pic:pic>
              </a:graphicData>
            </a:graphic>
          </wp:inline>
        </w:drawing>
      </w:r>
    </w:p>
    <w:p w14:paraId="255A2DAB" w14:textId="26EF83CA" w:rsidR="00E53C6C" w:rsidRDefault="00E53C6C" w:rsidP="00E53C6C">
      <w:pPr>
        <w:pStyle w:val="ab"/>
        <w:jc w:val="center"/>
        <w:rPr>
          <w:rFonts w:hint="eastAsia"/>
          <w:sz w:val="22"/>
          <w:szCs w:val="22"/>
        </w:rPr>
      </w:pPr>
      <w:r>
        <w:rPr>
          <w:rFonts w:hint="eastAsia"/>
          <w:sz w:val="22"/>
          <w:szCs w:val="22"/>
        </w:rPr>
        <w:t>图11 任务四理论分析</w:t>
      </w:r>
    </w:p>
    <w:p w14:paraId="0D1D737C" w14:textId="732B62B7" w:rsidR="00A6694C" w:rsidRPr="00D514F2" w:rsidRDefault="00A6694C" w:rsidP="00A6694C">
      <w:pPr>
        <w:pStyle w:val="ad"/>
        <w:ind w:left="420"/>
        <w:rPr>
          <w:rFonts w:hint="eastAsia"/>
          <w:b/>
          <w:bCs/>
        </w:rPr>
      </w:pPr>
      <w:r w:rsidRPr="00D514F2">
        <w:rPr>
          <w:rFonts w:hint="eastAsia"/>
          <w:b/>
          <w:bCs/>
        </w:rPr>
        <w:t>实验结果与理论结果误差较小，测试实验相对成功。</w:t>
      </w:r>
    </w:p>
    <w:p w14:paraId="47247B65" w14:textId="1F7A6C80" w:rsidR="00273A88" w:rsidRPr="00692CDC" w:rsidRDefault="00273A88" w:rsidP="00273A88">
      <w:pPr>
        <w:pStyle w:val="ab"/>
        <w:rPr>
          <w:rFonts w:hint="eastAsia"/>
          <w:sz w:val="22"/>
          <w:szCs w:val="22"/>
        </w:rPr>
      </w:pPr>
      <w:r w:rsidRPr="00692CDC">
        <w:rPr>
          <w:rFonts w:hint="eastAsia"/>
          <w:sz w:val="22"/>
          <w:szCs w:val="22"/>
        </w:rPr>
        <w:t>任务</w:t>
      </w:r>
      <w:r>
        <w:rPr>
          <w:rFonts w:hint="eastAsia"/>
          <w:sz w:val="22"/>
          <w:szCs w:val="22"/>
        </w:rPr>
        <w:t>五</w:t>
      </w:r>
      <w:r w:rsidRPr="00692CDC">
        <w:rPr>
          <w:rFonts w:hint="eastAsia"/>
          <w:sz w:val="22"/>
          <w:szCs w:val="22"/>
        </w:rPr>
        <w:t xml:space="preserve"> </w:t>
      </w:r>
    </w:p>
    <w:p w14:paraId="67612C9F" w14:textId="77777777" w:rsidR="00491A2A" w:rsidRDefault="00491A2A" w:rsidP="00491A2A">
      <w:pPr>
        <w:pStyle w:val="ad"/>
        <w:ind w:left="420"/>
        <w:rPr>
          <w:rFonts w:hint="eastAsia"/>
        </w:rPr>
      </w:pPr>
      <w:r>
        <w:rPr>
          <w:rFonts w:hint="eastAsia"/>
        </w:rPr>
        <w:t>当输入频率为100Hz、峰峰值为2V的方波时，根据反向积分法会产生三角波。当方波为-Uz时，三角波处于上升沿，反之则处于下降沿。输出三角波的峰峰值为</w:t>
      </w:r>
      <m:oMath>
        <m:sSub>
          <m:sSubPr>
            <m:ctrlPr>
              <w:rPr>
                <w:rFonts w:ascii="Cambria Math" w:hAnsi="Cambria Math"/>
                <w:i/>
              </w:rPr>
            </m:ctrlPr>
          </m:sSubPr>
          <m:e>
            <m:r>
              <w:rPr>
                <w:rFonts w:ascii="Cambria Math" w:hAnsi="Cambria Math"/>
              </w:rPr>
              <m:t>U</m:t>
            </m:r>
          </m:e>
          <m:sub>
            <m:r>
              <m:rPr>
                <m:nor/>
              </m:rPr>
              <w:rPr>
                <w:rFonts w:ascii="Cambria Math" w:hAnsi="Cambria Math"/>
              </w:rPr>
              <m:t>P-P</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 </m:t>
        </m:r>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=5 </m:t>
        </m:r>
        <m:r>
          <m:rPr>
            <m:nor/>
          </m:rPr>
          <w:rPr>
            <w:rFonts w:ascii="Cambria Math" w:hAnsi="Cambria Math"/>
          </w:rPr>
          <m:t>V</m:t>
        </m:r>
      </m:oMath>
      <w:r>
        <w:rPr>
          <w:rFonts w:hint="eastAsia"/>
        </w:rPr>
        <w:t>.当不加RF时，示波器观察到的输出三角波往往会出现失真。次时使用直流输入来观察就会发现，三角波的中心横轴大约在+10V或-10V的地方，即因为直流偏移太大，所以输出会产生失真。在电容两端并上大电位器，并调节它大约在500kΩ</w:t>
      </w:r>
      <w:r>
        <w:rPr>
          <w:rFonts w:hint="eastAsia"/>
        </w:rPr>
        <w:lastRenderedPageBreak/>
        <w:t>到1MΩ的范围，可以观察到不失真的三角波，峰峰值为5V,此时仍有一定的直流偏移。当并上的RF为100kΩ时，直流偏移在1V以下，但输出三角波已变成近似积分波，幅值也有所下降。</w:t>
      </w:r>
    </w:p>
    <w:p w14:paraId="76AC32C4" w14:textId="5BCAFF8F" w:rsidR="00273A88" w:rsidRDefault="00491A2A" w:rsidP="00491A2A">
      <w:pPr>
        <w:pStyle w:val="ad"/>
        <w:ind w:left="420"/>
        <w:rPr>
          <w:rFonts w:hint="eastAsia"/>
        </w:rPr>
      </w:pPr>
      <w:r w:rsidRPr="00E53C6C">
        <w:rPr>
          <w:rFonts w:hint="eastAsia"/>
          <w:b/>
          <w:bCs/>
        </w:rPr>
        <w:t>当改变信号频率时，输出信号的波形、相位不变，但幅值随着频率的上升而下降</w:t>
      </w:r>
      <w:r>
        <w:rPr>
          <w:rFonts w:hint="eastAsia"/>
        </w:rPr>
        <w:t>。</w:t>
      </w:r>
    </w:p>
    <w:p w14:paraId="18655D80" w14:textId="02A17AC4" w:rsidR="00E53C6C" w:rsidRDefault="00E53C6C" w:rsidP="00E53C6C">
      <w:pPr>
        <w:pStyle w:val="ad"/>
        <w:ind w:left="420"/>
        <w:jc w:val="center"/>
        <w:rPr>
          <w:rFonts w:hint="eastAsia"/>
        </w:rPr>
      </w:pPr>
      <w:r w:rsidRPr="00E53C6C">
        <w:drawing>
          <wp:inline distT="0" distB="0" distL="0" distR="0" wp14:anchorId="586A2B04" wp14:editId="12F79E9C">
            <wp:extent cx="3835021" cy="2876842"/>
            <wp:effectExtent l="0" t="0" r="0" b="0"/>
            <wp:docPr id="275416369" name="图片 1"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6369" name="图片 1" descr="电脑显示屏&#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0906" cy="2881256"/>
                    </a:xfrm>
                    <a:prstGeom prst="rect">
                      <a:avLst/>
                    </a:prstGeom>
                    <a:noFill/>
                    <a:ln>
                      <a:noFill/>
                    </a:ln>
                  </pic:spPr>
                </pic:pic>
              </a:graphicData>
            </a:graphic>
          </wp:inline>
        </w:drawing>
      </w:r>
    </w:p>
    <w:p w14:paraId="2554B84C" w14:textId="709A9B49" w:rsidR="00E53C6C" w:rsidRPr="00E53C6C" w:rsidRDefault="00E53C6C" w:rsidP="00E53C6C">
      <w:pPr>
        <w:pStyle w:val="ad"/>
        <w:ind w:left="420"/>
        <w:jc w:val="center"/>
        <w:rPr>
          <w:rFonts w:hint="eastAsia"/>
          <w:b/>
          <w:bCs/>
        </w:rPr>
      </w:pPr>
      <w:r w:rsidRPr="00E53C6C">
        <w:rPr>
          <w:rFonts w:hint="eastAsia"/>
          <w:b/>
          <w:bCs/>
        </w:rPr>
        <w:t>图12 100Hz波形图</w:t>
      </w:r>
    </w:p>
    <w:p w14:paraId="32BDB46C" w14:textId="7BBB46BC" w:rsidR="00E53C6C" w:rsidRPr="00E53C6C" w:rsidRDefault="00E53C6C" w:rsidP="00E53C6C">
      <w:pPr>
        <w:pStyle w:val="ad"/>
        <w:ind w:left="420"/>
        <w:jc w:val="center"/>
        <w:rPr>
          <w:rFonts w:hint="eastAsia"/>
          <w:b/>
          <w:bCs/>
        </w:rPr>
      </w:pPr>
      <w:r w:rsidRPr="00E53C6C">
        <w:rPr>
          <w:b/>
          <w:bCs/>
        </w:rPr>
        <w:drawing>
          <wp:inline distT="0" distB="0" distL="0" distR="0" wp14:anchorId="75786D60" wp14:editId="581AB0A5">
            <wp:extent cx="3923732" cy="2943389"/>
            <wp:effectExtent l="0" t="0" r="635" b="9525"/>
            <wp:docPr id="1883810561" name="图片 2"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0561" name="图片 2" descr="电脑显示屏&#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9025" cy="2947359"/>
                    </a:xfrm>
                    <a:prstGeom prst="rect">
                      <a:avLst/>
                    </a:prstGeom>
                    <a:noFill/>
                    <a:ln>
                      <a:noFill/>
                    </a:ln>
                  </pic:spPr>
                </pic:pic>
              </a:graphicData>
            </a:graphic>
          </wp:inline>
        </w:drawing>
      </w:r>
    </w:p>
    <w:p w14:paraId="767B53E8" w14:textId="2E29F955" w:rsidR="00E53C6C" w:rsidRDefault="00E53C6C" w:rsidP="00E53C6C">
      <w:pPr>
        <w:pStyle w:val="ad"/>
        <w:ind w:left="420"/>
        <w:jc w:val="center"/>
        <w:rPr>
          <w:rFonts w:hint="eastAsia"/>
          <w:b/>
          <w:bCs/>
        </w:rPr>
      </w:pPr>
      <w:r w:rsidRPr="00E53C6C">
        <w:rPr>
          <w:rFonts w:hint="eastAsia"/>
          <w:b/>
          <w:bCs/>
        </w:rPr>
        <w:t>图13 200Hz波形图</w:t>
      </w:r>
    </w:p>
    <w:p w14:paraId="4150B139" w14:textId="613C8150" w:rsidR="00E53C6C" w:rsidRDefault="00E53C6C" w:rsidP="00E53C6C">
      <w:pPr>
        <w:pStyle w:val="ad"/>
        <w:ind w:left="420"/>
        <w:jc w:val="center"/>
        <w:rPr>
          <w:rFonts w:hint="eastAsia"/>
          <w:b/>
          <w:bCs/>
        </w:rPr>
      </w:pPr>
      <w:r w:rsidRPr="00E53C6C">
        <w:rPr>
          <w:b/>
          <w:bCs/>
        </w:rPr>
        <w:lastRenderedPageBreak/>
        <w:drawing>
          <wp:inline distT="0" distB="0" distL="0" distR="0" wp14:anchorId="66DD3A43" wp14:editId="7814FC29">
            <wp:extent cx="3841845" cy="2881962"/>
            <wp:effectExtent l="0" t="0" r="6350" b="0"/>
            <wp:docPr id="1313542316"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42316" name="图片 3" descr="图形用户界面&#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8076" cy="2886637"/>
                    </a:xfrm>
                    <a:prstGeom prst="rect">
                      <a:avLst/>
                    </a:prstGeom>
                    <a:noFill/>
                    <a:ln>
                      <a:noFill/>
                    </a:ln>
                  </pic:spPr>
                </pic:pic>
              </a:graphicData>
            </a:graphic>
          </wp:inline>
        </w:drawing>
      </w:r>
    </w:p>
    <w:p w14:paraId="17BF40F7" w14:textId="1F16627D" w:rsidR="00E53C6C" w:rsidRDefault="00E53C6C" w:rsidP="00E53C6C">
      <w:pPr>
        <w:pStyle w:val="ad"/>
        <w:ind w:left="420"/>
        <w:jc w:val="center"/>
        <w:rPr>
          <w:rFonts w:hint="eastAsia"/>
          <w:b/>
          <w:bCs/>
        </w:rPr>
      </w:pPr>
      <w:r>
        <w:rPr>
          <w:rFonts w:hint="eastAsia"/>
          <w:b/>
          <w:bCs/>
        </w:rPr>
        <w:t>图14 300Hz波形图</w:t>
      </w:r>
    </w:p>
    <w:p w14:paraId="31C5C57E" w14:textId="24D2009B" w:rsidR="00E53C6C" w:rsidRPr="00E53C6C" w:rsidRDefault="00E53C6C" w:rsidP="00E53C6C">
      <w:pPr>
        <w:pStyle w:val="ad"/>
        <w:ind w:left="420"/>
        <w:rPr>
          <w:rFonts w:hint="eastAsia"/>
          <w:b/>
          <w:bCs/>
        </w:rPr>
      </w:pPr>
      <w:r>
        <w:rPr>
          <w:rFonts w:hint="eastAsia"/>
          <w:b/>
          <w:bCs/>
        </w:rPr>
        <w:t>波形图</w:t>
      </w:r>
      <w:r w:rsidRPr="00E53C6C">
        <w:rPr>
          <w:rFonts w:hint="eastAsia"/>
          <w:b/>
          <w:bCs/>
        </w:rPr>
        <w:t>与理论分析一致，测试实验相对成功。</w:t>
      </w:r>
    </w:p>
    <w:p w14:paraId="7D3694B6" w14:textId="5DABD5A1" w:rsidR="00273A88" w:rsidRPr="00692CDC" w:rsidRDefault="00273A88" w:rsidP="00273A88">
      <w:pPr>
        <w:pStyle w:val="ab"/>
        <w:rPr>
          <w:rFonts w:hint="eastAsia"/>
          <w:sz w:val="22"/>
          <w:szCs w:val="22"/>
        </w:rPr>
      </w:pPr>
      <w:r w:rsidRPr="00692CDC">
        <w:rPr>
          <w:rFonts w:hint="eastAsia"/>
          <w:sz w:val="22"/>
          <w:szCs w:val="22"/>
        </w:rPr>
        <w:t>任务</w:t>
      </w:r>
      <w:r>
        <w:rPr>
          <w:rFonts w:hint="eastAsia"/>
          <w:sz w:val="22"/>
          <w:szCs w:val="22"/>
        </w:rPr>
        <w:t>六</w:t>
      </w:r>
      <w:r w:rsidRPr="00692CDC">
        <w:rPr>
          <w:rFonts w:hint="eastAsia"/>
          <w:sz w:val="22"/>
          <w:szCs w:val="22"/>
        </w:rPr>
        <w:t xml:space="preserve"> </w:t>
      </w:r>
    </w:p>
    <w:p w14:paraId="78650580" w14:textId="77777777" w:rsidR="00491A2A" w:rsidRPr="00736E48" w:rsidRDefault="00000000" w:rsidP="00491A2A">
      <w:pPr>
        <w:pStyle w:val="ad"/>
        <w:ind w:left="420"/>
        <w:rPr>
          <w:rFonts w:ascii="Cambria Math" w:hAnsi="Cambria Math"/>
          <w:i/>
        </w:rPr>
      </w:pPr>
      <m:oMathPara>
        <m:oMath>
          <m:sSub>
            <m:sSubPr>
              <m:ctrlPr>
                <w:rPr>
                  <w:rFonts w:ascii="Cambria Math" w:hAnsi="Cambria Math"/>
                  <w:i/>
                </w:rPr>
              </m:ctrlPr>
            </m:sSubPr>
            <m:e>
              <m:r>
                <w:rPr>
                  <w:rFonts w:ascii="Cambria Math" w:hAnsi="Cambria Math"/>
                </w:rPr>
                <m:t>U</m:t>
              </m:r>
            </m:e>
            <m:sub>
              <m:r>
                <m:rPr>
                  <m:nor/>
                </m:rP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ωt</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m:t>
                  </m:r>
                  <m:r>
                    <m:rPr>
                      <m:sty m:val="p"/>
                    </m:rPr>
                    <w:rPr>
                      <w:rFonts w:ascii="Cambria Math" w:hAnsi="Cambria Math" w:hint="eastAsia"/>
                    </w:rPr>
                    <m:t>×</m:t>
                  </m:r>
                  <m:r>
                    <w:rPr>
                      <w:rFonts w:ascii="Cambria Math" w:hAnsi="Cambria Math"/>
                    </w:rPr>
                    <m:t>100</m:t>
                  </m:r>
                  <m:r>
                    <m:rPr>
                      <m:sty m:val="p"/>
                    </m:rPr>
                    <w:rPr>
                      <w:rFonts w:ascii="Cambria Math" w:hAnsi="Cambria Math" w:hint="eastAsia"/>
                    </w:rPr>
                    <m:t>×</m:t>
                  </m:r>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U</m:t>
              </m:r>
            </m:e>
            <m:sub>
              <m:r>
                <m:rPr>
                  <m:nor/>
                </m:rPr>
                <w:rPr>
                  <w:rFonts w:ascii="Cambria Math" w:hAnsi="Cambria Math"/>
                </w:rPr>
                <m:t>o</m:t>
              </m:r>
            </m:sub>
          </m:sSub>
          <m:r>
            <w:rPr>
              <w:rFonts w:ascii="Cambria Math" w:hAnsi="Cambria Math"/>
            </w:rPr>
            <m:t>=-RC</m:t>
          </m:r>
          <m:f>
            <m:fPr>
              <m:ctrlPr>
                <w:rPr>
                  <w:rFonts w:ascii="Cambria Math" w:hAnsi="Cambria Math"/>
                </w:rPr>
              </m:ctrlPr>
            </m:fPr>
            <m:num>
              <m:r>
                <m:rPr>
                  <m:nor/>
                </m:rPr>
                <w:rPr>
                  <w:rFonts w:ascii="Cambria Math" w:hAnsi="Cambria Math"/>
                </w:rPr>
                <m:t>d</m:t>
              </m:r>
              <m:sSub>
                <m:sSubPr>
                  <m:ctrlPr>
                    <w:rPr>
                      <w:rFonts w:ascii="Cambria Math" w:hAnsi="Cambria Math"/>
                      <w:i/>
                    </w:rPr>
                  </m:ctrlPr>
                </m:sSubPr>
                <m:e>
                  <m:r>
                    <w:rPr>
                      <w:rFonts w:ascii="Cambria Math" w:hAnsi="Cambria Math"/>
                    </w:rPr>
                    <m:t>U</m:t>
                  </m:r>
                </m:e>
                <m:sub>
                  <m:r>
                    <m:rPr>
                      <m:nor/>
                    </m:rP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hAnsi="Cambria Math"/>
                  <w:i/>
                </w:rPr>
              </m:ctrlPr>
            </m:num>
            <m:den>
              <m:r>
                <m:rPr>
                  <m:nor/>
                </m:rPr>
                <w:rPr>
                  <w:rFonts w:ascii="Cambria Math" w:hAnsi="Cambria Math"/>
                </w:rPr>
                <m:t>d</m:t>
              </m:r>
              <m:r>
                <w:rPr>
                  <w:rFonts w:ascii="Cambria Math" w:hAnsi="Cambria Math"/>
                </w:rPr>
                <m:t>t</m:t>
              </m:r>
              <m:ctrlPr>
                <w:rPr>
                  <w:rFonts w:ascii="Cambria Math" w:hAnsi="Cambria Math"/>
                  <w:i/>
                </w:rPr>
              </m:ctrlPr>
            </m:den>
          </m:f>
          <m:r>
            <w:rPr>
              <w:rFonts w:ascii="Cambria Math" w:hAnsi="Cambria Math"/>
            </w:rPr>
            <m:t>=-0.4π</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m:t>
                  </m:r>
                  <m:r>
                    <m:rPr>
                      <m:sty m:val="p"/>
                    </m:rPr>
                    <w:rPr>
                      <w:rFonts w:ascii="Cambria Math" w:hAnsi="Cambria Math" w:hint="eastAsia"/>
                    </w:rPr>
                    <m:t>×</m:t>
                  </m:r>
                  <m:r>
                    <w:rPr>
                      <w:rFonts w:ascii="Cambria Math" w:hAnsi="Cambria Math"/>
                    </w:rPr>
                    <m:t>100</m:t>
                  </m:r>
                  <m:r>
                    <m:rPr>
                      <m:sty m:val="p"/>
                    </m:rPr>
                    <w:rPr>
                      <w:rFonts w:ascii="Cambria Math" w:hAnsi="Cambria Math" w:hint="eastAsia"/>
                    </w:rPr>
                    <m:t>×</m:t>
                  </m:r>
                  <m:r>
                    <w:rPr>
                      <w:rFonts w:ascii="Cambria Math" w:hAnsi="Cambria Math"/>
                    </w:rPr>
                    <m:t>t</m:t>
                  </m:r>
                </m:e>
              </m:d>
            </m:e>
          </m:func>
        </m:oMath>
      </m:oMathPara>
    </w:p>
    <w:p w14:paraId="5691009A" w14:textId="391D2B61" w:rsidR="00491A2A" w:rsidRPr="00736E48" w:rsidRDefault="00491A2A" w:rsidP="00491A2A">
      <w:pPr>
        <w:pStyle w:val="ad"/>
        <w:ind w:left="420"/>
        <w:rPr>
          <w:rFonts w:ascii="Cambria Math" w:hAnsi="Cambria Math"/>
          <w:iCs/>
        </w:rPr>
      </w:pPr>
      <w:r w:rsidRPr="00736E48">
        <w:rPr>
          <w:rFonts w:ascii="Cambria Math" w:hAnsi="Cambria Math" w:hint="eastAsia"/>
          <w:iCs/>
        </w:rPr>
        <w:t>因此</w:t>
      </w:r>
      <w:r w:rsidR="00085500">
        <w:rPr>
          <w:rFonts w:ascii="Cambria Math" w:hAnsi="Cambria Math" w:hint="eastAsia"/>
          <w:iCs/>
        </w:rPr>
        <w:t xml:space="preserve">                  </w:t>
      </w:r>
      <m:oMath>
        <m:sSub>
          <m:sSubPr>
            <m:ctrlPr>
              <w:rPr>
                <w:rFonts w:ascii="Cambria Math" w:hAnsi="Cambria Math"/>
                <w:i/>
              </w:rPr>
            </m:ctrlPr>
          </m:sSubPr>
          <m:e>
            <m:r>
              <w:rPr>
                <w:rFonts w:ascii="Cambria Math" w:hAnsi="Cambria Math"/>
              </w:rPr>
              <m:t>U</m:t>
            </m:r>
          </m:e>
          <m:sub>
            <m:r>
              <m:rPr>
                <m:nor/>
              </m:rPr>
              <w:rPr>
                <w:rFonts w:ascii="Cambria Math" w:hAnsi="Cambria Math"/>
              </w:rPr>
              <m:t>o</m:t>
            </m:r>
          </m:sub>
        </m:sSub>
      </m:oMath>
      <w:r w:rsidRPr="00273A88">
        <w:rPr>
          <w:rFonts w:ascii="Cambria Math" w:hAnsi="Cambria Math" w:hint="eastAsia"/>
          <w:i/>
        </w:rPr>
        <w:t>≈</w:t>
      </w:r>
      <m:oMath>
        <m:r>
          <w:rPr>
            <w:rFonts w:ascii="Cambria Math" w:hAnsi="Cambria Math"/>
          </w:rPr>
          <m:t xml:space="preserve"> 1.26</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r>
                  <w:rPr>
                    <w:rFonts w:ascii="Cambria Math" w:hAnsi="Cambria Math"/>
                  </w:rPr>
                  <m:t>2π</m:t>
                </m:r>
                <m:r>
                  <m:rPr>
                    <m:sty m:val="p"/>
                  </m:rPr>
                  <w:rPr>
                    <w:rFonts w:ascii="Cambria Math" w:hAnsi="Cambria Math" w:hint="eastAsia"/>
                  </w:rPr>
                  <m:t>×</m:t>
                </m:r>
                <m:r>
                  <w:rPr>
                    <w:rFonts w:ascii="Cambria Math" w:hAnsi="Cambria Math"/>
                  </w:rPr>
                  <m:t>100</m:t>
                </m:r>
                <m:r>
                  <m:rPr>
                    <m:sty m:val="p"/>
                  </m:rPr>
                  <w:rPr>
                    <w:rFonts w:ascii="Cambria Math" w:hAnsi="Cambria Math" w:hint="eastAsia"/>
                  </w:rPr>
                  <m:t>×</m:t>
                </m:r>
                <m:r>
                  <w:rPr>
                    <w:rFonts w:ascii="Cambria Math" w:hAnsi="Cambria Math"/>
                  </w:rPr>
                  <m:t>t+</m:t>
                </m:r>
                <m:f>
                  <m:fPr>
                    <m:ctrlPr>
                      <w:rPr>
                        <w:rFonts w:ascii="Cambria Math" w:hAnsi="Cambria Math"/>
                      </w:rPr>
                    </m:ctrlPr>
                  </m:fPr>
                  <m:num>
                    <m:r>
                      <w:rPr>
                        <w:rFonts w:ascii="Cambria Math" w:hAnsi="Cambria Math"/>
                      </w:rPr>
                      <m:t>π</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+π</m:t>
                </m:r>
                <m:ctrlPr>
                  <w:rPr>
                    <w:rFonts w:ascii="Cambria Math" w:hAnsi="Cambria Math"/>
                    <w:i/>
                  </w:rPr>
                </m:ctrlPr>
              </m:e>
            </m:d>
          </m:e>
        </m:func>
        <m:r>
          <w:rPr>
            <w:rFonts w:ascii="Cambria Math" w:hAnsi="Cambria Math"/>
          </w:rPr>
          <m:t>.</m:t>
        </m:r>
      </m:oMath>
    </w:p>
    <w:p w14:paraId="13D0EC97" w14:textId="77777777" w:rsidR="00491A2A" w:rsidRDefault="00491A2A" w:rsidP="00491A2A">
      <w:pPr>
        <w:pStyle w:val="ad"/>
        <w:ind w:left="420"/>
        <w:rPr>
          <w:rFonts w:hint="eastAsia"/>
        </w:rPr>
      </w:pPr>
      <w:r w:rsidRPr="00085500">
        <w:rPr>
          <w:rFonts w:hint="eastAsia"/>
          <w:b/>
          <w:bCs/>
        </w:rPr>
        <w:t>实际观察到的输出波形比输入波形滞后90度，峰峰值大约为2.6伏，与理论上基本一致。当频率变化时，输出信号的波形、相位不变，幅值随着频率上升而增大</w:t>
      </w:r>
      <w:r>
        <w:rPr>
          <w:rFonts w:hint="eastAsia"/>
        </w:rPr>
        <w:t>。</w:t>
      </w:r>
    </w:p>
    <w:p w14:paraId="7914AAC7" w14:textId="132F4E5A" w:rsidR="00273A88" w:rsidRDefault="00E53C6C" w:rsidP="00E53C6C">
      <w:pPr>
        <w:pStyle w:val="ab"/>
        <w:jc w:val="center"/>
        <w:rPr>
          <w:rFonts w:hint="eastAsia"/>
          <w:sz w:val="22"/>
          <w:szCs w:val="22"/>
        </w:rPr>
      </w:pPr>
      <w:r w:rsidRPr="00E53C6C">
        <w:rPr>
          <w:sz w:val="22"/>
          <w:szCs w:val="22"/>
        </w:rPr>
        <w:drawing>
          <wp:inline distT="0" distB="0" distL="0" distR="0" wp14:anchorId="299FF21B" wp14:editId="483D7096">
            <wp:extent cx="3780430" cy="2835891"/>
            <wp:effectExtent l="0" t="0" r="0" b="3175"/>
            <wp:docPr id="834108226" name="图片 4"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08226" name="图片 4" descr="电脑显示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9101" cy="2842395"/>
                    </a:xfrm>
                    <a:prstGeom prst="rect">
                      <a:avLst/>
                    </a:prstGeom>
                    <a:noFill/>
                    <a:ln>
                      <a:noFill/>
                    </a:ln>
                  </pic:spPr>
                </pic:pic>
              </a:graphicData>
            </a:graphic>
          </wp:inline>
        </w:drawing>
      </w:r>
    </w:p>
    <w:p w14:paraId="319AC28B" w14:textId="14F71F2A" w:rsidR="00E53C6C" w:rsidRDefault="00E53C6C" w:rsidP="00E53C6C">
      <w:pPr>
        <w:pStyle w:val="ab"/>
        <w:jc w:val="center"/>
        <w:rPr>
          <w:rFonts w:hint="eastAsia"/>
          <w:sz w:val="22"/>
          <w:szCs w:val="22"/>
        </w:rPr>
      </w:pPr>
      <w:r>
        <w:rPr>
          <w:rFonts w:hint="eastAsia"/>
          <w:sz w:val="22"/>
          <w:szCs w:val="22"/>
        </w:rPr>
        <w:t>图15 100Hz正弦波微分电路波形图</w:t>
      </w:r>
    </w:p>
    <w:p w14:paraId="1C8227CC" w14:textId="77777777" w:rsidR="00E53C6C" w:rsidRPr="00085500" w:rsidRDefault="00E53C6C" w:rsidP="00E53C6C">
      <w:pPr>
        <w:pStyle w:val="ad"/>
        <w:ind w:left="420"/>
        <w:rPr>
          <w:rFonts w:hint="eastAsia"/>
          <w:b/>
          <w:bCs/>
        </w:rPr>
      </w:pPr>
      <w:r w:rsidRPr="00085500">
        <w:rPr>
          <w:rFonts w:hint="eastAsia"/>
          <w:b/>
          <w:bCs/>
        </w:rPr>
        <w:t>波形图与理论分析一致，测试实验相对成功。</w:t>
      </w:r>
    </w:p>
    <w:p w14:paraId="3DCA8E2C" w14:textId="78D95C44" w:rsidR="005B7E71" w:rsidRPr="005B7E71" w:rsidRDefault="00DA232C" w:rsidP="005B7E71">
      <w:pPr>
        <w:pStyle w:val="ab"/>
        <w:rPr>
          <w:rFonts w:hint="eastAsia"/>
          <w:color w:val="FF0000"/>
          <w:sz w:val="21"/>
          <w:szCs w:val="21"/>
        </w:rPr>
      </w:pPr>
      <w:r>
        <w:rPr>
          <w:rFonts w:hint="eastAsia"/>
        </w:rPr>
        <w:lastRenderedPageBreak/>
        <w:t>误差分析：</w:t>
      </w:r>
      <w:r w:rsidR="00085500" w:rsidRPr="005B7E71">
        <w:rPr>
          <w:rFonts w:hint="eastAsia"/>
          <w:color w:val="FF0000"/>
          <w:sz w:val="21"/>
          <w:szCs w:val="21"/>
        </w:rPr>
        <w:t xml:space="preserve"> </w:t>
      </w:r>
    </w:p>
    <w:p w14:paraId="3A3BB68C" w14:textId="54557EC6" w:rsidR="00DA232C" w:rsidRDefault="00755F81" w:rsidP="00755F81">
      <w:pPr>
        <w:pStyle w:val="ad"/>
        <w:numPr>
          <w:ilvl w:val="0"/>
          <w:numId w:val="12"/>
        </w:numPr>
        <w:ind w:leftChars="0"/>
        <w:rPr>
          <w:rFonts w:hint="eastAsia"/>
        </w:rPr>
      </w:pPr>
      <w:r>
        <w:rPr>
          <w:rFonts w:hint="eastAsia"/>
        </w:rPr>
        <w:t>运放的失调电压和输入偏置电流导致微小误差。输出端负载可能引入轻微压降</w:t>
      </w:r>
    </w:p>
    <w:p w14:paraId="6A9AEBD0" w14:textId="240C9348" w:rsidR="00755F81" w:rsidRDefault="00755F81" w:rsidP="00755F81">
      <w:pPr>
        <w:pStyle w:val="ad"/>
        <w:numPr>
          <w:ilvl w:val="0"/>
          <w:numId w:val="12"/>
        </w:numPr>
        <w:ind w:leftChars="0"/>
        <w:rPr>
          <w:rFonts w:hint="eastAsia"/>
        </w:rPr>
      </w:pPr>
      <w:r w:rsidRPr="00755F81">
        <w:t>电阻值不精确导致实际增益与理论值不完全一致</w:t>
      </w:r>
      <w:r>
        <w:rPr>
          <w:rFonts w:hint="eastAsia"/>
        </w:rPr>
        <w:t>，</w:t>
      </w:r>
      <w:r w:rsidRPr="00755F81">
        <w:t>电阻误差会导致加权系数不完全准确</w:t>
      </w:r>
    </w:p>
    <w:p w14:paraId="01DFA248" w14:textId="28B60772" w:rsidR="00755F81" w:rsidRDefault="00755F81" w:rsidP="00755F81">
      <w:pPr>
        <w:pStyle w:val="ad"/>
        <w:numPr>
          <w:ilvl w:val="0"/>
          <w:numId w:val="12"/>
        </w:numPr>
        <w:ind w:leftChars="0"/>
        <w:rPr>
          <w:rFonts w:hint="eastAsia"/>
        </w:rPr>
      </w:pPr>
      <w:r w:rsidRPr="00755F81">
        <w:t>多输入信号源之间可能存在耦合噪声</w:t>
      </w:r>
    </w:p>
    <w:p w14:paraId="244997EE" w14:textId="3A0A95C8" w:rsidR="00755F81" w:rsidRDefault="00755F81" w:rsidP="00755F81">
      <w:pPr>
        <w:pStyle w:val="ad"/>
        <w:numPr>
          <w:ilvl w:val="0"/>
          <w:numId w:val="12"/>
        </w:numPr>
        <w:ind w:leftChars="0"/>
        <w:rPr>
          <w:rFonts w:hint="eastAsia"/>
        </w:rPr>
      </w:pPr>
      <w:r w:rsidRPr="00755F81">
        <w:t>运放的偏置电流在积分过程中会引入漂移误差</w:t>
      </w:r>
    </w:p>
    <w:p w14:paraId="1780BDD5" w14:textId="77FB19AA" w:rsidR="00755F81" w:rsidRDefault="00755F81" w:rsidP="00755F81">
      <w:pPr>
        <w:pStyle w:val="ad"/>
        <w:numPr>
          <w:ilvl w:val="0"/>
          <w:numId w:val="12"/>
        </w:numPr>
        <w:ind w:leftChars="0"/>
        <w:rPr>
          <w:rFonts w:hint="eastAsia"/>
        </w:rPr>
      </w:pPr>
      <w:r w:rsidRPr="00755F81">
        <w:t>电容值不精确导致积分时间常数偏离理论值</w:t>
      </w:r>
    </w:p>
    <w:p w14:paraId="036FCECE" w14:textId="7003D04E" w:rsidR="00755F81" w:rsidRDefault="00755F81" w:rsidP="00755F81">
      <w:pPr>
        <w:pStyle w:val="ad"/>
        <w:numPr>
          <w:ilvl w:val="0"/>
          <w:numId w:val="12"/>
        </w:numPr>
        <w:ind w:leftChars="0"/>
        <w:rPr>
          <w:rFonts w:hint="eastAsia"/>
        </w:rPr>
      </w:pPr>
      <w:r w:rsidRPr="00755F81">
        <w:t>高频噪声和非理想的运放频率特性可能影响输出</w:t>
      </w:r>
    </w:p>
    <w:p w14:paraId="20743174" w14:textId="4E72674A" w:rsidR="00085500" w:rsidRDefault="00D514F2" w:rsidP="00085500">
      <w:pPr>
        <w:pStyle w:val="ad"/>
        <w:numPr>
          <w:ilvl w:val="0"/>
          <w:numId w:val="12"/>
        </w:numPr>
        <w:ind w:leftChars="0"/>
        <w:rPr>
          <w:rFonts w:hint="eastAsia"/>
        </w:rPr>
      </w:pPr>
      <w:r w:rsidRPr="00D514F2">
        <w:rPr>
          <w:rFonts w:hint="eastAsia"/>
        </w:rPr>
        <w:t>输入信号导致输出电压超过</w:t>
      </w:r>
      <w:r w:rsidRPr="00D514F2">
        <w:t>运放的饱和区域</w:t>
      </w:r>
      <w:r w:rsidRPr="00D514F2">
        <w:rPr>
          <w:rFonts w:hint="eastAsia"/>
        </w:rPr>
        <w:t>时，运放无法再提高输出电压，输出会保持在饱和电压附近</w:t>
      </w:r>
    </w:p>
    <w:p w14:paraId="62C46A3D" w14:textId="45B5853A" w:rsidR="00DA232C" w:rsidRDefault="00DA232C" w:rsidP="00DA232C">
      <w:pPr>
        <w:pStyle w:val="ab"/>
        <w:spacing w:line="240" w:lineRule="auto"/>
        <w:rPr>
          <w:rFonts w:hint="eastAsia"/>
        </w:rPr>
      </w:pPr>
      <w:r>
        <w:rPr>
          <w:rFonts w:hint="eastAsia"/>
        </w:rPr>
        <w:t>实验原始数据</w:t>
      </w:r>
      <w:r w:rsidR="00085500">
        <w:rPr>
          <w:rFonts w:hint="eastAsia"/>
        </w:rPr>
        <w:t>：</w:t>
      </w:r>
    </w:p>
    <w:p w14:paraId="1B91A75E" w14:textId="306F2708" w:rsidR="00273A88" w:rsidRDefault="00D514F2" w:rsidP="00273A88">
      <w:pPr>
        <w:pStyle w:val="ab"/>
        <w:spacing w:line="240" w:lineRule="auto"/>
        <w:jc w:val="center"/>
        <w:rPr>
          <w:rFonts w:hint="eastAsia"/>
          <w:sz w:val="21"/>
          <w:szCs w:val="21"/>
        </w:rPr>
      </w:pPr>
      <w:r w:rsidRPr="00D514F2">
        <w:rPr>
          <w:sz w:val="21"/>
          <w:szCs w:val="21"/>
        </w:rPr>
        <w:drawing>
          <wp:inline distT="0" distB="0" distL="0" distR="0" wp14:anchorId="35A61D51" wp14:editId="24FBE125">
            <wp:extent cx="5278755" cy="3959860"/>
            <wp:effectExtent l="0" t="7302" r="0" b="0"/>
            <wp:docPr id="1621649108" name="图片 5"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49108" name="图片 5" descr="图示&#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5278755" cy="3959860"/>
                    </a:xfrm>
                    <a:prstGeom prst="rect">
                      <a:avLst/>
                    </a:prstGeom>
                    <a:noFill/>
                    <a:ln>
                      <a:noFill/>
                    </a:ln>
                  </pic:spPr>
                </pic:pic>
              </a:graphicData>
            </a:graphic>
          </wp:inline>
        </w:drawing>
      </w:r>
    </w:p>
    <w:p w14:paraId="5031C42E" w14:textId="340E55BC" w:rsidR="00273A88" w:rsidRPr="00DA232C" w:rsidRDefault="00273A88" w:rsidP="00273A88">
      <w:pPr>
        <w:pStyle w:val="ab"/>
        <w:spacing w:line="240" w:lineRule="auto"/>
        <w:jc w:val="center"/>
        <w:rPr>
          <w:rFonts w:hint="eastAsia"/>
          <w:sz w:val="21"/>
          <w:szCs w:val="21"/>
        </w:rPr>
      </w:pPr>
      <w:r>
        <w:rPr>
          <w:rFonts w:hint="eastAsia"/>
          <w:sz w:val="21"/>
          <w:szCs w:val="21"/>
        </w:rPr>
        <w:t>图</w:t>
      </w:r>
      <w:r w:rsidR="00D514F2">
        <w:rPr>
          <w:rFonts w:hint="eastAsia"/>
          <w:sz w:val="21"/>
          <w:szCs w:val="21"/>
        </w:rPr>
        <w:t>16</w:t>
      </w:r>
      <w:r>
        <w:rPr>
          <w:rFonts w:hint="eastAsia"/>
          <w:sz w:val="21"/>
          <w:szCs w:val="21"/>
        </w:rPr>
        <w:t xml:space="preserve"> 实验原始数据表</w:t>
      </w:r>
    </w:p>
    <w:p w14:paraId="545AC328" w14:textId="77777777" w:rsidR="007C10CD" w:rsidRDefault="000445E5" w:rsidP="007D2CDD">
      <w:pPr>
        <w:pStyle w:val="a9"/>
        <w:rPr>
          <w:rFonts w:hint="eastAsia"/>
        </w:rPr>
      </w:pPr>
      <w:r>
        <w:rPr>
          <w:rFonts w:hint="eastAsia"/>
        </w:rPr>
        <w:lastRenderedPageBreak/>
        <w:t>四</w:t>
      </w:r>
      <w:r w:rsidR="0063507C">
        <w:rPr>
          <w:rFonts w:hint="eastAsia"/>
        </w:rPr>
        <w:t>．</w:t>
      </w:r>
      <w:r w:rsidR="007E171B" w:rsidRPr="007E171B">
        <w:rPr>
          <w:rFonts w:hint="eastAsia"/>
        </w:rPr>
        <w:t>实验心得</w:t>
      </w:r>
    </w:p>
    <w:p w14:paraId="7E42E9BD" w14:textId="5158DF9F" w:rsidR="00755F81" w:rsidRPr="00755F81" w:rsidRDefault="005B7E71" w:rsidP="005B7E71">
      <w:pPr>
        <w:pStyle w:val="ad"/>
        <w:ind w:left="420"/>
        <w:rPr>
          <w:rStyle w:val="af"/>
          <w:rFonts w:hint="eastAsia"/>
          <w:b/>
          <w:bCs/>
          <w:i w:val="0"/>
          <w:iCs w:val="0"/>
        </w:rPr>
      </w:pPr>
      <w:r w:rsidRPr="00755F81">
        <w:rPr>
          <w:rStyle w:val="af"/>
          <w:rFonts w:hint="eastAsia"/>
          <w:b/>
          <w:bCs/>
          <w:i w:val="0"/>
          <w:iCs w:val="0"/>
        </w:rPr>
        <w:t>6种运算电路的特点及性能</w:t>
      </w:r>
      <w:r w:rsidR="00755F81">
        <w:rPr>
          <w:rStyle w:val="af"/>
          <w:rFonts w:hint="eastAsia"/>
          <w:b/>
          <w:bCs/>
          <w:i w:val="0"/>
          <w:iCs w:val="0"/>
        </w:rPr>
        <w:t>：</w:t>
      </w:r>
    </w:p>
    <w:p w14:paraId="29882902" w14:textId="06136E77" w:rsidR="00755F81" w:rsidRDefault="00755F81" w:rsidP="00755F81">
      <w:pPr>
        <w:pStyle w:val="ad"/>
        <w:ind w:left="420"/>
        <w:rPr>
          <w:rFonts w:ascii="MS Gothic" w:eastAsiaTheme="minorEastAsia" w:hAnsi="MS Gothic" w:cs="MS Gothic" w:hint="eastAsia"/>
          <w:szCs w:val="21"/>
        </w:rPr>
      </w:pPr>
      <w:r>
        <w:rPr>
          <w:rFonts w:hint="eastAsia"/>
          <w:b/>
          <w:bCs/>
          <w:szCs w:val="21"/>
        </w:rPr>
        <w:t>1.电压跟随电路：</w:t>
      </w:r>
      <w:r w:rsidRPr="00755F81">
        <w:rPr>
          <w:szCs w:val="21"/>
        </w:rPr>
        <w:t>输出电压</w:t>
      </w:r>
      <w:r w:rsidRPr="00755F81">
        <w:rPr>
          <w:rFonts w:hint="eastAsia"/>
          <w:szCs w:val="21"/>
        </w:rPr>
        <w:t>U</w:t>
      </w:r>
      <w:r w:rsidRPr="00755F81">
        <w:rPr>
          <w:szCs w:val="21"/>
        </w:rPr>
        <w:t>o=Ui</w:t>
      </w:r>
      <w:r w:rsidRPr="00755F81">
        <w:rPr>
          <w:rFonts w:ascii="MS Gothic" w:eastAsiaTheme="minorEastAsia" w:hAnsi="MS Gothic" w:cs="MS Gothic" w:hint="eastAsia"/>
          <w:szCs w:val="21"/>
        </w:rPr>
        <w:t>,</w:t>
      </w:r>
      <w:r w:rsidRPr="00755F81">
        <w:rPr>
          <w:rFonts w:ascii="MS Gothic" w:eastAsiaTheme="minorEastAsia" w:hAnsi="MS Gothic" w:cs="MS Gothic"/>
          <w:szCs w:val="21"/>
        </w:rPr>
        <w:t>运算放大器的输入阻抗非常高，输出阻抗非常低，因此可以作为缓冲器，隔离输入与输出。无增益，但能够有效驱动后续低阻抗负载</w:t>
      </w:r>
    </w:p>
    <w:p w14:paraId="25A2623F" w14:textId="2FCC5610" w:rsidR="00755F81" w:rsidRDefault="00755F81" w:rsidP="00755F81">
      <w:pPr>
        <w:pStyle w:val="ad"/>
        <w:ind w:left="420"/>
        <w:rPr>
          <w:rFonts w:asciiTheme="minorEastAsia" w:eastAsiaTheme="minorEastAsia" w:hAnsiTheme="minorEastAsia" w:cs="MS Gothic" w:hint="eastAsia"/>
          <w:szCs w:val="21"/>
        </w:rPr>
      </w:pPr>
      <w:r w:rsidRPr="00755F81">
        <w:rPr>
          <w:rFonts w:asciiTheme="minorEastAsia" w:eastAsiaTheme="minorEastAsia" w:hAnsiTheme="minorEastAsia" w:cs="MS Gothic" w:hint="eastAsia"/>
          <w:b/>
          <w:bCs/>
          <w:szCs w:val="21"/>
        </w:rPr>
        <w:t>2.</w:t>
      </w:r>
      <w:r w:rsidRPr="00755F81">
        <w:rPr>
          <w:rFonts w:asciiTheme="minorEastAsia" w:eastAsiaTheme="minorEastAsia" w:hAnsiTheme="minorEastAsia" w:cs="MS Gothic"/>
          <w:b/>
          <w:bCs/>
          <w:szCs w:val="21"/>
        </w:rPr>
        <w:t>反相比例放大电路</w:t>
      </w:r>
      <w:r>
        <w:rPr>
          <w:rFonts w:asciiTheme="minorEastAsia" w:eastAsiaTheme="minorEastAsia" w:hAnsiTheme="minorEastAsia" w:cs="MS Gothic" w:hint="eastAsia"/>
          <w:b/>
          <w:bCs/>
          <w:szCs w:val="21"/>
        </w:rPr>
        <w:t>:</w:t>
      </w:r>
      <w:r w:rsidRPr="00755F81">
        <w:rPr>
          <w:rFonts w:asciiTheme="minorEastAsia" w:eastAsiaTheme="minorEastAsia" w:hAnsiTheme="minorEastAsia" w:cs="MS Gothic"/>
          <w:szCs w:val="21"/>
        </w:rPr>
        <w:t>输出电压与输入电压反相，增益由 RF 和 R1决定，增益稳定</w:t>
      </w:r>
      <w:r>
        <w:rPr>
          <w:rFonts w:asciiTheme="minorEastAsia" w:eastAsiaTheme="minorEastAsia" w:hAnsiTheme="minorEastAsia" w:cs="MS Gothic" w:hint="eastAsia"/>
          <w:szCs w:val="21"/>
        </w:rPr>
        <w:t>，</w:t>
      </w:r>
      <w:r w:rsidRPr="00755F81">
        <w:rPr>
          <w:rFonts w:asciiTheme="minorEastAsia" w:eastAsiaTheme="minorEastAsia" w:hAnsiTheme="minorEastAsia" w:cs="MS Gothic"/>
          <w:szCs w:val="21"/>
        </w:rPr>
        <w:t>用于精确放大</w:t>
      </w:r>
    </w:p>
    <w:p w14:paraId="1941EC3C" w14:textId="41045962" w:rsidR="00755F81" w:rsidRDefault="00755F81" w:rsidP="00755F81">
      <w:pPr>
        <w:pStyle w:val="ad"/>
        <w:ind w:left="420"/>
        <w:rPr>
          <w:rFonts w:asciiTheme="minorEastAsia" w:eastAsiaTheme="minorEastAsia" w:hAnsiTheme="minorEastAsia" w:cs="MS Gothic" w:hint="eastAsia"/>
          <w:szCs w:val="21"/>
        </w:rPr>
      </w:pPr>
      <w:r w:rsidRPr="00755F81">
        <w:rPr>
          <w:rFonts w:asciiTheme="minorEastAsia" w:eastAsiaTheme="minorEastAsia" w:hAnsiTheme="minorEastAsia" w:cs="MS Gothic" w:hint="eastAsia"/>
          <w:b/>
          <w:bCs/>
          <w:szCs w:val="21"/>
        </w:rPr>
        <w:t>3.同相比例放大电路</w:t>
      </w:r>
      <w:r>
        <w:rPr>
          <w:rFonts w:asciiTheme="minorEastAsia" w:eastAsiaTheme="minorEastAsia" w:hAnsiTheme="minorEastAsia" w:cs="MS Gothic" w:hint="eastAsia"/>
          <w:b/>
          <w:bCs/>
          <w:szCs w:val="21"/>
        </w:rPr>
        <w:t>:</w:t>
      </w:r>
      <w:r w:rsidRPr="00755F81">
        <w:rPr>
          <w:rFonts w:asciiTheme="minorEastAsia" w:eastAsiaTheme="minorEastAsia" w:hAnsiTheme="minorEastAsia" w:cs="MS Gothic"/>
          <w:szCs w:val="21"/>
        </w:rPr>
        <w:t>输出电压与输入电压同相</w:t>
      </w:r>
      <w:r>
        <w:rPr>
          <w:rFonts w:asciiTheme="minorEastAsia" w:eastAsiaTheme="minorEastAsia" w:hAnsiTheme="minorEastAsia" w:cs="MS Gothic" w:hint="eastAsia"/>
          <w:szCs w:val="21"/>
        </w:rPr>
        <w:t>,</w:t>
      </w:r>
      <w:r w:rsidRPr="00755F81">
        <w:rPr>
          <w:rFonts w:hint="eastAsia"/>
        </w:rPr>
        <w:t xml:space="preserve"> </w:t>
      </w:r>
      <w:r w:rsidRPr="00755F81">
        <w:t>增</w:t>
      </w:r>
      <w:r w:rsidRPr="00755F81">
        <w:rPr>
          <w:rFonts w:asciiTheme="minorEastAsia" w:eastAsiaTheme="minorEastAsia" w:hAnsiTheme="minorEastAsia" w:cs="MS Gothic" w:hint="eastAsia"/>
          <w:szCs w:val="21"/>
        </w:rPr>
        <w:t xml:space="preserve">益稍高于1，且由电阻决定，输入阻抗高，适合信号源阻抗较高的场景 </w:t>
      </w:r>
    </w:p>
    <w:p w14:paraId="589685CA" w14:textId="74E094CB" w:rsidR="00755F81" w:rsidRDefault="00755F81" w:rsidP="00755F81">
      <w:pPr>
        <w:pStyle w:val="ad"/>
        <w:ind w:left="420"/>
        <w:rPr>
          <w:rFonts w:asciiTheme="minorEastAsia" w:eastAsiaTheme="minorEastAsia" w:hAnsiTheme="minorEastAsia" w:cs="MS Gothic" w:hint="eastAsia"/>
          <w:szCs w:val="21"/>
        </w:rPr>
      </w:pPr>
      <w:r>
        <w:rPr>
          <w:rFonts w:asciiTheme="minorEastAsia" w:eastAsiaTheme="minorEastAsia" w:hAnsiTheme="minorEastAsia" w:cs="MS Gothic" w:hint="eastAsia"/>
          <w:b/>
          <w:bCs/>
          <w:szCs w:val="21"/>
        </w:rPr>
        <w:t>4.</w:t>
      </w:r>
      <w:r w:rsidRPr="00755F81">
        <w:rPr>
          <w:rFonts w:asciiTheme="minorEastAsia" w:eastAsiaTheme="minorEastAsia" w:hAnsiTheme="minorEastAsia" w:cs="MS Gothic" w:hint="eastAsia"/>
          <w:b/>
          <w:bCs/>
          <w:szCs w:val="21"/>
        </w:rPr>
        <w:t>反相求和放大电路</w:t>
      </w:r>
      <w:r>
        <w:rPr>
          <w:rFonts w:asciiTheme="minorEastAsia" w:eastAsiaTheme="minorEastAsia" w:hAnsiTheme="minorEastAsia" w:cs="MS Gothic" w:hint="eastAsia"/>
          <w:b/>
          <w:bCs/>
          <w:szCs w:val="21"/>
        </w:rPr>
        <w:t>:</w:t>
      </w:r>
      <w:r w:rsidRPr="00755F81">
        <w:rPr>
          <w:rFonts w:ascii="Times New Roman" w:hAnsi="Times New Roman"/>
          <w:noProof w:val="0"/>
        </w:rPr>
        <w:t xml:space="preserve"> </w:t>
      </w:r>
      <w:r w:rsidRPr="00755F81">
        <w:rPr>
          <w:rFonts w:asciiTheme="minorEastAsia" w:eastAsiaTheme="minorEastAsia" w:hAnsiTheme="minorEastAsia" w:cs="MS Gothic"/>
          <w:szCs w:val="21"/>
        </w:rPr>
        <w:t>输出电压为多个输入信号的加权反相和</w:t>
      </w:r>
      <w:r w:rsidRPr="00755F81">
        <w:rPr>
          <w:rFonts w:asciiTheme="minorEastAsia" w:eastAsiaTheme="minorEastAsia" w:hAnsiTheme="minorEastAsia" w:cs="MS Gothic" w:hint="eastAsia"/>
          <w:szCs w:val="21"/>
        </w:rPr>
        <w:t>,</w:t>
      </w:r>
      <w:r w:rsidRPr="00755F81">
        <w:rPr>
          <w:rFonts w:asciiTheme="minorEastAsia" w:eastAsiaTheme="minorEastAsia" w:hAnsiTheme="minorEastAsia" w:cs="MS Gothic"/>
          <w:szCs w:val="21"/>
        </w:rPr>
        <w:t>可实现信号叠加处理</w:t>
      </w:r>
      <w:r>
        <w:rPr>
          <w:rFonts w:asciiTheme="minorEastAsia" w:eastAsiaTheme="minorEastAsia" w:hAnsiTheme="minorEastAsia" w:cs="MS Gothic" w:hint="eastAsia"/>
          <w:szCs w:val="21"/>
        </w:rPr>
        <w:t>，</w:t>
      </w:r>
      <w:r w:rsidRPr="00755F81">
        <w:rPr>
          <w:rFonts w:asciiTheme="minorEastAsia" w:eastAsiaTheme="minorEastAsia" w:hAnsiTheme="minorEastAsia" w:cs="MS Gothic"/>
          <w:szCs w:val="21"/>
        </w:rPr>
        <w:t>广泛用于音频混合、信号处理等领域</w:t>
      </w:r>
    </w:p>
    <w:p w14:paraId="40DF2B10" w14:textId="202FED5E" w:rsidR="00755F81" w:rsidRDefault="00755F81" w:rsidP="00755F81">
      <w:pPr>
        <w:pStyle w:val="ad"/>
        <w:ind w:left="420"/>
        <w:rPr>
          <w:rFonts w:asciiTheme="minorEastAsia" w:eastAsiaTheme="minorEastAsia" w:hAnsiTheme="minorEastAsia" w:cs="MS Gothic" w:hint="eastAsia"/>
          <w:szCs w:val="21"/>
        </w:rPr>
      </w:pPr>
      <w:r w:rsidRPr="00755F81">
        <w:rPr>
          <w:rFonts w:asciiTheme="minorEastAsia" w:eastAsiaTheme="minorEastAsia" w:hAnsiTheme="minorEastAsia" w:cs="MS Gothic" w:hint="eastAsia"/>
          <w:b/>
          <w:bCs/>
          <w:szCs w:val="21"/>
        </w:rPr>
        <w:t>5.</w:t>
      </w:r>
      <w:r w:rsidRPr="00755F81">
        <w:rPr>
          <w:rFonts w:asciiTheme="minorEastAsia" w:eastAsiaTheme="minorEastAsia" w:hAnsiTheme="minorEastAsia" w:cs="MS Gothic"/>
          <w:b/>
          <w:bCs/>
          <w:szCs w:val="21"/>
        </w:rPr>
        <w:t>积分电路</w:t>
      </w:r>
      <w:r>
        <w:rPr>
          <w:rFonts w:asciiTheme="minorEastAsia" w:eastAsiaTheme="minorEastAsia" w:hAnsiTheme="minorEastAsia" w:cs="MS Gothic" w:hint="eastAsia"/>
          <w:b/>
          <w:bCs/>
          <w:szCs w:val="21"/>
        </w:rPr>
        <w:t>：</w:t>
      </w:r>
      <w:r w:rsidRPr="00755F81">
        <w:rPr>
          <w:rFonts w:asciiTheme="minorEastAsia" w:eastAsiaTheme="minorEastAsia" w:hAnsiTheme="minorEastAsia" w:cs="MS Gothic"/>
          <w:szCs w:val="21"/>
        </w:rPr>
        <w:t>输出电压是输入信号随时间的积分</w:t>
      </w:r>
      <w:r w:rsidRPr="00755F81">
        <w:rPr>
          <w:rFonts w:asciiTheme="minorEastAsia" w:eastAsiaTheme="minorEastAsia" w:hAnsiTheme="minorEastAsia" w:cs="MS Gothic" w:hint="eastAsia"/>
          <w:szCs w:val="21"/>
        </w:rPr>
        <w:t>，</w:t>
      </w:r>
      <w:r w:rsidRPr="00755F81">
        <w:rPr>
          <w:rFonts w:asciiTheme="minorEastAsia" w:eastAsiaTheme="minorEastAsia" w:hAnsiTheme="minorEastAsia" w:cs="MS Gothic"/>
          <w:szCs w:val="21"/>
        </w:rPr>
        <w:t>常用于波形生成、电荷积累测量等场景</w:t>
      </w:r>
    </w:p>
    <w:p w14:paraId="71826533" w14:textId="28A5A588" w:rsidR="00755F81" w:rsidRPr="00755F81" w:rsidRDefault="00755F81" w:rsidP="00755F81">
      <w:pPr>
        <w:pStyle w:val="ad"/>
        <w:ind w:left="420"/>
        <w:rPr>
          <w:rFonts w:asciiTheme="minorEastAsia" w:eastAsiaTheme="minorEastAsia" w:hAnsiTheme="minorEastAsia" w:cs="MS Gothic" w:hint="eastAsia"/>
          <w:szCs w:val="21"/>
        </w:rPr>
      </w:pPr>
      <w:r>
        <w:rPr>
          <w:rFonts w:asciiTheme="minorEastAsia" w:eastAsiaTheme="minorEastAsia" w:hAnsiTheme="minorEastAsia" w:cs="MS Gothic" w:hint="eastAsia"/>
          <w:b/>
          <w:bCs/>
          <w:szCs w:val="21"/>
        </w:rPr>
        <w:t>6.</w:t>
      </w:r>
      <w:r w:rsidRPr="00755F81">
        <w:rPr>
          <w:rFonts w:asciiTheme="minorEastAsia" w:eastAsiaTheme="minorEastAsia" w:hAnsiTheme="minorEastAsia" w:cs="MS Gothic"/>
          <w:b/>
          <w:bCs/>
          <w:szCs w:val="21"/>
        </w:rPr>
        <w:t>微分电路</w:t>
      </w:r>
      <w:r>
        <w:rPr>
          <w:rFonts w:asciiTheme="minorEastAsia" w:eastAsiaTheme="minorEastAsia" w:hAnsiTheme="minorEastAsia" w:cs="MS Gothic" w:hint="eastAsia"/>
          <w:b/>
          <w:bCs/>
          <w:szCs w:val="21"/>
        </w:rPr>
        <w:t>：</w:t>
      </w:r>
      <w:r w:rsidRPr="00755F81">
        <w:rPr>
          <w:rFonts w:asciiTheme="minorEastAsia" w:eastAsiaTheme="minorEastAsia" w:hAnsiTheme="minorEastAsia" w:cs="MS Gothic"/>
          <w:szCs w:val="21"/>
        </w:rPr>
        <w:t>输出电压是输入信号随时间的微分</w:t>
      </w:r>
      <w:r w:rsidRPr="00755F81">
        <w:rPr>
          <w:rFonts w:asciiTheme="minorEastAsia" w:eastAsiaTheme="minorEastAsia" w:hAnsiTheme="minorEastAsia" w:cs="MS Gothic" w:hint="eastAsia"/>
          <w:szCs w:val="21"/>
        </w:rPr>
        <w:t>，</w:t>
      </w:r>
      <w:r w:rsidRPr="00755F81">
        <w:rPr>
          <w:rFonts w:asciiTheme="minorEastAsia" w:eastAsiaTheme="minorEastAsia" w:hAnsiTheme="minorEastAsia" w:cs="MS Gothic"/>
          <w:szCs w:val="21"/>
        </w:rPr>
        <w:t>常用于瞬时变化检测、边沿检测等场景</w:t>
      </w:r>
    </w:p>
    <w:p w14:paraId="425DDE91" w14:textId="77777777" w:rsidR="00A6694C" w:rsidRPr="00A6694C" w:rsidRDefault="00A6694C" w:rsidP="00A6694C">
      <w:pPr>
        <w:pStyle w:val="ad"/>
        <w:ind w:left="420"/>
        <w:rPr>
          <w:rFonts w:hint="eastAsia"/>
        </w:rPr>
      </w:pPr>
      <w:r w:rsidRPr="00A6694C">
        <w:t>通过本次实验，我系统地学习了运算放大器的六种典型应用电路，包括电压跟随电路、反相比例放大电路、同相比例放大电路、反相求和放大电路、积分电路和微分电路。实验过程中，我熟悉了各电路的工作原理及特性，并通过实验验证了理论计算结果与实际测量结果之间的关系。</w:t>
      </w:r>
    </w:p>
    <w:p w14:paraId="26302B75" w14:textId="77777777" w:rsidR="00A6694C" w:rsidRPr="00A6694C" w:rsidRDefault="00A6694C" w:rsidP="00A6694C">
      <w:pPr>
        <w:pStyle w:val="ad"/>
        <w:ind w:left="420"/>
        <w:rPr>
          <w:rFonts w:hint="eastAsia"/>
        </w:rPr>
      </w:pPr>
      <w:r w:rsidRPr="00A6694C">
        <w:t>实验让我掌握了运算放大器的实际应用技巧，同时提升了电路分析能力和实验动手能力。在搭建电路的过程中，虽然遇到了一些调试问题，比如接线错误和测量误差，但通过仔细分析、调整元件参数并多次验证，最终解决了这些问题，取得了较为理想的实验结果。</w:t>
      </w:r>
    </w:p>
    <w:p w14:paraId="20FFE59F" w14:textId="77777777" w:rsidR="00A6694C" w:rsidRPr="00A6694C" w:rsidRDefault="00A6694C" w:rsidP="00A6694C">
      <w:pPr>
        <w:pStyle w:val="ad"/>
        <w:ind w:left="420"/>
        <w:rPr>
          <w:rFonts w:hint="eastAsia"/>
        </w:rPr>
      </w:pPr>
      <w:r w:rsidRPr="00A6694C">
        <w:t>这次实验让我深刻体会到理论与实践结合的重要性，也让我认识到实验操作的规范性和细心的重要性。虽然实验内容较为复杂，但整个过程让我受益匪浅，不仅巩固了知识，还增强了我对电子电路学习的兴趣和信心，为今后学习和研究奠定了良好的基础。</w:t>
      </w:r>
    </w:p>
    <w:p w14:paraId="1418CE7F" w14:textId="77777777" w:rsidR="00A6694C" w:rsidRPr="00A6694C" w:rsidRDefault="00A6694C" w:rsidP="00A6694C">
      <w:pPr>
        <w:pStyle w:val="ad"/>
        <w:ind w:left="420"/>
        <w:rPr>
          <w:rFonts w:hint="eastAsia"/>
          <w:b/>
          <w:bCs/>
        </w:rPr>
      </w:pPr>
      <w:r w:rsidRPr="00A6694C">
        <w:rPr>
          <w:b/>
          <w:bCs/>
        </w:rPr>
        <w:t>最后，衷心感谢老师在实验中的指导与付出。老师的耐心讲解和细致辅导让我更加深刻地理解了实验内容，收获良多。</w:t>
      </w:r>
    </w:p>
    <w:p w14:paraId="2D4D1284" w14:textId="77777777" w:rsidR="00755F81" w:rsidRPr="00755F81" w:rsidRDefault="00755F81" w:rsidP="008B12C0">
      <w:pPr>
        <w:pStyle w:val="ad"/>
        <w:ind w:leftChars="0" w:left="0"/>
        <w:rPr>
          <w:rFonts w:asciiTheme="minorEastAsia" w:eastAsiaTheme="minorEastAsia" w:hAnsiTheme="minorEastAsia" w:cs="MS Gothic" w:hint="eastAsia"/>
          <w:szCs w:val="21"/>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50CB9" w14:paraId="3B5418EF" w14:textId="77777777">
        <w:trPr>
          <w:trHeight w:val="6496"/>
        </w:trPr>
        <w:tc>
          <w:tcPr>
            <w:tcW w:w="8160" w:type="dxa"/>
          </w:tcPr>
          <w:p w14:paraId="7965885A" w14:textId="77777777" w:rsidR="00150CB9" w:rsidRDefault="00150CB9">
            <w:r>
              <w:rPr>
                <w:rFonts w:hint="eastAsia"/>
              </w:rPr>
              <w:lastRenderedPageBreak/>
              <w:t>指导教师批阅意见：</w:t>
            </w:r>
          </w:p>
          <w:p w14:paraId="472CCC79" w14:textId="77777777" w:rsidR="00150CB9" w:rsidRDefault="00150CB9"/>
          <w:p w14:paraId="1CAD0777" w14:textId="77777777" w:rsidR="00150CB9" w:rsidRDefault="00150CB9"/>
          <w:p w14:paraId="35041AFA" w14:textId="77777777" w:rsidR="00AC47ED" w:rsidRDefault="00AC47ED"/>
          <w:p w14:paraId="798BABE1" w14:textId="77777777" w:rsidR="00AC47ED" w:rsidRDefault="00AC47ED"/>
          <w:p w14:paraId="7E4DC661" w14:textId="77777777" w:rsidR="00AC47ED" w:rsidRDefault="00AC47ED"/>
          <w:p w14:paraId="08C069F5" w14:textId="77777777" w:rsidR="00AC47ED" w:rsidRDefault="00AC47ED"/>
          <w:p w14:paraId="58AD9313" w14:textId="77777777" w:rsidR="00AC47ED" w:rsidRDefault="00AC47ED"/>
          <w:p w14:paraId="15F02D27" w14:textId="77777777" w:rsidR="00AC47ED" w:rsidRDefault="00AC47ED"/>
          <w:p w14:paraId="3A00DE33" w14:textId="77777777" w:rsidR="00AC47ED" w:rsidRDefault="00AC47ED"/>
          <w:p w14:paraId="4E592ABC" w14:textId="77777777" w:rsidR="00AC47ED" w:rsidRDefault="00AC47ED"/>
          <w:p w14:paraId="4DC950D4" w14:textId="77777777" w:rsidR="00AC47ED" w:rsidRDefault="00AC47ED"/>
          <w:p w14:paraId="3F2EA963" w14:textId="77777777" w:rsidR="00AC47ED" w:rsidRDefault="00AC47ED"/>
          <w:p w14:paraId="7C2502AB" w14:textId="77777777" w:rsidR="00AC47ED" w:rsidRDefault="00AC47ED"/>
          <w:p w14:paraId="32E453CE" w14:textId="77777777" w:rsidR="00150CB9" w:rsidRDefault="00150CB9"/>
          <w:p w14:paraId="7C6FDF12" w14:textId="77777777" w:rsidR="007C10CD" w:rsidRDefault="007C10CD"/>
          <w:p w14:paraId="6ACDC28D" w14:textId="77777777" w:rsidR="00150CB9" w:rsidRDefault="00150CB9"/>
          <w:p w14:paraId="72AD95BA" w14:textId="77777777" w:rsidR="00150CB9" w:rsidRDefault="00150CB9">
            <w:r>
              <w:rPr>
                <w:rFonts w:hint="eastAsia"/>
              </w:rPr>
              <w:t>成绩评定：</w:t>
            </w:r>
          </w:p>
          <w:p w14:paraId="0856002D" w14:textId="77777777" w:rsidR="007C10CD" w:rsidRDefault="007C10CD"/>
          <w:p w14:paraId="66517EB6" w14:textId="77777777" w:rsidR="007C10CD" w:rsidRDefault="007C10CD"/>
          <w:p w14:paraId="5F76E714" w14:textId="77777777" w:rsidR="00AC47ED" w:rsidRDefault="00AC47ED"/>
          <w:p w14:paraId="6F8BD7BC" w14:textId="77777777" w:rsidR="00150CB9" w:rsidRDefault="00150CB9"/>
          <w:p w14:paraId="62E02F98" w14:textId="77777777" w:rsidR="00150CB9" w:rsidRDefault="00150CB9"/>
          <w:p w14:paraId="4D8ED46D" w14:textId="77777777" w:rsidR="00AC47ED" w:rsidRDefault="00AC47ED"/>
          <w:p w14:paraId="7B783D40" w14:textId="77777777" w:rsidR="00150CB9" w:rsidRDefault="00150CB9"/>
          <w:p w14:paraId="4ED2B06B" w14:textId="77777777" w:rsidR="00AC47ED" w:rsidRDefault="00AC47ED"/>
          <w:p w14:paraId="03C6CF91" w14:textId="77777777" w:rsidR="00AC47ED" w:rsidRDefault="00AC47ED"/>
          <w:p w14:paraId="7D15A738" w14:textId="77777777" w:rsidR="00AC47ED" w:rsidRDefault="00AC47ED"/>
          <w:p w14:paraId="42BCFC5D" w14:textId="77777777" w:rsidR="00150CB9" w:rsidRDefault="00150CB9"/>
          <w:p w14:paraId="672A60B6" w14:textId="77777777" w:rsidR="00150CB9" w:rsidRDefault="00150CB9"/>
          <w:p w14:paraId="5FCD19A8" w14:textId="77777777" w:rsidR="00150CB9" w:rsidRDefault="00150CB9">
            <w:r>
              <w:rPr>
                <w:rFonts w:hint="eastAsia"/>
              </w:rPr>
              <w:t xml:space="preserve">                                                 </w:t>
            </w:r>
            <w:r>
              <w:rPr>
                <w:rFonts w:hint="eastAsia"/>
              </w:rPr>
              <w:t>指导教师签字：</w:t>
            </w:r>
          </w:p>
          <w:p w14:paraId="5A5E1F51" w14:textId="77777777" w:rsidR="00150CB9" w:rsidRDefault="00150CB9">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7E445BC" w14:textId="77777777" w:rsidR="007C10CD" w:rsidRDefault="007C10CD"/>
        </w:tc>
      </w:tr>
      <w:tr w:rsidR="00150CB9" w14:paraId="3CF6BE5F" w14:textId="77777777">
        <w:trPr>
          <w:trHeight w:val="1236"/>
        </w:trPr>
        <w:tc>
          <w:tcPr>
            <w:tcW w:w="8160" w:type="dxa"/>
          </w:tcPr>
          <w:p w14:paraId="244D6849" w14:textId="77777777" w:rsidR="00150CB9" w:rsidRDefault="00150CB9">
            <w:r>
              <w:rPr>
                <w:rFonts w:hint="eastAsia"/>
              </w:rPr>
              <w:t>备注：</w:t>
            </w:r>
          </w:p>
          <w:p w14:paraId="48A67BBB" w14:textId="77777777" w:rsidR="007C10CD" w:rsidRDefault="007C10CD"/>
          <w:p w14:paraId="35E58C27" w14:textId="77777777" w:rsidR="007C10CD" w:rsidRDefault="007C10CD"/>
          <w:p w14:paraId="423E7821" w14:textId="77777777" w:rsidR="007C10CD" w:rsidRDefault="007C10CD"/>
          <w:p w14:paraId="71935A29" w14:textId="77777777" w:rsidR="007C10CD" w:rsidRDefault="007C10CD"/>
        </w:tc>
      </w:tr>
    </w:tbl>
    <w:p w14:paraId="60F21681" w14:textId="77777777" w:rsidR="007C10CD" w:rsidRDefault="007C10CD"/>
    <w:p w14:paraId="42564474" w14:textId="77777777" w:rsidR="007C10CD" w:rsidRDefault="007C10CD"/>
    <w:p w14:paraId="028CFE12" w14:textId="77777777" w:rsidR="00150CB9" w:rsidRDefault="00150CB9">
      <w:r>
        <w:rPr>
          <w:rFonts w:hint="eastAsia"/>
        </w:rPr>
        <w:t>注：</w:t>
      </w:r>
      <w:r w:rsidR="000D766B">
        <w:rPr>
          <w:rFonts w:hint="eastAsia"/>
        </w:rPr>
        <w:t>1</w:t>
      </w:r>
      <w:r w:rsidR="000D766B">
        <w:rPr>
          <w:rFonts w:hint="eastAsia"/>
        </w:rPr>
        <w:t>、</w:t>
      </w:r>
      <w:r>
        <w:rPr>
          <w:rFonts w:hint="eastAsia"/>
        </w:rPr>
        <w:t>报告内的项目或内容设置，可根据实际情况加以调整和补充。</w:t>
      </w:r>
    </w:p>
    <w:p w14:paraId="75FBA98A" w14:textId="77777777" w:rsidR="000D766B" w:rsidRDefault="000D766B">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0D766B">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6FD4E" w14:textId="77777777" w:rsidR="00F92125" w:rsidRDefault="00F92125" w:rsidP="000445E5">
      <w:r>
        <w:separator/>
      </w:r>
    </w:p>
  </w:endnote>
  <w:endnote w:type="continuationSeparator" w:id="0">
    <w:p w14:paraId="2B8F616C" w14:textId="77777777" w:rsidR="00F92125" w:rsidRDefault="00F92125" w:rsidP="00044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5BE7D" w14:textId="77777777" w:rsidR="00F92125" w:rsidRDefault="00F92125" w:rsidP="000445E5">
      <w:r>
        <w:separator/>
      </w:r>
    </w:p>
  </w:footnote>
  <w:footnote w:type="continuationSeparator" w:id="0">
    <w:p w14:paraId="49D07AB6" w14:textId="77777777" w:rsidR="00F92125" w:rsidRDefault="00F92125" w:rsidP="00044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82D56"/>
    <w:multiLevelType w:val="hybridMultilevel"/>
    <w:tmpl w:val="D05E3C0A"/>
    <w:lvl w:ilvl="0" w:tplc="5EFE9C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536F8A"/>
    <w:multiLevelType w:val="hybridMultilevel"/>
    <w:tmpl w:val="1160DA88"/>
    <w:lvl w:ilvl="0" w:tplc="E3D049F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AD0A13"/>
    <w:multiLevelType w:val="hybridMultilevel"/>
    <w:tmpl w:val="8C8E9080"/>
    <w:lvl w:ilvl="0" w:tplc="B0D2DE0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5CD2BBA"/>
    <w:multiLevelType w:val="hybridMultilevel"/>
    <w:tmpl w:val="C43A9694"/>
    <w:lvl w:ilvl="0" w:tplc="3446ECA8">
      <w:start w:val="1"/>
      <w:numFmt w:val="japaneseCounting"/>
      <w:lvlText w:val="%1、"/>
      <w:lvlJc w:val="left"/>
      <w:pPr>
        <w:tabs>
          <w:tab w:val="num" w:pos="885"/>
        </w:tabs>
        <w:ind w:left="885" w:hanging="885"/>
      </w:pPr>
      <w:rPr>
        <w:rFonts w:hint="default"/>
      </w:rPr>
    </w:lvl>
    <w:lvl w:ilvl="1" w:tplc="AA4CB984">
      <w:start w:val="1"/>
      <w:numFmt w:val="decimal"/>
      <w:lvlText w:val="%2."/>
      <w:lvlJc w:val="left"/>
      <w:pPr>
        <w:tabs>
          <w:tab w:val="num" w:pos="780"/>
        </w:tabs>
        <w:ind w:left="780" w:hanging="360"/>
      </w:pPr>
      <w:rPr>
        <w:rFonts w:hint="default"/>
      </w:rPr>
    </w:lvl>
    <w:lvl w:ilvl="2" w:tplc="2DA67F98">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4B385DD8"/>
    <w:multiLevelType w:val="hybridMultilevel"/>
    <w:tmpl w:val="745A0FA6"/>
    <w:lvl w:ilvl="0" w:tplc="2FF4348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0E34D3B"/>
    <w:multiLevelType w:val="hybridMultilevel"/>
    <w:tmpl w:val="C4241E28"/>
    <w:lvl w:ilvl="0" w:tplc="28EC3DFE">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0E475FF"/>
    <w:multiLevelType w:val="hybridMultilevel"/>
    <w:tmpl w:val="13F84FA2"/>
    <w:lvl w:ilvl="0" w:tplc="43C2CA3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379228B"/>
    <w:multiLevelType w:val="hybridMultilevel"/>
    <w:tmpl w:val="F2EC0BB0"/>
    <w:lvl w:ilvl="0" w:tplc="3BBACAB4">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15:restartNumberingAfterBreak="0">
    <w:nsid w:val="5F6D27E6"/>
    <w:multiLevelType w:val="hybridMultilevel"/>
    <w:tmpl w:val="D88C1B56"/>
    <w:lvl w:ilvl="0" w:tplc="25DE0FFA">
      <w:start w:val="1"/>
      <w:numFmt w:val="japaneseCounting"/>
      <w:lvlText w:val="%1."/>
      <w:lvlJc w:val="left"/>
      <w:pPr>
        <w:tabs>
          <w:tab w:val="num" w:pos="360"/>
        </w:tabs>
        <w:ind w:left="360" w:hanging="360"/>
      </w:pPr>
      <w:rPr>
        <w:rFonts w:hint="default"/>
      </w:rPr>
    </w:lvl>
    <w:lvl w:ilvl="1" w:tplc="19A6396A">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436415E"/>
    <w:multiLevelType w:val="hybridMultilevel"/>
    <w:tmpl w:val="0EC4DCA8"/>
    <w:lvl w:ilvl="0" w:tplc="48A40DF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75C7659"/>
    <w:multiLevelType w:val="hybridMultilevel"/>
    <w:tmpl w:val="57B42542"/>
    <w:lvl w:ilvl="0" w:tplc="1D828CE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C264900"/>
    <w:multiLevelType w:val="hybridMultilevel"/>
    <w:tmpl w:val="83E6769A"/>
    <w:lvl w:ilvl="0" w:tplc="3446ECA8">
      <w:start w:val="1"/>
      <w:numFmt w:val="japaneseCounting"/>
      <w:lvlText w:val="%1、"/>
      <w:lvlJc w:val="left"/>
      <w:pPr>
        <w:tabs>
          <w:tab w:val="num" w:pos="885"/>
        </w:tabs>
        <w:ind w:left="885" w:hanging="88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420877567">
    <w:abstractNumId w:val="11"/>
  </w:num>
  <w:num w:numId="2" w16cid:durableId="232274517">
    <w:abstractNumId w:val="3"/>
  </w:num>
  <w:num w:numId="3" w16cid:durableId="837382078">
    <w:abstractNumId w:val="9"/>
  </w:num>
  <w:num w:numId="4" w16cid:durableId="347677606">
    <w:abstractNumId w:val="8"/>
  </w:num>
  <w:num w:numId="5" w16cid:durableId="2094813396">
    <w:abstractNumId w:val="10"/>
  </w:num>
  <w:num w:numId="6" w16cid:durableId="1976255704">
    <w:abstractNumId w:val="4"/>
  </w:num>
  <w:num w:numId="7" w16cid:durableId="278612214">
    <w:abstractNumId w:val="7"/>
  </w:num>
  <w:num w:numId="8" w16cid:durableId="981154282">
    <w:abstractNumId w:val="5"/>
  </w:num>
  <w:num w:numId="9" w16cid:durableId="231236917">
    <w:abstractNumId w:val="1"/>
  </w:num>
  <w:num w:numId="10" w16cid:durableId="1190804132">
    <w:abstractNumId w:val="0"/>
  </w:num>
  <w:num w:numId="11" w16cid:durableId="844973215">
    <w:abstractNumId w:val="2"/>
  </w:num>
  <w:num w:numId="12" w16cid:durableId="21152052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17DEF"/>
    <w:rsid w:val="00031DBB"/>
    <w:rsid w:val="000445E5"/>
    <w:rsid w:val="00062FB3"/>
    <w:rsid w:val="00067668"/>
    <w:rsid w:val="0007078D"/>
    <w:rsid w:val="00070ACF"/>
    <w:rsid w:val="00085500"/>
    <w:rsid w:val="000C5EC1"/>
    <w:rsid w:val="000D11F6"/>
    <w:rsid w:val="000D5F6D"/>
    <w:rsid w:val="000D766B"/>
    <w:rsid w:val="000E41D8"/>
    <w:rsid w:val="001269B5"/>
    <w:rsid w:val="00150500"/>
    <w:rsid w:val="00150CB9"/>
    <w:rsid w:val="00163AE6"/>
    <w:rsid w:val="00182230"/>
    <w:rsid w:val="0019754F"/>
    <w:rsid w:val="001A2A4A"/>
    <w:rsid w:val="001F4FDC"/>
    <w:rsid w:val="0020008F"/>
    <w:rsid w:val="00211059"/>
    <w:rsid w:val="00222715"/>
    <w:rsid w:val="002357B2"/>
    <w:rsid w:val="00255B2B"/>
    <w:rsid w:val="00265580"/>
    <w:rsid w:val="00273A88"/>
    <w:rsid w:val="002B5E97"/>
    <w:rsid w:val="002B6CE8"/>
    <w:rsid w:val="002E510A"/>
    <w:rsid w:val="002F3EF4"/>
    <w:rsid w:val="002F5CC4"/>
    <w:rsid w:val="002F6580"/>
    <w:rsid w:val="002F768F"/>
    <w:rsid w:val="00304847"/>
    <w:rsid w:val="0032079C"/>
    <w:rsid w:val="00323879"/>
    <w:rsid w:val="00342BBF"/>
    <w:rsid w:val="00355213"/>
    <w:rsid w:val="003749C3"/>
    <w:rsid w:val="00375963"/>
    <w:rsid w:val="00392BD4"/>
    <w:rsid w:val="00393317"/>
    <w:rsid w:val="003B084F"/>
    <w:rsid w:val="003C1B28"/>
    <w:rsid w:val="003F5C69"/>
    <w:rsid w:val="00405AA2"/>
    <w:rsid w:val="00413DFA"/>
    <w:rsid w:val="00420AC3"/>
    <w:rsid w:val="00421457"/>
    <w:rsid w:val="00425DE0"/>
    <w:rsid w:val="0043364D"/>
    <w:rsid w:val="00453F91"/>
    <w:rsid w:val="00461199"/>
    <w:rsid w:val="0047519E"/>
    <w:rsid w:val="00491A2A"/>
    <w:rsid w:val="00495C91"/>
    <w:rsid w:val="00495ECB"/>
    <w:rsid w:val="00497937"/>
    <w:rsid w:val="004A1527"/>
    <w:rsid w:val="004C50D8"/>
    <w:rsid w:val="004D0A84"/>
    <w:rsid w:val="004D458D"/>
    <w:rsid w:val="005120C5"/>
    <w:rsid w:val="00520803"/>
    <w:rsid w:val="00535F33"/>
    <w:rsid w:val="00542F23"/>
    <w:rsid w:val="00556F52"/>
    <w:rsid w:val="0058691B"/>
    <w:rsid w:val="005B158A"/>
    <w:rsid w:val="005B7E71"/>
    <w:rsid w:val="005E1412"/>
    <w:rsid w:val="005F773B"/>
    <w:rsid w:val="0063507C"/>
    <w:rsid w:val="00637CC4"/>
    <w:rsid w:val="00671F95"/>
    <w:rsid w:val="006805B2"/>
    <w:rsid w:val="00685DE6"/>
    <w:rsid w:val="00692CDC"/>
    <w:rsid w:val="00696F59"/>
    <w:rsid w:val="006A2520"/>
    <w:rsid w:val="006B09E7"/>
    <w:rsid w:val="006B6CDD"/>
    <w:rsid w:val="006C364D"/>
    <w:rsid w:val="006C4752"/>
    <w:rsid w:val="006F0F2C"/>
    <w:rsid w:val="0070671C"/>
    <w:rsid w:val="00720B8F"/>
    <w:rsid w:val="00732C0D"/>
    <w:rsid w:val="00736E48"/>
    <w:rsid w:val="00755F81"/>
    <w:rsid w:val="00756FC4"/>
    <w:rsid w:val="007615E8"/>
    <w:rsid w:val="007651FA"/>
    <w:rsid w:val="007754F5"/>
    <w:rsid w:val="007825B6"/>
    <w:rsid w:val="00784871"/>
    <w:rsid w:val="00790DC9"/>
    <w:rsid w:val="00793760"/>
    <w:rsid w:val="007B1EB4"/>
    <w:rsid w:val="007C10CD"/>
    <w:rsid w:val="007D2CDD"/>
    <w:rsid w:val="007E0752"/>
    <w:rsid w:val="007E171B"/>
    <w:rsid w:val="007E7DA5"/>
    <w:rsid w:val="00802728"/>
    <w:rsid w:val="00803AB6"/>
    <w:rsid w:val="00814A71"/>
    <w:rsid w:val="008153E7"/>
    <w:rsid w:val="0084499C"/>
    <w:rsid w:val="00860295"/>
    <w:rsid w:val="00866364"/>
    <w:rsid w:val="00883C2A"/>
    <w:rsid w:val="008962D5"/>
    <w:rsid w:val="008B12C0"/>
    <w:rsid w:val="008B3404"/>
    <w:rsid w:val="008C1969"/>
    <w:rsid w:val="008C1C68"/>
    <w:rsid w:val="008F3253"/>
    <w:rsid w:val="008F5C53"/>
    <w:rsid w:val="008F6E35"/>
    <w:rsid w:val="00920BC0"/>
    <w:rsid w:val="00936495"/>
    <w:rsid w:val="00945D64"/>
    <w:rsid w:val="00962B98"/>
    <w:rsid w:val="00974D95"/>
    <w:rsid w:val="00975D73"/>
    <w:rsid w:val="00981C12"/>
    <w:rsid w:val="0098264B"/>
    <w:rsid w:val="009957FF"/>
    <w:rsid w:val="00996462"/>
    <w:rsid w:val="009B03ED"/>
    <w:rsid w:val="009C7AF2"/>
    <w:rsid w:val="009F60E7"/>
    <w:rsid w:val="00A120B9"/>
    <w:rsid w:val="00A32BEA"/>
    <w:rsid w:val="00A47577"/>
    <w:rsid w:val="00A509E9"/>
    <w:rsid w:val="00A60002"/>
    <w:rsid w:val="00A630A2"/>
    <w:rsid w:val="00A6694C"/>
    <w:rsid w:val="00A70CBE"/>
    <w:rsid w:val="00A85DEB"/>
    <w:rsid w:val="00A86BC2"/>
    <w:rsid w:val="00AC47ED"/>
    <w:rsid w:val="00AD42E2"/>
    <w:rsid w:val="00AE0910"/>
    <w:rsid w:val="00AF1B17"/>
    <w:rsid w:val="00B058CE"/>
    <w:rsid w:val="00B10586"/>
    <w:rsid w:val="00B22541"/>
    <w:rsid w:val="00B24DF8"/>
    <w:rsid w:val="00B25C1E"/>
    <w:rsid w:val="00B517CF"/>
    <w:rsid w:val="00B53B8F"/>
    <w:rsid w:val="00B70149"/>
    <w:rsid w:val="00B72120"/>
    <w:rsid w:val="00B72D9A"/>
    <w:rsid w:val="00B9017E"/>
    <w:rsid w:val="00B944E0"/>
    <w:rsid w:val="00BA1B96"/>
    <w:rsid w:val="00BB0245"/>
    <w:rsid w:val="00BC1C4B"/>
    <w:rsid w:val="00BD3134"/>
    <w:rsid w:val="00BE3DCA"/>
    <w:rsid w:val="00BF35C1"/>
    <w:rsid w:val="00C128AB"/>
    <w:rsid w:val="00C17C4A"/>
    <w:rsid w:val="00C32B63"/>
    <w:rsid w:val="00C5077F"/>
    <w:rsid w:val="00C67579"/>
    <w:rsid w:val="00C90800"/>
    <w:rsid w:val="00C975AF"/>
    <w:rsid w:val="00CA1757"/>
    <w:rsid w:val="00CA65F6"/>
    <w:rsid w:val="00CB6862"/>
    <w:rsid w:val="00CC6FD6"/>
    <w:rsid w:val="00CD413F"/>
    <w:rsid w:val="00CD5A41"/>
    <w:rsid w:val="00CD6196"/>
    <w:rsid w:val="00CF7765"/>
    <w:rsid w:val="00D27F62"/>
    <w:rsid w:val="00D33461"/>
    <w:rsid w:val="00D33FFC"/>
    <w:rsid w:val="00D40AF6"/>
    <w:rsid w:val="00D419B7"/>
    <w:rsid w:val="00D46553"/>
    <w:rsid w:val="00D46792"/>
    <w:rsid w:val="00D514F2"/>
    <w:rsid w:val="00D579FF"/>
    <w:rsid w:val="00DA232C"/>
    <w:rsid w:val="00DB757E"/>
    <w:rsid w:val="00DD390C"/>
    <w:rsid w:val="00E011AE"/>
    <w:rsid w:val="00E440AB"/>
    <w:rsid w:val="00E46B2C"/>
    <w:rsid w:val="00E506A1"/>
    <w:rsid w:val="00E53C6C"/>
    <w:rsid w:val="00E73313"/>
    <w:rsid w:val="00E8463D"/>
    <w:rsid w:val="00E84CC7"/>
    <w:rsid w:val="00EA3903"/>
    <w:rsid w:val="00EE4885"/>
    <w:rsid w:val="00EE7ED5"/>
    <w:rsid w:val="00EF3675"/>
    <w:rsid w:val="00F03414"/>
    <w:rsid w:val="00F035F6"/>
    <w:rsid w:val="00F24269"/>
    <w:rsid w:val="00F47838"/>
    <w:rsid w:val="00F5080F"/>
    <w:rsid w:val="00F633E1"/>
    <w:rsid w:val="00F66CF9"/>
    <w:rsid w:val="00F703D5"/>
    <w:rsid w:val="00F7516C"/>
    <w:rsid w:val="00F766C0"/>
    <w:rsid w:val="00F80B50"/>
    <w:rsid w:val="00F92125"/>
    <w:rsid w:val="00F93C9E"/>
    <w:rsid w:val="00F97BF6"/>
    <w:rsid w:val="00FD43B0"/>
    <w:rsid w:val="00FF6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56C0D9"/>
  <w15:docId w15:val="{498C60EF-6633-4F35-A0C7-F86186EE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B757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正文文字"/>
    <w:basedOn w:val="a"/>
    <w:rsid w:val="007754F5"/>
    <w:pPr>
      <w:widowControl/>
      <w:ind w:firstLine="420"/>
    </w:pPr>
    <w:rPr>
      <w:rFonts w:cs="宋体"/>
      <w:kern w:val="0"/>
      <w:szCs w:val="21"/>
    </w:rPr>
  </w:style>
  <w:style w:type="paragraph" w:styleId="a5">
    <w:name w:val="header"/>
    <w:basedOn w:val="a"/>
    <w:link w:val="a6"/>
    <w:rsid w:val="000445E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0445E5"/>
    <w:rPr>
      <w:kern w:val="2"/>
      <w:sz w:val="18"/>
      <w:szCs w:val="18"/>
    </w:rPr>
  </w:style>
  <w:style w:type="paragraph" w:styleId="a7">
    <w:name w:val="footer"/>
    <w:basedOn w:val="a"/>
    <w:link w:val="a8"/>
    <w:rsid w:val="000445E5"/>
    <w:pPr>
      <w:tabs>
        <w:tab w:val="center" w:pos="4153"/>
        <w:tab w:val="right" w:pos="8306"/>
      </w:tabs>
      <w:snapToGrid w:val="0"/>
      <w:jc w:val="left"/>
    </w:pPr>
    <w:rPr>
      <w:sz w:val="18"/>
      <w:szCs w:val="18"/>
    </w:rPr>
  </w:style>
  <w:style w:type="character" w:customStyle="1" w:styleId="a8">
    <w:name w:val="页脚 字符"/>
    <w:link w:val="a7"/>
    <w:rsid w:val="000445E5"/>
    <w:rPr>
      <w:kern w:val="2"/>
      <w:sz w:val="18"/>
      <w:szCs w:val="18"/>
    </w:rPr>
  </w:style>
  <w:style w:type="paragraph" w:customStyle="1" w:styleId="a9">
    <w:name w:val="实验标题"/>
    <w:basedOn w:val="a"/>
    <w:link w:val="aa"/>
    <w:qFormat/>
    <w:rsid w:val="007D2CDD"/>
    <w:pPr>
      <w:spacing w:line="360" w:lineRule="auto"/>
      <w:jc w:val="left"/>
    </w:pPr>
    <w:rPr>
      <w:rFonts w:ascii="宋体" w:hAnsi="宋体"/>
      <w:b/>
      <w:noProof/>
      <w:sz w:val="28"/>
      <w:szCs w:val="28"/>
    </w:rPr>
  </w:style>
  <w:style w:type="character" w:customStyle="1" w:styleId="aa">
    <w:name w:val="实验标题 字符"/>
    <w:basedOn w:val="a0"/>
    <w:link w:val="a9"/>
    <w:rsid w:val="007D2CDD"/>
    <w:rPr>
      <w:rFonts w:ascii="宋体" w:hAnsi="宋体"/>
      <w:b/>
      <w:noProof/>
      <w:kern w:val="2"/>
      <w:sz w:val="28"/>
      <w:szCs w:val="28"/>
    </w:rPr>
  </w:style>
  <w:style w:type="paragraph" w:customStyle="1" w:styleId="ab">
    <w:name w:val="实验小标题"/>
    <w:basedOn w:val="a"/>
    <w:link w:val="ac"/>
    <w:qFormat/>
    <w:rsid w:val="007D2CDD"/>
    <w:pPr>
      <w:spacing w:line="360" w:lineRule="auto"/>
    </w:pPr>
    <w:rPr>
      <w:rFonts w:ascii="宋体" w:hAnsi="宋体"/>
      <w:b/>
      <w:noProof/>
      <w:sz w:val="24"/>
    </w:rPr>
  </w:style>
  <w:style w:type="character" w:customStyle="1" w:styleId="ac">
    <w:name w:val="实验小标题 字符"/>
    <w:basedOn w:val="a0"/>
    <w:link w:val="ab"/>
    <w:rsid w:val="007D2CDD"/>
    <w:rPr>
      <w:rFonts w:ascii="宋体" w:hAnsi="宋体"/>
      <w:b/>
      <w:noProof/>
      <w:kern w:val="2"/>
      <w:sz w:val="24"/>
      <w:szCs w:val="24"/>
    </w:rPr>
  </w:style>
  <w:style w:type="paragraph" w:customStyle="1" w:styleId="ad">
    <w:name w:val="实验正文"/>
    <w:basedOn w:val="a"/>
    <w:link w:val="ae"/>
    <w:qFormat/>
    <w:rsid w:val="007D2CDD"/>
    <w:pPr>
      <w:spacing w:line="360" w:lineRule="auto"/>
      <w:ind w:leftChars="200" w:left="200"/>
      <w:jc w:val="left"/>
    </w:pPr>
    <w:rPr>
      <w:rFonts w:ascii="宋体" w:hAnsi="宋体"/>
      <w:noProof/>
    </w:rPr>
  </w:style>
  <w:style w:type="character" w:customStyle="1" w:styleId="ae">
    <w:name w:val="实验正文 字符"/>
    <w:basedOn w:val="a0"/>
    <w:link w:val="ad"/>
    <w:rsid w:val="007D2CDD"/>
    <w:rPr>
      <w:rFonts w:ascii="宋体" w:hAnsi="宋体"/>
      <w:noProof/>
      <w:kern w:val="2"/>
      <w:sz w:val="21"/>
      <w:szCs w:val="24"/>
    </w:rPr>
  </w:style>
  <w:style w:type="character" w:styleId="af">
    <w:name w:val="Emphasis"/>
    <w:basedOn w:val="a0"/>
    <w:qFormat/>
    <w:rsid w:val="007D2CDD"/>
    <w:rPr>
      <w:i/>
      <w:iCs/>
    </w:rPr>
  </w:style>
  <w:style w:type="paragraph" w:styleId="af0">
    <w:name w:val="List Paragraph"/>
    <w:basedOn w:val="a"/>
    <w:uiPriority w:val="34"/>
    <w:qFormat/>
    <w:rsid w:val="00F47838"/>
    <w:pPr>
      <w:ind w:firstLineChars="200" w:firstLine="420"/>
    </w:pPr>
  </w:style>
  <w:style w:type="character" w:styleId="af1">
    <w:name w:val="Placeholder Text"/>
    <w:basedOn w:val="a0"/>
    <w:uiPriority w:val="99"/>
    <w:semiHidden/>
    <w:rsid w:val="008F6E3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72787">
      <w:bodyDiv w:val="1"/>
      <w:marLeft w:val="0"/>
      <w:marRight w:val="0"/>
      <w:marTop w:val="0"/>
      <w:marBottom w:val="0"/>
      <w:divBdr>
        <w:top w:val="none" w:sz="0" w:space="0" w:color="auto"/>
        <w:left w:val="none" w:sz="0" w:space="0" w:color="auto"/>
        <w:bottom w:val="none" w:sz="0" w:space="0" w:color="auto"/>
        <w:right w:val="none" w:sz="0" w:space="0" w:color="auto"/>
      </w:divBdr>
    </w:div>
    <w:div w:id="337276432">
      <w:bodyDiv w:val="1"/>
      <w:marLeft w:val="0"/>
      <w:marRight w:val="0"/>
      <w:marTop w:val="0"/>
      <w:marBottom w:val="0"/>
      <w:divBdr>
        <w:top w:val="none" w:sz="0" w:space="0" w:color="auto"/>
        <w:left w:val="none" w:sz="0" w:space="0" w:color="auto"/>
        <w:bottom w:val="none" w:sz="0" w:space="0" w:color="auto"/>
        <w:right w:val="none" w:sz="0" w:space="0" w:color="auto"/>
      </w:divBdr>
    </w:div>
    <w:div w:id="634339415">
      <w:bodyDiv w:val="1"/>
      <w:marLeft w:val="0"/>
      <w:marRight w:val="0"/>
      <w:marTop w:val="0"/>
      <w:marBottom w:val="0"/>
      <w:divBdr>
        <w:top w:val="none" w:sz="0" w:space="0" w:color="auto"/>
        <w:left w:val="none" w:sz="0" w:space="0" w:color="auto"/>
        <w:bottom w:val="none" w:sz="0" w:space="0" w:color="auto"/>
        <w:right w:val="none" w:sz="0" w:space="0" w:color="auto"/>
      </w:divBdr>
    </w:div>
    <w:div w:id="641345520">
      <w:bodyDiv w:val="1"/>
      <w:marLeft w:val="0"/>
      <w:marRight w:val="0"/>
      <w:marTop w:val="0"/>
      <w:marBottom w:val="0"/>
      <w:divBdr>
        <w:top w:val="none" w:sz="0" w:space="0" w:color="auto"/>
        <w:left w:val="none" w:sz="0" w:space="0" w:color="auto"/>
        <w:bottom w:val="none" w:sz="0" w:space="0" w:color="auto"/>
        <w:right w:val="none" w:sz="0" w:space="0" w:color="auto"/>
      </w:divBdr>
    </w:div>
    <w:div w:id="896939489">
      <w:bodyDiv w:val="1"/>
      <w:marLeft w:val="0"/>
      <w:marRight w:val="0"/>
      <w:marTop w:val="0"/>
      <w:marBottom w:val="0"/>
      <w:divBdr>
        <w:top w:val="none" w:sz="0" w:space="0" w:color="auto"/>
        <w:left w:val="none" w:sz="0" w:space="0" w:color="auto"/>
        <w:bottom w:val="none" w:sz="0" w:space="0" w:color="auto"/>
        <w:right w:val="none" w:sz="0" w:space="0" w:color="auto"/>
      </w:divBdr>
    </w:div>
    <w:div w:id="1004363219">
      <w:bodyDiv w:val="1"/>
      <w:marLeft w:val="0"/>
      <w:marRight w:val="0"/>
      <w:marTop w:val="0"/>
      <w:marBottom w:val="0"/>
      <w:divBdr>
        <w:top w:val="none" w:sz="0" w:space="0" w:color="auto"/>
        <w:left w:val="none" w:sz="0" w:space="0" w:color="auto"/>
        <w:bottom w:val="none" w:sz="0" w:space="0" w:color="auto"/>
        <w:right w:val="none" w:sz="0" w:space="0" w:color="auto"/>
      </w:divBdr>
    </w:div>
    <w:div w:id="1029378381">
      <w:bodyDiv w:val="1"/>
      <w:marLeft w:val="0"/>
      <w:marRight w:val="0"/>
      <w:marTop w:val="0"/>
      <w:marBottom w:val="0"/>
      <w:divBdr>
        <w:top w:val="none" w:sz="0" w:space="0" w:color="auto"/>
        <w:left w:val="none" w:sz="0" w:space="0" w:color="auto"/>
        <w:bottom w:val="none" w:sz="0" w:space="0" w:color="auto"/>
        <w:right w:val="none" w:sz="0" w:space="0" w:color="auto"/>
      </w:divBdr>
    </w:div>
    <w:div w:id="1056012117">
      <w:bodyDiv w:val="1"/>
      <w:marLeft w:val="0"/>
      <w:marRight w:val="0"/>
      <w:marTop w:val="0"/>
      <w:marBottom w:val="0"/>
      <w:divBdr>
        <w:top w:val="none" w:sz="0" w:space="0" w:color="auto"/>
        <w:left w:val="none" w:sz="0" w:space="0" w:color="auto"/>
        <w:bottom w:val="none" w:sz="0" w:space="0" w:color="auto"/>
        <w:right w:val="none" w:sz="0" w:space="0" w:color="auto"/>
      </w:divBdr>
    </w:div>
    <w:div w:id="1096245771">
      <w:bodyDiv w:val="1"/>
      <w:marLeft w:val="0"/>
      <w:marRight w:val="0"/>
      <w:marTop w:val="0"/>
      <w:marBottom w:val="0"/>
      <w:divBdr>
        <w:top w:val="none" w:sz="0" w:space="0" w:color="auto"/>
        <w:left w:val="none" w:sz="0" w:space="0" w:color="auto"/>
        <w:bottom w:val="none" w:sz="0" w:space="0" w:color="auto"/>
        <w:right w:val="none" w:sz="0" w:space="0" w:color="auto"/>
      </w:divBdr>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210801962">
      <w:bodyDiv w:val="1"/>
      <w:marLeft w:val="0"/>
      <w:marRight w:val="0"/>
      <w:marTop w:val="0"/>
      <w:marBottom w:val="0"/>
      <w:divBdr>
        <w:top w:val="none" w:sz="0" w:space="0" w:color="auto"/>
        <w:left w:val="none" w:sz="0" w:space="0" w:color="auto"/>
        <w:bottom w:val="none" w:sz="0" w:space="0" w:color="auto"/>
        <w:right w:val="none" w:sz="0" w:space="0" w:color="auto"/>
      </w:divBdr>
    </w:div>
    <w:div w:id="1262035309">
      <w:bodyDiv w:val="1"/>
      <w:marLeft w:val="0"/>
      <w:marRight w:val="0"/>
      <w:marTop w:val="0"/>
      <w:marBottom w:val="0"/>
      <w:divBdr>
        <w:top w:val="none" w:sz="0" w:space="0" w:color="auto"/>
        <w:left w:val="none" w:sz="0" w:space="0" w:color="auto"/>
        <w:bottom w:val="none" w:sz="0" w:space="0" w:color="auto"/>
        <w:right w:val="none" w:sz="0" w:space="0" w:color="auto"/>
      </w:divBdr>
    </w:div>
    <w:div w:id="1339698223">
      <w:bodyDiv w:val="1"/>
      <w:marLeft w:val="0"/>
      <w:marRight w:val="0"/>
      <w:marTop w:val="0"/>
      <w:marBottom w:val="0"/>
      <w:divBdr>
        <w:top w:val="none" w:sz="0" w:space="0" w:color="auto"/>
        <w:left w:val="none" w:sz="0" w:space="0" w:color="auto"/>
        <w:bottom w:val="none" w:sz="0" w:space="0" w:color="auto"/>
        <w:right w:val="none" w:sz="0" w:space="0" w:color="auto"/>
      </w:divBdr>
      <w:divsChild>
        <w:div w:id="1936745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649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10515">
      <w:bodyDiv w:val="1"/>
      <w:marLeft w:val="0"/>
      <w:marRight w:val="0"/>
      <w:marTop w:val="0"/>
      <w:marBottom w:val="0"/>
      <w:divBdr>
        <w:top w:val="none" w:sz="0" w:space="0" w:color="auto"/>
        <w:left w:val="none" w:sz="0" w:space="0" w:color="auto"/>
        <w:bottom w:val="none" w:sz="0" w:space="0" w:color="auto"/>
        <w:right w:val="none" w:sz="0" w:space="0" w:color="auto"/>
      </w:divBdr>
    </w:div>
    <w:div w:id="1697584006">
      <w:bodyDiv w:val="1"/>
      <w:marLeft w:val="0"/>
      <w:marRight w:val="0"/>
      <w:marTop w:val="0"/>
      <w:marBottom w:val="0"/>
      <w:divBdr>
        <w:top w:val="none" w:sz="0" w:space="0" w:color="auto"/>
        <w:left w:val="none" w:sz="0" w:space="0" w:color="auto"/>
        <w:bottom w:val="none" w:sz="0" w:space="0" w:color="auto"/>
        <w:right w:val="none" w:sz="0" w:space="0" w:color="auto"/>
      </w:divBdr>
    </w:div>
    <w:div w:id="1716003111">
      <w:bodyDiv w:val="1"/>
      <w:marLeft w:val="0"/>
      <w:marRight w:val="0"/>
      <w:marTop w:val="0"/>
      <w:marBottom w:val="0"/>
      <w:divBdr>
        <w:top w:val="none" w:sz="0" w:space="0" w:color="auto"/>
        <w:left w:val="none" w:sz="0" w:space="0" w:color="auto"/>
        <w:bottom w:val="none" w:sz="0" w:space="0" w:color="auto"/>
        <w:right w:val="none" w:sz="0" w:space="0" w:color="auto"/>
      </w:divBdr>
    </w:div>
    <w:div w:id="1731607782">
      <w:bodyDiv w:val="1"/>
      <w:marLeft w:val="0"/>
      <w:marRight w:val="0"/>
      <w:marTop w:val="0"/>
      <w:marBottom w:val="0"/>
      <w:divBdr>
        <w:top w:val="none" w:sz="0" w:space="0" w:color="auto"/>
        <w:left w:val="none" w:sz="0" w:space="0" w:color="auto"/>
        <w:bottom w:val="none" w:sz="0" w:space="0" w:color="auto"/>
        <w:right w:val="none" w:sz="0" w:space="0" w:color="auto"/>
      </w:divBdr>
    </w:div>
    <w:div w:id="1766919853">
      <w:bodyDiv w:val="1"/>
      <w:marLeft w:val="0"/>
      <w:marRight w:val="0"/>
      <w:marTop w:val="0"/>
      <w:marBottom w:val="0"/>
      <w:divBdr>
        <w:top w:val="none" w:sz="0" w:space="0" w:color="auto"/>
        <w:left w:val="none" w:sz="0" w:space="0" w:color="auto"/>
        <w:bottom w:val="none" w:sz="0" w:space="0" w:color="auto"/>
        <w:right w:val="none" w:sz="0" w:space="0" w:color="auto"/>
      </w:divBdr>
    </w:div>
    <w:div w:id="1789426490">
      <w:bodyDiv w:val="1"/>
      <w:marLeft w:val="0"/>
      <w:marRight w:val="0"/>
      <w:marTop w:val="0"/>
      <w:marBottom w:val="0"/>
      <w:divBdr>
        <w:top w:val="none" w:sz="0" w:space="0" w:color="auto"/>
        <w:left w:val="none" w:sz="0" w:space="0" w:color="auto"/>
        <w:bottom w:val="none" w:sz="0" w:space="0" w:color="auto"/>
        <w:right w:val="none" w:sz="0" w:space="0" w:color="auto"/>
      </w:divBdr>
      <w:divsChild>
        <w:div w:id="15787130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16097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688428">
      <w:bodyDiv w:val="1"/>
      <w:marLeft w:val="0"/>
      <w:marRight w:val="0"/>
      <w:marTop w:val="0"/>
      <w:marBottom w:val="0"/>
      <w:divBdr>
        <w:top w:val="none" w:sz="0" w:space="0" w:color="auto"/>
        <w:left w:val="none" w:sz="0" w:space="0" w:color="auto"/>
        <w:bottom w:val="none" w:sz="0" w:space="0" w:color="auto"/>
        <w:right w:val="none" w:sz="0" w:space="0" w:color="auto"/>
      </w:divBdr>
    </w:div>
    <w:div w:id="1888837711">
      <w:bodyDiv w:val="1"/>
      <w:marLeft w:val="0"/>
      <w:marRight w:val="0"/>
      <w:marTop w:val="0"/>
      <w:marBottom w:val="0"/>
      <w:divBdr>
        <w:top w:val="none" w:sz="0" w:space="0" w:color="auto"/>
        <w:left w:val="none" w:sz="0" w:space="0" w:color="auto"/>
        <w:bottom w:val="none" w:sz="0" w:space="0" w:color="auto"/>
        <w:right w:val="none" w:sz="0" w:space="0" w:color="auto"/>
      </w:divBdr>
    </w:div>
    <w:div w:id="1969042556">
      <w:bodyDiv w:val="1"/>
      <w:marLeft w:val="0"/>
      <w:marRight w:val="0"/>
      <w:marTop w:val="0"/>
      <w:marBottom w:val="0"/>
      <w:divBdr>
        <w:top w:val="none" w:sz="0" w:space="0" w:color="auto"/>
        <w:left w:val="none" w:sz="0" w:space="0" w:color="auto"/>
        <w:bottom w:val="none" w:sz="0" w:space="0" w:color="auto"/>
        <w:right w:val="none" w:sz="0" w:space="0" w:color="auto"/>
      </w:divBdr>
    </w:div>
    <w:div w:id="2033610644">
      <w:bodyDiv w:val="1"/>
      <w:marLeft w:val="0"/>
      <w:marRight w:val="0"/>
      <w:marTop w:val="0"/>
      <w:marBottom w:val="0"/>
      <w:divBdr>
        <w:top w:val="none" w:sz="0" w:space="0" w:color="auto"/>
        <w:left w:val="none" w:sz="0" w:space="0" w:color="auto"/>
        <w:bottom w:val="none" w:sz="0" w:space="0" w:color="auto"/>
        <w:right w:val="none" w:sz="0" w:space="0" w:color="auto"/>
      </w:divBdr>
    </w:div>
    <w:div w:id="2064207206">
      <w:bodyDiv w:val="1"/>
      <w:marLeft w:val="0"/>
      <w:marRight w:val="0"/>
      <w:marTop w:val="0"/>
      <w:marBottom w:val="0"/>
      <w:divBdr>
        <w:top w:val="none" w:sz="0" w:space="0" w:color="auto"/>
        <w:left w:val="none" w:sz="0" w:space="0" w:color="auto"/>
        <w:bottom w:val="none" w:sz="0" w:space="0" w:color="auto"/>
        <w:right w:val="none" w:sz="0" w:space="0" w:color="auto"/>
      </w:divBdr>
    </w:div>
    <w:div w:id="208634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593</TotalTime>
  <Pages>11</Pages>
  <Words>700</Words>
  <Characters>3991</Characters>
  <Application>Microsoft Office Word</Application>
  <DocSecurity>0</DocSecurity>
  <Lines>33</Lines>
  <Paragraphs>9</Paragraphs>
  <ScaleCrop>false</ScaleCrop>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深圳大学实验报告</dc:title>
  <dc:subject>第九章练习</dc:subject>
  <dc:creator>田景怡  管理学院   2005041611</dc:creator>
  <cp:lastModifiedBy>Wenjun Lee</cp:lastModifiedBy>
  <cp:revision>19</cp:revision>
  <cp:lastPrinted>2006-03-31T03:13:00Z</cp:lastPrinted>
  <dcterms:created xsi:type="dcterms:W3CDTF">2019-09-26T09:47:00Z</dcterms:created>
  <dcterms:modified xsi:type="dcterms:W3CDTF">2024-12-23T10:34:00Z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f8dc5f8831036248ee05087b82aafd96e3d1257053275a61796fd3c6ce87417d</vt:lpwstr>
  </property>
</Properties>
</file>