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Containerization Using Docker</w:t>
      </w:r>
    </w:p>
    <w:p>
      <w:pPr>
        <w:pStyle w:val="Heading1"/>
        <w:spacing w:after="150" w:before="300"/>
      </w:pPr>
      <w:r>
        <w:t xml:space="preserve">What Is Docker?</w:t>
      </w:r>
    </w:p>
    <w:p>
      <w:pPr>
        <w:spacing w:after="120"/>
      </w:pPr>
      <w:r>
        <w:rPr>
          <w:b w:val="false"/>
          <w:bCs w:val="false"/>
        </w:rPr>
        <w:t xml:space="preserve">Docker is an open-source platform that packages an application together with everything it needs to run — libraries, runtime, configuration files — into a single unit called a container. Because the container carries its own environment with it, it behaves the same way on any machine that has Docker installed.</w:t>
      </w:r>
    </w:p>
    <w:p>
      <w:pPr>
        <w:spacing w:after="120"/>
      </w:pPr>
      <w:r>
        <w:rPr>
          <w:b w:val="false"/>
          <w:bCs w:val="false"/>
        </w:rPr>
        <w:t xml:space="preserve">This solves a classic problem: an app that works fine on a developer's laptop but breaks in testing or production because the environments don't match. With Docker, the same container runs identically everywhere — same dependencies, same OS-level setup, same result.</w:t>
      </w:r>
    </w:p>
    <w:p>
      <w:pPr>
        <w:pStyle w:val="Heading2"/>
        <w:spacing w:after="100" w:before="200"/>
      </w:pPr>
      <w:r>
        <w:t xml:space="preserve">Why It's Useful</w:t>
      </w:r>
    </w:p>
    <w:p>
      <w:pPr>
        <w:pStyle w:val="ListParagraph"/>
        <w:numPr>
          <w:ilvl w:val="0"/>
          <w:numId w:val="1"/>
        </w:numPr>
        <w:spacing w:after="60"/>
      </w:pPr>
      <w:r>
        <w:t xml:space="preserve">Lightweight and starts up quickly</w:t>
      </w:r>
    </w:p>
    <w:p>
      <w:pPr>
        <w:pStyle w:val="ListParagraph"/>
        <w:numPr>
          <w:ilvl w:val="0"/>
          <w:numId w:val="1"/>
        </w:numPr>
        <w:spacing w:after="60"/>
      </w:pPr>
      <w:r>
        <w:t xml:space="preserve">Portable across machines and platforms</w:t>
      </w:r>
    </w:p>
    <w:p>
      <w:pPr>
        <w:pStyle w:val="ListParagraph"/>
        <w:numPr>
          <w:ilvl w:val="0"/>
          <w:numId w:val="1"/>
        </w:numPr>
        <w:spacing w:after="60"/>
      </w:pPr>
      <w:r>
        <w:t xml:space="preserve">Simple to deploy and version-control</w:t>
      </w:r>
    </w:p>
    <w:p>
      <w:pPr>
        <w:pStyle w:val="ListParagraph"/>
        <w:numPr>
          <w:ilvl w:val="0"/>
          <w:numId w:val="1"/>
        </w:numPr>
        <w:spacing w:after="60"/>
      </w:pPr>
      <w:r>
        <w:t xml:space="preserve">Keeps applications isolated from each other</w:t>
      </w:r>
    </w:p>
    <w:p>
      <w:pPr>
        <w:pStyle w:val="ListParagraph"/>
        <w:numPr>
          <w:ilvl w:val="0"/>
          <w:numId w:val="1"/>
        </w:numPr>
        <w:spacing w:after="60"/>
      </w:pPr>
      <w:r>
        <w:t xml:space="preserve">Uses system resources efficiently</w:t>
      </w:r>
    </w:p>
    <w:p>
      <w:pPr>
        <w:pStyle w:val="Heading1"/>
        <w:spacing w:after="150" w:before="300"/>
      </w:pPr>
      <w:r>
        <w:t xml:space="preserve">How Docker Is Put Together</w:t>
      </w:r>
    </w:p>
    <w:p>
      <w:pPr>
        <w:spacing w:after="120"/>
      </w:pPr>
      <w:r>
        <w:rPr>
          <w:b w:val="false"/>
          <w:bCs w:val="false"/>
        </w:rPr>
        <w:t xml:space="preserve">At the center of Docker is the Docker Engine, which has three parts: the CLI (what you type commands into, like docker run or docker ps), the Docker Daemon (the background process that actually builds images, runs containers, and manages networks and volumes), and a REST API that lets other programs talk to Docker directly.</w:t>
      </w:r>
    </w:p>
    <w:p>
      <w:pPr>
        <w:pStyle w:val="Heading2"/>
        <w:spacing w:after="100" w:before="200"/>
      </w:pPr>
      <w:r>
        <w:t xml:space="preserve">Images, Layers, and Containers</w:t>
      </w:r>
    </w:p>
    <w:p>
      <w:pPr>
        <w:spacing w:after="120"/>
      </w:pPr>
      <w:r>
        <w:rPr>
          <w:b w:val="false"/>
          <w:bCs w:val="false"/>
        </w:rPr>
        <w:t xml:space="preserve">A Docker image is a read-only template used to create containers — think of it as a blueprint. One image can be used to spin up any number of containers. Images are built in layers (for example, a base OS layer, then a Python layer, then your application layer), and Docker reuses these layers across images, which keeps things efficient.</w:t>
      </w:r>
    </w:p>
    <w:p>
      <w:pPr>
        <w:spacing w:after="120"/>
      </w:pPr>
      <w:r>
        <w:rPr>
          <w:b w:val="false"/>
          <w:bCs w:val="false"/>
        </w:rPr>
        <w:t xml:space="preserve">When a container actually starts running, Docker adds a writable layer on top of the image where all runtime changes are stored. Images themselves are pulled from container registries — Docker Hub being the most common, alongside options like Amazon ECR, Google Container Registry, and Azure Container Registry.</w:t>
      </w:r>
    </w:p>
    <w:p>
      <w:pPr>
        <w:pStyle w:val="Heading2"/>
        <w:spacing w:after="100" w:before="200"/>
      </w:pPr>
      <w:r>
        <w:t xml:space="preserve">Building an Image</w:t>
      </w:r>
    </w:p>
    <w:p>
      <w:pPr>
        <w:spacing w:after="120"/>
      </w:pPr>
      <w:r>
        <w:rPr>
          <w:b w:val="false"/>
          <w:bCs w:val="false"/>
        </w:rPr>
        <w:t xml:space="preserve">The recommended way to build an image is with a Dockerfile — a plain text file listing the build steps:</w:t>
      </w:r>
    </w:p>
    <w:p>
      <w:pPr>
        <w:shd w:fill="F2F2F2" w:val="clear"/>
        <w:spacing w:after="150"/>
      </w:pPr>
      <w:r>
        <w:rPr>
          <w:rFonts w:ascii="Consolas" w:cs="Consolas" w:eastAsia="Consolas" w:hAnsi="Consolas"/>
          <w:sz w:val="20"/>
          <w:szCs w:val="20"/>
        </w:rPr>
        <w:t xml:space="preserve">FROM python:3.12
COPY . .
RUN pip install -r requirements.txt
CMD ["python", "app.py"]</w:t>
      </w:r>
    </w:p>
    <w:p>
      <w:pPr>
        <w:spacing w:after="120"/>
      </w:pPr>
      <w:r>
        <w:rPr>
          <w:b w:val="false"/>
          <w:bCs w:val="false"/>
        </w:rPr>
        <w:t xml:space="preserve">Then build it with:</w:t>
      </w:r>
    </w:p>
    <w:p>
      <w:pPr>
        <w:shd w:fill="F2F2F2" w:val="clear"/>
        <w:spacing w:after="150"/>
      </w:pPr>
      <w:r>
        <w:rPr>
          <w:rFonts w:ascii="Consolas" w:cs="Consolas" w:eastAsia="Consolas" w:hAnsi="Consolas"/>
          <w:sz w:val="20"/>
          <w:szCs w:val="20"/>
        </w:rPr>
        <w:t xml:space="preserve">docker build -t myapp .</w:t>
      </w:r>
    </w:p>
    <w:p>
      <w:pPr>
        <w:pStyle w:val="Heading1"/>
        <w:spacing w:after="150" w:before="300"/>
      </w:pPr>
      <w:r>
        <w:t xml:space="preserve">Everyday Docker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5496" w:val="clear"/>
          </w:tcPr>
          <w:p>
            <w:r>
              <w:rPr>
                <w:b/>
                <w:bCs/>
                <w:color w:val="FFFFFF"/>
              </w:rPr>
              <w:t xml:space="preserve">Task</w:t>
            </w:r>
          </w:p>
        </w:tc>
        <w:tc>
          <w:tcPr>
            <w:tcW w:type="dxa" w:w="4680"/>
            <w:shd w:fill="2F5496" w:val="clear"/>
          </w:tcPr>
          <w:p>
            <w:r>
              <w:rPr>
                <w:b/>
                <w:bCs/>
                <w:color w:val="FFFFFF"/>
              </w:rPr>
              <w:t xml:space="preserve">Command</w:t>
            </w:r>
          </w:p>
        </w:tc>
      </w:tr>
      <w:tr>
        <w:tc>
          <w:tcPr>
            <w:tcW w:type="dxa" w:w="4680"/>
          </w:tcPr>
          <w:p>
            <w:r>
              <w:t xml:space="preserve">Download an image</w:t>
            </w:r>
          </w:p>
        </w:tc>
        <w:tc>
          <w:tcPr>
            <w:tcW w:type="dxa" w:w="4680"/>
          </w:tcPr>
          <w:p>
            <w:r>
              <w:t xml:space="preserve">docker pull ubuntu</w:t>
            </w:r>
          </w:p>
        </w:tc>
      </w:tr>
      <w:tr>
        <w:tc>
          <w:tcPr>
            <w:tcW w:type="dxa" w:w="4680"/>
          </w:tcPr>
          <w:p>
            <w:r>
              <w:t xml:space="preserve">Start a container</w:t>
            </w:r>
          </w:p>
        </w:tc>
        <w:tc>
          <w:tcPr>
            <w:tcW w:type="dxa" w:w="4680"/>
          </w:tcPr>
          <w:p>
            <w:r>
              <w:t xml:space="preserve">docker run ubuntu</w:t>
            </w:r>
          </w:p>
        </w:tc>
      </w:tr>
      <w:tr>
        <w:tc>
          <w:tcPr>
            <w:tcW w:type="dxa" w:w="4680"/>
          </w:tcPr>
          <w:p>
            <w:r>
              <w:t xml:space="preserve">List running containers</w:t>
            </w:r>
          </w:p>
        </w:tc>
        <w:tc>
          <w:tcPr>
            <w:tcW w:type="dxa" w:w="4680"/>
          </w:tcPr>
          <w:p>
            <w:r>
              <w:t xml:space="preserve">docker ps</w:t>
            </w:r>
          </w:p>
        </w:tc>
      </w:tr>
      <w:tr>
        <w:tc>
          <w:tcPr>
            <w:tcW w:type="dxa" w:w="4680"/>
          </w:tcPr>
          <w:p>
            <w:r>
              <w:t xml:space="preserve">List all containers</w:t>
            </w:r>
          </w:p>
        </w:tc>
        <w:tc>
          <w:tcPr>
            <w:tcW w:type="dxa" w:w="4680"/>
          </w:tcPr>
          <w:p>
            <w:r>
              <w:t xml:space="preserve">docker ps -a</w:t>
            </w:r>
          </w:p>
        </w:tc>
      </w:tr>
      <w:tr>
        <w:tc>
          <w:tcPr>
            <w:tcW w:type="dxa" w:w="4680"/>
          </w:tcPr>
          <w:p>
            <w:r>
              <w:t xml:space="preserve">List images</w:t>
            </w:r>
          </w:p>
        </w:tc>
        <w:tc>
          <w:tcPr>
            <w:tcW w:type="dxa" w:w="4680"/>
          </w:tcPr>
          <w:p>
            <w:r>
              <w:t xml:space="preserve">docker images</w:t>
            </w:r>
          </w:p>
        </w:tc>
      </w:tr>
      <w:tr>
        <w:tc>
          <w:tcPr>
            <w:tcW w:type="dxa" w:w="4680"/>
          </w:tcPr>
          <w:p>
            <w:r>
              <w:t xml:space="preserve">Stop a container</w:t>
            </w:r>
          </w:p>
        </w:tc>
        <w:tc>
          <w:tcPr>
            <w:tcW w:type="dxa" w:w="4680"/>
          </w:tcPr>
          <w:p>
            <w:r>
              <w:t xml:space="preserve">docker stop container_name</w:t>
            </w:r>
          </w:p>
        </w:tc>
      </w:tr>
      <w:tr>
        <w:tc>
          <w:tcPr>
            <w:tcW w:type="dxa" w:w="4680"/>
          </w:tcPr>
          <w:p>
            <w:r>
              <w:t xml:space="preserve">Remove a container</w:t>
            </w:r>
          </w:p>
        </w:tc>
        <w:tc>
          <w:tcPr>
            <w:tcW w:type="dxa" w:w="4680"/>
          </w:tcPr>
          <w:p>
            <w:r>
              <w:t xml:space="preserve">docker rm container_name</w:t>
            </w:r>
          </w:p>
        </w:tc>
      </w:tr>
      <w:tr>
        <w:tc>
          <w:tcPr>
            <w:tcW w:type="dxa" w:w="4680"/>
          </w:tcPr>
          <w:p>
            <w:r>
              <w:t xml:space="preserve">Remove an image</w:t>
            </w:r>
          </w:p>
        </w:tc>
        <w:tc>
          <w:tcPr>
            <w:tcW w:type="dxa" w:w="4680"/>
          </w:tcPr>
          <w:p>
            <w:r>
              <w:t xml:space="preserve">docker rmi image_name</w:t>
            </w:r>
          </w:p>
        </w:tc>
      </w:tr>
      <w:tr>
        <w:tc>
          <w:tcPr>
            <w:tcW w:type="dxa" w:w="4680"/>
          </w:tcPr>
          <w:p>
            <w:r>
              <w:t xml:space="preserve">Run a command inside a container</w:t>
            </w:r>
          </w:p>
        </w:tc>
        <w:tc>
          <w:tcPr>
            <w:tcW w:type="dxa" w:w="4680"/>
          </w:tcPr>
          <w:p>
            <w:r>
              <w:t xml:space="preserve">docker exec -it container bash</w:t>
            </w:r>
          </w:p>
        </w:tc>
      </w:tr>
    </w:tbl>
    <w:p>
      <w:pPr>
        <w:spacing w:after="120"/>
      </w:pPr>
      <w:r>
        <w:rPr>
          <w:b w:val="false"/>
          <w:bCs w:val="false"/>
        </w:rPr>
        <w:t xml:space="preserve">A few handy run options: --name gives a container a memorable name, -d runs it in the background (detached mode), -it opens an interactive shell, -p 8080:80 maps a port on your machine to a port inside the container, and --rm automatically deletes the container once it exits.</w:t>
      </w:r>
    </w:p>
    <w:p>
      <w:pPr>
        <w:pStyle w:val="Heading1"/>
        <w:spacing w:after="150" w:before="300"/>
      </w:pPr>
      <w:r>
        <w:t xml:space="preserve">Docker Compose</w:t>
      </w:r>
    </w:p>
    <w:p>
      <w:pPr>
        <w:spacing w:after="120"/>
      </w:pPr>
      <w:r>
        <w:rPr>
          <w:b w:val="false"/>
          <w:bCs w:val="false"/>
        </w:rPr>
        <w:t xml:space="preserve">Real applications usually need more than one container — maybe a frontend, a backend, and a database. Instead of starting each one manually, Docker Compose lets you define them all in a single YAML file and bring everything up with one command:</w:t>
      </w:r>
    </w:p>
    <w:p>
      <w:pPr>
        <w:shd w:fill="F2F2F2" w:val="clear"/>
        <w:spacing w:after="150"/>
      </w:pPr>
      <w:r>
        <w:rPr>
          <w:rFonts w:ascii="Consolas" w:cs="Consolas" w:eastAsia="Consolas" w:hAnsi="Consolas"/>
          <w:sz w:val="20"/>
          <w:szCs w:val="20"/>
        </w:rPr>
        <w:t xml:space="preserve">version: '3'
services:
  web:
    image: nginx
    ports:
      - "8080:80"
  database:
    image: mysql</w:t>
      </w:r>
    </w:p>
    <w:p>
      <w:pPr>
        <w:spacing w:after="120"/>
      </w:pPr>
      <w:r>
        <w:rPr>
          <w:b w:val="false"/>
          <w:bCs w:val="false"/>
        </w:rPr>
        <w:t xml:space="preserve">Then just run docker compose up (or docker compose up -d to run it in the background, and docker compose down to stop everything).</w:t>
      </w:r>
    </w:p>
    <w:p>
      <w:pPr>
        <w:pStyle w:val="Heading1"/>
        <w:spacing w:after="150" w:before="300"/>
      </w:pPr>
      <w:r>
        <w:t xml:space="preserve">Storage and Networking</w:t>
      </w:r>
    </w:p>
    <w:p>
      <w:pPr>
        <w:spacing w:after="120"/>
      </w:pPr>
      <w:r>
        <w:rPr>
          <w:b w:val="false"/>
          <w:bCs w:val="false"/>
        </w:rPr>
        <w:t xml:space="preserve">Containers are temporary by nature — if you delete one, its data disappears too. To keep data around permanently, Docker uses volumes, which store data outside the container's own filesystem so it survives even if the container is removed (docker volume create myvolume).</w:t>
      </w:r>
    </w:p>
    <w:p>
      <w:pPr>
        <w:spacing w:after="120"/>
      </w:pPr>
      <w:r>
        <w:rPr>
          <w:b w:val="false"/>
          <w:bCs w:val="false"/>
        </w:rPr>
        <w:t xml:space="preserve">For communication between containers, Docker sets up networks. By default it creates a bridge network (letting containers talk to each other), a host network (using the host machine's network directly), and a none option (no networking at all). You can also create your own custom network with docker network create.</w:t>
      </w:r>
    </w:p>
    <w:p>
      <w:pPr>
        <w:pStyle w:val="Heading1"/>
        <w:spacing w:after="150" w:before="300"/>
      </w:pPr>
      <w:r>
        <w:t xml:space="preserve">Container Orchestration and Kubernetes</w:t>
      </w:r>
    </w:p>
    <w:p>
      <w:pPr>
        <w:spacing w:after="120"/>
      </w:pPr>
      <w:r>
        <w:rPr>
          <w:b w:val="false"/>
          <w:bCs w:val="false"/>
        </w:rPr>
        <w:t xml:space="preserve">Running one container is simple. Running hundreds — keeping them healthy, scaled, and balanced — is not something you'd want to do by hand. That's where container orchestration comes in, automating deployment, scaling, monitoring, networking, and recovery.</w:t>
      </w:r>
    </w:p>
    <w:p>
      <w:pPr>
        <w:spacing w:after="120"/>
      </w:pPr>
      <w:r>
        <w:rPr>
          <w:b w:val="false"/>
          <w:bCs w:val="false"/>
        </w:rPr>
        <w:t xml:space="preserve">Kubernetes (often shortened to K8s) is the most widely used orchestration platform. It manages containers across multiple machines, and if one container crashes, Kubernetes automatically spins up a replacement to keep the application running.</w:t>
      </w:r>
    </w:p>
    <w:p>
      <w:pPr>
        <w:pStyle w:val="Heading2"/>
        <w:spacing w:after="100" w:before="200"/>
      </w:pPr>
      <w:r>
        <w:t xml:space="preserve">Docker vs.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5496" w:val="clear"/>
          </w:tcPr>
          <w:p>
            <w:r>
              <w:rPr>
                <w:b/>
                <w:bCs/>
                <w:color w:val="FFFFFF"/>
              </w:rPr>
              <w:t xml:space="preserve">Docker</w:t>
            </w:r>
          </w:p>
        </w:tc>
        <w:tc>
          <w:tcPr>
            <w:tcW w:type="dxa" w:w="4680"/>
            <w:shd w:fill="2F5496" w:val="clear"/>
          </w:tcPr>
          <w:p>
            <w:r>
              <w:rPr>
                <w:b/>
                <w:bCs/>
                <w:color w:val="FFFFFF"/>
              </w:rPr>
              <w:t xml:space="preserve">Kubernetes</w:t>
            </w:r>
          </w:p>
        </w:tc>
      </w:tr>
      <w:tr>
        <w:tc>
          <w:tcPr>
            <w:tcW w:type="dxa" w:w="4680"/>
          </w:tcPr>
          <w:p>
            <w:r>
              <w:t xml:space="preserve">Creates and runs containers</w:t>
            </w:r>
          </w:p>
        </w:tc>
        <w:tc>
          <w:tcPr>
            <w:tcW w:type="dxa" w:w="4680"/>
          </w:tcPr>
          <w:p>
            <w:r>
              <w:t xml:space="preserve">Manages many containers at once</w:t>
            </w:r>
          </w:p>
        </w:tc>
      </w:tr>
      <w:tr>
        <w:tc>
          <w:tcPr>
            <w:tcW w:type="dxa" w:w="4680"/>
          </w:tcPr>
          <w:p>
            <w:r>
              <w:t xml:space="preserve">Focused on a single machine</w:t>
            </w:r>
          </w:p>
        </w:tc>
        <w:tc>
          <w:tcPr>
            <w:tcW w:type="dxa" w:w="4680"/>
          </w:tcPr>
          <w:p>
            <w:r>
              <w:t xml:space="preserve">Works across multi-machine clusters</w:t>
            </w:r>
          </w:p>
        </w:tc>
      </w:tr>
      <w:tr>
        <w:tc>
          <w:tcPr>
            <w:tcW w:type="dxa" w:w="4680"/>
          </w:tcPr>
          <w:p>
            <w:r>
              <w:t xml:space="preserve">A container runtime</w:t>
            </w:r>
          </w:p>
        </w:tc>
        <w:tc>
          <w:tcPr>
            <w:tcW w:type="dxa" w:w="4680"/>
          </w:tcPr>
          <w:p>
            <w:r>
              <w:t xml:space="preserve">A container orchestration platform</w:t>
            </w:r>
          </w:p>
        </w:tc>
      </w:tr>
      <w:tr>
        <w:tc>
          <w:tcPr>
            <w:tcW w:type="dxa" w:w="4680"/>
          </w:tcPr>
          <w:p>
            <w:r>
              <w:t xml:space="preserve">Lightweight</w:t>
            </w:r>
          </w:p>
        </w:tc>
        <w:tc>
          <w:tcPr>
            <w:tcW w:type="dxa" w:w="4680"/>
          </w:tcPr>
          <w:p>
            <w:r>
              <w:t xml:space="preserve">Feature-rich and built to scale</w:t>
            </w:r>
          </w:p>
        </w:tc>
      </w:tr>
      <w:tr>
        <w:tc>
          <w:tcPr>
            <w:tcW w:type="dxa" w:w="4680"/>
          </w:tcPr>
          <w:p>
            <w:r>
              <w:t xml:space="preserve">Great for development</w:t>
            </w:r>
          </w:p>
        </w:tc>
        <w:tc>
          <w:tcPr>
            <w:tcW w:type="dxa" w:w="4680"/>
          </w:tcPr>
          <w:p>
            <w:r>
              <w:t xml:space="preserve">Best suited for production at scale</w:t>
            </w:r>
          </w:p>
        </w:tc>
      </w:tr>
    </w:tbl>
    <w:p>
      <w:pPr>
        <w:pStyle w:val="Heading2"/>
        <w:spacing w:after="100" w:before="200"/>
      </w:pPr>
      <w:r>
        <w:t xml:space="preserve">The Full Workflow, Start to Finish</w:t>
      </w:r>
    </w:p>
    <w:p>
      <w:pPr>
        <w:spacing w:after="150"/>
        <w:jc w:val="center"/>
      </w:pPr>
      <w:r>
        <w:rPr>
          <w:rFonts w:ascii="Consolas" w:cs="Consolas" w:eastAsia="Consolas" w:hAnsi="Consolas"/>
          <w:sz w:val="20"/>
          <w:szCs w:val="20"/>
        </w:rPr>
        <w:t xml:space="preserve">Write the app → Create a Dockerfile → Build the image → Push to a registry → Run the container → Connect networks → Attach volumes → Manage multiple containers with Compose → Scale up with Kubernetes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2026-07-26T08:30:00.181Z</dcterms:created>
  <dcterms:modified xsi:type="dcterms:W3CDTF">2026-07-26T08:30:00.194Z</dcterms:modified>
</cp:coreProperties>
</file>

<file path=docProps/custom.xml><?xml version="1.0" encoding="utf-8"?>
<Properties xmlns="http://schemas.openxmlformats.org/officeDocument/2006/custom-properties" xmlns:vt="http://schemas.openxmlformats.org/officeDocument/2006/docPropsVTypes"/>
</file>