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DF2FA" w14:textId="77777777" w:rsidR="007C776F" w:rsidRDefault="007C776F">
      <w:pPr>
        <w:spacing w:before="400"/>
      </w:pPr>
    </w:p>
    <w:p w14:paraId="1579E3FB" w14:textId="77777777" w:rsidR="00B775F6" w:rsidRDefault="00B775F6">
      <w:pPr>
        <w:spacing w:after="80"/>
        <w:jc w:val="center"/>
        <w:rPr>
          <w:b/>
          <w:bCs/>
          <w:sz w:val="40"/>
          <w:szCs w:val="40"/>
        </w:rPr>
      </w:pPr>
    </w:p>
    <w:p w14:paraId="2C0FFF20" w14:textId="77777777" w:rsidR="00B775F6" w:rsidRDefault="00B775F6">
      <w:pPr>
        <w:spacing w:after="80"/>
        <w:jc w:val="center"/>
        <w:rPr>
          <w:b/>
          <w:bCs/>
          <w:sz w:val="40"/>
          <w:szCs w:val="40"/>
        </w:rPr>
      </w:pPr>
    </w:p>
    <w:p w14:paraId="375C42DA" w14:textId="77777777" w:rsidR="00B775F6" w:rsidRDefault="00B775F6">
      <w:pPr>
        <w:spacing w:after="80"/>
        <w:jc w:val="center"/>
        <w:rPr>
          <w:b/>
          <w:bCs/>
          <w:sz w:val="40"/>
          <w:szCs w:val="40"/>
        </w:rPr>
      </w:pPr>
    </w:p>
    <w:p w14:paraId="0B887016" w14:textId="77777777" w:rsidR="00B775F6" w:rsidRDefault="00B775F6">
      <w:pPr>
        <w:spacing w:after="80"/>
        <w:jc w:val="center"/>
        <w:rPr>
          <w:b/>
          <w:bCs/>
          <w:sz w:val="40"/>
          <w:szCs w:val="40"/>
        </w:rPr>
      </w:pPr>
    </w:p>
    <w:p w14:paraId="2A98093F" w14:textId="77777777" w:rsidR="00B775F6" w:rsidRDefault="00B775F6">
      <w:pPr>
        <w:spacing w:after="80"/>
        <w:jc w:val="center"/>
        <w:rPr>
          <w:b/>
          <w:bCs/>
          <w:sz w:val="40"/>
          <w:szCs w:val="40"/>
        </w:rPr>
      </w:pPr>
    </w:p>
    <w:p w14:paraId="277E2D0A" w14:textId="77777777" w:rsidR="00B775F6" w:rsidRDefault="00B775F6">
      <w:pPr>
        <w:spacing w:after="80"/>
        <w:jc w:val="center"/>
        <w:rPr>
          <w:b/>
          <w:bCs/>
          <w:sz w:val="40"/>
          <w:szCs w:val="40"/>
        </w:rPr>
      </w:pPr>
    </w:p>
    <w:p w14:paraId="29F6A9B3" w14:textId="77777777" w:rsidR="00B775F6" w:rsidRDefault="00B775F6">
      <w:pPr>
        <w:spacing w:after="80"/>
        <w:jc w:val="center"/>
        <w:rPr>
          <w:b/>
          <w:bCs/>
          <w:sz w:val="40"/>
          <w:szCs w:val="40"/>
        </w:rPr>
      </w:pPr>
    </w:p>
    <w:p w14:paraId="27DF16D8" w14:textId="6646173F" w:rsidR="007C776F" w:rsidRDefault="00000000">
      <w:pPr>
        <w:spacing w:after="80"/>
        <w:jc w:val="center"/>
      </w:pPr>
      <w:r>
        <w:rPr>
          <w:b/>
          <w:bCs/>
          <w:sz w:val="40"/>
          <w:szCs w:val="40"/>
        </w:rPr>
        <w:t>A GenAI-Powered College Admission Guidance System</w:t>
      </w:r>
    </w:p>
    <w:p w14:paraId="347C34E3" w14:textId="77777777" w:rsidR="007C776F" w:rsidRDefault="00000000">
      <w:pPr>
        <w:spacing w:after="80"/>
        <w:jc w:val="center"/>
      </w:pPr>
      <w:r>
        <w:rPr>
          <w:b/>
          <w:bCs/>
          <w:sz w:val="32"/>
          <w:szCs w:val="32"/>
        </w:rPr>
        <w:t>Using Retrieval-Augmented Generation (RAG)</w:t>
      </w:r>
    </w:p>
    <w:p w14:paraId="1C05A8D5" w14:textId="28C2EAF8" w:rsidR="007C776F" w:rsidRDefault="007C776F">
      <w:pPr>
        <w:spacing w:before="600"/>
      </w:pPr>
    </w:p>
    <w:p w14:paraId="202AA7FB" w14:textId="58BD03C2" w:rsidR="007C776F" w:rsidRDefault="00B775F6">
      <w:r>
        <w:rPr>
          <w:noProof/>
        </w:rPr>
        <mc:AlternateContent>
          <mc:Choice Requires="wps">
            <w:drawing>
              <wp:anchor distT="0" distB="0" distL="114300" distR="114300" simplePos="0" relativeHeight="251659264" behindDoc="0" locked="0" layoutInCell="1" allowOverlap="1" wp14:anchorId="5E47C26E" wp14:editId="178A43A0">
                <wp:simplePos x="0" y="0"/>
                <wp:positionH relativeFrom="margin">
                  <wp:posOffset>3413760</wp:posOffset>
                </wp:positionH>
                <wp:positionV relativeFrom="paragraph">
                  <wp:posOffset>3417570</wp:posOffset>
                </wp:positionV>
                <wp:extent cx="2613660" cy="716280"/>
                <wp:effectExtent l="0" t="0" r="15240" b="26670"/>
                <wp:wrapNone/>
                <wp:docPr id="290889412" name="Text Box 1"/>
                <wp:cNvGraphicFramePr/>
                <a:graphic xmlns:a="http://schemas.openxmlformats.org/drawingml/2006/main">
                  <a:graphicData uri="http://schemas.microsoft.com/office/word/2010/wordprocessingShape">
                    <wps:wsp>
                      <wps:cNvSpPr txBox="1"/>
                      <wps:spPr>
                        <a:xfrm>
                          <a:off x="0" y="0"/>
                          <a:ext cx="2613660" cy="716280"/>
                        </a:xfrm>
                        <a:prstGeom prst="rect">
                          <a:avLst/>
                        </a:prstGeom>
                        <a:solidFill>
                          <a:schemeClr val="lt1"/>
                        </a:solidFill>
                        <a:ln w="6350">
                          <a:solidFill>
                            <a:prstClr val="black"/>
                          </a:solidFill>
                        </a:ln>
                      </wps:spPr>
                      <wps:txbx>
                        <w:txbxContent>
                          <w:p w14:paraId="1AA03FE5" w14:textId="5AD0E759" w:rsidR="00B775F6" w:rsidRPr="00B775F6" w:rsidRDefault="00B775F6" w:rsidP="00B775F6">
                            <w:pPr>
                              <w:pStyle w:val="ListParagraph"/>
                              <w:numPr>
                                <w:ilvl w:val="0"/>
                                <w:numId w:val="4"/>
                              </w:numPr>
                              <w:rPr>
                                <w:b/>
                                <w:bCs/>
                                <w:sz w:val="24"/>
                                <w:szCs w:val="24"/>
                                <w:lang w:val="en-US"/>
                              </w:rPr>
                            </w:pPr>
                            <w:r w:rsidRPr="00B775F6">
                              <w:rPr>
                                <w:b/>
                                <w:bCs/>
                                <w:sz w:val="24"/>
                                <w:szCs w:val="24"/>
                                <w:lang w:val="en-US"/>
                              </w:rPr>
                              <w:t>Gen AI Mini Project</w:t>
                            </w:r>
                          </w:p>
                          <w:p w14:paraId="3BBC90D3" w14:textId="505BD8BA" w:rsidR="00B775F6" w:rsidRPr="00B775F6" w:rsidRDefault="00B775F6" w:rsidP="00B775F6">
                            <w:pPr>
                              <w:pStyle w:val="ListParagraph"/>
                              <w:numPr>
                                <w:ilvl w:val="0"/>
                                <w:numId w:val="4"/>
                              </w:numPr>
                              <w:rPr>
                                <w:b/>
                                <w:bCs/>
                                <w:sz w:val="24"/>
                                <w:szCs w:val="24"/>
                                <w:lang w:val="en-US"/>
                              </w:rPr>
                            </w:pPr>
                            <w:r w:rsidRPr="00B775F6">
                              <w:rPr>
                                <w:b/>
                                <w:bCs/>
                                <w:sz w:val="24"/>
                                <w:szCs w:val="24"/>
                                <w:lang w:val="en-US"/>
                              </w:rPr>
                              <w:t>Palla Sai Satya Thanmayee</w:t>
                            </w:r>
                          </w:p>
                          <w:p w14:paraId="307C36A4" w14:textId="435EF0A0" w:rsidR="00B775F6" w:rsidRPr="00B775F6" w:rsidRDefault="00B775F6" w:rsidP="00B775F6">
                            <w:pPr>
                              <w:pStyle w:val="ListParagraph"/>
                              <w:numPr>
                                <w:ilvl w:val="0"/>
                                <w:numId w:val="4"/>
                              </w:numPr>
                              <w:rPr>
                                <w:lang w:val="en-US"/>
                              </w:rPr>
                            </w:pPr>
                            <w:r w:rsidRPr="00B775F6">
                              <w:rPr>
                                <w:b/>
                                <w:bCs/>
                                <w:sz w:val="24"/>
                                <w:szCs w:val="24"/>
                                <w:lang w:val="en-US"/>
                              </w:rPr>
                              <w:t>INT 237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47C26E" id="_x0000_t202" coordsize="21600,21600" o:spt="202" path="m,l,21600r21600,l21600,xe">
                <v:stroke joinstyle="miter"/>
                <v:path gradientshapeok="t" o:connecttype="rect"/>
              </v:shapetype>
              <v:shape id="Text Box 1" o:spid="_x0000_s1026" type="#_x0000_t202" style="position:absolute;margin-left:268.8pt;margin-top:269.1pt;width:205.8pt;height:5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" fillcolor="white [3201]" strokeweight=".5pt">
                <v:textbox>
                  <w:txbxContent>
                    <w:p w14:paraId="1AA03FE5" w14:textId="5AD0E759" w:rsidR="00B775F6" w:rsidRPr="00B775F6" w:rsidRDefault="00B775F6" w:rsidP="00B775F6">
                      <w:pPr>
                        <w:pStyle w:val="ListParagraph"/>
                        <w:numPr>
                          <w:ilvl w:val="0"/>
                          <w:numId w:val="4"/>
                        </w:numPr>
                        <w:rPr>
                          <w:b/>
                          <w:bCs/>
                          <w:sz w:val="24"/>
                          <w:szCs w:val="24"/>
                          <w:lang w:val="en-US"/>
                        </w:rPr>
                      </w:pPr>
                      <w:r w:rsidRPr="00B775F6">
                        <w:rPr>
                          <w:b/>
                          <w:bCs/>
                          <w:sz w:val="24"/>
                          <w:szCs w:val="24"/>
                          <w:lang w:val="en-US"/>
                        </w:rPr>
                        <w:t>Gen AI Mini Project</w:t>
                      </w:r>
                    </w:p>
                    <w:p w14:paraId="3BBC90D3" w14:textId="505BD8BA" w:rsidR="00B775F6" w:rsidRPr="00B775F6" w:rsidRDefault="00B775F6" w:rsidP="00B775F6">
                      <w:pPr>
                        <w:pStyle w:val="ListParagraph"/>
                        <w:numPr>
                          <w:ilvl w:val="0"/>
                          <w:numId w:val="4"/>
                        </w:numPr>
                        <w:rPr>
                          <w:b/>
                          <w:bCs/>
                          <w:sz w:val="24"/>
                          <w:szCs w:val="24"/>
                          <w:lang w:val="en-US"/>
                        </w:rPr>
                      </w:pPr>
                      <w:r w:rsidRPr="00B775F6">
                        <w:rPr>
                          <w:b/>
                          <w:bCs/>
                          <w:sz w:val="24"/>
                          <w:szCs w:val="24"/>
                          <w:lang w:val="en-US"/>
                        </w:rPr>
                        <w:t>Palla Sai Satya Thanmayee</w:t>
                      </w:r>
                    </w:p>
                    <w:p w14:paraId="307C36A4" w14:textId="435EF0A0" w:rsidR="00B775F6" w:rsidRPr="00B775F6" w:rsidRDefault="00B775F6" w:rsidP="00B775F6">
                      <w:pPr>
                        <w:pStyle w:val="ListParagraph"/>
                        <w:numPr>
                          <w:ilvl w:val="0"/>
                          <w:numId w:val="4"/>
                        </w:numPr>
                        <w:rPr>
                          <w:lang w:val="en-US"/>
                        </w:rPr>
                      </w:pPr>
                      <w:r w:rsidRPr="00B775F6">
                        <w:rPr>
                          <w:b/>
                          <w:bCs/>
                          <w:sz w:val="24"/>
                          <w:szCs w:val="24"/>
                          <w:lang w:val="en-US"/>
                        </w:rPr>
                        <w:t>INT 237</w:t>
                      </w:r>
                    </w:p>
                  </w:txbxContent>
                </v:textbox>
                <w10:wrap anchorx="margin"/>
              </v:shape>
            </w:pict>
          </mc:Fallback>
        </mc:AlternateContent>
      </w:r>
      <w:r>
        <w:br w:type="page"/>
      </w:r>
    </w:p>
    <w:p w14:paraId="165F5E59" w14:textId="77777777" w:rsidR="00B775F6" w:rsidRDefault="00B775F6"/>
    <w:p w14:paraId="30E63D7F" w14:textId="53BC5518" w:rsidR="00B775F6" w:rsidRDefault="00000000" w:rsidP="0082010A">
      <w:pPr>
        <w:pStyle w:val="Heading1"/>
        <w:jc w:val="both"/>
      </w:pPr>
      <w:r>
        <w:t>1. Problem Statement</w:t>
      </w:r>
    </w:p>
    <w:p w14:paraId="455748EB" w14:textId="45C6A233" w:rsidR="007C776F" w:rsidRDefault="00000000" w:rsidP="0082010A">
      <w:pPr>
        <w:spacing w:before="80" w:after="80" w:line="276" w:lineRule="auto"/>
        <w:jc w:val="both"/>
      </w:pPr>
      <w:r>
        <w:t>Students face difficulty in accessing accurate and structured information about college admissions. Details such as fees, eligibility, required documents, and cutoff ranks are scattered across different websites and are often inconsistent.</w:t>
      </w:r>
    </w:p>
    <w:p w14:paraId="39392D59" w14:textId="704964F4" w:rsidR="007C776F" w:rsidRDefault="00000000" w:rsidP="0082010A">
      <w:pPr>
        <w:spacing w:before="80" w:after="80" w:line="276" w:lineRule="auto"/>
        <w:jc w:val="both"/>
      </w:pPr>
      <w:r>
        <w:t>The objective of this project is to build an AI-powered system that can provide reliable and structured answers to admission-related queries in a single platform.</w:t>
      </w:r>
    </w:p>
    <w:p w14:paraId="1F0C8D69" w14:textId="77777777" w:rsidR="0082010A" w:rsidRDefault="0082010A" w:rsidP="0082010A">
      <w:pPr>
        <w:spacing w:before="80" w:after="80" w:line="276" w:lineRule="auto"/>
        <w:jc w:val="both"/>
      </w:pPr>
    </w:p>
    <w:p w14:paraId="618D85F3" w14:textId="77777777" w:rsidR="007C776F" w:rsidRDefault="00000000" w:rsidP="0082010A">
      <w:pPr>
        <w:pStyle w:val="Heading1"/>
        <w:jc w:val="both"/>
      </w:pPr>
      <w:r>
        <w:t>2. Project Overview</w:t>
      </w:r>
    </w:p>
    <w:p w14:paraId="3D372DD8" w14:textId="77777777" w:rsidR="00B775F6" w:rsidRPr="00B775F6" w:rsidRDefault="00B775F6" w:rsidP="0082010A">
      <w:pPr>
        <w:spacing w:before="160" w:line="276" w:lineRule="auto"/>
        <w:jc w:val="both"/>
      </w:pPr>
      <w:r w:rsidRPr="00B775F6">
        <w:t xml:space="preserve">This project is a </w:t>
      </w:r>
      <w:r w:rsidRPr="00B775F6">
        <w:rPr>
          <w:b/>
          <w:bCs/>
        </w:rPr>
        <w:t>GenAI-based College Admission Guidance System</w:t>
      </w:r>
      <w:r w:rsidRPr="00B775F6">
        <w:t xml:space="preserve"> that helps students get information about college admissions in an easy and interactive way. It answers questions related to eligibility, fees, required documents, admission process, cutoff ranks, and available courses.</w:t>
      </w:r>
    </w:p>
    <w:p w14:paraId="08E69668" w14:textId="77777777" w:rsidR="00B775F6" w:rsidRPr="00B775F6" w:rsidRDefault="00B775F6" w:rsidP="0082010A">
      <w:pPr>
        <w:spacing w:before="160" w:line="276" w:lineRule="auto"/>
        <w:jc w:val="both"/>
      </w:pPr>
      <w:r w:rsidRPr="00B775F6">
        <w:t xml:space="preserve">The system uses </w:t>
      </w:r>
      <w:r w:rsidRPr="00B775F6">
        <w:rPr>
          <w:b/>
          <w:bCs/>
        </w:rPr>
        <w:t>Retrieval-Augmented Generation (RAG)</w:t>
      </w:r>
      <w:r w:rsidRPr="00B775F6">
        <w:t>, which means it does not give random answers. Instead, it first searches for relevant information from a dataset of colleges and then generates a response based on that data. This helps in providing more accurate and reliable answers.</w:t>
      </w:r>
    </w:p>
    <w:p w14:paraId="1124CC95" w14:textId="77777777" w:rsidR="00B775F6" w:rsidRPr="00B775F6" w:rsidRDefault="00B775F6" w:rsidP="0082010A">
      <w:pPr>
        <w:spacing w:before="160" w:line="276" w:lineRule="auto"/>
        <w:jc w:val="both"/>
      </w:pPr>
      <w:r w:rsidRPr="00B775F6">
        <w:t xml:space="preserve">The backend of the project is built using </w:t>
      </w:r>
      <w:proofErr w:type="spellStart"/>
      <w:r w:rsidRPr="00B775F6">
        <w:rPr>
          <w:b/>
          <w:bCs/>
        </w:rPr>
        <w:t>FastAPI</w:t>
      </w:r>
      <w:proofErr w:type="spellEnd"/>
      <w:r w:rsidRPr="00B775F6">
        <w:t xml:space="preserve">, which handles user requests and responses. A </w:t>
      </w:r>
      <w:proofErr w:type="spellStart"/>
      <w:r w:rsidRPr="00B775F6">
        <w:rPr>
          <w:b/>
          <w:bCs/>
        </w:rPr>
        <w:t>LangGraph</w:t>
      </w:r>
      <w:proofErr w:type="spellEnd"/>
      <w:r w:rsidRPr="00B775F6">
        <w:rPr>
          <w:b/>
          <w:bCs/>
        </w:rPr>
        <w:t xml:space="preserve"> pipeline</w:t>
      </w:r>
      <w:r w:rsidRPr="00B775F6">
        <w:t xml:space="preserve"> is used to process each query step by step, including understanding the user’s intent, identifying the college, extracting rank details, retrieving relevant data, and generating the final response.</w:t>
      </w:r>
    </w:p>
    <w:p w14:paraId="4BC91777" w14:textId="77777777" w:rsidR="00B775F6" w:rsidRDefault="00B775F6" w:rsidP="0082010A">
      <w:pPr>
        <w:spacing w:before="160" w:line="276" w:lineRule="auto"/>
        <w:jc w:val="both"/>
      </w:pPr>
      <w:r w:rsidRPr="00B775F6">
        <w:t xml:space="preserve">The project also uses </w:t>
      </w:r>
      <w:proofErr w:type="spellStart"/>
      <w:r w:rsidRPr="00B775F6">
        <w:rPr>
          <w:b/>
          <w:bCs/>
        </w:rPr>
        <w:t>ChromaDB</w:t>
      </w:r>
      <w:proofErr w:type="spellEnd"/>
      <w:r w:rsidRPr="00B775F6">
        <w:t>, a vector database, to store embeddings of the dataset. This allows the system to perform semantic search and find the most relevant information even if the user’s query is not exactly matching the data.</w:t>
      </w:r>
    </w:p>
    <w:p w14:paraId="3C5AF66E" w14:textId="77777777" w:rsidR="00B775F6" w:rsidRPr="00B775F6" w:rsidRDefault="00B775F6" w:rsidP="0082010A">
      <w:pPr>
        <w:spacing w:before="160" w:line="276" w:lineRule="auto"/>
        <w:jc w:val="both"/>
      </w:pPr>
      <w:r w:rsidRPr="00B775F6">
        <w:t>Some key features of the system include:</w:t>
      </w:r>
    </w:p>
    <w:p w14:paraId="08ACBBE5" w14:textId="77777777" w:rsidR="00B775F6" w:rsidRPr="00B775F6" w:rsidRDefault="00B775F6" w:rsidP="0082010A">
      <w:pPr>
        <w:numPr>
          <w:ilvl w:val="0"/>
          <w:numId w:val="5"/>
        </w:numPr>
        <w:spacing w:before="160" w:line="276" w:lineRule="auto"/>
        <w:jc w:val="both"/>
      </w:pPr>
      <w:r w:rsidRPr="00B775F6">
        <w:t xml:space="preserve">Answering admission-related questions in a conversational format </w:t>
      </w:r>
    </w:p>
    <w:p w14:paraId="65B1032D" w14:textId="77777777" w:rsidR="00B775F6" w:rsidRPr="00B775F6" w:rsidRDefault="00B775F6" w:rsidP="0082010A">
      <w:pPr>
        <w:numPr>
          <w:ilvl w:val="0"/>
          <w:numId w:val="5"/>
        </w:numPr>
        <w:spacing w:before="160" w:line="276" w:lineRule="auto"/>
        <w:jc w:val="both"/>
      </w:pPr>
      <w:r w:rsidRPr="00B775F6">
        <w:t xml:space="preserve">Providing rank-based suggestions (Likely, Borderline, Unlikely) </w:t>
      </w:r>
    </w:p>
    <w:p w14:paraId="52D3BE06" w14:textId="77777777" w:rsidR="00B775F6" w:rsidRPr="00B775F6" w:rsidRDefault="00B775F6" w:rsidP="0082010A">
      <w:pPr>
        <w:numPr>
          <w:ilvl w:val="0"/>
          <w:numId w:val="5"/>
        </w:numPr>
        <w:spacing w:before="160" w:line="276" w:lineRule="auto"/>
        <w:jc w:val="both"/>
      </w:pPr>
      <w:r w:rsidRPr="00B775F6">
        <w:t xml:space="preserve">Handling incomplete queries by asking for clarification </w:t>
      </w:r>
    </w:p>
    <w:p w14:paraId="202DBC81" w14:textId="77777777" w:rsidR="00B775F6" w:rsidRPr="00B775F6" w:rsidRDefault="00B775F6" w:rsidP="0082010A">
      <w:pPr>
        <w:numPr>
          <w:ilvl w:val="0"/>
          <w:numId w:val="5"/>
        </w:numPr>
        <w:spacing w:before="160" w:line="276" w:lineRule="auto"/>
        <w:jc w:val="both"/>
      </w:pPr>
      <w:r w:rsidRPr="00B775F6">
        <w:t xml:space="preserve">Maintaining conversation history for better responses </w:t>
      </w:r>
    </w:p>
    <w:p w14:paraId="15A56FEA" w14:textId="77777777" w:rsidR="00B775F6" w:rsidRPr="00B775F6" w:rsidRDefault="00B775F6" w:rsidP="0082010A">
      <w:pPr>
        <w:spacing w:before="160" w:line="276" w:lineRule="auto"/>
        <w:jc w:val="both"/>
      </w:pPr>
      <w:r w:rsidRPr="00B775F6">
        <w:t>Overall, this project demonstrates how Generative AI can be used to build a smart and practical solution that helps students make better decisions during the college admission process.</w:t>
      </w:r>
    </w:p>
    <w:p w14:paraId="121EF1BF" w14:textId="77777777" w:rsidR="00B775F6" w:rsidRPr="00B775F6" w:rsidRDefault="00B775F6" w:rsidP="0082010A">
      <w:pPr>
        <w:spacing w:before="160"/>
        <w:jc w:val="both"/>
      </w:pPr>
    </w:p>
    <w:p w14:paraId="5978E6F9" w14:textId="77777777" w:rsidR="007C776F" w:rsidRDefault="007C776F" w:rsidP="0082010A">
      <w:pPr>
        <w:spacing w:before="160"/>
        <w:jc w:val="both"/>
      </w:pPr>
    </w:p>
    <w:p w14:paraId="6CEA621C" w14:textId="77777777" w:rsidR="00B775F6" w:rsidRDefault="00B775F6" w:rsidP="0082010A">
      <w:pPr>
        <w:spacing w:before="160"/>
        <w:jc w:val="both"/>
      </w:pPr>
    </w:p>
    <w:p w14:paraId="2786AEE3" w14:textId="77777777" w:rsidR="00B775F6" w:rsidRDefault="00B775F6" w:rsidP="0082010A">
      <w:pPr>
        <w:spacing w:before="160"/>
        <w:jc w:val="both"/>
      </w:pPr>
    </w:p>
    <w:p w14:paraId="09F7131C" w14:textId="77777777" w:rsidR="0082010A" w:rsidRDefault="0082010A" w:rsidP="0082010A">
      <w:pPr>
        <w:spacing w:before="160"/>
        <w:jc w:val="both"/>
      </w:pPr>
    </w:p>
    <w:p w14:paraId="0E41D632" w14:textId="77777777" w:rsidR="007C776F" w:rsidRDefault="00000000" w:rsidP="0082010A">
      <w:pPr>
        <w:pStyle w:val="Heading1"/>
        <w:jc w:val="both"/>
      </w:pPr>
      <w:r>
        <w:t>3. Tech Stack</w:t>
      </w:r>
    </w:p>
    <w:p w14:paraId="0EC2F9AF" w14:textId="77777777" w:rsidR="007C776F" w:rsidRDefault="007C776F" w:rsidP="0082010A">
      <w:pPr>
        <w:spacing w:before="100"/>
        <w:jc w:val="both"/>
      </w:pPr>
    </w:p>
    <w:tbl>
      <w:tblPr>
        <w:tblStyle w:val="TableGrid"/>
        <w:tblW w:w="9778" w:type="dxa"/>
        <w:tblLook w:val="0000" w:firstRow="0" w:lastRow="0" w:firstColumn="0" w:lastColumn="0" w:noHBand="0" w:noVBand="0"/>
      </w:tblPr>
      <w:tblGrid>
        <w:gridCol w:w="2089"/>
        <w:gridCol w:w="2925"/>
        <w:gridCol w:w="4764"/>
      </w:tblGrid>
      <w:tr w:rsidR="007C776F" w14:paraId="3A95AB09" w14:textId="77777777" w:rsidTr="00B775F6">
        <w:trPr>
          <w:trHeight w:val="379"/>
        </w:trPr>
        <w:tc>
          <w:tcPr>
            <w:tcW w:w="2089" w:type="dxa"/>
          </w:tcPr>
          <w:p w14:paraId="68F166EB" w14:textId="77777777" w:rsidR="007C776F" w:rsidRPr="00B775F6" w:rsidRDefault="00000000" w:rsidP="0082010A">
            <w:pPr>
              <w:jc w:val="both"/>
              <w:rPr>
                <w:color w:val="000000" w:themeColor="text1"/>
              </w:rPr>
            </w:pPr>
            <w:r w:rsidRPr="00B775F6">
              <w:rPr>
                <w:b/>
                <w:bCs/>
                <w:color w:val="000000" w:themeColor="text1"/>
                <w:sz w:val="20"/>
                <w:szCs w:val="20"/>
              </w:rPr>
              <w:t>Component</w:t>
            </w:r>
          </w:p>
        </w:tc>
        <w:tc>
          <w:tcPr>
            <w:tcW w:w="2925" w:type="dxa"/>
          </w:tcPr>
          <w:p w14:paraId="100635FE" w14:textId="77777777" w:rsidR="007C776F" w:rsidRPr="00B775F6" w:rsidRDefault="00000000" w:rsidP="0082010A">
            <w:pPr>
              <w:jc w:val="both"/>
              <w:rPr>
                <w:color w:val="000000" w:themeColor="text1"/>
              </w:rPr>
            </w:pPr>
            <w:r w:rsidRPr="00B775F6">
              <w:rPr>
                <w:b/>
                <w:bCs/>
                <w:color w:val="000000" w:themeColor="text1"/>
                <w:sz w:val="20"/>
                <w:szCs w:val="20"/>
              </w:rPr>
              <w:t>Tool / Library</w:t>
            </w:r>
          </w:p>
        </w:tc>
        <w:tc>
          <w:tcPr>
            <w:tcW w:w="4764" w:type="dxa"/>
          </w:tcPr>
          <w:p w14:paraId="595204F9" w14:textId="77777777" w:rsidR="007C776F" w:rsidRDefault="00000000" w:rsidP="0082010A">
            <w:pPr>
              <w:jc w:val="both"/>
            </w:pPr>
            <w:r w:rsidRPr="00B775F6">
              <w:rPr>
                <w:b/>
                <w:bCs/>
                <w:color w:val="000000" w:themeColor="text1"/>
                <w:sz w:val="20"/>
                <w:szCs w:val="20"/>
              </w:rPr>
              <w:t>Why Used</w:t>
            </w:r>
          </w:p>
        </w:tc>
      </w:tr>
      <w:tr w:rsidR="007C776F" w14:paraId="1D7A237A" w14:textId="77777777" w:rsidTr="00B775F6">
        <w:trPr>
          <w:trHeight w:val="379"/>
        </w:trPr>
        <w:tc>
          <w:tcPr>
            <w:tcW w:w="2089" w:type="dxa"/>
          </w:tcPr>
          <w:p w14:paraId="1ACF454C" w14:textId="77777777" w:rsidR="007C776F" w:rsidRDefault="00000000" w:rsidP="0082010A">
            <w:pPr>
              <w:jc w:val="both"/>
            </w:pPr>
            <w:r>
              <w:rPr>
                <w:sz w:val="20"/>
                <w:szCs w:val="20"/>
              </w:rPr>
              <w:t>AI / LLM</w:t>
            </w:r>
          </w:p>
        </w:tc>
        <w:tc>
          <w:tcPr>
            <w:tcW w:w="2925" w:type="dxa"/>
          </w:tcPr>
          <w:p w14:paraId="1CA243F6" w14:textId="77777777" w:rsidR="007C776F" w:rsidRDefault="00000000" w:rsidP="0082010A">
            <w:pPr>
              <w:jc w:val="both"/>
            </w:pPr>
            <w:proofErr w:type="spellStart"/>
            <w:r>
              <w:rPr>
                <w:sz w:val="20"/>
                <w:szCs w:val="20"/>
              </w:rPr>
              <w:t>Groq</w:t>
            </w:r>
            <w:proofErr w:type="spellEnd"/>
            <w:r>
              <w:rPr>
                <w:sz w:val="20"/>
                <w:szCs w:val="20"/>
              </w:rPr>
              <w:t xml:space="preserve"> (</w:t>
            </w:r>
            <w:proofErr w:type="spellStart"/>
            <w:r>
              <w:rPr>
                <w:sz w:val="20"/>
                <w:szCs w:val="20"/>
              </w:rPr>
              <w:t>LLaMA</w:t>
            </w:r>
            <w:proofErr w:type="spellEnd"/>
            <w:r>
              <w:rPr>
                <w:sz w:val="20"/>
                <w:szCs w:val="20"/>
              </w:rPr>
              <w:t xml:space="preserve"> 3.1)</w:t>
            </w:r>
          </w:p>
        </w:tc>
        <w:tc>
          <w:tcPr>
            <w:tcW w:w="4764" w:type="dxa"/>
          </w:tcPr>
          <w:p w14:paraId="1815F58F" w14:textId="77777777" w:rsidR="007C776F" w:rsidRDefault="00000000" w:rsidP="0082010A">
            <w:pPr>
              <w:jc w:val="both"/>
            </w:pPr>
            <w:r>
              <w:rPr>
                <w:sz w:val="20"/>
                <w:szCs w:val="20"/>
              </w:rPr>
              <w:t>Fast and efficient response generation</w:t>
            </w:r>
          </w:p>
        </w:tc>
      </w:tr>
      <w:tr w:rsidR="007C776F" w14:paraId="6DD2EBCC" w14:textId="77777777" w:rsidTr="00B775F6">
        <w:trPr>
          <w:trHeight w:val="379"/>
        </w:trPr>
        <w:tc>
          <w:tcPr>
            <w:tcW w:w="2089" w:type="dxa"/>
          </w:tcPr>
          <w:p w14:paraId="71AFBF75" w14:textId="77777777" w:rsidR="007C776F" w:rsidRDefault="00000000" w:rsidP="0082010A">
            <w:pPr>
              <w:jc w:val="both"/>
            </w:pPr>
            <w:r>
              <w:rPr>
                <w:sz w:val="20"/>
                <w:szCs w:val="20"/>
              </w:rPr>
              <w:t>Framework</w:t>
            </w:r>
          </w:p>
        </w:tc>
        <w:tc>
          <w:tcPr>
            <w:tcW w:w="2925" w:type="dxa"/>
          </w:tcPr>
          <w:p w14:paraId="7E50D7EC" w14:textId="77777777" w:rsidR="007C776F" w:rsidRDefault="00000000" w:rsidP="0082010A">
            <w:pPr>
              <w:jc w:val="both"/>
            </w:pPr>
            <w:proofErr w:type="spellStart"/>
            <w:r>
              <w:rPr>
                <w:sz w:val="20"/>
                <w:szCs w:val="20"/>
              </w:rPr>
              <w:t>LangChain</w:t>
            </w:r>
            <w:proofErr w:type="spellEnd"/>
          </w:p>
        </w:tc>
        <w:tc>
          <w:tcPr>
            <w:tcW w:w="4764" w:type="dxa"/>
          </w:tcPr>
          <w:p w14:paraId="7E7872A4" w14:textId="77777777" w:rsidR="007C776F" w:rsidRDefault="00000000" w:rsidP="0082010A">
            <w:pPr>
              <w:jc w:val="both"/>
            </w:pPr>
            <w:r>
              <w:rPr>
                <w:sz w:val="20"/>
                <w:szCs w:val="20"/>
              </w:rPr>
              <w:t>Handles prompt creation and LLM interaction</w:t>
            </w:r>
          </w:p>
        </w:tc>
      </w:tr>
      <w:tr w:rsidR="007C776F" w14:paraId="4579C883" w14:textId="77777777" w:rsidTr="00B775F6">
        <w:trPr>
          <w:trHeight w:val="379"/>
        </w:trPr>
        <w:tc>
          <w:tcPr>
            <w:tcW w:w="2089" w:type="dxa"/>
          </w:tcPr>
          <w:p w14:paraId="4FACD271" w14:textId="77777777" w:rsidR="007C776F" w:rsidRDefault="00000000" w:rsidP="0082010A">
            <w:pPr>
              <w:jc w:val="both"/>
            </w:pPr>
            <w:r>
              <w:rPr>
                <w:sz w:val="20"/>
                <w:szCs w:val="20"/>
              </w:rPr>
              <w:t>Orchestration</w:t>
            </w:r>
          </w:p>
        </w:tc>
        <w:tc>
          <w:tcPr>
            <w:tcW w:w="2925" w:type="dxa"/>
          </w:tcPr>
          <w:p w14:paraId="34121118" w14:textId="77777777" w:rsidR="007C776F" w:rsidRDefault="00000000" w:rsidP="0082010A">
            <w:pPr>
              <w:jc w:val="both"/>
            </w:pPr>
            <w:proofErr w:type="spellStart"/>
            <w:r>
              <w:rPr>
                <w:sz w:val="20"/>
                <w:szCs w:val="20"/>
              </w:rPr>
              <w:t>LangGraph</w:t>
            </w:r>
            <w:proofErr w:type="spellEnd"/>
          </w:p>
        </w:tc>
        <w:tc>
          <w:tcPr>
            <w:tcW w:w="4764" w:type="dxa"/>
          </w:tcPr>
          <w:p w14:paraId="3426899B" w14:textId="77777777" w:rsidR="007C776F" w:rsidRDefault="00000000" w:rsidP="0082010A">
            <w:pPr>
              <w:jc w:val="both"/>
            </w:pPr>
            <w:r>
              <w:rPr>
                <w:sz w:val="20"/>
                <w:szCs w:val="20"/>
              </w:rPr>
              <w:t>Controls multi-step query processing pipeline</w:t>
            </w:r>
          </w:p>
        </w:tc>
      </w:tr>
      <w:tr w:rsidR="007C776F" w14:paraId="6774FCBF" w14:textId="77777777" w:rsidTr="00B775F6">
        <w:trPr>
          <w:trHeight w:val="379"/>
        </w:trPr>
        <w:tc>
          <w:tcPr>
            <w:tcW w:w="2089" w:type="dxa"/>
          </w:tcPr>
          <w:p w14:paraId="6C0E352F" w14:textId="77777777" w:rsidR="007C776F" w:rsidRDefault="00000000" w:rsidP="0082010A">
            <w:pPr>
              <w:jc w:val="both"/>
            </w:pPr>
            <w:r>
              <w:rPr>
                <w:sz w:val="20"/>
                <w:szCs w:val="20"/>
              </w:rPr>
              <w:t>Vector Database</w:t>
            </w:r>
          </w:p>
        </w:tc>
        <w:tc>
          <w:tcPr>
            <w:tcW w:w="2925" w:type="dxa"/>
          </w:tcPr>
          <w:p w14:paraId="781B45FB" w14:textId="77777777" w:rsidR="007C776F" w:rsidRDefault="00000000" w:rsidP="0082010A">
            <w:pPr>
              <w:jc w:val="both"/>
            </w:pPr>
            <w:proofErr w:type="spellStart"/>
            <w:r>
              <w:rPr>
                <w:sz w:val="20"/>
                <w:szCs w:val="20"/>
              </w:rPr>
              <w:t>ChromaDB</w:t>
            </w:r>
            <w:proofErr w:type="spellEnd"/>
          </w:p>
        </w:tc>
        <w:tc>
          <w:tcPr>
            <w:tcW w:w="4764" w:type="dxa"/>
          </w:tcPr>
          <w:p w14:paraId="49589C67" w14:textId="77777777" w:rsidR="007C776F" w:rsidRDefault="00000000" w:rsidP="0082010A">
            <w:pPr>
              <w:jc w:val="both"/>
            </w:pPr>
            <w:r>
              <w:rPr>
                <w:sz w:val="20"/>
                <w:szCs w:val="20"/>
              </w:rPr>
              <w:t>Stores and retrieves data using embeddings</w:t>
            </w:r>
          </w:p>
        </w:tc>
      </w:tr>
      <w:tr w:rsidR="007C776F" w14:paraId="3592387B" w14:textId="77777777" w:rsidTr="00B775F6">
        <w:trPr>
          <w:trHeight w:val="759"/>
        </w:trPr>
        <w:tc>
          <w:tcPr>
            <w:tcW w:w="2089" w:type="dxa"/>
          </w:tcPr>
          <w:p w14:paraId="0E1129B8" w14:textId="77777777" w:rsidR="007C776F" w:rsidRDefault="00000000" w:rsidP="0082010A">
            <w:pPr>
              <w:jc w:val="both"/>
            </w:pPr>
            <w:r>
              <w:rPr>
                <w:sz w:val="20"/>
                <w:szCs w:val="20"/>
              </w:rPr>
              <w:t>Embeddings</w:t>
            </w:r>
          </w:p>
        </w:tc>
        <w:tc>
          <w:tcPr>
            <w:tcW w:w="2925" w:type="dxa"/>
          </w:tcPr>
          <w:p w14:paraId="437A34C3" w14:textId="4AB2CA18" w:rsidR="007C776F" w:rsidRDefault="00000000" w:rsidP="0082010A">
            <w:pPr>
              <w:jc w:val="both"/>
            </w:pPr>
            <w:proofErr w:type="spellStart"/>
            <w:r>
              <w:rPr>
                <w:sz w:val="20"/>
                <w:szCs w:val="20"/>
              </w:rPr>
              <w:t>SentenceTransformers</w:t>
            </w:r>
            <w:proofErr w:type="spellEnd"/>
            <w:r>
              <w:rPr>
                <w:sz w:val="20"/>
                <w:szCs w:val="20"/>
              </w:rPr>
              <w:t xml:space="preserve"> (</w:t>
            </w:r>
            <w:proofErr w:type="spellStart"/>
            <w:r>
              <w:rPr>
                <w:sz w:val="20"/>
                <w:szCs w:val="20"/>
              </w:rPr>
              <w:t>MiniLM</w:t>
            </w:r>
            <w:proofErr w:type="spellEnd"/>
            <w:r>
              <w:rPr>
                <w:sz w:val="20"/>
                <w:szCs w:val="20"/>
              </w:rPr>
              <w:t>)</w:t>
            </w:r>
          </w:p>
        </w:tc>
        <w:tc>
          <w:tcPr>
            <w:tcW w:w="4764" w:type="dxa"/>
          </w:tcPr>
          <w:p w14:paraId="4246EA2B" w14:textId="77777777" w:rsidR="007C776F" w:rsidRDefault="00000000" w:rsidP="0082010A">
            <w:pPr>
              <w:jc w:val="both"/>
            </w:pPr>
            <w:r>
              <w:rPr>
                <w:sz w:val="20"/>
                <w:szCs w:val="20"/>
              </w:rPr>
              <w:t>Converts text into vector representations</w:t>
            </w:r>
          </w:p>
        </w:tc>
      </w:tr>
      <w:tr w:rsidR="007C776F" w14:paraId="73C476B6" w14:textId="77777777" w:rsidTr="00B775F6">
        <w:trPr>
          <w:trHeight w:val="379"/>
        </w:trPr>
        <w:tc>
          <w:tcPr>
            <w:tcW w:w="2089" w:type="dxa"/>
          </w:tcPr>
          <w:p w14:paraId="458D9DC0" w14:textId="77777777" w:rsidR="007C776F" w:rsidRDefault="00000000" w:rsidP="0082010A">
            <w:pPr>
              <w:jc w:val="both"/>
            </w:pPr>
            <w:r>
              <w:rPr>
                <w:sz w:val="20"/>
                <w:szCs w:val="20"/>
              </w:rPr>
              <w:t>Matching</w:t>
            </w:r>
          </w:p>
        </w:tc>
        <w:tc>
          <w:tcPr>
            <w:tcW w:w="2925" w:type="dxa"/>
          </w:tcPr>
          <w:p w14:paraId="64E9AB22" w14:textId="77777777" w:rsidR="007C776F" w:rsidRDefault="00000000" w:rsidP="0082010A">
            <w:pPr>
              <w:jc w:val="both"/>
            </w:pPr>
            <w:proofErr w:type="spellStart"/>
            <w:r>
              <w:rPr>
                <w:sz w:val="20"/>
                <w:szCs w:val="20"/>
              </w:rPr>
              <w:t>RapidFuzz</w:t>
            </w:r>
            <w:proofErr w:type="spellEnd"/>
          </w:p>
        </w:tc>
        <w:tc>
          <w:tcPr>
            <w:tcW w:w="4764" w:type="dxa"/>
          </w:tcPr>
          <w:p w14:paraId="73573621" w14:textId="77777777" w:rsidR="007C776F" w:rsidRDefault="00000000" w:rsidP="0082010A">
            <w:pPr>
              <w:jc w:val="both"/>
            </w:pPr>
            <w:r>
              <w:rPr>
                <w:sz w:val="20"/>
                <w:szCs w:val="20"/>
              </w:rPr>
              <w:t>Performs fuzzy matching for college names</w:t>
            </w:r>
          </w:p>
        </w:tc>
      </w:tr>
      <w:tr w:rsidR="007C776F" w14:paraId="14666E7D" w14:textId="77777777" w:rsidTr="00B775F6">
        <w:trPr>
          <w:trHeight w:val="379"/>
        </w:trPr>
        <w:tc>
          <w:tcPr>
            <w:tcW w:w="2089" w:type="dxa"/>
          </w:tcPr>
          <w:p w14:paraId="530B2584" w14:textId="77777777" w:rsidR="007C776F" w:rsidRDefault="00000000" w:rsidP="0082010A">
            <w:pPr>
              <w:jc w:val="both"/>
            </w:pPr>
            <w:r>
              <w:rPr>
                <w:sz w:val="20"/>
                <w:szCs w:val="20"/>
              </w:rPr>
              <w:t>Backend</w:t>
            </w:r>
          </w:p>
        </w:tc>
        <w:tc>
          <w:tcPr>
            <w:tcW w:w="2925" w:type="dxa"/>
          </w:tcPr>
          <w:p w14:paraId="6DAB2D77" w14:textId="77777777" w:rsidR="007C776F" w:rsidRDefault="00000000" w:rsidP="0082010A">
            <w:pPr>
              <w:jc w:val="both"/>
            </w:pPr>
            <w:proofErr w:type="spellStart"/>
            <w:r>
              <w:rPr>
                <w:sz w:val="20"/>
                <w:szCs w:val="20"/>
              </w:rPr>
              <w:t>FastAPI</w:t>
            </w:r>
            <w:proofErr w:type="spellEnd"/>
          </w:p>
        </w:tc>
        <w:tc>
          <w:tcPr>
            <w:tcW w:w="4764" w:type="dxa"/>
          </w:tcPr>
          <w:p w14:paraId="5AFC1960" w14:textId="77777777" w:rsidR="007C776F" w:rsidRDefault="00000000" w:rsidP="0082010A">
            <w:pPr>
              <w:jc w:val="both"/>
            </w:pPr>
            <w:r>
              <w:rPr>
                <w:sz w:val="20"/>
                <w:szCs w:val="20"/>
              </w:rPr>
              <w:t>Provides API endpoints for interaction</w:t>
            </w:r>
          </w:p>
        </w:tc>
      </w:tr>
      <w:tr w:rsidR="007C776F" w14:paraId="1E60B3CC" w14:textId="77777777" w:rsidTr="00B775F6">
        <w:trPr>
          <w:trHeight w:val="379"/>
        </w:trPr>
        <w:tc>
          <w:tcPr>
            <w:tcW w:w="2089" w:type="dxa"/>
          </w:tcPr>
          <w:p w14:paraId="38A9797E" w14:textId="77777777" w:rsidR="007C776F" w:rsidRDefault="00000000" w:rsidP="0082010A">
            <w:pPr>
              <w:jc w:val="both"/>
            </w:pPr>
            <w:r>
              <w:rPr>
                <w:sz w:val="20"/>
                <w:szCs w:val="20"/>
              </w:rPr>
              <w:t>Server</w:t>
            </w:r>
          </w:p>
        </w:tc>
        <w:tc>
          <w:tcPr>
            <w:tcW w:w="2925" w:type="dxa"/>
          </w:tcPr>
          <w:p w14:paraId="58A6A692" w14:textId="77777777" w:rsidR="007C776F" w:rsidRDefault="00000000" w:rsidP="0082010A">
            <w:pPr>
              <w:jc w:val="both"/>
            </w:pPr>
            <w:proofErr w:type="spellStart"/>
            <w:r>
              <w:rPr>
                <w:sz w:val="20"/>
                <w:szCs w:val="20"/>
              </w:rPr>
              <w:t>Uvicorn</w:t>
            </w:r>
            <w:proofErr w:type="spellEnd"/>
          </w:p>
        </w:tc>
        <w:tc>
          <w:tcPr>
            <w:tcW w:w="4764" w:type="dxa"/>
          </w:tcPr>
          <w:p w14:paraId="0C511A0A" w14:textId="77777777" w:rsidR="007C776F" w:rsidRDefault="00000000" w:rsidP="0082010A">
            <w:pPr>
              <w:jc w:val="both"/>
            </w:pPr>
            <w:r>
              <w:rPr>
                <w:sz w:val="20"/>
                <w:szCs w:val="20"/>
              </w:rPr>
              <w:t>Runs the backend server</w:t>
            </w:r>
          </w:p>
        </w:tc>
      </w:tr>
      <w:tr w:rsidR="007C776F" w14:paraId="345122C1" w14:textId="77777777" w:rsidTr="00B775F6">
        <w:trPr>
          <w:trHeight w:val="379"/>
        </w:trPr>
        <w:tc>
          <w:tcPr>
            <w:tcW w:w="2089" w:type="dxa"/>
          </w:tcPr>
          <w:p w14:paraId="7EDE5B7E" w14:textId="77777777" w:rsidR="007C776F" w:rsidRDefault="00000000" w:rsidP="0082010A">
            <w:pPr>
              <w:jc w:val="both"/>
            </w:pPr>
            <w:r>
              <w:rPr>
                <w:sz w:val="20"/>
                <w:szCs w:val="20"/>
              </w:rPr>
              <w:t>Data Processing</w:t>
            </w:r>
          </w:p>
        </w:tc>
        <w:tc>
          <w:tcPr>
            <w:tcW w:w="2925" w:type="dxa"/>
          </w:tcPr>
          <w:p w14:paraId="3368EE6E" w14:textId="77777777" w:rsidR="007C776F" w:rsidRDefault="00000000" w:rsidP="0082010A">
            <w:pPr>
              <w:jc w:val="both"/>
            </w:pPr>
            <w:r>
              <w:rPr>
                <w:sz w:val="20"/>
                <w:szCs w:val="20"/>
              </w:rPr>
              <w:t>Pandas</w:t>
            </w:r>
          </w:p>
        </w:tc>
        <w:tc>
          <w:tcPr>
            <w:tcW w:w="4764" w:type="dxa"/>
          </w:tcPr>
          <w:p w14:paraId="5B8FBCF6" w14:textId="77777777" w:rsidR="007C776F" w:rsidRDefault="00000000" w:rsidP="0082010A">
            <w:pPr>
              <w:jc w:val="both"/>
            </w:pPr>
            <w:r>
              <w:rPr>
                <w:sz w:val="20"/>
                <w:szCs w:val="20"/>
              </w:rPr>
              <w:t>Handles dataset operations</w:t>
            </w:r>
          </w:p>
        </w:tc>
      </w:tr>
      <w:tr w:rsidR="007C776F" w14:paraId="4E646E51" w14:textId="77777777" w:rsidTr="00B775F6">
        <w:trPr>
          <w:trHeight w:val="379"/>
        </w:trPr>
        <w:tc>
          <w:tcPr>
            <w:tcW w:w="2089" w:type="dxa"/>
          </w:tcPr>
          <w:p w14:paraId="27AF037B" w14:textId="77777777" w:rsidR="007C776F" w:rsidRDefault="00000000" w:rsidP="0082010A">
            <w:pPr>
              <w:jc w:val="both"/>
            </w:pPr>
            <w:r>
              <w:rPr>
                <w:sz w:val="20"/>
                <w:szCs w:val="20"/>
              </w:rPr>
              <w:t>Validation</w:t>
            </w:r>
          </w:p>
        </w:tc>
        <w:tc>
          <w:tcPr>
            <w:tcW w:w="2925" w:type="dxa"/>
          </w:tcPr>
          <w:p w14:paraId="00255676" w14:textId="77777777" w:rsidR="007C776F" w:rsidRDefault="00000000" w:rsidP="0082010A">
            <w:pPr>
              <w:jc w:val="both"/>
            </w:pPr>
            <w:proofErr w:type="spellStart"/>
            <w:r>
              <w:rPr>
                <w:sz w:val="20"/>
                <w:szCs w:val="20"/>
              </w:rPr>
              <w:t>Pydantic</w:t>
            </w:r>
            <w:proofErr w:type="spellEnd"/>
          </w:p>
        </w:tc>
        <w:tc>
          <w:tcPr>
            <w:tcW w:w="4764" w:type="dxa"/>
          </w:tcPr>
          <w:p w14:paraId="33729900" w14:textId="77777777" w:rsidR="007C776F" w:rsidRDefault="00000000" w:rsidP="0082010A">
            <w:pPr>
              <w:jc w:val="both"/>
            </w:pPr>
            <w:r>
              <w:rPr>
                <w:sz w:val="20"/>
                <w:szCs w:val="20"/>
              </w:rPr>
              <w:t>Ensures proper API data validation</w:t>
            </w:r>
          </w:p>
        </w:tc>
      </w:tr>
    </w:tbl>
    <w:p w14:paraId="7DE8EF11" w14:textId="77777777" w:rsidR="007C776F" w:rsidRDefault="007C776F" w:rsidP="0082010A">
      <w:pPr>
        <w:spacing w:before="160"/>
        <w:jc w:val="both"/>
      </w:pPr>
    </w:p>
    <w:p w14:paraId="6C28509D" w14:textId="77777777" w:rsidR="007C776F" w:rsidRDefault="00000000" w:rsidP="0082010A">
      <w:pPr>
        <w:pStyle w:val="Heading1"/>
        <w:jc w:val="both"/>
      </w:pPr>
      <w:r>
        <w:t>4. Project Flow</w:t>
      </w:r>
    </w:p>
    <w:p w14:paraId="61A99789" w14:textId="77777777" w:rsidR="007C776F" w:rsidRDefault="00000000" w:rsidP="0082010A">
      <w:pPr>
        <w:spacing w:before="80" w:after="80" w:line="288" w:lineRule="auto"/>
        <w:jc w:val="both"/>
      </w:pPr>
      <w:r>
        <w:t>The system follows a structured pipeline where each query is processed through multiple stages:</w:t>
      </w:r>
    </w:p>
    <w:p w14:paraId="3B7988DA" w14:textId="77777777" w:rsidR="00B775F6" w:rsidRPr="00B775F6" w:rsidRDefault="00B775F6" w:rsidP="0082010A">
      <w:pPr>
        <w:spacing w:before="160" w:line="276" w:lineRule="auto"/>
        <w:jc w:val="both"/>
        <w:rPr>
          <w:b/>
          <w:bCs/>
        </w:rPr>
      </w:pPr>
      <w:r w:rsidRPr="00B775F6">
        <w:rPr>
          <w:b/>
          <w:bCs/>
        </w:rPr>
        <w:t>Step 1: User Query Input</w:t>
      </w:r>
    </w:p>
    <w:p w14:paraId="1C6C0F02" w14:textId="06473473" w:rsidR="00B775F6" w:rsidRPr="00B775F6" w:rsidRDefault="00B775F6" w:rsidP="0082010A">
      <w:pPr>
        <w:spacing w:before="160" w:line="276" w:lineRule="auto"/>
        <w:jc w:val="both"/>
      </w:pPr>
      <w:r w:rsidRPr="00B775F6">
        <w:t>The user enters a query through the interface. The request is sent to the backend via the /chat API, and a session is created or reused for maintaining conversation history.</w:t>
      </w:r>
    </w:p>
    <w:p w14:paraId="78889059" w14:textId="77777777" w:rsidR="00B775F6" w:rsidRPr="00B775F6" w:rsidRDefault="00B775F6" w:rsidP="0082010A">
      <w:pPr>
        <w:spacing w:before="160" w:line="276" w:lineRule="auto"/>
        <w:jc w:val="both"/>
        <w:rPr>
          <w:b/>
          <w:bCs/>
        </w:rPr>
      </w:pPr>
      <w:r w:rsidRPr="00B775F6">
        <w:rPr>
          <w:b/>
          <w:bCs/>
        </w:rPr>
        <w:t>Step 2: Intent Detection</w:t>
      </w:r>
    </w:p>
    <w:p w14:paraId="3ECF4C3F" w14:textId="32490FF3" w:rsidR="00B775F6" w:rsidRPr="00B775F6" w:rsidRDefault="00B775F6" w:rsidP="0082010A">
      <w:pPr>
        <w:spacing w:before="160" w:line="276" w:lineRule="auto"/>
        <w:jc w:val="both"/>
      </w:pPr>
      <w:r w:rsidRPr="00B775F6">
        <w:t xml:space="preserve">The system </w:t>
      </w:r>
      <w:proofErr w:type="spellStart"/>
      <w:r w:rsidRPr="00B775F6">
        <w:t>analyzes</w:t>
      </w:r>
      <w:proofErr w:type="spellEnd"/>
      <w:r w:rsidRPr="00B775F6">
        <w:t xml:space="preserve"> the query to identify the intent such as fees, eligibility, documents, cutoff, or courses using keyword-based matching.</w:t>
      </w:r>
    </w:p>
    <w:p w14:paraId="31ACDA5D" w14:textId="77777777" w:rsidR="00B775F6" w:rsidRPr="00B775F6" w:rsidRDefault="00B775F6" w:rsidP="0082010A">
      <w:pPr>
        <w:spacing w:before="160" w:line="276" w:lineRule="auto"/>
        <w:jc w:val="both"/>
        <w:rPr>
          <w:b/>
          <w:bCs/>
        </w:rPr>
      </w:pPr>
      <w:r w:rsidRPr="00B775F6">
        <w:rPr>
          <w:b/>
          <w:bCs/>
        </w:rPr>
        <w:t>Step 3: College Name Identification</w:t>
      </w:r>
    </w:p>
    <w:p w14:paraId="3050C6F4" w14:textId="66EC5DAD" w:rsidR="00B775F6" w:rsidRPr="00B775F6" w:rsidRDefault="00B775F6" w:rsidP="0082010A">
      <w:pPr>
        <w:spacing w:before="160" w:line="276" w:lineRule="auto"/>
        <w:jc w:val="both"/>
      </w:pPr>
      <w:r w:rsidRPr="00B775F6">
        <w:t>The system detects the college name using fuzzy matching techniques. It can handle incomplete or misspelled inputs. If the confidence is low, the system asks the user for clarification.</w:t>
      </w:r>
    </w:p>
    <w:p w14:paraId="25ED5BC7" w14:textId="77777777" w:rsidR="00B775F6" w:rsidRPr="00B775F6" w:rsidRDefault="00B775F6" w:rsidP="0082010A">
      <w:pPr>
        <w:spacing w:before="160" w:line="276" w:lineRule="auto"/>
        <w:jc w:val="both"/>
        <w:rPr>
          <w:b/>
          <w:bCs/>
        </w:rPr>
      </w:pPr>
      <w:r w:rsidRPr="00B775F6">
        <w:rPr>
          <w:b/>
          <w:bCs/>
        </w:rPr>
        <w:t>Step 4: Rank and Exam Extraction</w:t>
      </w:r>
    </w:p>
    <w:p w14:paraId="366107A3" w14:textId="6D0762CC" w:rsidR="00B775F6" w:rsidRPr="00B775F6" w:rsidRDefault="00B775F6" w:rsidP="0082010A">
      <w:pPr>
        <w:spacing w:before="160" w:line="276" w:lineRule="auto"/>
        <w:jc w:val="both"/>
      </w:pPr>
      <w:r w:rsidRPr="00B775F6">
        <w:t>If the query contains rank or exam details (e.g., JEE, NEET), the system extracts this information to improve the relevance of the response.</w:t>
      </w:r>
    </w:p>
    <w:p w14:paraId="436ED6ED" w14:textId="77777777" w:rsidR="00B775F6" w:rsidRPr="00B775F6" w:rsidRDefault="00B775F6" w:rsidP="0082010A">
      <w:pPr>
        <w:spacing w:before="160" w:line="276" w:lineRule="auto"/>
        <w:jc w:val="both"/>
        <w:rPr>
          <w:b/>
          <w:bCs/>
        </w:rPr>
      </w:pPr>
      <w:r w:rsidRPr="00B775F6">
        <w:rPr>
          <w:b/>
          <w:bCs/>
        </w:rPr>
        <w:t>Step 5: Query Embedding</w:t>
      </w:r>
    </w:p>
    <w:p w14:paraId="173EB2C3" w14:textId="1AC7ECF4" w:rsidR="00B775F6" w:rsidRPr="00B775F6" w:rsidRDefault="00B775F6" w:rsidP="0082010A">
      <w:pPr>
        <w:spacing w:before="160" w:line="276" w:lineRule="auto"/>
        <w:jc w:val="both"/>
      </w:pPr>
      <w:r w:rsidRPr="00B775F6">
        <w:lastRenderedPageBreak/>
        <w:t>The user query is converted into vector form using Sentence Transformers. This helps in performing semantic search instead of keyword matching.</w:t>
      </w:r>
    </w:p>
    <w:p w14:paraId="5B5CA30D" w14:textId="77777777" w:rsidR="00B775F6" w:rsidRPr="00B775F6" w:rsidRDefault="00B775F6" w:rsidP="0082010A">
      <w:pPr>
        <w:spacing w:before="160" w:line="276" w:lineRule="auto"/>
        <w:jc w:val="both"/>
        <w:rPr>
          <w:b/>
          <w:bCs/>
        </w:rPr>
      </w:pPr>
      <w:r w:rsidRPr="00B775F6">
        <w:rPr>
          <w:b/>
          <w:bCs/>
        </w:rPr>
        <w:t>Step 6: Data Retrieval (RAG)</w:t>
      </w:r>
    </w:p>
    <w:p w14:paraId="62B1B0E2" w14:textId="034E4D87" w:rsidR="00B775F6" w:rsidRPr="00B775F6" w:rsidRDefault="00B775F6" w:rsidP="0082010A">
      <w:pPr>
        <w:spacing w:before="160" w:line="276" w:lineRule="auto"/>
        <w:jc w:val="both"/>
      </w:pPr>
      <w:proofErr w:type="spellStart"/>
      <w:r w:rsidRPr="00B775F6">
        <w:t>ChromaDB</w:t>
      </w:r>
      <w:proofErr w:type="spellEnd"/>
      <w:r w:rsidRPr="00B775F6">
        <w:t xml:space="preserve"> is queried using the generated embeddings to retrieve the most relevant data chunks related to the query and detected intent.</w:t>
      </w:r>
    </w:p>
    <w:p w14:paraId="55DBB5A7" w14:textId="77777777" w:rsidR="00B775F6" w:rsidRPr="00B775F6" w:rsidRDefault="00B775F6" w:rsidP="0082010A">
      <w:pPr>
        <w:spacing w:before="160" w:line="276" w:lineRule="auto"/>
        <w:jc w:val="both"/>
        <w:rPr>
          <w:b/>
          <w:bCs/>
        </w:rPr>
      </w:pPr>
      <w:r w:rsidRPr="00B775F6">
        <w:rPr>
          <w:b/>
          <w:bCs/>
        </w:rPr>
        <w:t>Step 7: Confidence Check</w:t>
      </w:r>
    </w:p>
    <w:p w14:paraId="406D0817" w14:textId="3309AA23" w:rsidR="00B775F6" w:rsidRPr="00B775F6" w:rsidRDefault="00B775F6" w:rsidP="0082010A">
      <w:pPr>
        <w:spacing w:before="160" w:line="276" w:lineRule="auto"/>
        <w:jc w:val="both"/>
      </w:pPr>
      <w:r w:rsidRPr="00B775F6">
        <w:t>The system checks the relevance of retrieved data. If the results are not confident enough, it retries retrieval with a broader search.</w:t>
      </w:r>
    </w:p>
    <w:p w14:paraId="31DC206A" w14:textId="77777777" w:rsidR="00B775F6" w:rsidRPr="00B775F6" w:rsidRDefault="00B775F6" w:rsidP="0082010A">
      <w:pPr>
        <w:spacing w:before="160" w:line="276" w:lineRule="auto"/>
        <w:jc w:val="both"/>
        <w:rPr>
          <w:b/>
          <w:bCs/>
        </w:rPr>
      </w:pPr>
      <w:r w:rsidRPr="00B775F6">
        <w:rPr>
          <w:b/>
          <w:bCs/>
        </w:rPr>
        <w:t>Step 8: Context Synthesis</w:t>
      </w:r>
    </w:p>
    <w:p w14:paraId="40F33EFF" w14:textId="277AB802" w:rsidR="00B775F6" w:rsidRPr="00B775F6" w:rsidRDefault="00B775F6" w:rsidP="0082010A">
      <w:pPr>
        <w:spacing w:before="160" w:line="276" w:lineRule="auto"/>
        <w:jc w:val="both"/>
      </w:pPr>
      <w:r w:rsidRPr="00B775F6">
        <w:t>A rule-based synthesizer filters and extracts important information based on the query intent to create a clean and focused context.</w:t>
      </w:r>
    </w:p>
    <w:p w14:paraId="4EC49B0C" w14:textId="77777777" w:rsidR="00B775F6" w:rsidRPr="00B775F6" w:rsidRDefault="00B775F6" w:rsidP="0082010A">
      <w:pPr>
        <w:spacing w:before="160" w:line="276" w:lineRule="auto"/>
        <w:jc w:val="both"/>
        <w:rPr>
          <w:b/>
          <w:bCs/>
        </w:rPr>
      </w:pPr>
      <w:r w:rsidRPr="00B775F6">
        <w:rPr>
          <w:b/>
          <w:bCs/>
        </w:rPr>
        <w:t>Step 9: Response Generation</w:t>
      </w:r>
    </w:p>
    <w:p w14:paraId="3F13FFFE" w14:textId="3EE60A37" w:rsidR="00B775F6" w:rsidRPr="00B775F6" w:rsidRDefault="00B775F6" w:rsidP="0082010A">
      <w:pPr>
        <w:spacing w:before="160" w:line="276" w:lineRule="auto"/>
        <w:jc w:val="both"/>
      </w:pPr>
      <w:r w:rsidRPr="00B775F6">
        <w:t>The processed context is sent to the LLM (</w:t>
      </w:r>
      <w:proofErr w:type="spellStart"/>
      <w:r w:rsidRPr="00B775F6">
        <w:t>Groq</w:t>
      </w:r>
      <w:proofErr w:type="spellEnd"/>
      <w:r w:rsidRPr="00B775F6">
        <w:t xml:space="preserve"> - </w:t>
      </w:r>
      <w:proofErr w:type="spellStart"/>
      <w:r w:rsidRPr="00B775F6">
        <w:t>LLaMA</w:t>
      </w:r>
      <w:proofErr w:type="spellEnd"/>
      <w:r w:rsidRPr="00B775F6">
        <w:t xml:space="preserve"> model), which generates a structured and accurate response.</w:t>
      </w:r>
    </w:p>
    <w:p w14:paraId="7D509859" w14:textId="77777777" w:rsidR="00B775F6" w:rsidRPr="00B775F6" w:rsidRDefault="00B775F6" w:rsidP="0082010A">
      <w:pPr>
        <w:spacing w:before="160" w:line="276" w:lineRule="auto"/>
        <w:jc w:val="both"/>
        <w:rPr>
          <w:b/>
          <w:bCs/>
        </w:rPr>
      </w:pPr>
      <w:r w:rsidRPr="00B775F6">
        <w:rPr>
          <w:b/>
          <w:bCs/>
        </w:rPr>
        <w:t>Step 10: Response Delivery</w:t>
      </w:r>
    </w:p>
    <w:p w14:paraId="2926CD3F" w14:textId="438424D6" w:rsidR="00B775F6" w:rsidRDefault="00B775F6" w:rsidP="0082010A">
      <w:pPr>
        <w:spacing w:before="160" w:line="276" w:lineRule="auto"/>
        <w:jc w:val="both"/>
      </w:pPr>
      <w:r w:rsidRPr="00B775F6">
        <w:t>The final response is returned to the user through the API and displayed in the interface.</w:t>
      </w:r>
    </w:p>
    <w:p w14:paraId="5FA3061D" w14:textId="77777777" w:rsidR="00DC4825" w:rsidRPr="00B775F6" w:rsidRDefault="00DC4825" w:rsidP="0082010A">
      <w:pPr>
        <w:spacing w:before="160" w:line="276" w:lineRule="auto"/>
        <w:jc w:val="both"/>
      </w:pPr>
    </w:p>
    <w:p w14:paraId="4F054917" w14:textId="77777777" w:rsidR="007C776F" w:rsidRDefault="00000000" w:rsidP="0082010A">
      <w:pPr>
        <w:pStyle w:val="Heading1"/>
        <w:jc w:val="both"/>
      </w:pPr>
      <w:r>
        <w:t>5. Core Logic Implemented</w:t>
      </w:r>
    </w:p>
    <w:p w14:paraId="18D1D565" w14:textId="77777777" w:rsidR="007C776F" w:rsidRDefault="007C776F" w:rsidP="0082010A">
      <w:pPr>
        <w:spacing w:before="60"/>
        <w:jc w:val="both"/>
      </w:pPr>
    </w:p>
    <w:p w14:paraId="44F43598" w14:textId="77777777" w:rsidR="007C776F" w:rsidRDefault="00000000" w:rsidP="0082010A">
      <w:pPr>
        <w:pStyle w:val="ListParagraph"/>
        <w:numPr>
          <w:ilvl w:val="0"/>
          <w:numId w:val="3"/>
        </w:numPr>
        <w:spacing w:before="60" w:after="60"/>
        <w:jc w:val="both"/>
      </w:pPr>
      <w:r>
        <w:rPr>
          <w:b/>
          <w:bCs/>
        </w:rPr>
        <w:t xml:space="preserve">Intent Detection: </w:t>
      </w:r>
      <w:r>
        <w:t>Classifies user queries into categories such as fees, eligibility, documents, and cutoff using keyword-based matching.</w:t>
      </w:r>
    </w:p>
    <w:p w14:paraId="67B8E102" w14:textId="77777777" w:rsidR="007C776F" w:rsidRDefault="007C776F" w:rsidP="0082010A">
      <w:pPr>
        <w:spacing w:before="40"/>
        <w:jc w:val="both"/>
      </w:pPr>
    </w:p>
    <w:p w14:paraId="3A9CECEF" w14:textId="77777777" w:rsidR="007C776F" w:rsidRDefault="00000000" w:rsidP="0082010A">
      <w:pPr>
        <w:pStyle w:val="ListParagraph"/>
        <w:numPr>
          <w:ilvl w:val="0"/>
          <w:numId w:val="3"/>
        </w:numPr>
        <w:spacing w:before="60" w:after="60"/>
        <w:jc w:val="both"/>
      </w:pPr>
      <w:r>
        <w:rPr>
          <w:b/>
          <w:bCs/>
        </w:rPr>
        <w:t xml:space="preserve">College Matching: </w:t>
      </w:r>
      <w:r>
        <w:t xml:space="preserve">Uses </w:t>
      </w:r>
      <w:proofErr w:type="spellStart"/>
      <w:r>
        <w:t>RapidFuzz</w:t>
      </w:r>
      <w:proofErr w:type="spellEnd"/>
      <w:r>
        <w:t xml:space="preserve"> along with token overlap to accurately identify college names even with incomplete or incorrect inputs.</w:t>
      </w:r>
    </w:p>
    <w:p w14:paraId="313A532F" w14:textId="77777777" w:rsidR="007C776F" w:rsidRDefault="007C776F" w:rsidP="0082010A">
      <w:pPr>
        <w:spacing w:before="40"/>
        <w:jc w:val="both"/>
      </w:pPr>
    </w:p>
    <w:p w14:paraId="2595FB0E" w14:textId="77777777" w:rsidR="007C776F" w:rsidRDefault="00000000" w:rsidP="0082010A">
      <w:pPr>
        <w:pStyle w:val="ListParagraph"/>
        <w:numPr>
          <w:ilvl w:val="0"/>
          <w:numId w:val="3"/>
        </w:numPr>
        <w:spacing w:before="60" w:after="60"/>
        <w:jc w:val="both"/>
      </w:pPr>
      <w:r>
        <w:rPr>
          <w:b/>
          <w:bCs/>
        </w:rPr>
        <w:t xml:space="preserve">RAG Retrieval: </w:t>
      </w:r>
      <w:r>
        <w:t xml:space="preserve">Converts queries into embeddings and retrieves relevant data from </w:t>
      </w:r>
      <w:proofErr w:type="spellStart"/>
      <w:r>
        <w:t>ChromaDB</w:t>
      </w:r>
      <w:proofErr w:type="spellEnd"/>
      <w:r>
        <w:t xml:space="preserve"> using semantic similarity.</w:t>
      </w:r>
    </w:p>
    <w:p w14:paraId="05CD1EC8" w14:textId="77777777" w:rsidR="007C776F" w:rsidRDefault="007C776F" w:rsidP="0082010A">
      <w:pPr>
        <w:spacing w:before="40"/>
        <w:jc w:val="both"/>
      </w:pPr>
    </w:p>
    <w:p w14:paraId="29229834" w14:textId="77777777" w:rsidR="007C776F" w:rsidRDefault="00000000" w:rsidP="0082010A">
      <w:pPr>
        <w:pStyle w:val="ListParagraph"/>
        <w:numPr>
          <w:ilvl w:val="0"/>
          <w:numId w:val="3"/>
        </w:numPr>
        <w:spacing w:before="60" w:after="60"/>
        <w:jc w:val="both"/>
      </w:pPr>
      <w:r>
        <w:rPr>
          <w:b/>
          <w:bCs/>
        </w:rPr>
        <w:t xml:space="preserve">Confidence Checking: </w:t>
      </w:r>
      <w:r>
        <w:t>Ensures that retrieved results are relevant; otherwise, fallback retrieval is applied.</w:t>
      </w:r>
    </w:p>
    <w:p w14:paraId="2F35C98D" w14:textId="77777777" w:rsidR="007C776F" w:rsidRDefault="007C776F" w:rsidP="0082010A">
      <w:pPr>
        <w:spacing w:before="40"/>
        <w:jc w:val="both"/>
      </w:pPr>
    </w:p>
    <w:p w14:paraId="3D81E4B7" w14:textId="77777777" w:rsidR="007C776F" w:rsidRDefault="00000000" w:rsidP="0082010A">
      <w:pPr>
        <w:pStyle w:val="ListParagraph"/>
        <w:numPr>
          <w:ilvl w:val="0"/>
          <w:numId w:val="3"/>
        </w:numPr>
        <w:spacing w:before="60" w:after="60"/>
        <w:jc w:val="both"/>
      </w:pPr>
      <w:r>
        <w:rPr>
          <w:b/>
          <w:bCs/>
        </w:rPr>
        <w:t xml:space="preserve">Context Synthesis: </w:t>
      </w:r>
      <w:r>
        <w:t>Extracts and organizes important information based on the query intent before passing it to the LLM.</w:t>
      </w:r>
    </w:p>
    <w:p w14:paraId="3B3006B0" w14:textId="77777777" w:rsidR="007C776F" w:rsidRDefault="007C776F" w:rsidP="0082010A">
      <w:pPr>
        <w:spacing w:before="40"/>
        <w:jc w:val="both"/>
      </w:pPr>
    </w:p>
    <w:p w14:paraId="3C7D6F58" w14:textId="77777777" w:rsidR="007C776F" w:rsidRDefault="00000000" w:rsidP="0082010A">
      <w:pPr>
        <w:pStyle w:val="ListParagraph"/>
        <w:numPr>
          <w:ilvl w:val="0"/>
          <w:numId w:val="3"/>
        </w:numPr>
        <w:spacing w:before="60" w:after="60"/>
        <w:jc w:val="both"/>
      </w:pPr>
      <w:r>
        <w:rPr>
          <w:b/>
          <w:bCs/>
        </w:rPr>
        <w:t xml:space="preserve">Response Generation: </w:t>
      </w:r>
      <w:r>
        <w:t>Generates structured answers using the LLM while restricting responses to retrieved data.</w:t>
      </w:r>
    </w:p>
    <w:p w14:paraId="332561E7" w14:textId="77777777" w:rsidR="007C776F" w:rsidRDefault="007C776F" w:rsidP="0082010A">
      <w:pPr>
        <w:spacing w:before="40"/>
        <w:jc w:val="both"/>
      </w:pPr>
    </w:p>
    <w:p w14:paraId="3C29BA14" w14:textId="77777777" w:rsidR="007C776F" w:rsidRDefault="00000000" w:rsidP="0082010A">
      <w:pPr>
        <w:pStyle w:val="ListParagraph"/>
        <w:numPr>
          <w:ilvl w:val="0"/>
          <w:numId w:val="3"/>
        </w:numPr>
        <w:spacing w:before="60" w:after="60"/>
        <w:jc w:val="both"/>
      </w:pPr>
      <w:r>
        <w:rPr>
          <w:b/>
          <w:bCs/>
        </w:rPr>
        <w:t xml:space="preserve">Session Management: </w:t>
      </w:r>
      <w:r>
        <w:t>Maintains conversation history to support follow-up queries.</w:t>
      </w:r>
    </w:p>
    <w:p w14:paraId="27D45EF8" w14:textId="77777777" w:rsidR="007C776F" w:rsidRDefault="007C776F" w:rsidP="0082010A">
      <w:pPr>
        <w:spacing w:before="160"/>
        <w:jc w:val="both"/>
      </w:pPr>
    </w:p>
    <w:p w14:paraId="194C116F" w14:textId="77777777" w:rsidR="007C776F" w:rsidRDefault="00000000" w:rsidP="0082010A">
      <w:pPr>
        <w:pStyle w:val="Heading1"/>
        <w:jc w:val="both"/>
      </w:pPr>
      <w:r>
        <w:t>6. Sample Query Walkthrough</w:t>
      </w:r>
    </w:p>
    <w:p w14:paraId="26736765" w14:textId="77777777" w:rsidR="00B775F6" w:rsidRPr="00B775F6" w:rsidRDefault="00B775F6" w:rsidP="0082010A">
      <w:pPr>
        <w:spacing w:before="100" w:beforeAutospacing="1" w:after="100" w:afterAutospacing="1" w:line="276" w:lineRule="auto"/>
        <w:rPr>
          <w:rFonts w:eastAsia="Times New Roman"/>
          <w:color w:val="auto"/>
        </w:rPr>
      </w:pPr>
      <w:r w:rsidRPr="00B775F6">
        <w:rPr>
          <w:rFonts w:eastAsia="Times New Roman"/>
          <w:b/>
          <w:bCs/>
          <w:color w:val="auto"/>
        </w:rPr>
        <w:t>User Query:</w:t>
      </w:r>
      <w:r w:rsidRPr="00B775F6">
        <w:rPr>
          <w:rFonts w:eastAsia="Times New Roman"/>
          <w:color w:val="auto"/>
        </w:rPr>
        <w:br/>
        <w:t xml:space="preserve">“Can I get CSE in NIT Trichy with 5000 </w:t>
      </w:r>
      <w:proofErr w:type="gramStart"/>
      <w:r w:rsidRPr="00B775F6">
        <w:rPr>
          <w:rFonts w:eastAsia="Times New Roman"/>
          <w:color w:val="auto"/>
        </w:rPr>
        <w:t>rank</w:t>
      </w:r>
      <w:proofErr w:type="gramEnd"/>
      <w:r w:rsidRPr="00B775F6">
        <w:rPr>
          <w:rFonts w:eastAsia="Times New Roman"/>
          <w:color w:val="auto"/>
        </w:rPr>
        <w:t>?”</w:t>
      </w:r>
    </w:p>
    <w:p w14:paraId="34524EA8" w14:textId="77777777" w:rsidR="00B775F6" w:rsidRPr="00B775F6" w:rsidRDefault="00B775F6" w:rsidP="0082010A">
      <w:pPr>
        <w:spacing w:before="100" w:beforeAutospacing="1" w:after="100" w:afterAutospacing="1" w:line="276" w:lineRule="auto"/>
        <w:jc w:val="both"/>
        <w:rPr>
          <w:rFonts w:eastAsia="Times New Roman"/>
          <w:color w:val="auto"/>
        </w:rPr>
      </w:pPr>
      <w:r w:rsidRPr="00B775F6">
        <w:rPr>
          <w:rFonts w:eastAsia="Times New Roman"/>
          <w:b/>
          <w:bCs/>
          <w:color w:val="auto"/>
        </w:rPr>
        <w:t>Process:</w:t>
      </w:r>
    </w:p>
    <w:p w14:paraId="54A04903"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The query is received by </w:t>
      </w:r>
      <w:proofErr w:type="spellStart"/>
      <w:r w:rsidRPr="00B775F6">
        <w:rPr>
          <w:rFonts w:eastAsia="Times New Roman"/>
          <w:color w:val="auto"/>
        </w:rPr>
        <w:t>FastAPI</w:t>
      </w:r>
      <w:proofErr w:type="spellEnd"/>
      <w:r w:rsidRPr="00B775F6">
        <w:rPr>
          <w:rFonts w:eastAsia="Times New Roman"/>
          <w:color w:val="auto"/>
        </w:rPr>
        <w:t xml:space="preserve"> </w:t>
      </w:r>
    </w:p>
    <w:p w14:paraId="241DEAF5"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The system detects intent as </w:t>
      </w:r>
      <w:r w:rsidRPr="00B775F6">
        <w:rPr>
          <w:rFonts w:eastAsia="Times New Roman"/>
          <w:b/>
          <w:bCs/>
          <w:color w:val="auto"/>
        </w:rPr>
        <w:t>cutoff / eligibility</w:t>
      </w:r>
      <w:r w:rsidRPr="00B775F6">
        <w:rPr>
          <w:rFonts w:eastAsia="Times New Roman"/>
          <w:color w:val="auto"/>
        </w:rPr>
        <w:t xml:space="preserve"> </w:t>
      </w:r>
    </w:p>
    <w:p w14:paraId="2ACB7DF1"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College name </w:t>
      </w:r>
      <w:r w:rsidRPr="00B775F6">
        <w:rPr>
          <w:rFonts w:eastAsia="Times New Roman"/>
          <w:b/>
          <w:bCs/>
          <w:color w:val="auto"/>
        </w:rPr>
        <w:t>NIT Trichy</w:t>
      </w:r>
      <w:r w:rsidRPr="00B775F6">
        <w:rPr>
          <w:rFonts w:eastAsia="Times New Roman"/>
          <w:color w:val="auto"/>
        </w:rPr>
        <w:t xml:space="preserve"> is identified </w:t>
      </w:r>
    </w:p>
    <w:p w14:paraId="5BAB3E39"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Rank </w:t>
      </w:r>
      <w:r w:rsidRPr="00B775F6">
        <w:rPr>
          <w:rFonts w:eastAsia="Times New Roman"/>
          <w:b/>
          <w:bCs/>
          <w:color w:val="auto"/>
        </w:rPr>
        <w:t>5000</w:t>
      </w:r>
      <w:r w:rsidRPr="00B775F6">
        <w:rPr>
          <w:rFonts w:eastAsia="Times New Roman"/>
          <w:color w:val="auto"/>
        </w:rPr>
        <w:t xml:space="preserve"> is extracted from the query </w:t>
      </w:r>
    </w:p>
    <w:p w14:paraId="537EE8F9"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Query is converted into embeddings </w:t>
      </w:r>
    </w:p>
    <w:p w14:paraId="46BC713F"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proofErr w:type="spellStart"/>
      <w:r w:rsidRPr="00B775F6">
        <w:rPr>
          <w:rFonts w:eastAsia="Times New Roman"/>
          <w:color w:val="auto"/>
        </w:rPr>
        <w:t>ChromaDB</w:t>
      </w:r>
      <w:proofErr w:type="spellEnd"/>
      <w:r w:rsidRPr="00B775F6">
        <w:rPr>
          <w:rFonts w:eastAsia="Times New Roman"/>
          <w:color w:val="auto"/>
        </w:rPr>
        <w:t xml:space="preserve"> retrieves relevant cutoff data </w:t>
      </w:r>
    </w:p>
    <w:p w14:paraId="46516117"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Synthesizer filters important information </w:t>
      </w:r>
    </w:p>
    <w:p w14:paraId="3B069C14"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 xml:space="preserve">LLM generates response (Likely / Borderline / Unlikely) </w:t>
      </w:r>
    </w:p>
    <w:p w14:paraId="079E7440" w14:textId="77777777" w:rsidR="00B775F6" w:rsidRPr="00B775F6" w:rsidRDefault="00B775F6" w:rsidP="0082010A">
      <w:pPr>
        <w:numPr>
          <w:ilvl w:val="0"/>
          <w:numId w:val="6"/>
        </w:numPr>
        <w:spacing w:before="100" w:beforeAutospacing="1" w:after="100" w:afterAutospacing="1" w:line="360" w:lineRule="auto"/>
        <w:jc w:val="both"/>
        <w:rPr>
          <w:rFonts w:eastAsia="Times New Roman"/>
          <w:color w:val="auto"/>
        </w:rPr>
      </w:pPr>
      <w:r w:rsidRPr="00B775F6">
        <w:rPr>
          <w:rFonts w:eastAsia="Times New Roman"/>
          <w:color w:val="auto"/>
        </w:rPr>
        <w:t>Final answer is returned to the user</w:t>
      </w:r>
    </w:p>
    <w:p w14:paraId="0A79A87E" w14:textId="77777777" w:rsidR="007C776F" w:rsidRDefault="00000000" w:rsidP="0082010A">
      <w:pPr>
        <w:pStyle w:val="Heading1"/>
        <w:jc w:val="both"/>
      </w:pPr>
      <w:r>
        <w:t>7. Challenges Faced</w:t>
      </w:r>
    </w:p>
    <w:p w14:paraId="7841A8B6" w14:textId="77777777" w:rsidR="007C776F" w:rsidRDefault="007C776F" w:rsidP="0082010A">
      <w:pPr>
        <w:spacing w:before="60"/>
        <w:jc w:val="both"/>
      </w:pPr>
    </w:p>
    <w:p w14:paraId="09F24C84" w14:textId="77777777" w:rsidR="007C776F" w:rsidRDefault="00000000" w:rsidP="0082010A">
      <w:pPr>
        <w:spacing w:before="80" w:after="40" w:line="360" w:lineRule="auto"/>
        <w:jc w:val="both"/>
      </w:pPr>
      <w:r>
        <w:rPr>
          <w:b/>
          <w:bCs/>
        </w:rPr>
        <w:t>1.  College Name Ambiguity</w:t>
      </w:r>
    </w:p>
    <w:p w14:paraId="2F6E18A1" w14:textId="77777777" w:rsidR="007C776F" w:rsidRDefault="00000000" w:rsidP="0082010A">
      <w:pPr>
        <w:spacing w:before="80" w:after="80" w:line="360" w:lineRule="auto"/>
        <w:jc w:val="both"/>
      </w:pPr>
      <w:r>
        <w:t>Users may enter incomplete or incorrect college names.</w:t>
      </w:r>
    </w:p>
    <w:p w14:paraId="2DB3A691" w14:textId="77777777" w:rsidR="007C776F" w:rsidRDefault="00000000" w:rsidP="0082010A">
      <w:pPr>
        <w:spacing w:before="40" w:after="80" w:line="360" w:lineRule="auto"/>
        <w:jc w:val="both"/>
      </w:pPr>
      <w:r>
        <w:rPr>
          <w:b/>
          <w:bCs/>
        </w:rPr>
        <w:t xml:space="preserve">Solution: </w:t>
      </w:r>
      <w:r>
        <w:t>Implemented fuzzy matching with confidence thresholds.</w:t>
      </w:r>
    </w:p>
    <w:p w14:paraId="6009C67D" w14:textId="77777777" w:rsidR="007C776F" w:rsidRDefault="00000000" w:rsidP="0082010A">
      <w:pPr>
        <w:spacing w:before="80" w:after="40" w:line="360" w:lineRule="auto"/>
        <w:jc w:val="both"/>
      </w:pPr>
      <w:r>
        <w:rPr>
          <w:b/>
          <w:bCs/>
        </w:rPr>
        <w:t>2.  Missing Data for Some Colleges</w:t>
      </w:r>
    </w:p>
    <w:p w14:paraId="7210A3FD" w14:textId="77777777" w:rsidR="007C776F" w:rsidRDefault="00000000" w:rsidP="0082010A">
      <w:pPr>
        <w:spacing w:before="80" w:after="80" w:line="360" w:lineRule="auto"/>
        <w:jc w:val="both"/>
      </w:pPr>
      <w:r>
        <w:t>Not all colleges have complete information.</w:t>
      </w:r>
    </w:p>
    <w:p w14:paraId="03702769" w14:textId="77777777" w:rsidR="007C776F" w:rsidRDefault="00000000" w:rsidP="0082010A">
      <w:pPr>
        <w:spacing w:before="40" w:after="80" w:line="360" w:lineRule="auto"/>
        <w:jc w:val="both"/>
      </w:pPr>
      <w:r>
        <w:rPr>
          <w:b/>
          <w:bCs/>
        </w:rPr>
        <w:t xml:space="preserve">Solution: </w:t>
      </w:r>
      <w:r>
        <w:t>Used synthesizer to extract relevant details from available data.</w:t>
      </w:r>
    </w:p>
    <w:p w14:paraId="00A49C6C" w14:textId="77777777" w:rsidR="007C776F" w:rsidRDefault="00000000" w:rsidP="0082010A">
      <w:pPr>
        <w:spacing w:before="80" w:after="40" w:line="360" w:lineRule="auto"/>
        <w:jc w:val="both"/>
      </w:pPr>
      <w:r>
        <w:rPr>
          <w:b/>
          <w:bCs/>
        </w:rPr>
        <w:t>3.  Ambiguous Queries</w:t>
      </w:r>
    </w:p>
    <w:p w14:paraId="46119454" w14:textId="77777777" w:rsidR="007C776F" w:rsidRDefault="00000000" w:rsidP="0082010A">
      <w:pPr>
        <w:spacing w:before="80" w:after="80" w:line="360" w:lineRule="auto"/>
        <w:jc w:val="both"/>
      </w:pPr>
      <w:r>
        <w:t>Queries without college names create confusion.</w:t>
      </w:r>
    </w:p>
    <w:p w14:paraId="2B744418" w14:textId="77777777" w:rsidR="007C776F" w:rsidRDefault="00000000" w:rsidP="0082010A">
      <w:pPr>
        <w:spacing w:before="40" w:after="80" w:line="360" w:lineRule="auto"/>
        <w:jc w:val="both"/>
      </w:pPr>
      <w:r>
        <w:rPr>
          <w:b/>
          <w:bCs/>
        </w:rPr>
        <w:t xml:space="preserve">Solution: </w:t>
      </w:r>
      <w:r>
        <w:t>System asks for clarification before processing.</w:t>
      </w:r>
    </w:p>
    <w:p w14:paraId="2665090A" w14:textId="77777777" w:rsidR="007C776F" w:rsidRDefault="00000000" w:rsidP="0082010A">
      <w:pPr>
        <w:spacing w:before="80" w:after="40" w:line="360" w:lineRule="auto"/>
        <w:jc w:val="both"/>
      </w:pPr>
      <w:r>
        <w:rPr>
          <w:b/>
          <w:bCs/>
        </w:rPr>
        <w:t>4.  Response Truncation</w:t>
      </w:r>
    </w:p>
    <w:p w14:paraId="0D188094" w14:textId="77777777" w:rsidR="007C776F" w:rsidRDefault="00000000" w:rsidP="0082010A">
      <w:pPr>
        <w:spacing w:before="80" w:after="80" w:line="360" w:lineRule="auto"/>
        <w:jc w:val="both"/>
      </w:pPr>
      <w:r>
        <w:t>LLM responses may get cut due to token limits.</w:t>
      </w:r>
    </w:p>
    <w:p w14:paraId="00096D3C" w14:textId="77777777" w:rsidR="007C776F" w:rsidRDefault="00000000" w:rsidP="0082010A">
      <w:pPr>
        <w:spacing w:before="40" w:after="80" w:line="360" w:lineRule="auto"/>
        <w:jc w:val="both"/>
      </w:pPr>
      <w:r>
        <w:rPr>
          <w:b/>
          <w:bCs/>
        </w:rPr>
        <w:lastRenderedPageBreak/>
        <w:t xml:space="preserve">Solution: </w:t>
      </w:r>
      <w:r>
        <w:t>Implemented continuation logic for complete answers.</w:t>
      </w:r>
    </w:p>
    <w:p w14:paraId="61255EE9" w14:textId="276D917A" w:rsidR="007C776F" w:rsidRDefault="00000000" w:rsidP="0082010A">
      <w:pPr>
        <w:pStyle w:val="Heading1"/>
        <w:jc w:val="both"/>
      </w:pPr>
      <w:r>
        <w:t>8. Conclusion</w:t>
      </w:r>
    </w:p>
    <w:p w14:paraId="6DE2322F" w14:textId="77777777" w:rsidR="0082010A" w:rsidRPr="0082010A" w:rsidRDefault="0082010A" w:rsidP="0082010A">
      <w:pPr>
        <w:spacing w:before="80" w:after="80" w:line="288" w:lineRule="auto"/>
        <w:jc w:val="both"/>
      </w:pPr>
      <w:r w:rsidRPr="0082010A">
        <w:t xml:space="preserve">This project demonstrates how Generative AI can be effectively used to simplify the college admission process. By combining </w:t>
      </w:r>
      <w:r w:rsidRPr="0082010A">
        <w:rPr>
          <w:b/>
          <w:bCs/>
        </w:rPr>
        <w:t>Retrieval-Augmented Generation (RAG)</w:t>
      </w:r>
      <w:r w:rsidRPr="0082010A">
        <w:t xml:space="preserve"> with a structured dataset, the system provides accurate and context-aware answers instead of relying on generic responses.</w:t>
      </w:r>
    </w:p>
    <w:p w14:paraId="19AC1450" w14:textId="77777777" w:rsidR="0082010A" w:rsidRPr="0082010A" w:rsidRDefault="0082010A" w:rsidP="0082010A">
      <w:pPr>
        <w:spacing w:before="80" w:after="80" w:line="288" w:lineRule="auto"/>
        <w:jc w:val="both"/>
      </w:pPr>
      <w:r w:rsidRPr="0082010A">
        <w:t xml:space="preserve">The use of a pipeline-based approach with </w:t>
      </w:r>
      <w:proofErr w:type="spellStart"/>
      <w:r w:rsidRPr="0082010A">
        <w:rPr>
          <w:b/>
          <w:bCs/>
        </w:rPr>
        <w:t>LangGraph</w:t>
      </w:r>
      <w:proofErr w:type="spellEnd"/>
      <w:r w:rsidRPr="0082010A">
        <w:t xml:space="preserve">, along with semantic retrieval using </w:t>
      </w:r>
      <w:proofErr w:type="spellStart"/>
      <w:r w:rsidRPr="0082010A">
        <w:rPr>
          <w:b/>
          <w:bCs/>
        </w:rPr>
        <w:t>ChromaDB</w:t>
      </w:r>
      <w:proofErr w:type="spellEnd"/>
      <w:r w:rsidRPr="0082010A">
        <w:t>, ensures that user queries are processed efficiently and reliably. Features like intent detection, college matching, and session-based conversation handling improve the overall user experience.</w:t>
      </w:r>
    </w:p>
    <w:p w14:paraId="2DDD7936" w14:textId="310D47E9" w:rsidR="0010715F" w:rsidRDefault="0082010A" w:rsidP="0082010A">
      <w:pPr>
        <w:spacing w:before="80" w:after="80" w:line="288" w:lineRule="auto"/>
        <w:jc w:val="both"/>
      </w:pPr>
      <w:r w:rsidRPr="0082010A">
        <w:t>Overall, the system acts as a smart admission assistant that helps students access important information quickly and easily. The project can be further enhanced by integrating real-time data and expanding the dataset for better coverage and accuracy.</w:t>
      </w:r>
    </w:p>
    <w:p w14:paraId="376BA78E" w14:textId="77777777" w:rsidR="00343358" w:rsidRDefault="00343358" w:rsidP="0082010A">
      <w:pPr>
        <w:spacing w:before="80" w:after="80" w:line="288" w:lineRule="auto"/>
        <w:jc w:val="both"/>
      </w:pPr>
    </w:p>
    <w:p w14:paraId="424197E8" w14:textId="77777777" w:rsidR="0010715F" w:rsidRDefault="0010715F" w:rsidP="0010715F">
      <w:pPr>
        <w:pStyle w:val="Heading1"/>
        <w:jc w:val="both"/>
      </w:pPr>
      <w:r>
        <w:t>9. Output</w:t>
      </w:r>
    </w:p>
    <w:p w14:paraId="691936FD" w14:textId="77777777" w:rsidR="00343358" w:rsidRDefault="00343358" w:rsidP="0010715F">
      <w:pPr>
        <w:pStyle w:val="Heading1"/>
        <w:jc w:val="both"/>
      </w:pPr>
    </w:p>
    <w:p w14:paraId="418F495F" w14:textId="025479BE" w:rsidR="0010715F" w:rsidRDefault="00343358" w:rsidP="0010715F">
      <w:pPr>
        <w:pStyle w:val="Heading1"/>
        <w:jc w:val="center"/>
      </w:pPr>
      <w:r w:rsidRPr="00343358">
        <w:drawing>
          <wp:inline distT="0" distB="0" distL="0" distR="0" wp14:anchorId="7DCF191B" wp14:editId="51A17A81">
            <wp:extent cx="5943600" cy="3495675"/>
            <wp:effectExtent l="0" t="0" r="0" b="9525"/>
            <wp:docPr id="823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0852" name=""/>
                    <pic:cNvPicPr/>
                  </pic:nvPicPr>
                  <pic:blipFill>
                    <a:blip r:embed="rId5"/>
                    <a:stretch>
                      <a:fillRect/>
                    </a:stretch>
                  </pic:blipFill>
                  <pic:spPr>
                    <a:xfrm>
                      <a:off x="0" y="0"/>
                      <a:ext cx="5943600" cy="3495675"/>
                    </a:xfrm>
                    <a:prstGeom prst="rect">
                      <a:avLst/>
                    </a:prstGeom>
                  </pic:spPr>
                </pic:pic>
              </a:graphicData>
            </a:graphic>
          </wp:inline>
        </w:drawing>
      </w:r>
    </w:p>
    <w:p w14:paraId="7853AF06" w14:textId="77777777" w:rsidR="0010715F" w:rsidRDefault="0010715F" w:rsidP="0010715F">
      <w:pPr>
        <w:spacing w:before="80" w:after="80" w:line="288" w:lineRule="auto"/>
        <w:jc w:val="both"/>
      </w:pPr>
    </w:p>
    <w:p w14:paraId="5A63F07B" w14:textId="78281EE8" w:rsidR="0010715F" w:rsidRDefault="0010715F" w:rsidP="0010715F">
      <w:pPr>
        <w:spacing w:before="80" w:after="80" w:line="288" w:lineRule="auto"/>
        <w:jc w:val="center"/>
      </w:pPr>
    </w:p>
    <w:p w14:paraId="11A129E7" w14:textId="77777777" w:rsidR="00343358" w:rsidRDefault="00343358" w:rsidP="0010715F">
      <w:pPr>
        <w:spacing w:before="80" w:after="80" w:line="288" w:lineRule="auto"/>
        <w:jc w:val="center"/>
      </w:pPr>
    </w:p>
    <w:p w14:paraId="6B4030F0" w14:textId="77777777" w:rsidR="00343358" w:rsidRDefault="00343358" w:rsidP="0010715F">
      <w:pPr>
        <w:spacing w:before="80" w:after="80" w:line="288" w:lineRule="auto"/>
        <w:jc w:val="center"/>
      </w:pPr>
    </w:p>
    <w:p w14:paraId="284B85C0" w14:textId="77777777" w:rsidR="00343358" w:rsidRDefault="00343358" w:rsidP="0010715F">
      <w:pPr>
        <w:spacing w:before="80" w:after="80" w:line="288" w:lineRule="auto"/>
        <w:jc w:val="center"/>
      </w:pPr>
    </w:p>
    <w:p w14:paraId="449B1693" w14:textId="77777777" w:rsidR="00343358" w:rsidRDefault="00343358" w:rsidP="0010715F">
      <w:pPr>
        <w:spacing w:before="80" w:after="80" w:line="288" w:lineRule="auto"/>
        <w:jc w:val="center"/>
      </w:pPr>
    </w:p>
    <w:p w14:paraId="522AD6A9" w14:textId="3AE58161" w:rsidR="0010715F" w:rsidRDefault="00343358" w:rsidP="0010715F">
      <w:pPr>
        <w:spacing w:before="80" w:after="80" w:line="288" w:lineRule="auto"/>
        <w:jc w:val="center"/>
      </w:pPr>
      <w:r w:rsidRPr="00343358">
        <w:rPr>
          <w:noProof/>
        </w:rPr>
        <w:drawing>
          <wp:inline distT="0" distB="0" distL="0" distR="0" wp14:anchorId="2A304AD2" wp14:editId="01F40EC9">
            <wp:extent cx="5943600" cy="6981825"/>
            <wp:effectExtent l="0" t="0" r="0" b="9525"/>
            <wp:docPr id="808112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981825"/>
                    </a:xfrm>
                    <a:prstGeom prst="rect">
                      <a:avLst/>
                    </a:prstGeom>
                    <a:noFill/>
                    <a:ln>
                      <a:noFill/>
                    </a:ln>
                  </pic:spPr>
                </pic:pic>
              </a:graphicData>
            </a:graphic>
          </wp:inline>
        </w:drawing>
      </w:r>
    </w:p>
    <w:p w14:paraId="720B39E7" w14:textId="77777777" w:rsidR="0010715F" w:rsidRDefault="0010715F" w:rsidP="0010715F">
      <w:pPr>
        <w:spacing w:before="80" w:after="80" w:line="288" w:lineRule="auto"/>
        <w:jc w:val="center"/>
      </w:pPr>
    </w:p>
    <w:p w14:paraId="672F8403" w14:textId="77777777" w:rsidR="0010715F" w:rsidRDefault="0010715F" w:rsidP="0010715F">
      <w:pPr>
        <w:spacing w:before="80" w:after="80" w:line="288" w:lineRule="auto"/>
        <w:jc w:val="center"/>
      </w:pPr>
    </w:p>
    <w:p w14:paraId="7D4659AC" w14:textId="77777777" w:rsidR="0010715F" w:rsidRPr="0082010A" w:rsidRDefault="0010715F" w:rsidP="0010715F">
      <w:pPr>
        <w:spacing w:before="80" w:after="80" w:line="288" w:lineRule="auto"/>
        <w:jc w:val="center"/>
      </w:pPr>
    </w:p>
    <w:p w14:paraId="78609F71" w14:textId="0AE7E521" w:rsidR="007C776F" w:rsidRDefault="007C776F" w:rsidP="0010715F">
      <w:pPr>
        <w:spacing w:before="80" w:after="80" w:line="288" w:lineRule="auto"/>
        <w:jc w:val="center"/>
        <w:rPr>
          <w:noProof/>
        </w:rPr>
      </w:pPr>
    </w:p>
    <w:p w14:paraId="2BF05581" w14:textId="77777777" w:rsidR="00343358" w:rsidRDefault="00343358" w:rsidP="0010715F">
      <w:pPr>
        <w:spacing w:before="80" w:after="80" w:line="288" w:lineRule="auto"/>
        <w:jc w:val="center"/>
        <w:rPr>
          <w:noProof/>
        </w:rPr>
      </w:pPr>
    </w:p>
    <w:p w14:paraId="5B195202" w14:textId="7337B61E" w:rsidR="00343358" w:rsidRDefault="00343358" w:rsidP="0010715F">
      <w:pPr>
        <w:spacing w:before="80" w:after="80" w:line="288" w:lineRule="auto"/>
        <w:jc w:val="center"/>
      </w:pPr>
      <w:r w:rsidRPr="00343358">
        <w:rPr>
          <w:noProof/>
        </w:rPr>
        <w:drawing>
          <wp:inline distT="0" distB="0" distL="0" distR="0" wp14:anchorId="222BEEB1" wp14:editId="61000A64">
            <wp:extent cx="5943600" cy="7125970"/>
            <wp:effectExtent l="0" t="0" r="0" b="0"/>
            <wp:docPr id="366093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125970"/>
                    </a:xfrm>
                    <a:prstGeom prst="rect">
                      <a:avLst/>
                    </a:prstGeom>
                    <a:noFill/>
                    <a:ln>
                      <a:noFill/>
                    </a:ln>
                  </pic:spPr>
                </pic:pic>
              </a:graphicData>
            </a:graphic>
          </wp:inline>
        </w:drawing>
      </w:r>
    </w:p>
    <w:sectPr w:rsidR="00343358">
      <w:pgSz w:w="12240" w:h="15840"/>
      <w:pgMar w:top="1440" w:right="1440" w:bottom="1440" w:left="1440" w:header="708" w:footer="708"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3B1"/>
    <w:multiLevelType w:val="hybridMultilevel"/>
    <w:tmpl w:val="DA243A44"/>
    <w:lvl w:ilvl="0" w:tplc="DE389934">
      <w:start w:val="1"/>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22562"/>
    <w:multiLevelType w:val="hybridMultilevel"/>
    <w:tmpl w:val="B9F4767C"/>
    <w:lvl w:ilvl="0" w:tplc="09DC8BF2">
      <w:start w:val="1"/>
      <w:numFmt w:val="decimal"/>
      <w:lvlText w:val="%1."/>
      <w:lvlJc w:val="left"/>
      <w:pPr>
        <w:ind w:left="720" w:hanging="360"/>
      </w:pPr>
    </w:lvl>
    <w:lvl w:ilvl="1" w:tplc="259ADC66">
      <w:numFmt w:val="decimal"/>
      <w:lvlText w:val=""/>
      <w:lvlJc w:val="left"/>
    </w:lvl>
    <w:lvl w:ilvl="2" w:tplc="B6822712">
      <w:numFmt w:val="decimal"/>
      <w:lvlText w:val=""/>
      <w:lvlJc w:val="left"/>
    </w:lvl>
    <w:lvl w:ilvl="3" w:tplc="3D0C7A52">
      <w:numFmt w:val="decimal"/>
      <w:lvlText w:val=""/>
      <w:lvlJc w:val="left"/>
    </w:lvl>
    <w:lvl w:ilvl="4" w:tplc="06B841F2">
      <w:numFmt w:val="decimal"/>
      <w:lvlText w:val=""/>
      <w:lvlJc w:val="left"/>
    </w:lvl>
    <w:lvl w:ilvl="5" w:tplc="6CF67F5E">
      <w:numFmt w:val="decimal"/>
      <w:lvlText w:val=""/>
      <w:lvlJc w:val="left"/>
    </w:lvl>
    <w:lvl w:ilvl="6" w:tplc="BAE0ACA8">
      <w:numFmt w:val="decimal"/>
      <w:lvlText w:val=""/>
      <w:lvlJc w:val="left"/>
    </w:lvl>
    <w:lvl w:ilvl="7" w:tplc="2A788690">
      <w:numFmt w:val="decimal"/>
      <w:lvlText w:val=""/>
      <w:lvlJc w:val="left"/>
    </w:lvl>
    <w:lvl w:ilvl="8" w:tplc="C83C3EC0">
      <w:numFmt w:val="decimal"/>
      <w:lvlText w:val=""/>
      <w:lvlJc w:val="left"/>
    </w:lvl>
  </w:abstractNum>
  <w:abstractNum w:abstractNumId="2" w15:restartNumberingAfterBreak="0">
    <w:nsid w:val="4D015F3C"/>
    <w:multiLevelType w:val="multilevel"/>
    <w:tmpl w:val="9B0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A2A9A"/>
    <w:multiLevelType w:val="multilevel"/>
    <w:tmpl w:val="FD3C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C0113A"/>
    <w:multiLevelType w:val="hybridMultilevel"/>
    <w:tmpl w:val="414C7B3C"/>
    <w:lvl w:ilvl="0" w:tplc="40DA67D4">
      <w:start w:val="1"/>
      <w:numFmt w:val="bullet"/>
      <w:lvlText w:val="●"/>
      <w:lvlJc w:val="left"/>
      <w:pPr>
        <w:ind w:left="720" w:hanging="360"/>
      </w:pPr>
    </w:lvl>
    <w:lvl w:ilvl="1" w:tplc="89227FF4">
      <w:start w:val="1"/>
      <w:numFmt w:val="bullet"/>
      <w:lvlText w:val="○"/>
      <w:lvlJc w:val="left"/>
      <w:pPr>
        <w:ind w:left="1440" w:hanging="360"/>
      </w:pPr>
    </w:lvl>
    <w:lvl w:ilvl="2" w:tplc="4A7CCECA">
      <w:start w:val="1"/>
      <w:numFmt w:val="bullet"/>
      <w:lvlText w:val="■"/>
      <w:lvlJc w:val="left"/>
      <w:pPr>
        <w:ind w:left="2160" w:hanging="360"/>
      </w:pPr>
    </w:lvl>
    <w:lvl w:ilvl="3" w:tplc="CCB004EE">
      <w:start w:val="1"/>
      <w:numFmt w:val="bullet"/>
      <w:lvlText w:val="●"/>
      <w:lvlJc w:val="left"/>
      <w:pPr>
        <w:ind w:left="2880" w:hanging="360"/>
      </w:pPr>
    </w:lvl>
    <w:lvl w:ilvl="4" w:tplc="6BBA6090">
      <w:start w:val="1"/>
      <w:numFmt w:val="bullet"/>
      <w:lvlText w:val="○"/>
      <w:lvlJc w:val="left"/>
      <w:pPr>
        <w:ind w:left="3600" w:hanging="360"/>
      </w:pPr>
    </w:lvl>
    <w:lvl w:ilvl="5" w:tplc="EC5C0FD4">
      <w:start w:val="1"/>
      <w:numFmt w:val="bullet"/>
      <w:lvlText w:val="■"/>
      <w:lvlJc w:val="left"/>
      <w:pPr>
        <w:ind w:left="4320" w:hanging="360"/>
      </w:pPr>
    </w:lvl>
    <w:lvl w:ilvl="6" w:tplc="7E9A4BA4">
      <w:start w:val="1"/>
      <w:numFmt w:val="bullet"/>
      <w:lvlText w:val="●"/>
      <w:lvlJc w:val="left"/>
      <w:pPr>
        <w:ind w:left="5040" w:hanging="360"/>
      </w:pPr>
    </w:lvl>
    <w:lvl w:ilvl="7" w:tplc="3C3E6E0A">
      <w:start w:val="1"/>
      <w:numFmt w:val="bullet"/>
      <w:lvlText w:val="●"/>
      <w:lvlJc w:val="left"/>
      <w:pPr>
        <w:ind w:left="5760" w:hanging="360"/>
      </w:pPr>
    </w:lvl>
    <w:lvl w:ilvl="8" w:tplc="0EDA3E58">
      <w:start w:val="1"/>
      <w:numFmt w:val="bullet"/>
      <w:lvlText w:val="●"/>
      <w:lvlJc w:val="left"/>
      <w:pPr>
        <w:ind w:left="6480" w:hanging="360"/>
      </w:pPr>
    </w:lvl>
  </w:abstractNum>
  <w:abstractNum w:abstractNumId="5" w15:restartNumberingAfterBreak="0">
    <w:nsid w:val="7CCB49BC"/>
    <w:multiLevelType w:val="hybridMultilevel"/>
    <w:tmpl w:val="D764CE40"/>
    <w:lvl w:ilvl="0" w:tplc="1E4A5C1C">
      <w:start w:val="1"/>
      <w:numFmt w:val="bullet"/>
      <w:lvlText w:val="•"/>
      <w:lvlJc w:val="left"/>
      <w:pPr>
        <w:ind w:left="720" w:hanging="360"/>
      </w:pPr>
    </w:lvl>
    <w:lvl w:ilvl="1" w:tplc="1B445C46">
      <w:numFmt w:val="decimal"/>
      <w:lvlText w:val=""/>
      <w:lvlJc w:val="left"/>
    </w:lvl>
    <w:lvl w:ilvl="2" w:tplc="62E20818">
      <w:numFmt w:val="decimal"/>
      <w:lvlText w:val=""/>
      <w:lvlJc w:val="left"/>
    </w:lvl>
    <w:lvl w:ilvl="3" w:tplc="F30A7606">
      <w:numFmt w:val="decimal"/>
      <w:lvlText w:val=""/>
      <w:lvlJc w:val="left"/>
    </w:lvl>
    <w:lvl w:ilvl="4" w:tplc="2D1AAF68">
      <w:numFmt w:val="decimal"/>
      <w:lvlText w:val=""/>
      <w:lvlJc w:val="left"/>
    </w:lvl>
    <w:lvl w:ilvl="5" w:tplc="BA1C49D2">
      <w:numFmt w:val="decimal"/>
      <w:lvlText w:val=""/>
      <w:lvlJc w:val="left"/>
    </w:lvl>
    <w:lvl w:ilvl="6" w:tplc="636A751E">
      <w:numFmt w:val="decimal"/>
      <w:lvlText w:val=""/>
      <w:lvlJc w:val="left"/>
    </w:lvl>
    <w:lvl w:ilvl="7" w:tplc="66CC38A2">
      <w:numFmt w:val="decimal"/>
      <w:lvlText w:val=""/>
      <w:lvlJc w:val="left"/>
    </w:lvl>
    <w:lvl w:ilvl="8" w:tplc="019AEBA8">
      <w:numFmt w:val="decimal"/>
      <w:lvlText w:val=""/>
      <w:lvlJc w:val="left"/>
    </w:lvl>
  </w:abstractNum>
  <w:num w:numId="1" w16cid:durableId="418143251">
    <w:abstractNumId w:val="4"/>
    <w:lvlOverride w:ilvl="0">
      <w:startOverride w:val="1"/>
    </w:lvlOverride>
  </w:num>
  <w:num w:numId="2" w16cid:durableId="1200817411">
    <w:abstractNumId w:val="1"/>
    <w:lvlOverride w:ilvl="0">
      <w:startOverride w:val="1"/>
    </w:lvlOverride>
  </w:num>
  <w:num w:numId="3" w16cid:durableId="1767386560">
    <w:abstractNumId w:val="5"/>
    <w:lvlOverride w:ilvl="0">
      <w:startOverride w:val="1"/>
    </w:lvlOverride>
  </w:num>
  <w:num w:numId="4" w16cid:durableId="70473165">
    <w:abstractNumId w:val="0"/>
  </w:num>
  <w:num w:numId="5" w16cid:durableId="687100037">
    <w:abstractNumId w:val="2"/>
  </w:num>
  <w:num w:numId="6" w16cid:durableId="1360660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6F"/>
    <w:rsid w:val="0010715F"/>
    <w:rsid w:val="00343358"/>
    <w:rsid w:val="00657F2C"/>
    <w:rsid w:val="007C776F"/>
    <w:rsid w:val="0082010A"/>
    <w:rsid w:val="009E7875"/>
    <w:rsid w:val="00B775F6"/>
    <w:rsid w:val="00DC4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2C8C"/>
  <w15:docId w15:val="{D9BF5CA8-A66C-41B4-9AB1-6BACA46D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77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 Sai Satya Thanmayee</cp:lastModifiedBy>
  <cp:revision>2</cp:revision>
  <dcterms:created xsi:type="dcterms:W3CDTF">2026-04-30T05:14:00Z</dcterms:created>
  <dcterms:modified xsi:type="dcterms:W3CDTF">2026-04-30T05:14:00Z</dcterms:modified>
</cp:coreProperties>
</file>