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7AAAA" w14:textId="66D18B0E" w:rsidR="00AA1DB3" w:rsidRDefault="00AA1DB3" w:rsidP="002833EE">
      <w:pPr>
        <w:pStyle w:val="ListParagraph"/>
        <w:numPr>
          <w:ilvl w:val="0"/>
          <w:numId w:val="2"/>
        </w:numPr>
        <w:jc w:val="both"/>
      </w:pPr>
      <w:r>
        <w:t xml:space="preserve">Title : </w:t>
      </w:r>
      <w:r w:rsidR="005F0542">
        <w:t>Sustainable cities and communites.</w:t>
      </w:r>
    </w:p>
    <w:p w14:paraId="74133AD9" w14:textId="1A68B630" w:rsidR="00AA1DB3" w:rsidRDefault="00AA1DB3" w:rsidP="002833EE">
      <w:pPr>
        <w:pStyle w:val="ListParagraph"/>
        <w:numPr>
          <w:ilvl w:val="0"/>
          <w:numId w:val="2"/>
        </w:numPr>
        <w:jc w:val="both"/>
      </w:pPr>
      <w:proofErr w:type="gramStart"/>
      <w:r>
        <w:t>Interface :</w:t>
      </w:r>
      <w:proofErr w:type="gramEnd"/>
      <w:r>
        <w:t xml:space="preserve"> we have our game logo.</w:t>
      </w:r>
    </w:p>
    <w:p w14:paraId="3CB67B93" w14:textId="5EB8631E" w:rsidR="00AA1DB3" w:rsidRDefault="00AA1DB3" w:rsidP="002833EE">
      <w:pPr>
        <w:pStyle w:val="ListParagraph"/>
        <w:numPr>
          <w:ilvl w:val="0"/>
          <w:numId w:val="3"/>
        </w:numPr>
        <w:jc w:val="both"/>
      </w:pPr>
      <w:r>
        <w:t>As we know, there will be a loading option.</w:t>
      </w:r>
    </w:p>
    <w:p w14:paraId="639052BB" w14:textId="1BB3000C" w:rsidR="00AA1DB3" w:rsidRDefault="00AA1DB3" w:rsidP="002833EE">
      <w:pPr>
        <w:pStyle w:val="ListParagraph"/>
        <w:numPr>
          <w:ilvl w:val="0"/>
          <w:numId w:val="3"/>
        </w:numPr>
        <w:jc w:val="both"/>
      </w:pPr>
      <w:r>
        <w:t>Then after loading we have our home page of the game.</w:t>
      </w:r>
    </w:p>
    <w:p w14:paraId="5AE87C6F" w14:textId="425BFD5A" w:rsidR="00B34673" w:rsidRDefault="00B34673" w:rsidP="002833EE">
      <w:pPr>
        <w:pStyle w:val="ListParagraph"/>
        <w:numPr>
          <w:ilvl w:val="0"/>
          <w:numId w:val="3"/>
        </w:numPr>
        <w:jc w:val="both"/>
      </w:pPr>
      <w:r>
        <w:t>In home page we have all the settings and options related to the game.</w:t>
      </w:r>
    </w:p>
    <w:p w14:paraId="22D283F2" w14:textId="10696473" w:rsidR="00B34673" w:rsidRPr="00B34673" w:rsidRDefault="00B34673" w:rsidP="002833EE">
      <w:pPr>
        <w:pStyle w:val="ListParagraph"/>
        <w:numPr>
          <w:ilvl w:val="0"/>
          <w:numId w:val="6"/>
        </w:numPr>
        <w:jc w:val="both"/>
        <w:rPr>
          <w:u w:val="single"/>
        </w:rPr>
      </w:pPr>
      <w:r w:rsidRPr="00B34673">
        <w:t>Game</w:t>
      </w:r>
      <w:r w:rsidRPr="00B34673">
        <w:rPr>
          <w:u w:val="single"/>
        </w:rPr>
        <w:t xml:space="preserve"> </w:t>
      </w:r>
      <w:proofErr w:type="gramStart"/>
      <w:r>
        <w:t>theme :</w:t>
      </w:r>
      <w:proofErr w:type="gramEnd"/>
      <w:r>
        <w:t xml:space="preserve"> violence(scary) and greenery(peaceful environment).</w:t>
      </w:r>
    </w:p>
    <w:p w14:paraId="522B8AA2" w14:textId="50F0DEDE" w:rsidR="00B34673" w:rsidRPr="00B34673" w:rsidRDefault="00B34673" w:rsidP="002833EE">
      <w:pPr>
        <w:pStyle w:val="ListParagraph"/>
        <w:numPr>
          <w:ilvl w:val="0"/>
          <w:numId w:val="6"/>
        </w:numPr>
        <w:jc w:val="both"/>
        <w:rPr>
          <w:u w:val="single"/>
        </w:rPr>
      </w:pPr>
      <w:r>
        <w:t xml:space="preserve">About </w:t>
      </w:r>
      <w:proofErr w:type="gramStart"/>
      <w:r>
        <w:t>game :</w:t>
      </w:r>
      <w:proofErr w:type="gramEnd"/>
      <w:r>
        <w:t xml:space="preserve"> </w:t>
      </w:r>
    </w:p>
    <w:p w14:paraId="02EF8EE8" w14:textId="7354455C" w:rsidR="00B34673" w:rsidRDefault="00B34673" w:rsidP="00540F32">
      <w:pPr>
        <w:pStyle w:val="ListParagraph"/>
        <w:numPr>
          <w:ilvl w:val="0"/>
          <w:numId w:val="11"/>
        </w:numPr>
        <w:jc w:val="both"/>
      </w:pPr>
      <w:r w:rsidRPr="00B34673">
        <w:t xml:space="preserve">Initially we have a </w:t>
      </w:r>
      <w:r>
        <w:t xml:space="preserve">scary interface which consists of </w:t>
      </w:r>
      <w:proofErr w:type="gramStart"/>
      <w:r w:rsidR="009D1EBE">
        <w:t>graveyard ,</w:t>
      </w:r>
      <w:proofErr w:type="gramEnd"/>
      <w:r w:rsidR="009D1EBE">
        <w:t xml:space="preserve"> skeletons , skull’s  etc.</w:t>
      </w:r>
    </w:p>
    <w:p w14:paraId="2DC27303" w14:textId="76011EE8" w:rsidR="009D1EBE" w:rsidRDefault="009D1EBE" w:rsidP="00540F32">
      <w:pPr>
        <w:pStyle w:val="ListParagraph"/>
        <w:numPr>
          <w:ilvl w:val="0"/>
          <w:numId w:val="11"/>
        </w:numPr>
        <w:jc w:val="both"/>
      </w:pPr>
      <w:proofErr w:type="gramStart"/>
      <w:r>
        <w:t>Next</w:t>
      </w:r>
      <w:proofErr w:type="gramEnd"/>
      <w:r>
        <w:t xml:space="preserve"> we have a crane type machine which have an hook (an building or a house </w:t>
      </w:r>
      <w:proofErr w:type="spellStart"/>
      <w:r>
        <w:t>attatched</w:t>
      </w:r>
      <w:proofErr w:type="spellEnd"/>
      <w:r>
        <w:t xml:space="preserve"> to the hook).</w:t>
      </w:r>
    </w:p>
    <w:p w14:paraId="54A38B46" w14:textId="28A8FD10" w:rsidR="009D1EBE" w:rsidRDefault="009D1EBE" w:rsidP="00540F32">
      <w:pPr>
        <w:pStyle w:val="ListParagraph"/>
        <w:numPr>
          <w:ilvl w:val="0"/>
          <w:numId w:val="11"/>
        </w:numPr>
        <w:jc w:val="both"/>
      </w:pPr>
      <w:r>
        <w:t xml:space="preserve">That hook consisting of house will not be in a fixed position </w:t>
      </w:r>
      <w:proofErr w:type="gramStart"/>
      <w:r>
        <w:t>( as</w:t>
      </w:r>
      <w:proofErr w:type="gramEnd"/>
      <w:r>
        <w:t xml:space="preserve"> it is </w:t>
      </w:r>
      <w:proofErr w:type="spellStart"/>
      <w:r>
        <w:t>attatched</w:t>
      </w:r>
      <w:proofErr w:type="spellEnd"/>
      <w:r>
        <w:t xml:space="preserve"> to hook that will be hanging or will swing in an angular position).</w:t>
      </w:r>
    </w:p>
    <w:p w14:paraId="6F97FD35" w14:textId="1542C27D" w:rsidR="009D1EBE" w:rsidRDefault="009D1EBE" w:rsidP="00540F32">
      <w:pPr>
        <w:pStyle w:val="ListParagraph"/>
        <w:numPr>
          <w:ilvl w:val="0"/>
          <w:numId w:val="11"/>
        </w:numPr>
        <w:jc w:val="both"/>
      </w:pPr>
      <w:r>
        <w:t>The task of the player is to see the right position and pause the crane option.</w:t>
      </w:r>
    </w:p>
    <w:p w14:paraId="5991F2A0" w14:textId="7DB10B8C" w:rsidR="009D1EBE" w:rsidRDefault="009D1EBE" w:rsidP="00540F32">
      <w:pPr>
        <w:pStyle w:val="ListParagraph"/>
        <w:numPr>
          <w:ilvl w:val="0"/>
          <w:numId w:val="11"/>
        </w:numPr>
        <w:jc w:val="both"/>
      </w:pPr>
      <w:r>
        <w:t xml:space="preserve">As soon as the crane option is </w:t>
      </w:r>
      <w:proofErr w:type="gramStart"/>
      <w:r>
        <w:t>paused ,</w:t>
      </w:r>
      <w:proofErr w:type="gramEnd"/>
      <w:r>
        <w:t xml:space="preserve"> the house will drop down in the position where it is paused.</w:t>
      </w:r>
    </w:p>
    <w:p w14:paraId="192F2791" w14:textId="1201383F" w:rsidR="009D1EBE" w:rsidRDefault="009D1EBE" w:rsidP="00540F32">
      <w:pPr>
        <w:pStyle w:val="ListParagraph"/>
        <w:numPr>
          <w:ilvl w:val="0"/>
          <w:numId w:val="11"/>
        </w:numPr>
        <w:jc w:val="both"/>
      </w:pPr>
      <w:r>
        <w:t xml:space="preserve">If the </w:t>
      </w:r>
      <w:r w:rsidR="002833EE">
        <w:t xml:space="preserve">houses are placed in the right </w:t>
      </w:r>
      <w:proofErr w:type="gramStart"/>
      <w:r w:rsidR="002833EE">
        <w:t>position ,</w:t>
      </w:r>
      <w:proofErr w:type="gramEnd"/>
      <w:r w:rsidR="002833EE">
        <w:t xml:space="preserve"> then the player can build ‘n’ number of building in a single column structure , simultaneously he/she will win coins .</w:t>
      </w:r>
    </w:p>
    <w:p w14:paraId="0F23926E" w14:textId="196CCA99" w:rsidR="002833EE" w:rsidRDefault="002833EE" w:rsidP="00540F32">
      <w:pPr>
        <w:pStyle w:val="ListParagraph"/>
        <w:numPr>
          <w:ilvl w:val="0"/>
          <w:numId w:val="11"/>
        </w:numPr>
        <w:jc w:val="both"/>
      </w:pPr>
      <w:r>
        <w:t xml:space="preserve">Not only winning </w:t>
      </w:r>
      <w:proofErr w:type="gramStart"/>
      <w:r>
        <w:t>coins  ,</w:t>
      </w:r>
      <w:proofErr w:type="gramEnd"/>
      <w:r>
        <w:t xml:space="preserve"> after reaching certain level , the scary interface will change into peaceful environment that consists of trees , plants etc which indicates a sustainable city or a community.</w:t>
      </w:r>
    </w:p>
    <w:p w14:paraId="3FACCB26" w14:textId="77777777" w:rsidR="005F0542" w:rsidRDefault="00540F32" w:rsidP="00540F32">
      <w:pPr>
        <w:pStyle w:val="ListParagraph"/>
        <w:numPr>
          <w:ilvl w:val="0"/>
          <w:numId w:val="12"/>
        </w:numPr>
        <w:jc w:val="both"/>
      </w:pPr>
      <w:proofErr w:type="gramStart"/>
      <w:r>
        <w:t>Conclusion :</w:t>
      </w:r>
      <w:proofErr w:type="gramEnd"/>
      <w:r>
        <w:t xml:space="preserve"> As humans we have the capability to change “bad” to “good” ,when it comes to this game , And our main agenda is to tell about the sustainable cities and communities ,</w:t>
      </w:r>
    </w:p>
    <w:p w14:paraId="34520E67" w14:textId="7DC8C8C0" w:rsidR="00540F32" w:rsidRPr="00B34673" w:rsidRDefault="005F0542" w:rsidP="005F0542">
      <w:pPr>
        <w:pStyle w:val="ListParagraph"/>
        <w:ind w:left="927"/>
        <w:jc w:val="both"/>
      </w:pPr>
      <w:r>
        <w:t xml:space="preserve">initially we observe the scary version but later we can see the </w:t>
      </w:r>
      <w:proofErr w:type="spellStart"/>
      <w:r>
        <w:t>peacelful</w:t>
      </w:r>
      <w:proofErr w:type="spellEnd"/>
      <w:r>
        <w:t xml:space="preserve"> interface by playing.</w:t>
      </w:r>
      <w:r>
        <w:t xml:space="preserve"> we can say that by greenery we can achieve sustainable cities and communities to some extinct because as we all </w:t>
      </w:r>
      <w:proofErr w:type="gramStart"/>
      <w:r>
        <w:t>know ,</w:t>
      </w:r>
      <w:proofErr w:type="gramEnd"/>
      <w:r>
        <w:t xml:space="preserve"> we have a lot of benefits from trees and plants.</w:t>
      </w:r>
      <w:r w:rsidR="00540F32">
        <w:t xml:space="preserve"> </w:t>
      </w:r>
    </w:p>
    <w:sectPr w:rsidR="00540F32" w:rsidRPr="00B34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851"/>
    <w:multiLevelType w:val="hybridMultilevel"/>
    <w:tmpl w:val="93CA20A0"/>
    <w:lvl w:ilvl="0" w:tplc="4009000F">
      <w:start w:val="1"/>
      <w:numFmt w:val="decimal"/>
      <w:lvlText w:val="%1."/>
      <w:lvlJc w:val="left"/>
      <w:pPr>
        <w:ind w:left="1806" w:hanging="360"/>
      </w:pPr>
    </w:lvl>
    <w:lvl w:ilvl="1" w:tplc="40090019" w:tentative="1">
      <w:start w:val="1"/>
      <w:numFmt w:val="lowerLetter"/>
      <w:lvlText w:val="%2."/>
      <w:lvlJc w:val="left"/>
      <w:pPr>
        <w:ind w:left="2526" w:hanging="360"/>
      </w:pPr>
    </w:lvl>
    <w:lvl w:ilvl="2" w:tplc="4009001B" w:tentative="1">
      <w:start w:val="1"/>
      <w:numFmt w:val="lowerRoman"/>
      <w:lvlText w:val="%3."/>
      <w:lvlJc w:val="right"/>
      <w:pPr>
        <w:ind w:left="3246" w:hanging="180"/>
      </w:pPr>
    </w:lvl>
    <w:lvl w:ilvl="3" w:tplc="4009000F" w:tentative="1">
      <w:start w:val="1"/>
      <w:numFmt w:val="decimal"/>
      <w:lvlText w:val="%4."/>
      <w:lvlJc w:val="left"/>
      <w:pPr>
        <w:ind w:left="3966" w:hanging="360"/>
      </w:pPr>
    </w:lvl>
    <w:lvl w:ilvl="4" w:tplc="40090019" w:tentative="1">
      <w:start w:val="1"/>
      <w:numFmt w:val="lowerLetter"/>
      <w:lvlText w:val="%5."/>
      <w:lvlJc w:val="left"/>
      <w:pPr>
        <w:ind w:left="4686" w:hanging="360"/>
      </w:pPr>
    </w:lvl>
    <w:lvl w:ilvl="5" w:tplc="4009001B" w:tentative="1">
      <w:start w:val="1"/>
      <w:numFmt w:val="lowerRoman"/>
      <w:lvlText w:val="%6."/>
      <w:lvlJc w:val="right"/>
      <w:pPr>
        <w:ind w:left="5406" w:hanging="180"/>
      </w:pPr>
    </w:lvl>
    <w:lvl w:ilvl="6" w:tplc="4009000F" w:tentative="1">
      <w:start w:val="1"/>
      <w:numFmt w:val="decimal"/>
      <w:lvlText w:val="%7."/>
      <w:lvlJc w:val="left"/>
      <w:pPr>
        <w:ind w:left="6126" w:hanging="360"/>
      </w:pPr>
    </w:lvl>
    <w:lvl w:ilvl="7" w:tplc="40090019" w:tentative="1">
      <w:start w:val="1"/>
      <w:numFmt w:val="lowerLetter"/>
      <w:lvlText w:val="%8."/>
      <w:lvlJc w:val="left"/>
      <w:pPr>
        <w:ind w:left="6846" w:hanging="360"/>
      </w:pPr>
    </w:lvl>
    <w:lvl w:ilvl="8" w:tplc="40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1" w15:restartNumberingAfterBreak="0">
    <w:nsid w:val="11D71255"/>
    <w:multiLevelType w:val="hybridMultilevel"/>
    <w:tmpl w:val="14242BF2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53072A"/>
    <w:multiLevelType w:val="hybridMultilevel"/>
    <w:tmpl w:val="0446365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204B26EC"/>
    <w:multiLevelType w:val="hybridMultilevel"/>
    <w:tmpl w:val="CFFCA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804E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B0026D"/>
    <w:multiLevelType w:val="hybridMultilevel"/>
    <w:tmpl w:val="7EE80C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A43559"/>
    <w:multiLevelType w:val="multilevel"/>
    <w:tmpl w:val="CD6E97D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62D545D"/>
    <w:multiLevelType w:val="hybridMultilevel"/>
    <w:tmpl w:val="52423F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1C92796"/>
    <w:multiLevelType w:val="hybridMultilevel"/>
    <w:tmpl w:val="85129392"/>
    <w:lvl w:ilvl="0" w:tplc="40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9" w15:restartNumberingAfterBreak="0">
    <w:nsid w:val="6B6724DD"/>
    <w:multiLevelType w:val="hybridMultilevel"/>
    <w:tmpl w:val="D1FC323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752E3FF6"/>
    <w:multiLevelType w:val="hybridMultilevel"/>
    <w:tmpl w:val="3F04D0A6"/>
    <w:lvl w:ilvl="0" w:tplc="40090013">
      <w:start w:val="1"/>
      <w:numFmt w:val="upperRoman"/>
      <w:lvlText w:val="%1."/>
      <w:lvlJc w:val="righ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7BC91D23"/>
    <w:multiLevelType w:val="hybridMultilevel"/>
    <w:tmpl w:val="FDECF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885553">
    <w:abstractNumId w:val="3"/>
  </w:num>
  <w:num w:numId="2" w16cid:durableId="1250231719">
    <w:abstractNumId w:val="11"/>
  </w:num>
  <w:num w:numId="3" w16cid:durableId="1876193362">
    <w:abstractNumId w:val="5"/>
  </w:num>
  <w:num w:numId="4" w16cid:durableId="1958944977">
    <w:abstractNumId w:val="2"/>
  </w:num>
  <w:num w:numId="5" w16cid:durableId="1125729971">
    <w:abstractNumId w:val="1"/>
  </w:num>
  <w:num w:numId="6" w16cid:durableId="2074813427">
    <w:abstractNumId w:val="9"/>
  </w:num>
  <w:num w:numId="7" w16cid:durableId="979849705">
    <w:abstractNumId w:val="0"/>
  </w:num>
  <w:num w:numId="8" w16cid:durableId="1143548439">
    <w:abstractNumId w:val="8"/>
  </w:num>
  <w:num w:numId="9" w16cid:durableId="2057732015">
    <w:abstractNumId w:val="4"/>
  </w:num>
  <w:num w:numId="10" w16cid:durableId="1253390758">
    <w:abstractNumId w:val="6"/>
  </w:num>
  <w:num w:numId="11" w16cid:durableId="688023244">
    <w:abstractNumId w:val="10"/>
  </w:num>
  <w:num w:numId="12" w16cid:durableId="1822892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DE"/>
    <w:rsid w:val="002833EE"/>
    <w:rsid w:val="00540F32"/>
    <w:rsid w:val="005F0542"/>
    <w:rsid w:val="009D1EBE"/>
    <w:rsid w:val="00AA1DB3"/>
    <w:rsid w:val="00B34673"/>
    <w:rsid w:val="00C57BDE"/>
    <w:rsid w:val="00E9178F"/>
    <w:rsid w:val="00FF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D814"/>
  <w15:chartTrackingRefBased/>
  <w15:docId w15:val="{4C46E4EA-7709-461E-B02B-1CD7ABF4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Paga</dc:creator>
  <cp:keywords/>
  <dc:description/>
  <cp:lastModifiedBy>Meghana Paga</cp:lastModifiedBy>
  <cp:revision>1</cp:revision>
  <dcterms:created xsi:type="dcterms:W3CDTF">2023-12-19T14:44:00Z</dcterms:created>
  <dcterms:modified xsi:type="dcterms:W3CDTF">2023-12-19T16:19:00Z</dcterms:modified>
</cp:coreProperties>
</file>