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7C6" w14:textId="77777777" w:rsidR="00C31966" w:rsidRDefault="006D4646" w:rsidP="00C31966">
      <w:pPr>
        <w:pStyle w:val="ListParagraph"/>
        <w:rPr>
          <w:b/>
          <w:bCs/>
          <w:color w:val="002060"/>
          <w:u w:val="single"/>
        </w:rPr>
      </w:pPr>
      <w:r w:rsidRPr="0084726F">
        <w:rPr>
          <w:b/>
          <w:bCs/>
          <w:color w:val="002060"/>
          <w:highlight w:val="lightGray"/>
          <w:u w:val="single"/>
        </w:rPr>
        <w:t>ABSTRACT</w:t>
      </w:r>
    </w:p>
    <w:p w14:paraId="0A519FB9" w14:textId="77777777" w:rsidR="00C31966" w:rsidRDefault="00F97036" w:rsidP="00036DCB">
      <w:pPr>
        <w:pStyle w:val="ListParagraph"/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___________________________________________________________________________________________</w:t>
      </w:r>
    </w:p>
    <w:p w14:paraId="7869390C" w14:textId="77777777" w:rsidR="007C6EEB" w:rsidRDefault="007C6EEB" w:rsidP="00036DCB">
      <w:pPr>
        <w:pStyle w:val="ListParagraph"/>
      </w:pPr>
    </w:p>
    <w:p w14:paraId="77BE6E14" w14:textId="77777777" w:rsidR="00036DCB" w:rsidRDefault="00036DCB" w:rsidP="00036DCB">
      <w:pPr>
        <w:pStyle w:val="ListParagraph"/>
      </w:pPr>
      <w:r>
        <w:t xml:space="preserve">In our nation, sanitation has always been a major issue. Most significantly, this issue is not </w:t>
      </w:r>
    </w:p>
    <w:p w14:paraId="5F91E4AF" w14:textId="77777777" w:rsidR="00036DCB" w:rsidRDefault="00036DCB" w:rsidP="00036DCB">
      <w:pPr>
        <w:pStyle w:val="ListParagraph"/>
      </w:pPr>
      <w:r>
        <w:t xml:space="preserve">just concentrated to the rural areas but is also wide spread in urban and semi urban areas. </w:t>
      </w:r>
    </w:p>
    <w:p w14:paraId="7AFEEB4E" w14:textId="77777777" w:rsidR="00036DCB" w:rsidRDefault="00036DCB" w:rsidP="00036DCB">
      <w:pPr>
        <w:pStyle w:val="ListParagraph"/>
      </w:pPr>
      <w:r>
        <w:t xml:space="preserve">People do not show the same level of concern when it comes to keeping the public sanitation </w:t>
      </w:r>
    </w:p>
    <w:p w14:paraId="20961875" w14:textId="77777777" w:rsidR="00036DCB" w:rsidRDefault="00036DCB" w:rsidP="00036DCB">
      <w:pPr>
        <w:pStyle w:val="ListParagraph"/>
      </w:pPr>
      <w:r>
        <w:t xml:space="preserve">systems clean as they show towards the ones at their homes. Right to good health and </w:t>
      </w:r>
    </w:p>
    <w:p w14:paraId="39350391" w14:textId="77777777" w:rsidR="00036DCB" w:rsidRDefault="00036DCB" w:rsidP="00036DCB">
      <w:pPr>
        <w:pStyle w:val="ListParagraph"/>
      </w:pPr>
      <w:r>
        <w:t xml:space="preserve">sanitation is one of the goals to be achieved as per the Millennium Development Goals of the </w:t>
      </w:r>
    </w:p>
    <w:p w14:paraId="41D69AF5" w14:textId="77777777" w:rsidR="006D4646" w:rsidRDefault="00036DCB" w:rsidP="00AF0EA1">
      <w:pPr>
        <w:pStyle w:val="ListParagraph"/>
      </w:pPr>
      <w:r>
        <w:t>United Nations Organisation, 2000.</w:t>
      </w:r>
      <w:r w:rsidR="00B23325">
        <w:t xml:space="preserve"> </w:t>
      </w:r>
    </w:p>
    <w:p w14:paraId="61037534" w14:textId="77777777" w:rsidR="00B23325" w:rsidRDefault="00B23325" w:rsidP="00B23325">
      <w:pPr>
        <w:pStyle w:val="ListParagraph"/>
      </w:pPr>
      <w:proofErr w:type="gramStart"/>
      <w:r>
        <w:t>However</w:t>
      </w:r>
      <w:proofErr w:type="gramEnd"/>
      <w:r>
        <w:t xml:space="preserve"> in India, the scenario of public toilets is still dismal. One of the reasons for this is </w:t>
      </w:r>
    </w:p>
    <w:p w14:paraId="5CB441AD" w14:textId="77777777" w:rsidR="00B23325" w:rsidRDefault="00B23325" w:rsidP="00B23325">
      <w:pPr>
        <w:pStyle w:val="ListParagraph"/>
      </w:pPr>
      <w:r>
        <w:t xml:space="preserve">that the people do not bother to clean up after they use the toilet. These places are thus the </w:t>
      </w:r>
    </w:p>
    <w:p w14:paraId="0A48785F" w14:textId="77777777" w:rsidR="00B23325" w:rsidRDefault="00B23325" w:rsidP="00B23325">
      <w:pPr>
        <w:pStyle w:val="ListParagraph"/>
      </w:pPr>
      <w:r>
        <w:t xml:space="preserve">breeding grounds of bacterial germs like Escherichia coli and many deadly diseases. Many </w:t>
      </w:r>
    </w:p>
    <w:p w14:paraId="193E84EB" w14:textId="77777777" w:rsidR="006D4646" w:rsidRDefault="00B23325" w:rsidP="00AF0EA1">
      <w:pPr>
        <w:pStyle w:val="ListParagraph"/>
      </w:pPr>
      <w:r>
        <w:t>people sometime prefer discomfort to using these toilets.</w:t>
      </w:r>
    </w:p>
    <w:p w14:paraId="0E7DEBE3" w14:textId="77777777" w:rsidR="00C06429" w:rsidRDefault="00C06429" w:rsidP="00C06429">
      <w:pPr>
        <w:pStyle w:val="ListParagraph"/>
      </w:pPr>
      <w:r>
        <w:t xml:space="preserve">Looking at such troubles, the decision to construct a self flushing toilet was made that simply </w:t>
      </w:r>
    </w:p>
    <w:p w14:paraId="0FCF2601" w14:textId="77777777" w:rsidR="00C06429" w:rsidRDefault="00C06429" w:rsidP="00C06429">
      <w:pPr>
        <w:pStyle w:val="ListParagraph"/>
      </w:pPr>
      <w:r>
        <w:t xml:space="preserve">utilizes the weight of the person using it as its working mechanism. The system consists of a </w:t>
      </w:r>
    </w:p>
    <w:p w14:paraId="18F1B33B" w14:textId="77777777" w:rsidR="00C06429" w:rsidRDefault="00C06429" w:rsidP="00C06429">
      <w:pPr>
        <w:pStyle w:val="ListParagraph"/>
      </w:pPr>
      <w:r>
        <w:t>platform supported on springs and the lever arrangement that flushes after use. The lever is</w:t>
      </w:r>
    </w:p>
    <w:p w14:paraId="0B75A120" w14:textId="77777777" w:rsidR="00C06429" w:rsidRDefault="00C06429" w:rsidP="00C06429">
      <w:pPr>
        <w:pStyle w:val="ListParagraph"/>
      </w:pPr>
      <w:r>
        <w:t xml:space="preserve">pivoted in such a way that it will lower itself when weight is applied downward and when the </w:t>
      </w:r>
    </w:p>
    <w:p w14:paraId="3AB2EF10" w14:textId="77777777" w:rsidR="00C06429" w:rsidRDefault="00C06429" w:rsidP="00C06429">
      <w:pPr>
        <w:pStyle w:val="ListParagraph"/>
      </w:pPr>
      <w:r>
        <w:t xml:space="preserve">load is released, this will strike the flush and hence in this way water is flushed out to clean </w:t>
      </w:r>
    </w:p>
    <w:p w14:paraId="7D8A199E" w14:textId="77777777" w:rsidR="006A3283" w:rsidRDefault="00C06429" w:rsidP="006A3283">
      <w:pPr>
        <w:pStyle w:val="ListParagraph"/>
      </w:pPr>
      <w:r>
        <w:t>the toilet.</w:t>
      </w:r>
      <w:r w:rsidR="006A3283" w:rsidRPr="006A3283">
        <w:t xml:space="preserve"> </w:t>
      </w:r>
      <w:r w:rsidR="006A3283">
        <w:t xml:space="preserve">The design is robust and cost effective. Sensors or any kind of electrical transducers are not </w:t>
      </w:r>
    </w:p>
    <w:p w14:paraId="3605B650" w14:textId="77777777" w:rsidR="006A3283" w:rsidRDefault="006A3283" w:rsidP="006A3283">
      <w:pPr>
        <w:pStyle w:val="ListParagraph"/>
      </w:pPr>
      <w:r>
        <w:t xml:space="preserve">required in the construction of these toilets. As the old saying goes "cleanliness is next to </w:t>
      </w:r>
    </w:p>
    <w:p w14:paraId="142FF4E8" w14:textId="77777777" w:rsidR="006A3283" w:rsidRDefault="006A3283" w:rsidP="006A3283">
      <w:pPr>
        <w:pStyle w:val="ListParagraph"/>
      </w:pPr>
      <w:r>
        <w:t xml:space="preserve">godliness", this is a public welfare project which aims to propagate a cleaner and hygienic </w:t>
      </w:r>
    </w:p>
    <w:p w14:paraId="0ED31398" w14:textId="77777777" w:rsidR="00B23325" w:rsidRDefault="006A3283" w:rsidP="00AF0EA1">
      <w:pPr>
        <w:pStyle w:val="ListParagraph"/>
      </w:pPr>
      <w:r>
        <w:t>society and hence, take our nation to the heights of glory.</w:t>
      </w:r>
    </w:p>
    <w:p w14:paraId="52A3613E" w14:textId="77777777" w:rsidR="006A3283" w:rsidRDefault="006A3283" w:rsidP="00AF0EA1">
      <w:pPr>
        <w:pStyle w:val="ListParagraph"/>
      </w:pPr>
    </w:p>
    <w:p w14:paraId="60D67C1C" w14:textId="77777777" w:rsidR="004D666B" w:rsidRDefault="004D666B" w:rsidP="004D666B">
      <w:pPr>
        <w:pStyle w:val="ListParagraph"/>
        <w:rPr>
          <w:b/>
          <w:bCs/>
          <w:highlight w:val="lightGray"/>
        </w:rPr>
      </w:pPr>
      <w:r w:rsidRPr="00CB63E7">
        <w:rPr>
          <w:b/>
          <w:bCs/>
          <w:highlight w:val="lightGray"/>
        </w:rPr>
        <w:t>EXISTING SYSTEMS</w:t>
      </w:r>
    </w:p>
    <w:p w14:paraId="1F64304A" w14:textId="77777777" w:rsidR="007C6EEB" w:rsidRPr="00532E65" w:rsidRDefault="007C6EEB" w:rsidP="004D666B">
      <w:pPr>
        <w:pStyle w:val="ListParagraph"/>
        <w:rPr>
          <w:b/>
          <w:bCs/>
        </w:rPr>
      </w:pPr>
      <w:r w:rsidRPr="00532E65">
        <w:rPr>
          <w:b/>
          <w:bCs/>
        </w:rPr>
        <w:t>___________________________________________________________________________________________</w:t>
      </w:r>
    </w:p>
    <w:p w14:paraId="619D52DC" w14:textId="77777777" w:rsidR="004D666B" w:rsidRDefault="004D666B" w:rsidP="004D666B">
      <w:pPr>
        <w:pStyle w:val="ListParagraph"/>
      </w:pPr>
      <w:r w:rsidRPr="00CB63E7">
        <w:t>Some</w:t>
      </w:r>
      <w:r>
        <w:t xml:space="preserve"> automatic flushing systems do exist in the market, but they are too </w:t>
      </w:r>
    </w:p>
    <w:p w14:paraId="6B80A2CD" w14:textId="77777777" w:rsidR="004D666B" w:rsidRDefault="004D666B" w:rsidP="004D666B">
      <w:pPr>
        <w:pStyle w:val="ListParagraph"/>
      </w:pPr>
      <w:r>
        <w:t xml:space="preserve">expensive due to their complex construction. They generally use some optical or </w:t>
      </w:r>
    </w:p>
    <w:p w14:paraId="40F28D5B" w14:textId="77777777" w:rsidR="004D666B" w:rsidRDefault="004D666B" w:rsidP="004D666B">
      <w:pPr>
        <w:pStyle w:val="ListParagraph"/>
      </w:pPr>
      <w:r>
        <w:t xml:space="preserve">electrical sensors to detect the presence of a person using the toilet and accordingly </w:t>
      </w:r>
    </w:p>
    <w:p w14:paraId="3425B1B4" w14:textId="77777777" w:rsidR="004D666B" w:rsidRDefault="004D666B" w:rsidP="004D666B">
      <w:pPr>
        <w:pStyle w:val="ListParagraph"/>
      </w:pPr>
      <w:r>
        <w:t xml:space="preserve">they operate. They are found to be used in airports, shopping malls, multiplex etc. But </w:t>
      </w:r>
    </w:p>
    <w:p w14:paraId="251F1179" w14:textId="77777777" w:rsidR="004D666B" w:rsidRDefault="004D666B" w:rsidP="004D666B">
      <w:pPr>
        <w:pStyle w:val="ListParagraph"/>
      </w:pPr>
      <w:r>
        <w:t xml:space="preserve">their use in the public toilets is not possible due to the excessive cost and frequent </w:t>
      </w:r>
    </w:p>
    <w:p w14:paraId="33EE0295" w14:textId="77777777" w:rsidR="004D666B" w:rsidRDefault="004D666B" w:rsidP="004D666B">
      <w:pPr>
        <w:pStyle w:val="ListParagraph"/>
      </w:pPr>
      <w:r>
        <w:t>maintenance.</w:t>
      </w:r>
    </w:p>
    <w:p w14:paraId="4CE5EDBD" w14:textId="77777777" w:rsidR="00772367" w:rsidRDefault="00772367" w:rsidP="004D666B">
      <w:pPr>
        <w:pStyle w:val="ListParagraph"/>
      </w:pPr>
    </w:p>
    <w:p w14:paraId="2BDE3CCF" w14:textId="77777777" w:rsidR="00804467" w:rsidRDefault="00804467" w:rsidP="00804467">
      <w:pPr>
        <w:pStyle w:val="ListParagraph"/>
      </w:pPr>
      <w:r w:rsidRPr="00772367">
        <w:rPr>
          <w:highlight w:val="darkGray"/>
        </w:rPr>
        <w:t>DRAWBACKS OF EXISTING SYSTEMS</w:t>
      </w:r>
    </w:p>
    <w:p w14:paraId="07CFA02D" w14:textId="77777777" w:rsidR="00804467" w:rsidRPr="00532E65" w:rsidRDefault="007C6EEB" w:rsidP="00532E65">
      <w:pPr>
        <w:pStyle w:val="ListParagraph"/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___________________________________________________________________________________________</w:t>
      </w:r>
      <w:r w:rsidR="00804467">
        <w:t>Continuous monitoring</w:t>
      </w:r>
    </w:p>
    <w:p w14:paraId="4340A30F" w14:textId="77777777" w:rsidR="00804467" w:rsidRDefault="00804467" w:rsidP="00B872CB">
      <w:pPr>
        <w:ind w:left="720"/>
      </w:pPr>
      <w:r>
        <w:t>Battery maintenance</w:t>
      </w:r>
    </w:p>
    <w:p w14:paraId="21BC3F95" w14:textId="77777777" w:rsidR="00804467" w:rsidRDefault="00804467" w:rsidP="00B872CB">
      <w:pPr>
        <w:ind w:left="720"/>
      </w:pPr>
      <w:r>
        <w:t>Sensor requirement</w:t>
      </w:r>
    </w:p>
    <w:p w14:paraId="4DDFF565" w14:textId="77777777" w:rsidR="00BA4491" w:rsidRDefault="00804467" w:rsidP="00B872CB">
      <w:pPr>
        <w:ind w:left="720"/>
      </w:pPr>
      <w:r>
        <w:t>Costly</w:t>
      </w:r>
    </w:p>
    <w:p w14:paraId="23D5FB5C" w14:textId="77777777" w:rsidR="00772367" w:rsidRDefault="00532E65" w:rsidP="00C605DB">
      <w:pPr>
        <w:pStyle w:val="ListParagraph"/>
        <w:rPr>
          <w:b/>
          <w:bCs/>
        </w:rPr>
      </w:pPr>
      <w:r w:rsidRPr="00F56F01">
        <w:rPr>
          <w:b/>
          <w:bCs/>
          <w:highlight w:val="darkGray"/>
        </w:rPr>
        <w:t>Problem</w:t>
      </w:r>
      <w:r w:rsidR="00F56F01" w:rsidRPr="00F56F01">
        <w:rPr>
          <w:b/>
          <w:bCs/>
          <w:highlight w:val="darkGray"/>
        </w:rPr>
        <w:t xml:space="preserve"> solution</w:t>
      </w:r>
      <w:r w:rsidR="00F56F01" w:rsidRPr="00F56F01">
        <w:rPr>
          <w:b/>
          <w:bCs/>
        </w:rPr>
        <w:t xml:space="preserve"> </w:t>
      </w:r>
    </w:p>
    <w:p w14:paraId="6318BFD4" w14:textId="77777777" w:rsidR="00F56F01" w:rsidRPr="00F56F01" w:rsidRDefault="00F56F01" w:rsidP="00C605DB">
      <w:pPr>
        <w:pStyle w:val="ListParagraph"/>
        <w:rPr>
          <w:b/>
          <w:bCs/>
        </w:rPr>
      </w:pPr>
      <w:r>
        <w:rPr>
          <w:b/>
          <w:bCs/>
        </w:rPr>
        <w:lastRenderedPageBreak/>
        <w:t>___________________________________________________________________________________________</w:t>
      </w:r>
    </w:p>
    <w:p w14:paraId="478405D3" w14:textId="77777777" w:rsidR="00582344" w:rsidRDefault="00734324" w:rsidP="00B872CB">
      <w:pPr>
        <w:pStyle w:val="ListParagraph"/>
      </w:pPr>
      <w:r>
        <w:t>During the course of study, we came across various kind of toilet flushing Project. The first project entitled „Electronic Cistern Flushing</w:t>
      </w:r>
      <w:proofErr w:type="gramStart"/>
      <w:r>
        <w:t>‟  in</w:t>
      </w:r>
      <w:proofErr w:type="gramEnd"/>
      <w:r>
        <w:t xml:space="preserve"> which the flushing</w:t>
      </w:r>
      <w:r w:rsidR="00C605DB">
        <w:t xml:space="preserve"> </w:t>
      </w:r>
      <w:r>
        <w:t>Is activated by electronic, pneumatic buttons or infrared sensors.</w:t>
      </w:r>
    </w:p>
    <w:p w14:paraId="2EE05961" w14:textId="77777777" w:rsidR="00644E28" w:rsidRDefault="00644E28" w:rsidP="00644E28">
      <w:pPr>
        <w:pStyle w:val="ListParagraph"/>
      </w:pPr>
      <w:r>
        <w:t>The second project entitled „SCPK Flushing Package‟ [2] in which the flushing</w:t>
      </w:r>
    </w:p>
    <w:p w14:paraId="6FD19D07" w14:textId="77777777" w:rsidR="00AB24AB" w:rsidRDefault="00644E28" w:rsidP="00B42069">
      <w:pPr>
        <w:pStyle w:val="ListParagraph"/>
      </w:pPr>
      <w:r>
        <w:t xml:space="preserve">is activated by piezo or infra-red </w:t>
      </w:r>
      <w:proofErr w:type="spellStart"/>
      <w:proofErr w:type="gramStart"/>
      <w:r>
        <w:t>buttons.</w:t>
      </w:r>
      <w:r w:rsidR="00053C99">
        <w:t>Hence</w:t>
      </w:r>
      <w:proofErr w:type="spellEnd"/>
      <w:proofErr w:type="gramEnd"/>
      <w:r w:rsidR="00053C99">
        <w:t xml:space="preserve"> there is no such mechanical project that works complete automatically without electric power or sensor</w:t>
      </w:r>
    </w:p>
    <w:p w14:paraId="5781F79F" w14:textId="77777777" w:rsidR="00AB24AB" w:rsidRDefault="00AB24AB" w:rsidP="00C460CB">
      <w:pPr>
        <w:pStyle w:val="ListParagraph"/>
      </w:pPr>
    </w:p>
    <w:p w14:paraId="30058620" w14:textId="77777777" w:rsidR="00AB24AB" w:rsidRPr="007A370E" w:rsidRDefault="00AB24AB" w:rsidP="00C460CB">
      <w:pPr>
        <w:pStyle w:val="ListParagraph"/>
        <w:rPr>
          <w:b/>
          <w:bCs/>
        </w:rPr>
      </w:pPr>
      <w:r w:rsidRPr="007A370E">
        <w:rPr>
          <w:b/>
          <w:bCs/>
          <w:highlight w:val="lightGray"/>
        </w:rPr>
        <w:t>DESCRIPTION OF PARTS USED</w:t>
      </w:r>
    </w:p>
    <w:p w14:paraId="5EF73AA9" w14:textId="77777777" w:rsidR="00AB24AB" w:rsidRDefault="007A7F72" w:rsidP="00C460CB">
      <w:pPr>
        <w:pStyle w:val="ListParagraph"/>
      </w:pPr>
      <w:r>
        <w:rPr>
          <w:b/>
          <w:bCs/>
          <w:color w:val="002060"/>
          <w:u w:val="single"/>
        </w:rPr>
        <w:t>___________________________________________________________________________________________</w:t>
      </w:r>
    </w:p>
    <w:p w14:paraId="4D9258B5" w14:textId="77777777" w:rsidR="00AB24AB" w:rsidRDefault="00AB24AB" w:rsidP="00CD1747">
      <w:pPr>
        <w:pStyle w:val="ListParagraph"/>
      </w:pPr>
      <w:r>
        <w:t xml:space="preserve">The various essential parts that make the system run </w:t>
      </w:r>
      <w:proofErr w:type="gramStart"/>
      <w:r>
        <w:t>are:-</w:t>
      </w:r>
      <w:proofErr w:type="gramEnd"/>
    </w:p>
    <w:p w14:paraId="02620681" w14:textId="77777777" w:rsidR="00043A3B" w:rsidRDefault="00AB24AB" w:rsidP="00043A3B">
      <w:pPr>
        <w:pStyle w:val="ListParagraph"/>
      </w:pPr>
      <w:r>
        <w:t>Cistern</w:t>
      </w:r>
      <w:r w:rsidR="00043A3B">
        <w:t xml:space="preserve"> </w:t>
      </w:r>
    </w:p>
    <w:p w14:paraId="05A021D0" w14:textId="77777777" w:rsidR="00AB24AB" w:rsidRDefault="00AB24AB" w:rsidP="00043A3B">
      <w:pPr>
        <w:pStyle w:val="ListParagraph"/>
      </w:pPr>
      <w:r>
        <w:t>Platform or Base</w:t>
      </w:r>
    </w:p>
    <w:p w14:paraId="6B3DDCB6" w14:textId="77777777" w:rsidR="00A36A06" w:rsidRDefault="00043A3B" w:rsidP="00384140">
      <w:pPr>
        <w:pStyle w:val="ListParagraph"/>
      </w:pPr>
      <w:r>
        <w:t>Supporting Stand</w:t>
      </w:r>
      <w:r w:rsidR="00A36A06" w:rsidRPr="00A36A06">
        <w:t xml:space="preserve"> </w:t>
      </w:r>
    </w:p>
    <w:p w14:paraId="3F493322" w14:textId="77777777" w:rsidR="001776BD" w:rsidRDefault="001776BD" w:rsidP="00384140">
      <w:pPr>
        <w:pStyle w:val="ListParagraph"/>
      </w:pPr>
      <w:r>
        <w:t>Coil Compression Sofa Spring</w:t>
      </w:r>
    </w:p>
    <w:p w14:paraId="763B882C" w14:textId="77777777" w:rsidR="009664A9" w:rsidRDefault="009664A9" w:rsidP="00384140">
      <w:pPr>
        <w:pStyle w:val="ListParagraph"/>
      </w:pPr>
      <w:r>
        <w:t>Striking Lever with a Rubber at the End</w:t>
      </w:r>
    </w:p>
    <w:p w14:paraId="64E4049B" w14:textId="77777777" w:rsidR="005C0297" w:rsidRDefault="005C0297" w:rsidP="00384140">
      <w:pPr>
        <w:pStyle w:val="ListParagraph"/>
      </w:pPr>
    </w:p>
    <w:p w14:paraId="1A919BA2" w14:textId="77777777" w:rsidR="005C0297" w:rsidRDefault="005C0297" w:rsidP="00384140">
      <w:pPr>
        <w:pStyle w:val="ListParagraph"/>
      </w:pPr>
    </w:p>
    <w:p w14:paraId="5F0C49DA" w14:textId="77777777" w:rsidR="005C0297" w:rsidRDefault="005C0297" w:rsidP="00384140">
      <w:pPr>
        <w:pStyle w:val="ListParagraph"/>
      </w:pPr>
      <w:r w:rsidRPr="00390721">
        <w:rPr>
          <w:b/>
          <w:bCs/>
        </w:rPr>
        <w:t>Cistern</w:t>
      </w:r>
      <w:r>
        <w:t xml:space="preserve">: - The modern water closet or toilet utilizes a device to reserve and hold the </w:t>
      </w:r>
    </w:p>
    <w:p w14:paraId="757A0C47" w14:textId="77777777" w:rsidR="00B10808" w:rsidRDefault="005C0297" w:rsidP="00B10808">
      <w:pPr>
        <w:pStyle w:val="ListParagraph"/>
      </w:pPr>
      <w:r>
        <w:t>Correct amount of water required to flush the toilet bowl called cistern.</w:t>
      </w:r>
    </w:p>
    <w:p w14:paraId="6636090F" w14:textId="77777777" w:rsidR="00B10808" w:rsidRDefault="00B10808" w:rsidP="00B10808">
      <w:pPr>
        <w:pStyle w:val="ListParagraph"/>
      </w:pPr>
      <w:r w:rsidRPr="00B10808">
        <w:t xml:space="preserve"> </w:t>
      </w:r>
      <w:r>
        <w:t xml:space="preserve">Design Considerations: Modern toilets use 6 to 9 L per flush, whereas older models </w:t>
      </w:r>
    </w:p>
    <w:p w14:paraId="42067BA9" w14:textId="77777777" w:rsidR="00B10808" w:rsidRDefault="00B10808" w:rsidP="00B10808">
      <w:pPr>
        <w:pStyle w:val="ListParagraph"/>
      </w:pPr>
      <w:r>
        <w:t xml:space="preserve">were designed for flush water quantities of up to 20 L. There are different low-volume </w:t>
      </w:r>
    </w:p>
    <w:p w14:paraId="0DC2DBDD" w14:textId="77777777" w:rsidR="00B10808" w:rsidRDefault="00B10808" w:rsidP="00B10808">
      <w:pPr>
        <w:pStyle w:val="ListParagraph"/>
      </w:pPr>
      <w:r>
        <w:t xml:space="preserve">flush toilets currently available that can be used with as little as 3 L of water per </w:t>
      </w:r>
    </w:p>
    <w:p w14:paraId="07795C1E" w14:textId="77777777" w:rsidR="007172BF" w:rsidRDefault="00B10808" w:rsidP="007172BF">
      <w:pPr>
        <w:pStyle w:val="ListParagraph"/>
      </w:pPr>
      <w:proofErr w:type="spellStart"/>
      <w:r>
        <w:t>flush</w:t>
      </w:r>
      <w:r w:rsidR="007172BF">
        <w:t>The</w:t>
      </w:r>
      <w:proofErr w:type="spellEnd"/>
      <w:r w:rsidR="007172BF">
        <w:t xml:space="preserve"> tank contains some important parts which need to be described to </w:t>
      </w:r>
    </w:p>
    <w:p w14:paraId="55CFB287" w14:textId="77777777" w:rsidR="007172BF" w:rsidRDefault="007172BF" w:rsidP="007172BF">
      <w:pPr>
        <w:pStyle w:val="ListParagraph"/>
      </w:pPr>
      <w:r>
        <w:t>understand the working of a cistern.</w:t>
      </w:r>
    </w:p>
    <w:p w14:paraId="1C00D7C3" w14:textId="77777777" w:rsidR="005E12AE" w:rsidRDefault="005E12AE" w:rsidP="007172BF">
      <w:pPr>
        <w:pStyle w:val="ListParagraph"/>
      </w:pPr>
    </w:p>
    <w:p w14:paraId="67620AD6" w14:textId="77777777" w:rsidR="00AB24AB" w:rsidRDefault="00B94FD0" w:rsidP="005E12AE">
      <w:pPr>
        <w:pStyle w:val="ListParagraph"/>
      </w:pPr>
      <w:r w:rsidRPr="00390721">
        <w:rPr>
          <w:b/>
          <w:bCs/>
        </w:rPr>
        <w:t>Handle or button:</w:t>
      </w:r>
      <w:r>
        <w:t xml:space="preserve"> Its basically is a switch provided on the tank to flush when </w:t>
      </w:r>
      <w:proofErr w:type="gramStart"/>
      <w:r>
        <w:t>Required</w:t>
      </w:r>
      <w:proofErr w:type="gramEnd"/>
      <w:r>
        <w:t>.</w:t>
      </w:r>
    </w:p>
    <w:p w14:paraId="37469A05" w14:textId="77777777" w:rsidR="005E12AE" w:rsidRDefault="005E12AE" w:rsidP="005E12AE">
      <w:pPr>
        <w:pStyle w:val="ListParagraph"/>
      </w:pPr>
      <w:r>
        <w:t xml:space="preserve">Inlet valve: The inlet valve controls the water supply coming into the tank. It lets </w:t>
      </w:r>
    </w:p>
    <w:p w14:paraId="2A8F8956" w14:textId="77777777" w:rsidR="005E12AE" w:rsidRDefault="005E12AE" w:rsidP="005E12AE">
      <w:pPr>
        <w:pStyle w:val="ListParagraph"/>
      </w:pPr>
      <w:r>
        <w:t>Water in when the tank is empty, and stops water coming in when the tank is full</w:t>
      </w:r>
    </w:p>
    <w:p w14:paraId="5F9461B6" w14:textId="77777777" w:rsidR="00CD1747" w:rsidRDefault="00CD1747" w:rsidP="005E12AE">
      <w:pPr>
        <w:pStyle w:val="ListParagraph"/>
      </w:pPr>
    </w:p>
    <w:p w14:paraId="5A75692B" w14:textId="77777777" w:rsidR="00CD1747" w:rsidRDefault="00CD1747" w:rsidP="00CD1747">
      <w:pPr>
        <w:pStyle w:val="ListParagraph"/>
      </w:pPr>
      <w:r w:rsidRPr="00390721">
        <w:rPr>
          <w:b/>
          <w:bCs/>
        </w:rPr>
        <w:t xml:space="preserve">Float ball and float rod: </w:t>
      </w:r>
      <w:r>
        <w:t xml:space="preserve">The float ball rises as the tank fills with water. As it rises, </w:t>
      </w:r>
    </w:p>
    <w:p w14:paraId="65507F98" w14:textId="77777777" w:rsidR="00CD1747" w:rsidRDefault="00CD1747" w:rsidP="005E12AE">
      <w:pPr>
        <w:pStyle w:val="ListParagraph"/>
      </w:pPr>
      <w:r>
        <w:t xml:space="preserve">The float rod attached to it presses against the inlet valve. When the tank is full, the </w:t>
      </w:r>
    </w:p>
    <w:p w14:paraId="5C3BD66A" w14:textId="77777777" w:rsidR="00CD1747" w:rsidRDefault="00CD1747" w:rsidP="00CD1747">
      <w:pPr>
        <w:pStyle w:val="ListParagraph"/>
      </w:pPr>
      <w:r>
        <w:t xml:space="preserve">Rod is pressing against the inlet valve hard enough to turn the water off. This stops the </w:t>
      </w:r>
    </w:p>
    <w:p w14:paraId="7E9D856F" w14:textId="77777777" w:rsidR="002A5C17" w:rsidRDefault="00CD1747" w:rsidP="002753EF">
      <w:pPr>
        <w:pStyle w:val="ListParagraph"/>
      </w:pPr>
      <w:r>
        <w:t>Tank from overflowing</w:t>
      </w:r>
      <w:r w:rsidR="002753EF">
        <w:t xml:space="preserve"> </w:t>
      </w:r>
    </w:p>
    <w:p w14:paraId="7C14E6DC" w14:textId="77777777" w:rsidR="002753EF" w:rsidRDefault="009A5B07" w:rsidP="002753EF">
      <w:pPr>
        <w:pStyle w:val="ListParagraph"/>
      </w:pPr>
      <w:proofErr w:type="gramStart"/>
      <w:r>
        <w:t>Finally</w:t>
      </w:r>
      <w:proofErr w:type="gramEnd"/>
      <w:r>
        <w:t xml:space="preserve"> the tank empties quite quickly, and the float ball floats to the bottom.</w:t>
      </w:r>
    </w:p>
    <w:p w14:paraId="48E989B8" w14:textId="77777777" w:rsidR="009A5B07" w:rsidRDefault="009A5B07" w:rsidP="002753EF">
      <w:pPr>
        <w:pStyle w:val="ListParagraph"/>
      </w:pPr>
      <w:r>
        <w:t xml:space="preserve"> That Means the float rod is no longer pressing against the valve, so water begins to flow into the </w:t>
      </w:r>
    </w:p>
    <w:p w14:paraId="4255452A" w14:textId="77777777" w:rsidR="009A5B07" w:rsidRDefault="009A5B07" w:rsidP="00CD1747">
      <w:pPr>
        <w:pStyle w:val="ListParagraph"/>
      </w:pPr>
      <w:r>
        <w:t xml:space="preserve">Tank, filling it up again. The water which left the tank cleans the bowl and carries the waste </w:t>
      </w:r>
    </w:p>
    <w:p w14:paraId="5C4B369F" w14:textId="77777777" w:rsidR="009A5B07" w:rsidRDefault="009A5B07" w:rsidP="00CD1747">
      <w:pPr>
        <w:pStyle w:val="ListParagraph"/>
      </w:pPr>
      <w:r>
        <w:t>With it to the septic tank.</w:t>
      </w:r>
    </w:p>
    <w:p w14:paraId="4C7B4DD9" w14:textId="77777777" w:rsidR="009A5B07" w:rsidRDefault="009A5B07" w:rsidP="00CD1747">
      <w:pPr>
        <w:pStyle w:val="ListParagraph"/>
      </w:pPr>
    </w:p>
    <w:p w14:paraId="520DC14F" w14:textId="77777777" w:rsidR="009014F7" w:rsidRDefault="009014F7" w:rsidP="00CD1747">
      <w:pPr>
        <w:pStyle w:val="ListParagraph"/>
      </w:pPr>
    </w:p>
    <w:p w14:paraId="33239A8B" w14:textId="77777777" w:rsidR="009014F7" w:rsidRDefault="009014F7" w:rsidP="00CD1747">
      <w:pPr>
        <w:pStyle w:val="ListParagraph"/>
      </w:pPr>
    </w:p>
    <w:p w14:paraId="4AF55EBE" w14:textId="77777777" w:rsidR="009014F7" w:rsidRDefault="009014F7" w:rsidP="00CD1747">
      <w:pPr>
        <w:pStyle w:val="ListParagraph"/>
      </w:pPr>
    </w:p>
    <w:p w14:paraId="3F4F7D9C" w14:textId="459950D6" w:rsidR="009014F7" w:rsidRDefault="009014F7" w:rsidP="00CD174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9F8943" wp14:editId="0ACFDBA3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27126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331451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51908" name="Picture 331451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C5024" w14:textId="02E27B1A" w:rsidR="009014F7" w:rsidRDefault="009014F7" w:rsidP="009014F7">
      <w:pPr>
        <w:pStyle w:val="ListParagraph"/>
      </w:pPr>
    </w:p>
    <w:sectPr w:rsidR="00901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4D97"/>
    <w:multiLevelType w:val="hybridMultilevel"/>
    <w:tmpl w:val="D56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5ADB"/>
    <w:multiLevelType w:val="hybridMultilevel"/>
    <w:tmpl w:val="271E239E"/>
    <w:lvl w:ilvl="0" w:tplc="FFFFFFFF">
      <w:numFmt w:val="bullet"/>
      <w:lvlText w:val="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661BB8"/>
    <w:multiLevelType w:val="hybridMultilevel"/>
    <w:tmpl w:val="0AE68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2008196">
    <w:abstractNumId w:val="0"/>
  </w:num>
  <w:num w:numId="2" w16cid:durableId="2064521496">
    <w:abstractNumId w:val="2"/>
  </w:num>
  <w:num w:numId="3" w16cid:durableId="131487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3"/>
    <w:rsid w:val="00016D34"/>
    <w:rsid w:val="00016D99"/>
    <w:rsid w:val="00036DCB"/>
    <w:rsid w:val="00043A3B"/>
    <w:rsid w:val="00053C99"/>
    <w:rsid w:val="00146B4D"/>
    <w:rsid w:val="001776BD"/>
    <w:rsid w:val="002753EF"/>
    <w:rsid w:val="002A5C17"/>
    <w:rsid w:val="00390721"/>
    <w:rsid w:val="003B1B44"/>
    <w:rsid w:val="004C3E86"/>
    <w:rsid w:val="004D666B"/>
    <w:rsid w:val="004E4995"/>
    <w:rsid w:val="005234B6"/>
    <w:rsid w:val="00532E65"/>
    <w:rsid w:val="00536809"/>
    <w:rsid w:val="00582344"/>
    <w:rsid w:val="005B5E53"/>
    <w:rsid w:val="005C0297"/>
    <w:rsid w:val="005E12AE"/>
    <w:rsid w:val="00644E28"/>
    <w:rsid w:val="006A3283"/>
    <w:rsid w:val="006D4646"/>
    <w:rsid w:val="006E1E6D"/>
    <w:rsid w:val="007172BF"/>
    <w:rsid w:val="00734324"/>
    <w:rsid w:val="00772367"/>
    <w:rsid w:val="007A370E"/>
    <w:rsid w:val="007A7F72"/>
    <w:rsid w:val="007C6EEB"/>
    <w:rsid w:val="00804467"/>
    <w:rsid w:val="008117A8"/>
    <w:rsid w:val="0084726F"/>
    <w:rsid w:val="009014F7"/>
    <w:rsid w:val="009664A9"/>
    <w:rsid w:val="009A5B07"/>
    <w:rsid w:val="00A36A06"/>
    <w:rsid w:val="00AB24AB"/>
    <w:rsid w:val="00AC45C0"/>
    <w:rsid w:val="00AF0EA1"/>
    <w:rsid w:val="00B10808"/>
    <w:rsid w:val="00B23325"/>
    <w:rsid w:val="00B42069"/>
    <w:rsid w:val="00B872CB"/>
    <w:rsid w:val="00B94FD0"/>
    <w:rsid w:val="00BA4491"/>
    <w:rsid w:val="00C06429"/>
    <w:rsid w:val="00C31966"/>
    <w:rsid w:val="00C412A5"/>
    <w:rsid w:val="00C460CB"/>
    <w:rsid w:val="00C57353"/>
    <w:rsid w:val="00C605DB"/>
    <w:rsid w:val="00CB3DF4"/>
    <w:rsid w:val="00CB63E7"/>
    <w:rsid w:val="00CD1747"/>
    <w:rsid w:val="00F56F01"/>
    <w:rsid w:val="00F91FDC"/>
    <w:rsid w:val="00F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0382"/>
  <w15:chartTrackingRefBased/>
  <w15:docId w15:val="{C28114CC-968B-DE4C-9236-E6C16644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46"/>
    <w:pPr>
      <w:ind w:left="720"/>
      <w:contextualSpacing/>
    </w:pPr>
  </w:style>
  <w:style w:type="paragraph" w:styleId="NoSpacing">
    <w:name w:val="No Spacing"/>
    <w:uiPriority w:val="1"/>
    <w:qFormat/>
    <w:rsid w:val="00AF0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 Kamesh</cp:lastModifiedBy>
  <cp:revision>60</cp:revision>
  <dcterms:created xsi:type="dcterms:W3CDTF">2023-10-13T04:24:00Z</dcterms:created>
  <dcterms:modified xsi:type="dcterms:W3CDTF">2023-10-13T05:52:00Z</dcterms:modified>
</cp:coreProperties>
</file>