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F26FD6" w14:textId="77777777" w:rsidR="001C22A5" w:rsidRDefault="03527A27" w:rsidP="03527A27">
      <w:pPr>
        <w:pStyle w:val="Title"/>
        <w:rPr>
          <w:rFonts w:ascii="Times New Roman" w:eastAsia="Times New Roman" w:hAnsi="Times New Roman" w:cs="Times New Roman"/>
          <w:b/>
          <w:bCs/>
          <w:color w:val="auto"/>
        </w:rPr>
      </w:pPr>
      <w:r w:rsidRPr="03527A27">
        <w:rPr>
          <w:rFonts w:ascii="Times New Roman" w:eastAsia="Times New Roman" w:hAnsi="Times New Roman" w:cs="Times New Roman"/>
          <w:b/>
          <w:bCs/>
          <w:color w:val="auto"/>
        </w:rPr>
        <w:t>Difference between JPA, Hibernate and Spring Data JPA</w:t>
      </w:r>
    </w:p>
    <w:p w14:paraId="3E7A9F1C" w14:textId="62EB5D91" w:rsidR="001C22A5" w:rsidRDefault="03527A27" w:rsidP="03527A27">
      <w:pPr>
        <w:pStyle w:val="Heading1"/>
        <w:rPr>
          <w:rFonts w:ascii="Times New Roman" w:eastAsia="Times New Roman" w:hAnsi="Times New Roman" w:cs="Times New Roman"/>
          <w:color w:val="auto"/>
          <w:u w:val="single"/>
        </w:rPr>
      </w:pPr>
      <w:r w:rsidRPr="03527A27">
        <w:rPr>
          <w:rFonts w:ascii="Times New Roman" w:eastAsia="Times New Roman" w:hAnsi="Times New Roman" w:cs="Times New Roman"/>
          <w:color w:val="auto"/>
          <w:u w:val="single"/>
        </w:rPr>
        <w:t>Introduction</w:t>
      </w:r>
      <w:r w:rsidR="1FB7799E" w:rsidRPr="03527A27">
        <w:rPr>
          <w:rFonts w:ascii="Times New Roman" w:eastAsia="Times New Roman" w:hAnsi="Times New Roman" w:cs="Times New Roman"/>
          <w:color w:val="auto"/>
          <w:u w:val="single"/>
        </w:rPr>
        <w:t>:</w:t>
      </w:r>
    </w:p>
    <w:p w14:paraId="145D2004" w14:textId="77777777" w:rsidR="001C22A5" w:rsidRDefault="000D6810">
      <w:pPr>
        <w:spacing w:after="240"/>
      </w:pPr>
      <w:r>
        <w:t>In modern enterprise Java development, handling data persistence is one of the most important tasks. There are several ways to do it, but over time, the Java Persistence API (JPA), Hibernate (a JPA implementation), and Spring Data JPA (a Spring abstraction over JPA) have emerged as dominant technologies. Understanding the difference between them is crucial for designing scalable and maintainable applications.</w:t>
      </w:r>
    </w:p>
    <w:p w14:paraId="250536EF" w14:textId="77777777" w:rsidR="001C22A5" w:rsidRDefault="03527A27" w:rsidP="03527A27">
      <w:pPr>
        <w:pStyle w:val="Heading1"/>
        <w:rPr>
          <w:rFonts w:ascii="Times New Roman" w:eastAsia="Times New Roman" w:hAnsi="Times New Roman" w:cs="Times New Roman"/>
          <w:color w:val="auto"/>
          <w:u w:val="single"/>
        </w:rPr>
      </w:pPr>
      <w:r w:rsidRPr="03527A27">
        <w:rPr>
          <w:rFonts w:ascii="Times New Roman" w:eastAsia="Times New Roman" w:hAnsi="Times New Roman" w:cs="Times New Roman"/>
          <w:color w:val="auto"/>
          <w:u w:val="single"/>
        </w:rPr>
        <w:t>What is JPA?</w:t>
      </w:r>
    </w:p>
    <w:p w14:paraId="75126AD1" w14:textId="77777777" w:rsidR="001C22A5" w:rsidRDefault="000D6810">
      <w:pPr>
        <w:spacing w:after="240"/>
      </w:pPr>
      <w:r>
        <w:t xml:space="preserve">Java Persistence API (JPA) is a specification (JSR 338) provided by Oracle for accessing, persisting, and managing data between Java objects and a relational database. JPA is just a set of interfaces and does not provide any implementation. Developers need to choose a provider like Hibernate, </w:t>
      </w:r>
      <w:proofErr w:type="spellStart"/>
      <w:r>
        <w:t>EclipseLink</w:t>
      </w:r>
      <w:proofErr w:type="spellEnd"/>
      <w:r>
        <w:t xml:space="preserve">, or </w:t>
      </w:r>
      <w:proofErr w:type="spellStart"/>
      <w:r>
        <w:t>OpenJPA</w:t>
      </w:r>
      <w:proofErr w:type="spellEnd"/>
      <w:r>
        <w:t xml:space="preserve"> that implements this specification. The main goal of JPA is to standardize the Object-Relational Mapping (ORM) in Java and to reduce the complexity of data persistence.</w:t>
      </w:r>
    </w:p>
    <w:p w14:paraId="6C054B4F" w14:textId="77777777" w:rsidR="001C22A5" w:rsidRDefault="03527A27" w:rsidP="03527A27">
      <w:pPr>
        <w:pStyle w:val="Heading1"/>
        <w:rPr>
          <w:rFonts w:ascii="Times New Roman" w:eastAsia="Times New Roman" w:hAnsi="Times New Roman" w:cs="Times New Roman"/>
          <w:color w:val="auto"/>
          <w:sz w:val="32"/>
          <w:szCs w:val="32"/>
          <w:u w:val="single"/>
        </w:rPr>
      </w:pPr>
      <w:r w:rsidRPr="03527A27">
        <w:rPr>
          <w:rFonts w:ascii="Times New Roman" w:eastAsia="Times New Roman" w:hAnsi="Times New Roman" w:cs="Times New Roman"/>
          <w:color w:val="auto"/>
          <w:sz w:val="32"/>
          <w:szCs w:val="32"/>
          <w:u w:val="single"/>
        </w:rPr>
        <w:t>Key Features of JPA</w:t>
      </w:r>
    </w:p>
    <w:p w14:paraId="68895858" w14:textId="77777777" w:rsidR="001C22A5" w:rsidRDefault="000D6810">
      <w:pPr>
        <w:spacing w:after="240"/>
      </w:pPr>
      <w:r>
        <w:t>- Annotation-based configuration</w:t>
      </w:r>
      <w:r>
        <w:br/>
        <w:t>- Entity mapping to tables</w:t>
      </w:r>
      <w:r>
        <w:br/>
        <w:t>- JPQL (Java Persistence Query Language)</w:t>
      </w:r>
      <w:r>
        <w:br/>
        <w:t>- Transaction management</w:t>
      </w:r>
      <w:r>
        <w:br/>
        <w:t>- Lazy and Eager fetching</w:t>
      </w:r>
      <w:r>
        <w:br/>
        <w:t>- Cascading operations</w:t>
      </w:r>
      <w:r>
        <w:br/>
        <w:t>- Embedded objects</w:t>
      </w:r>
    </w:p>
    <w:p w14:paraId="66755986" w14:textId="77777777" w:rsidR="001C22A5" w:rsidRDefault="03527A27" w:rsidP="03527A27">
      <w:pPr>
        <w:pStyle w:val="Heading1"/>
        <w:rPr>
          <w:rFonts w:ascii="Times New Roman" w:eastAsia="Times New Roman" w:hAnsi="Times New Roman" w:cs="Times New Roman"/>
          <w:color w:val="auto"/>
          <w:sz w:val="32"/>
          <w:szCs w:val="32"/>
          <w:u w:val="single"/>
        </w:rPr>
      </w:pPr>
      <w:r w:rsidRPr="03527A27">
        <w:rPr>
          <w:rFonts w:ascii="Times New Roman" w:eastAsia="Times New Roman" w:hAnsi="Times New Roman" w:cs="Times New Roman"/>
          <w:color w:val="auto"/>
          <w:sz w:val="32"/>
          <w:szCs w:val="32"/>
          <w:u w:val="single"/>
        </w:rPr>
        <w:t>What is Hibernate?</w:t>
      </w:r>
    </w:p>
    <w:p w14:paraId="11BDBA60" w14:textId="77777777" w:rsidR="001C22A5" w:rsidRDefault="000D6810">
      <w:pPr>
        <w:spacing w:after="240"/>
      </w:pPr>
      <w:r>
        <w:t>Hibernate is one of the most popular ORM tools in the Java ecosystem. It is an open-source implementation of JPA. Hibernate provides a robust and flexible framework to map Java classes to database tables. Even before JPA was introduced, Hibernate existed with its own proprietary APIs. With the introduction of JPA, Hibernate evolved to support the standard JPA specification as well. Developers can still use native Hibernate features beyond JPA when more control is needed.</w:t>
      </w:r>
    </w:p>
    <w:p w14:paraId="2D4CB7F6" w14:textId="29ED01AB" w:rsidR="03527A27" w:rsidRDefault="03527A27" w:rsidP="03527A27">
      <w:pPr>
        <w:pStyle w:val="Heading1"/>
        <w:rPr>
          <w:rFonts w:ascii="Times New Roman" w:eastAsia="Times New Roman" w:hAnsi="Times New Roman" w:cs="Times New Roman"/>
          <w:color w:val="auto"/>
          <w:sz w:val="32"/>
          <w:szCs w:val="32"/>
          <w:u w:val="single"/>
        </w:rPr>
      </w:pPr>
      <w:r w:rsidRPr="03527A27">
        <w:rPr>
          <w:rFonts w:ascii="Times New Roman" w:eastAsia="Times New Roman" w:hAnsi="Times New Roman" w:cs="Times New Roman"/>
          <w:color w:val="auto"/>
          <w:sz w:val="32"/>
          <w:szCs w:val="32"/>
          <w:u w:val="single"/>
        </w:rPr>
        <w:lastRenderedPageBreak/>
        <w:t>Key Features of Hibernate</w:t>
      </w:r>
      <w:r w:rsidR="62510BA9" w:rsidRPr="03527A27">
        <w:rPr>
          <w:rFonts w:ascii="Times New Roman" w:eastAsia="Times New Roman" w:hAnsi="Times New Roman" w:cs="Times New Roman"/>
          <w:color w:val="auto"/>
          <w:sz w:val="32"/>
          <w:szCs w:val="32"/>
          <w:u w:val="single"/>
        </w:rPr>
        <w:t>:</w:t>
      </w:r>
    </w:p>
    <w:p w14:paraId="0CAC51D2" w14:textId="77777777" w:rsidR="001C22A5" w:rsidRDefault="000D6810">
      <w:pPr>
        <w:spacing w:after="240"/>
      </w:pPr>
      <w:r>
        <w:t>- Implements JPA specification</w:t>
      </w:r>
      <w:r>
        <w:br/>
        <w:t>- Supports native HQL (Hibernate Query Language)</w:t>
      </w:r>
      <w:r>
        <w:br/>
      </w:r>
      <w:r>
        <w:t>- Built-in caching (first-level and second-level)</w:t>
      </w:r>
      <w:r>
        <w:br/>
        <w:t>- Automatic table generation</w:t>
      </w:r>
      <w:r>
        <w:br/>
        <w:t>- Database vendor independence</w:t>
      </w:r>
      <w:r>
        <w:br/>
        <w:t>- Flexible transaction handling</w:t>
      </w:r>
    </w:p>
    <w:p w14:paraId="7DACB5BC" w14:textId="77777777" w:rsidR="001C22A5" w:rsidRDefault="03527A27" w:rsidP="03527A27">
      <w:pPr>
        <w:pStyle w:val="Heading1"/>
        <w:rPr>
          <w:rFonts w:ascii="Times New Roman" w:eastAsia="Times New Roman" w:hAnsi="Times New Roman" w:cs="Times New Roman"/>
          <w:color w:val="auto"/>
          <w:sz w:val="32"/>
          <w:szCs w:val="32"/>
          <w:u w:val="single"/>
        </w:rPr>
      </w:pPr>
      <w:r w:rsidRPr="03527A27">
        <w:rPr>
          <w:rFonts w:ascii="Times New Roman" w:eastAsia="Times New Roman" w:hAnsi="Times New Roman" w:cs="Times New Roman"/>
          <w:color w:val="auto"/>
          <w:sz w:val="32"/>
          <w:szCs w:val="32"/>
          <w:u w:val="single"/>
        </w:rPr>
        <w:t>What is Spring Data JPA?</w:t>
      </w:r>
    </w:p>
    <w:p w14:paraId="5DF65319" w14:textId="77777777" w:rsidR="001C22A5" w:rsidRDefault="000D6810">
      <w:pPr>
        <w:spacing w:after="240"/>
      </w:pPr>
      <w:r>
        <w:t xml:space="preserve">Spring Data JPA is a part of the Spring Data project, which aims to simplify data access layers. It is not a JPA implementation itself, but an abstraction over JPA (and </w:t>
      </w:r>
      <w:proofErr w:type="gramStart"/>
      <w:r>
        <w:t>Hibernate</w:t>
      </w:r>
      <w:proofErr w:type="gramEnd"/>
      <w:r>
        <w:t xml:space="preserve"> underneath) to reduce boilerplate code. It uses repository interfaces and custom method naming conventions to generate queries at runtime. Spring Data JPA handles a lot of the repetitive CRUD code and transaction management for developers.</w:t>
      </w:r>
    </w:p>
    <w:p w14:paraId="06317509" w14:textId="2134725D" w:rsidR="001C22A5" w:rsidRDefault="03527A27" w:rsidP="03527A27">
      <w:pPr>
        <w:pStyle w:val="Heading1"/>
        <w:rPr>
          <w:rFonts w:ascii="Times New Roman" w:eastAsia="Times New Roman" w:hAnsi="Times New Roman" w:cs="Times New Roman"/>
          <w:color w:val="auto"/>
          <w:sz w:val="32"/>
          <w:szCs w:val="32"/>
          <w:u w:val="single"/>
        </w:rPr>
      </w:pPr>
      <w:r w:rsidRPr="03527A27">
        <w:rPr>
          <w:rFonts w:ascii="Times New Roman" w:eastAsia="Times New Roman" w:hAnsi="Times New Roman" w:cs="Times New Roman"/>
          <w:color w:val="auto"/>
          <w:sz w:val="32"/>
          <w:szCs w:val="32"/>
          <w:u w:val="single"/>
        </w:rPr>
        <w:t>Key Features of Spring Data JPA</w:t>
      </w:r>
      <w:r w:rsidR="01B3644A" w:rsidRPr="03527A27">
        <w:rPr>
          <w:rFonts w:ascii="Times New Roman" w:eastAsia="Times New Roman" w:hAnsi="Times New Roman" w:cs="Times New Roman"/>
          <w:color w:val="auto"/>
          <w:sz w:val="32"/>
          <w:szCs w:val="32"/>
          <w:u w:val="single"/>
        </w:rPr>
        <w:t>:</w:t>
      </w:r>
    </w:p>
    <w:p w14:paraId="7B0B6A24" w14:textId="77777777" w:rsidR="001C22A5" w:rsidRDefault="03527A27" w:rsidP="03527A27">
      <w:pPr>
        <w:spacing w:after="240"/>
        <w:rPr>
          <w:szCs w:val="24"/>
        </w:rPr>
      </w:pPr>
      <w:r w:rsidRPr="03527A27">
        <w:rPr>
          <w:szCs w:val="24"/>
        </w:rPr>
        <w:t xml:space="preserve">- Uses </w:t>
      </w:r>
      <w:proofErr w:type="spellStart"/>
      <w:r w:rsidRPr="03527A27">
        <w:rPr>
          <w:szCs w:val="24"/>
        </w:rPr>
        <w:t>JpaRepository</w:t>
      </w:r>
      <w:proofErr w:type="spellEnd"/>
      <w:r w:rsidRPr="03527A27">
        <w:rPr>
          <w:szCs w:val="24"/>
        </w:rPr>
        <w:t xml:space="preserve">, </w:t>
      </w:r>
      <w:proofErr w:type="spellStart"/>
      <w:r w:rsidRPr="03527A27">
        <w:rPr>
          <w:szCs w:val="24"/>
        </w:rPr>
        <w:t>CrudRepository</w:t>
      </w:r>
      <w:proofErr w:type="spellEnd"/>
      <w:r w:rsidR="000D6810">
        <w:br/>
      </w:r>
      <w:r w:rsidRPr="03527A27">
        <w:rPr>
          <w:szCs w:val="24"/>
        </w:rPr>
        <w:t>- Query generation from method names</w:t>
      </w:r>
      <w:r w:rsidR="000D6810">
        <w:br/>
      </w:r>
      <w:r w:rsidRPr="03527A27">
        <w:rPr>
          <w:szCs w:val="24"/>
        </w:rPr>
        <w:t>- Integration with Spring Boot</w:t>
      </w:r>
      <w:r w:rsidR="000D6810">
        <w:br/>
      </w:r>
      <w:r w:rsidRPr="03527A27">
        <w:rPr>
          <w:szCs w:val="24"/>
        </w:rPr>
        <w:t>- Support for pagination and sorting</w:t>
      </w:r>
      <w:r w:rsidR="000D6810">
        <w:br/>
      </w:r>
      <w:r w:rsidRPr="03527A27">
        <w:rPr>
          <w:szCs w:val="24"/>
        </w:rPr>
        <w:t>- Automatic transaction management</w:t>
      </w:r>
      <w:r w:rsidR="000D6810">
        <w:br/>
      </w:r>
      <w:r w:rsidRPr="03527A27">
        <w:rPr>
          <w:szCs w:val="24"/>
        </w:rPr>
        <w:t>- Easily extensible</w:t>
      </w:r>
    </w:p>
    <w:p w14:paraId="3A5653FC" w14:textId="2168FADB" w:rsidR="001C22A5" w:rsidRDefault="03527A27" w:rsidP="03527A27">
      <w:pPr>
        <w:pStyle w:val="Heading1"/>
        <w:rPr>
          <w:rFonts w:ascii="Times New Roman" w:eastAsia="Times New Roman" w:hAnsi="Times New Roman" w:cs="Times New Roman"/>
          <w:color w:val="auto"/>
          <w:sz w:val="32"/>
          <w:szCs w:val="32"/>
          <w:u w:val="single"/>
        </w:rPr>
      </w:pPr>
      <w:r w:rsidRPr="03527A27">
        <w:rPr>
          <w:rFonts w:ascii="Times New Roman" w:eastAsia="Times New Roman" w:hAnsi="Times New Roman" w:cs="Times New Roman"/>
          <w:color w:val="auto"/>
          <w:sz w:val="32"/>
          <w:szCs w:val="32"/>
          <w:u w:val="single"/>
        </w:rPr>
        <w:t>Comparison with Example Code</w:t>
      </w:r>
      <w:r w:rsidR="52E42765" w:rsidRPr="03527A27">
        <w:rPr>
          <w:rFonts w:ascii="Times New Roman" w:eastAsia="Times New Roman" w:hAnsi="Times New Roman" w:cs="Times New Roman"/>
          <w:color w:val="auto"/>
          <w:sz w:val="32"/>
          <w:szCs w:val="32"/>
          <w:u w:val="single"/>
        </w:rPr>
        <w:t>:</w:t>
      </w:r>
    </w:p>
    <w:p w14:paraId="29D80E5B" w14:textId="550F1E83" w:rsidR="001C22A5" w:rsidRDefault="03527A27">
      <w:pPr>
        <w:spacing w:after="240"/>
      </w:pPr>
      <w:r>
        <w:t>Let's compare how a simple operation like saving an Employee entity differs across Hibernate and Spring Data JPA:</w:t>
      </w:r>
      <w:r w:rsidR="000D6810">
        <w:br/>
      </w:r>
      <w:r w:rsidR="000D6810">
        <w:br/>
      </w:r>
      <w:r>
        <w:t>Hibernate:</w:t>
      </w:r>
      <w:r w:rsidR="000D6810">
        <w:br/>
      </w:r>
      <w:r>
        <w:t xml:space="preserve">public Integer </w:t>
      </w:r>
      <w:proofErr w:type="spellStart"/>
      <w:r>
        <w:t>addEmployee</w:t>
      </w:r>
      <w:proofErr w:type="spellEnd"/>
      <w:r>
        <w:t>(Employee employee) {</w:t>
      </w:r>
      <w:r w:rsidR="000D6810">
        <w:br/>
      </w:r>
      <w:r>
        <w:t xml:space="preserve">   Session </w:t>
      </w:r>
      <w:proofErr w:type="spellStart"/>
      <w:r>
        <w:t>session</w:t>
      </w:r>
      <w:proofErr w:type="spellEnd"/>
      <w:r>
        <w:t xml:space="preserve"> = </w:t>
      </w:r>
      <w:proofErr w:type="spellStart"/>
      <w:r>
        <w:t>factory.openSession</w:t>
      </w:r>
      <w:proofErr w:type="spellEnd"/>
      <w:r>
        <w:t>();</w:t>
      </w:r>
      <w:r w:rsidR="000D6810">
        <w:br/>
      </w:r>
      <w:r>
        <w:t xml:space="preserve">   Transaction </w:t>
      </w:r>
      <w:proofErr w:type="spellStart"/>
      <w:r>
        <w:t>tx</w:t>
      </w:r>
      <w:proofErr w:type="spellEnd"/>
      <w:r>
        <w:t xml:space="preserve"> = null;</w:t>
      </w:r>
      <w:r w:rsidR="000D6810">
        <w:br/>
      </w:r>
      <w:r>
        <w:t xml:space="preserve">   Integer </w:t>
      </w:r>
      <w:proofErr w:type="spellStart"/>
      <w:r>
        <w:t>employeeID</w:t>
      </w:r>
      <w:proofErr w:type="spellEnd"/>
      <w:r>
        <w:t xml:space="preserve"> = null;</w:t>
      </w:r>
      <w:r w:rsidR="000D6810">
        <w:br/>
      </w:r>
      <w:r>
        <w:t xml:space="preserve">   try {</w:t>
      </w:r>
      <w:r w:rsidR="000D6810">
        <w:br/>
      </w:r>
      <w:r>
        <w:t xml:space="preserve">      </w:t>
      </w:r>
      <w:proofErr w:type="spellStart"/>
      <w:r>
        <w:t>tx</w:t>
      </w:r>
      <w:proofErr w:type="spellEnd"/>
      <w:r>
        <w:t xml:space="preserve"> = </w:t>
      </w:r>
      <w:proofErr w:type="spellStart"/>
      <w:r>
        <w:t>session.beginTransaction</w:t>
      </w:r>
      <w:proofErr w:type="spellEnd"/>
      <w:r>
        <w:t>();</w:t>
      </w:r>
      <w:r w:rsidR="000D6810">
        <w:br/>
      </w:r>
      <w:r>
        <w:t xml:space="preserve">      </w:t>
      </w:r>
      <w:proofErr w:type="spellStart"/>
      <w:r>
        <w:t>employeeID</w:t>
      </w:r>
      <w:proofErr w:type="spellEnd"/>
      <w:r>
        <w:t xml:space="preserve"> = (Integer) </w:t>
      </w:r>
      <w:proofErr w:type="spellStart"/>
      <w:r>
        <w:t>session.save</w:t>
      </w:r>
      <w:proofErr w:type="spellEnd"/>
      <w:r>
        <w:t>(employee);</w:t>
      </w:r>
      <w:r w:rsidR="000D6810">
        <w:br/>
      </w:r>
      <w:r>
        <w:t xml:space="preserve">      </w:t>
      </w:r>
      <w:proofErr w:type="spellStart"/>
      <w:r>
        <w:t>tx.commit</w:t>
      </w:r>
      <w:proofErr w:type="spellEnd"/>
      <w:r>
        <w:t>();</w:t>
      </w:r>
      <w:r w:rsidR="000D6810">
        <w:br/>
      </w:r>
      <w:r>
        <w:t xml:space="preserve">   } catch (</w:t>
      </w:r>
      <w:proofErr w:type="spellStart"/>
      <w:r>
        <w:t>HibernateException</w:t>
      </w:r>
      <w:proofErr w:type="spellEnd"/>
      <w:r>
        <w:t xml:space="preserve"> e) {</w:t>
      </w:r>
      <w:r w:rsidR="000D6810">
        <w:br/>
      </w:r>
      <w:r>
        <w:t xml:space="preserve">      if (</w:t>
      </w:r>
      <w:proofErr w:type="spellStart"/>
      <w:r>
        <w:t>tx</w:t>
      </w:r>
      <w:proofErr w:type="spellEnd"/>
      <w:r>
        <w:t xml:space="preserve"> != null) </w:t>
      </w:r>
      <w:proofErr w:type="spellStart"/>
      <w:r>
        <w:t>tx.rollback</w:t>
      </w:r>
      <w:proofErr w:type="spellEnd"/>
      <w:r>
        <w:t>();</w:t>
      </w:r>
      <w:r w:rsidR="000D6810">
        <w:br/>
      </w:r>
      <w:r>
        <w:lastRenderedPageBreak/>
        <w:t xml:space="preserve">      </w:t>
      </w:r>
      <w:proofErr w:type="spellStart"/>
      <w:r>
        <w:t>e.printStackTrace</w:t>
      </w:r>
      <w:proofErr w:type="spellEnd"/>
      <w:r>
        <w:t>();</w:t>
      </w:r>
      <w:r w:rsidR="000D6810">
        <w:br/>
      </w:r>
      <w:r>
        <w:t xml:space="preserve">   } finally {</w:t>
      </w:r>
      <w:r w:rsidR="000D6810">
        <w:br/>
      </w:r>
      <w:r>
        <w:t xml:space="preserve">      </w:t>
      </w:r>
      <w:proofErr w:type="spellStart"/>
      <w:r>
        <w:t>session.close</w:t>
      </w:r>
      <w:proofErr w:type="spellEnd"/>
      <w:r>
        <w:t>();</w:t>
      </w:r>
      <w:r w:rsidR="000D6810">
        <w:br/>
      </w:r>
      <w:r>
        <w:t xml:space="preserve">   }</w:t>
      </w:r>
      <w:r w:rsidR="000D6810">
        <w:br/>
      </w:r>
      <w:r>
        <w:t xml:space="preserve">   return </w:t>
      </w:r>
      <w:proofErr w:type="spellStart"/>
      <w:r>
        <w:t>employeeID</w:t>
      </w:r>
      <w:proofErr w:type="spellEnd"/>
      <w:r>
        <w:t>;</w:t>
      </w:r>
      <w:r w:rsidR="000D6810">
        <w:br/>
      </w:r>
      <w:r>
        <w:t>}</w:t>
      </w:r>
      <w:r w:rsidR="000D6810">
        <w:br/>
      </w:r>
      <w:r w:rsidR="000D6810">
        <w:br/>
      </w:r>
      <w:r>
        <w:t>Spring Data JPA:</w:t>
      </w:r>
      <w:r w:rsidR="000D6810">
        <w:br/>
      </w:r>
      <w:r>
        <w:t>@Autowired</w:t>
      </w:r>
      <w:r w:rsidR="000D6810">
        <w:br/>
      </w:r>
      <w:r>
        <w:t xml:space="preserve">private </w:t>
      </w:r>
      <w:proofErr w:type="spellStart"/>
      <w:r>
        <w:t>EmployeeRepository</w:t>
      </w:r>
      <w:proofErr w:type="spellEnd"/>
      <w:r>
        <w:t xml:space="preserve"> </w:t>
      </w:r>
      <w:proofErr w:type="spellStart"/>
      <w:r>
        <w:t>employeeRepository</w:t>
      </w:r>
      <w:proofErr w:type="spellEnd"/>
      <w:r>
        <w:t>;</w:t>
      </w:r>
      <w:r w:rsidR="000D6810">
        <w:br/>
      </w:r>
      <w:r w:rsidR="000D6810">
        <w:br/>
      </w:r>
      <w:r>
        <w:t>@Transactional</w:t>
      </w:r>
      <w:r w:rsidR="000D6810">
        <w:br/>
      </w:r>
      <w:r>
        <w:t xml:space="preserve">public void </w:t>
      </w:r>
      <w:proofErr w:type="spellStart"/>
      <w:r>
        <w:t>addEmployee</w:t>
      </w:r>
      <w:proofErr w:type="spellEnd"/>
      <w:r>
        <w:t>(Employee employee) {</w:t>
      </w:r>
      <w:r w:rsidR="000D6810">
        <w:br/>
      </w:r>
      <w:r>
        <w:t xml:space="preserve">    </w:t>
      </w:r>
      <w:proofErr w:type="spellStart"/>
      <w:r>
        <w:t>employeeRepository.save</w:t>
      </w:r>
      <w:proofErr w:type="spellEnd"/>
      <w:r>
        <w:t>(employee);</w:t>
      </w:r>
    </w:p>
    <w:p w14:paraId="70E62719" w14:textId="40C7AAA7" w:rsidR="001C22A5" w:rsidRDefault="001C22A5" w:rsidP="03527A27">
      <w:pPr>
        <w:spacing w:after="240"/>
      </w:pPr>
    </w:p>
    <w:p w14:paraId="2F38E5B3" w14:textId="3AAF853D" w:rsidR="12AEC0E3" w:rsidRDefault="12AEC0E3" w:rsidP="03527A27">
      <w:pPr>
        <w:spacing w:after="240"/>
        <w:rPr>
          <w:b/>
          <w:bCs/>
          <w:sz w:val="32"/>
          <w:szCs w:val="32"/>
          <w:u w:val="single"/>
        </w:rPr>
      </w:pPr>
      <w:r w:rsidRPr="03527A27">
        <w:rPr>
          <w:b/>
          <w:bCs/>
          <w:sz w:val="32"/>
          <w:szCs w:val="32"/>
          <w:u w:val="single"/>
        </w:rPr>
        <w:t>Comparison Table:</w:t>
      </w:r>
    </w:p>
    <w:p w14:paraId="12EB6EAF" w14:textId="0081004A" w:rsidR="12AEC0E3" w:rsidRDefault="12AEC0E3" w:rsidP="03527A27">
      <w:pPr>
        <w:spacing w:after="240"/>
      </w:pPr>
      <w:r>
        <w:rPr>
          <w:noProof/>
        </w:rPr>
        <w:drawing>
          <wp:inline distT="0" distB="0" distL="0" distR="0" wp14:anchorId="78755CFC" wp14:editId="3BADECCA">
            <wp:extent cx="6067425" cy="2762250"/>
            <wp:effectExtent l="0" t="0" r="0" b="0"/>
            <wp:docPr id="1204443329" name="Picture 1204443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6067425" cy="2762250"/>
                    </a:xfrm>
                    <a:prstGeom prst="rect">
                      <a:avLst/>
                    </a:prstGeom>
                  </pic:spPr>
                </pic:pic>
              </a:graphicData>
            </a:graphic>
          </wp:inline>
        </w:drawing>
      </w:r>
    </w:p>
    <w:p w14:paraId="66220E4A" w14:textId="0B03F40D" w:rsidR="03527A27" w:rsidRDefault="03527A27" w:rsidP="03527A27"/>
    <w:p w14:paraId="302E8912" w14:textId="0AD26A71" w:rsidR="001C22A5" w:rsidRDefault="03527A27" w:rsidP="03527A27">
      <w:pPr>
        <w:pStyle w:val="Heading1"/>
        <w:rPr>
          <w:rFonts w:ascii="Times New Roman" w:eastAsia="Times New Roman" w:hAnsi="Times New Roman" w:cs="Times New Roman"/>
          <w:color w:val="auto"/>
          <w:sz w:val="32"/>
          <w:szCs w:val="32"/>
          <w:u w:val="single"/>
        </w:rPr>
      </w:pPr>
      <w:r w:rsidRPr="03527A27">
        <w:rPr>
          <w:rFonts w:ascii="Times New Roman" w:eastAsia="Times New Roman" w:hAnsi="Times New Roman" w:cs="Times New Roman"/>
          <w:color w:val="auto"/>
          <w:sz w:val="32"/>
          <w:szCs w:val="32"/>
          <w:u w:val="single"/>
        </w:rPr>
        <w:lastRenderedPageBreak/>
        <w:t>Practical Demonstration: Employee Entity Example</w:t>
      </w:r>
      <w:r w:rsidR="3CB8C390" w:rsidRPr="03527A27">
        <w:rPr>
          <w:rFonts w:ascii="Times New Roman" w:eastAsia="Times New Roman" w:hAnsi="Times New Roman" w:cs="Times New Roman"/>
          <w:color w:val="auto"/>
          <w:sz w:val="32"/>
          <w:szCs w:val="32"/>
          <w:u w:val="single"/>
        </w:rPr>
        <w:t>:</w:t>
      </w:r>
    </w:p>
    <w:p w14:paraId="6C3B53A2" w14:textId="77777777" w:rsidR="001C22A5" w:rsidRDefault="03527A27" w:rsidP="03527A27">
      <w:pPr>
        <w:pStyle w:val="Heading2"/>
        <w:rPr>
          <w:rFonts w:ascii="Times New Roman" w:eastAsia="Times New Roman" w:hAnsi="Times New Roman" w:cs="Times New Roman"/>
          <w:color w:val="auto"/>
        </w:rPr>
      </w:pPr>
      <w:r w:rsidRPr="03527A27">
        <w:rPr>
          <w:rFonts w:ascii="Times New Roman" w:eastAsia="Times New Roman" w:hAnsi="Times New Roman" w:cs="Times New Roman"/>
          <w:color w:val="auto"/>
        </w:rPr>
        <w:t>1. Hibernate Implementation</w:t>
      </w:r>
    </w:p>
    <w:p w14:paraId="03F2CD86" w14:textId="77777777" w:rsidR="001C22A5" w:rsidRDefault="000D6810">
      <w:r>
        <w:t xml:space="preserve">In a Hibernate-based application, we typically need to set up the </w:t>
      </w:r>
      <w:proofErr w:type="spellStart"/>
      <w:r>
        <w:t>SessionFactory</w:t>
      </w:r>
      <w:proofErr w:type="spellEnd"/>
      <w:r>
        <w:t xml:space="preserve">, manage sessions and transactions explicitly. Below is an example of how an </w:t>
      </w:r>
      <w:proofErr w:type="gramStart"/>
      <w:r>
        <w:t>Employee</w:t>
      </w:r>
      <w:proofErr w:type="gramEnd"/>
      <w:r>
        <w:t xml:space="preserve"> object is persisted using native Hibernate APIs:</w:t>
      </w:r>
    </w:p>
    <w:p w14:paraId="31EE86A2" w14:textId="77777777" w:rsidR="001C22A5" w:rsidRDefault="000D6810" w:rsidP="03527A27">
      <w:pPr>
        <w:pStyle w:val="IntenseQuote"/>
        <w:rPr>
          <w:rFonts w:eastAsia="Times New Roman" w:cs="Times New Roman"/>
          <w:i w:val="0"/>
          <w:iCs w:val="0"/>
          <w:color w:val="auto"/>
        </w:rPr>
      </w:pPr>
      <w:r>
        <w:br/>
      </w:r>
      <w:r w:rsidR="03527A27" w:rsidRPr="03527A27">
        <w:rPr>
          <w:rFonts w:eastAsia="Times New Roman" w:cs="Times New Roman"/>
          <w:i w:val="0"/>
          <w:iCs w:val="0"/>
          <w:color w:val="auto"/>
        </w:rPr>
        <w:t>@Entity</w:t>
      </w:r>
      <w:r>
        <w:br/>
      </w:r>
      <w:r w:rsidR="03527A27" w:rsidRPr="03527A27">
        <w:rPr>
          <w:rFonts w:eastAsia="Times New Roman" w:cs="Times New Roman"/>
          <w:i w:val="0"/>
          <w:iCs w:val="0"/>
          <w:color w:val="auto"/>
        </w:rPr>
        <w:t>@Table(name = "employee")</w:t>
      </w:r>
      <w:r>
        <w:br/>
      </w:r>
      <w:r w:rsidR="03527A27" w:rsidRPr="03527A27">
        <w:rPr>
          <w:rFonts w:eastAsia="Times New Roman" w:cs="Times New Roman"/>
          <w:i w:val="0"/>
          <w:iCs w:val="0"/>
          <w:color w:val="auto"/>
        </w:rPr>
        <w:t>public class Employee {</w:t>
      </w:r>
      <w:r>
        <w:br/>
      </w:r>
      <w:r w:rsidR="03527A27" w:rsidRPr="03527A27">
        <w:rPr>
          <w:rFonts w:eastAsia="Times New Roman" w:cs="Times New Roman"/>
          <w:i w:val="0"/>
          <w:iCs w:val="0"/>
          <w:color w:val="auto"/>
        </w:rPr>
        <w:t xml:space="preserve">    @Id</w:t>
      </w:r>
      <w:r>
        <w:br/>
      </w:r>
      <w:r w:rsidR="03527A27" w:rsidRPr="03527A27">
        <w:rPr>
          <w:rFonts w:eastAsia="Times New Roman" w:cs="Times New Roman"/>
          <w:i w:val="0"/>
          <w:iCs w:val="0"/>
          <w:color w:val="auto"/>
        </w:rPr>
        <w:t xml:space="preserve">    @GeneratedValue(strategy = </w:t>
      </w:r>
      <w:proofErr w:type="spellStart"/>
      <w:r w:rsidR="03527A27" w:rsidRPr="03527A27">
        <w:rPr>
          <w:rFonts w:eastAsia="Times New Roman" w:cs="Times New Roman"/>
          <w:i w:val="0"/>
          <w:iCs w:val="0"/>
          <w:color w:val="auto"/>
        </w:rPr>
        <w:t>GenerationType.IDENTITY</w:t>
      </w:r>
      <w:proofErr w:type="spellEnd"/>
      <w:r w:rsidR="03527A27" w:rsidRPr="03527A27">
        <w:rPr>
          <w:rFonts w:eastAsia="Times New Roman" w:cs="Times New Roman"/>
          <w:i w:val="0"/>
          <w:iCs w:val="0"/>
          <w:color w:val="auto"/>
        </w:rPr>
        <w:t>)</w:t>
      </w:r>
      <w:r>
        <w:br/>
      </w:r>
      <w:r w:rsidR="03527A27" w:rsidRPr="03527A27">
        <w:rPr>
          <w:rFonts w:eastAsia="Times New Roman" w:cs="Times New Roman"/>
          <w:i w:val="0"/>
          <w:iCs w:val="0"/>
          <w:color w:val="auto"/>
        </w:rPr>
        <w:t xml:space="preserve">    private Integer id;</w:t>
      </w:r>
      <w:r>
        <w:br/>
      </w:r>
      <w:r>
        <w:br/>
      </w:r>
      <w:r w:rsidR="03527A27" w:rsidRPr="03527A27">
        <w:rPr>
          <w:rFonts w:eastAsia="Times New Roman" w:cs="Times New Roman"/>
          <w:i w:val="0"/>
          <w:iCs w:val="0"/>
          <w:color w:val="auto"/>
        </w:rPr>
        <w:t xml:space="preserve">    private String name;</w:t>
      </w:r>
      <w:r>
        <w:br/>
      </w:r>
      <w:r w:rsidR="03527A27" w:rsidRPr="03527A27">
        <w:rPr>
          <w:rFonts w:eastAsia="Times New Roman" w:cs="Times New Roman"/>
          <w:i w:val="0"/>
          <w:iCs w:val="0"/>
          <w:color w:val="auto"/>
        </w:rPr>
        <w:t xml:space="preserve">    private String role;</w:t>
      </w:r>
      <w:r>
        <w:br/>
      </w:r>
      <w:r w:rsidR="03527A27" w:rsidRPr="03527A27">
        <w:rPr>
          <w:rFonts w:eastAsia="Times New Roman" w:cs="Times New Roman"/>
          <w:i w:val="0"/>
          <w:iCs w:val="0"/>
          <w:color w:val="auto"/>
        </w:rPr>
        <w:t xml:space="preserve">    private double salary;</w:t>
      </w:r>
      <w:r>
        <w:br/>
      </w:r>
      <w:r>
        <w:br/>
      </w:r>
      <w:r w:rsidR="03527A27" w:rsidRPr="03527A27">
        <w:rPr>
          <w:rFonts w:eastAsia="Times New Roman" w:cs="Times New Roman"/>
          <w:i w:val="0"/>
          <w:iCs w:val="0"/>
          <w:color w:val="auto"/>
        </w:rPr>
        <w:t xml:space="preserve">    // Getters and setters</w:t>
      </w:r>
      <w:r>
        <w:br/>
      </w:r>
      <w:r w:rsidR="03527A27" w:rsidRPr="03527A27">
        <w:rPr>
          <w:rFonts w:eastAsia="Times New Roman" w:cs="Times New Roman"/>
          <w:i w:val="0"/>
          <w:iCs w:val="0"/>
          <w:color w:val="auto"/>
        </w:rPr>
        <w:t>}</w:t>
      </w:r>
      <w:r>
        <w:br/>
      </w:r>
      <w:r>
        <w:br/>
      </w:r>
      <w:r w:rsidR="03527A27" w:rsidRPr="03527A27">
        <w:rPr>
          <w:rFonts w:eastAsia="Times New Roman" w:cs="Times New Roman"/>
          <w:i w:val="0"/>
          <w:iCs w:val="0"/>
          <w:color w:val="auto"/>
        </w:rPr>
        <w:t xml:space="preserve">public Integer </w:t>
      </w:r>
      <w:proofErr w:type="spellStart"/>
      <w:r w:rsidR="03527A27" w:rsidRPr="03527A27">
        <w:rPr>
          <w:rFonts w:eastAsia="Times New Roman" w:cs="Times New Roman"/>
          <w:i w:val="0"/>
          <w:iCs w:val="0"/>
          <w:color w:val="auto"/>
        </w:rPr>
        <w:t>addEmployee</w:t>
      </w:r>
      <w:proofErr w:type="spellEnd"/>
      <w:r w:rsidR="03527A27" w:rsidRPr="03527A27">
        <w:rPr>
          <w:rFonts w:eastAsia="Times New Roman" w:cs="Times New Roman"/>
          <w:i w:val="0"/>
          <w:iCs w:val="0"/>
          <w:color w:val="auto"/>
        </w:rPr>
        <w:t>(Employee employee) {</w:t>
      </w:r>
      <w:r>
        <w:br/>
      </w:r>
      <w:r w:rsidR="03527A27" w:rsidRPr="03527A27">
        <w:rPr>
          <w:rFonts w:eastAsia="Times New Roman" w:cs="Times New Roman"/>
          <w:i w:val="0"/>
          <w:iCs w:val="0"/>
          <w:color w:val="auto"/>
        </w:rPr>
        <w:t xml:space="preserve">    Session </w:t>
      </w:r>
      <w:proofErr w:type="spellStart"/>
      <w:r w:rsidR="03527A27" w:rsidRPr="03527A27">
        <w:rPr>
          <w:rFonts w:eastAsia="Times New Roman" w:cs="Times New Roman"/>
          <w:i w:val="0"/>
          <w:iCs w:val="0"/>
          <w:color w:val="auto"/>
        </w:rPr>
        <w:t>session</w:t>
      </w:r>
      <w:proofErr w:type="spellEnd"/>
      <w:r w:rsidR="03527A27" w:rsidRPr="03527A27">
        <w:rPr>
          <w:rFonts w:eastAsia="Times New Roman" w:cs="Times New Roman"/>
          <w:i w:val="0"/>
          <w:iCs w:val="0"/>
          <w:color w:val="auto"/>
        </w:rPr>
        <w:t xml:space="preserve"> = </w:t>
      </w:r>
      <w:proofErr w:type="spellStart"/>
      <w:r w:rsidR="03527A27" w:rsidRPr="03527A27">
        <w:rPr>
          <w:rFonts w:eastAsia="Times New Roman" w:cs="Times New Roman"/>
          <w:i w:val="0"/>
          <w:iCs w:val="0"/>
          <w:color w:val="auto"/>
        </w:rPr>
        <w:t>factory.openSession</w:t>
      </w:r>
      <w:proofErr w:type="spellEnd"/>
      <w:r w:rsidR="03527A27" w:rsidRPr="03527A27">
        <w:rPr>
          <w:rFonts w:eastAsia="Times New Roman" w:cs="Times New Roman"/>
          <w:i w:val="0"/>
          <w:iCs w:val="0"/>
          <w:color w:val="auto"/>
        </w:rPr>
        <w:t>();</w:t>
      </w:r>
      <w:r>
        <w:br/>
      </w:r>
      <w:r w:rsidR="03527A27" w:rsidRPr="03527A27">
        <w:rPr>
          <w:rFonts w:eastAsia="Times New Roman" w:cs="Times New Roman"/>
          <w:i w:val="0"/>
          <w:iCs w:val="0"/>
          <w:color w:val="auto"/>
        </w:rPr>
        <w:t xml:space="preserve">    Transaction </w:t>
      </w:r>
      <w:proofErr w:type="spellStart"/>
      <w:r w:rsidR="03527A27" w:rsidRPr="03527A27">
        <w:rPr>
          <w:rFonts w:eastAsia="Times New Roman" w:cs="Times New Roman"/>
          <w:i w:val="0"/>
          <w:iCs w:val="0"/>
          <w:color w:val="auto"/>
        </w:rPr>
        <w:t>tx</w:t>
      </w:r>
      <w:proofErr w:type="spellEnd"/>
      <w:r w:rsidR="03527A27" w:rsidRPr="03527A27">
        <w:rPr>
          <w:rFonts w:eastAsia="Times New Roman" w:cs="Times New Roman"/>
          <w:i w:val="0"/>
          <w:iCs w:val="0"/>
          <w:color w:val="auto"/>
        </w:rPr>
        <w:t xml:space="preserve"> = null;</w:t>
      </w:r>
      <w:r>
        <w:br/>
      </w:r>
      <w:r w:rsidR="03527A27" w:rsidRPr="03527A27">
        <w:rPr>
          <w:rFonts w:eastAsia="Times New Roman" w:cs="Times New Roman"/>
          <w:i w:val="0"/>
          <w:iCs w:val="0"/>
          <w:color w:val="auto"/>
        </w:rPr>
        <w:t xml:space="preserve">    Integer </w:t>
      </w:r>
      <w:proofErr w:type="spellStart"/>
      <w:r w:rsidR="03527A27" w:rsidRPr="03527A27">
        <w:rPr>
          <w:rFonts w:eastAsia="Times New Roman" w:cs="Times New Roman"/>
          <w:i w:val="0"/>
          <w:iCs w:val="0"/>
          <w:color w:val="auto"/>
        </w:rPr>
        <w:t>employeeID</w:t>
      </w:r>
      <w:proofErr w:type="spellEnd"/>
      <w:r w:rsidR="03527A27" w:rsidRPr="03527A27">
        <w:rPr>
          <w:rFonts w:eastAsia="Times New Roman" w:cs="Times New Roman"/>
          <w:i w:val="0"/>
          <w:iCs w:val="0"/>
          <w:color w:val="auto"/>
        </w:rPr>
        <w:t xml:space="preserve"> = null;</w:t>
      </w:r>
      <w:r>
        <w:br/>
      </w:r>
      <w:r w:rsidR="03527A27" w:rsidRPr="03527A27">
        <w:rPr>
          <w:rFonts w:eastAsia="Times New Roman" w:cs="Times New Roman"/>
          <w:i w:val="0"/>
          <w:iCs w:val="0"/>
          <w:color w:val="auto"/>
        </w:rPr>
        <w:t xml:space="preserve">    try {</w:t>
      </w:r>
      <w:r>
        <w:br/>
      </w:r>
      <w:r w:rsidR="03527A27" w:rsidRPr="03527A27">
        <w:rPr>
          <w:rFonts w:eastAsia="Times New Roman" w:cs="Times New Roman"/>
          <w:i w:val="0"/>
          <w:iCs w:val="0"/>
          <w:color w:val="auto"/>
        </w:rPr>
        <w:t xml:space="preserve">        </w:t>
      </w:r>
      <w:proofErr w:type="spellStart"/>
      <w:r w:rsidR="03527A27" w:rsidRPr="03527A27">
        <w:rPr>
          <w:rFonts w:eastAsia="Times New Roman" w:cs="Times New Roman"/>
          <w:i w:val="0"/>
          <w:iCs w:val="0"/>
          <w:color w:val="auto"/>
        </w:rPr>
        <w:t>tx</w:t>
      </w:r>
      <w:proofErr w:type="spellEnd"/>
      <w:r w:rsidR="03527A27" w:rsidRPr="03527A27">
        <w:rPr>
          <w:rFonts w:eastAsia="Times New Roman" w:cs="Times New Roman"/>
          <w:i w:val="0"/>
          <w:iCs w:val="0"/>
          <w:color w:val="auto"/>
        </w:rPr>
        <w:t xml:space="preserve"> = </w:t>
      </w:r>
      <w:proofErr w:type="spellStart"/>
      <w:r w:rsidR="03527A27" w:rsidRPr="03527A27">
        <w:rPr>
          <w:rFonts w:eastAsia="Times New Roman" w:cs="Times New Roman"/>
          <w:i w:val="0"/>
          <w:iCs w:val="0"/>
          <w:color w:val="auto"/>
        </w:rPr>
        <w:t>session.beginTransaction</w:t>
      </w:r>
      <w:proofErr w:type="spellEnd"/>
      <w:r w:rsidR="03527A27" w:rsidRPr="03527A27">
        <w:rPr>
          <w:rFonts w:eastAsia="Times New Roman" w:cs="Times New Roman"/>
          <w:i w:val="0"/>
          <w:iCs w:val="0"/>
          <w:color w:val="auto"/>
        </w:rPr>
        <w:t>();</w:t>
      </w:r>
      <w:r>
        <w:br/>
      </w:r>
      <w:r w:rsidR="03527A27" w:rsidRPr="03527A27">
        <w:rPr>
          <w:rFonts w:eastAsia="Times New Roman" w:cs="Times New Roman"/>
          <w:i w:val="0"/>
          <w:iCs w:val="0"/>
          <w:color w:val="auto"/>
        </w:rPr>
        <w:t xml:space="preserve">        </w:t>
      </w:r>
      <w:proofErr w:type="spellStart"/>
      <w:r w:rsidR="03527A27" w:rsidRPr="03527A27">
        <w:rPr>
          <w:rFonts w:eastAsia="Times New Roman" w:cs="Times New Roman"/>
          <w:i w:val="0"/>
          <w:iCs w:val="0"/>
          <w:color w:val="auto"/>
        </w:rPr>
        <w:t>employeeID</w:t>
      </w:r>
      <w:proofErr w:type="spellEnd"/>
      <w:r w:rsidR="03527A27" w:rsidRPr="03527A27">
        <w:rPr>
          <w:rFonts w:eastAsia="Times New Roman" w:cs="Times New Roman"/>
          <w:i w:val="0"/>
          <w:iCs w:val="0"/>
          <w:color w:val="auto"/>
        </w:rPr>
        <w:t xml:space="preserve"> = (Integer) </w:t>
      </w:r>
      <w:proofErr w:type="spellStart"/>
      <w:r w:rsidR="03527A27" w:rsidRPr="03527A27">
        <w:rPr>
          <w:rFonts w:eastAsia="Times New Roman" w:cs="Times New Roman"/>
          <w:i w:val="0"/>
          <w:iCs w:val="0"/>
          <w:color w:val="auto"/>
        </w:rPr>
        <w:t>session.save</w:t>
      </w:r>
      <w:proofErr w:type="spellEnd"/>
      <w:r w:rsidR="03527A27" w:rsidRPr="03527A27">
        <w:rPr>
          <w:rFonts w:eastAsia="Times New Roman" w:cs="Times New Roman"/>
          <w:i w:val="0"/>
          <w:iCs w:val="0"/>
          <w:color w:val="auto"/>
        </w:rPr>
        <w:t>(employee);</w:t>
      </w:r>
      <w:r>
        <w:br/>
      </w:r>
      <w:r w:rsidR="03527A27" w:rsidRPr="03527A27">
        <w:rPr>
          <w:rFonts w:eastAsia="Times New Roman" w:cs="Times New Roman"/>
          <w:i w:val="0"/>
          <w:iCs w:val="0"/>
          <w:color w:val="auto"/>
        </w:rPr>
        <w:t xml:space="preserve">        </w:t>
      </w:r>
      <w:proofErr w:type="spellStart"/>
      <w:r w:rsidR="03527A27" w:rsidRPr="03527A27">
        <w:rPr>
          <w:rFonts w:eastAsia="Times New Roman" w:cs="Times New Roman"/>
          <w:i w:val="0"/>
          <w:iCs w:val="0"/>
          <w:color w:val="auto"/>
        </w:rPr>
        <w:t>tx.commit</w:t>
      </w:r>
      <w:proofErr w:type="spellEnd"/>
      <w:r w:rsidR="03527A27" w:rsidRPr="03527A27">
        <w:rPr>
          <w:rFonts w:eastAsia="Times New Roman" w:cs="Times New Roman"/>
          <w:i w:val="0"/>
          <w:iCs w:val="0"/>
          <w:color w:val="auto"/>
        </w:rPr>
        <w:t>();</w:t>
      </w:r>
      <w:r>
        <w:br/>
      </w:r>
      <w:r w:rsidR="03527A27" w:rsidRPr="03527A27">
        <w:rPr>
          <w:rFonts w:eastAsia="Times New Roman" w:cs="Times New Roman"/>
          <w:i w:val="0"/>
          <w:iCs w:val="0"/>
          <w:color w:val="auto"/>
        </w:rPr>
        <w:t xml:space="preserve">    } catch (</w:t>
      </w:r>
      <w:proofErr w:type="spellStart"/>
      <w:r w:rsidR="03527A27" w:rsidRPr="03527A27">
        <w:rPr>
          <w:rFonts w:eastAsia="Times New Roman" w:cs="Times New Roman"/>
          <w:i w:val="0"/>
          <w:iCs w:val="0"/>
          <w:color w:val="auto"/>
        </w:rPr>
        <w:t>HibernateException</w:t>
      </w:r>
      <w:proofErr w:type="spellEnd"/>
      <w:r w:rsidR="03527A27" w:rsidRPr="03527A27">
        <w:rPr>
          <w:rFonts w:eastAsia="Times New Roman" w:cs="Times New Roman"/>
          <w:i w:val="0"/>
          <w:iCs w:val="0"/>
          <w:color w:val="auto"/>
        </w:rPr>
        <w:t xml:space="preserve"> e) {</w:t>
      </w:r>
      <w:r>
        <w:br/>
      </w:r>
      <w:r w:rsidR="03527A27" w:rsidRPr="03527A27">
        <w:rPr>
          <w:rFonts w:eastAsia="Times New Roman" w:cs="Times New Roman"/>
          <w:i w:val="0"/>
          <w:iCs w:val="0"/>
          <w:color w:val="auto"/>
        </w:rPr>
        <w:t xml:space="preserve">        if (</w:t>
      </w:r>
      <w:proofErr w:type="spellStart"/>
      <w:r w:rsidR="03527A27" w:rsidRPr="03527A27">
        <w:rPr>
          <w:rFonts w:eastAsia="Times New Roman" w:cs="Times New Roman"/>
          <w:i w:val="0"/>
          <w:iCs w:val="0"/>
          <w:color w:val="auto"/>
        </w:rPr>
        <w:t>tx</w:t>
      </w:r>
      <w:proofErr w:type="spellEnd"/>
      <w:r w:rsidR="03527A27" w:rsidRPr="03527A27">
        <w:rPr>
          <w:rFonts w:eastAsia="Times New Roman" w:cs="Times New Roman"/>
          <w:i w:val="0"/>
          <w:iCs w:val="0"/>
          <w:color w:val="auto"/>
        </w:rPr>
        <w:t xml:space="preserve"> != null) </w:t>
      </w:r>
      <w:proofErr w:type="spellStart"/>
      <w:r w:rsidR="03527A27" w:rsidRPr="03527A27">
        <w:rPr>
          <w:rFonts w:eastAsia="Times New Roman" w:cs="Times New Roman"/>
          <w:i w:val="0"/>
          <w:iCs w:val="0"/>
          <w:color w:val="auto"/>
        </w:rPr>
        <w:t>tx.rollback</w:t>
      </w:r>
      <w:proofErr w:type="spellEnd"/>
      <w:r w:rsidR="03527A27" w:rsidRPr="03527A27">
        <w:rPr>
          <w:rFonts w:eastAsia="Times New Roman" w:cs="Times New Roman"/>
          <w:i w:val="0"/>
          <w:iCs w:val="0"/>
          <w:color w:val="auto"/>
        </w:rPr>
        <w:t>();</w:t>
      </w:r>
      <w:r>
        <w:br/>
      </w:r>
      <w:r w:rsidR="03527A27" w:rsidRPr="03527A27">
        <w:rPr>
          <w:rFonts w:eastAsia="Times New Roman" w:cs="Times New Roman"/>
          <w:i w:val="0"/>
          <w:iCs w:val="0"/>
          <w:color w:val="auto"/>
        </w:rPr>
        <w:t xml:space="preserve">        </w:t>
      </w:r>
      <w:proofErr w:type="spellStart"/>
      <w:r w:rsidR="03527A27" w:rsidRPr="03527A27">
        <w:rPr>
          <w:rFonts w:eastAsia="Times New Roman" w:cs="Times New Roman"/>
          <w:i w:val="0"/>
          <w:iCs w:val="0"/>
          <w:color w:val="auto"/>
        </w:rPr>
        <w:t>e.printStackTrace</w:t>
      </w:r>
      <w:proofErr w:type="spellEnd"/>
      <w:r w:rsidR="03527A27" w:rsidRPr="03527A27">
        <w:rPr>
          <w:rFonts w:eastAsia="Times New Roman" w:cs="Times New Roman"/>
          <w:i w:val="0"/>
          <w:iCs w:val="0"/>
          <w:color w:val="auto"/>
        </w:rPr>
        <w:t>();</w:t>
      </w:r>
      <w:r>
        <w:br/>
      </w:r>
      <w:r w:rsidR="03527A27" w:rsidRPr="03527A27">
        <w:rPr>
          <w:rFonts w:eastAsia="Times New Roman" w:cs="Times New Roman"/>
          <w:i w:val="0"/>
          <w:iCs w:val="0"/>
          <w:color w:val="auto"/>
        </w:rPr>
        <w:t xml:space="preserve">    } finally {</w:t>
      </w:r>
      <w:r>
        <w:br/>
      </w:r>
      <w:r w:rsidR="03527A27" w:rsidRPr="03527A27">
        <w:rPr>
          <w:rFonts w:eastAsia="Times New Roman" w:cs="Times New Roman"/>
          <w:i w:val="0"/>
          <w:iCs w:val="0"/>
          <w:color w:val="auto"/>
        </w:rPr>
        <w:t xml:space="preserve">        </w:t>
      </w:r>
      <w:proofErr w:type="spellStart"/>
      <w:r w:rsidR="03527A27" w:rsidRPr="03527A27">
        <w:rPr>
          <w:rFonts w:eastAsia="Times New Roman" w:cs="Times New Roman"/>
          <w:i w:val="0"/>
          <w:iCs w:val="0"/>
          <w:color w:val="auto"/>
        </w:rPr>
        <w:t>session.close</w:t>
      </w:r>
      <w:proofErr w:type="spellEnd"/>
      <w:r w:rsidR="03527A27" w:rsidRPr="03527A27">
        <w:rPr>
          <w:rFonts w:eastAsia="Times New Roman" w:cs="Times New Roman"/>
          <w:i w:val="0"/>
          <w:iCs w:val="0"/>
          <w:color w:val="auto"/>
        </w:rPr>
        <w:t>();</w:t>
      </w:r>
      <w:r>
        <w:br/>
      </w:r>
      <w:r w:rsidR="03527A27" w:rsidRPr="03527A27">
        <w:rPr>
          <w:rFonts w:eastAsia="Times New Roman" w:cs="Times New Roman"/>
          <w:i w:val="0"/>
          <w:iCs w:val="0"/>
          <w:color w:val="auto"/>
        </w:rPr>
        <w:t xml:space="preserve">    }</w:t>
      </w:r>
      <w:r>
        <w:br/>
      </w:r>
      <w:r w:rsidR="03527A27" w:rsidRPr="03527A27">
        <w:rPr>
          <w:rFonts w:eastAsia="Times New Roman" w:cs="Times New Roman"/>
          <w:i w:val="0"/>
          <w:iCs w:val="0"/>
          <w:color w:val="auto"/>
        </w:rPr>
        <w:t xml:space="preserve">    return </w:t>
      </w:r>
      <w:proofErr w:type="spellStart"/>
      <w:r w:rsidR="03527A27" w:rsidRPr="03527A27">
        <w:rPr>
          <w:rFonts w:eastAsia="Times New Roman" w:cs="Times New Roman"/>
          <w:i w:val="0"/>
          <w:iCs w:val="0"/>
          <w:color w:val="auto"/>
        </w:rPr>
        <w:t>employeeID</w:t>
      </w:r>
      <w:proofErr w:type="spellEnd"/>
      <w:r w:rsidR="03527A27" w:rsidRPr="03527A27">
        <w:rPr>
          <w:rFonts w:eastAsia="Times New Roman" w:cs="Times New Roman"/>
          <w:i w:val="0"/>
          <w:iCs w:val="0"/>
          <w:color w:val="auto"/>
        </w:rPr>
        <w:t>;</w:t>
      </w:r>
      <w:r>
        <w:br/>
      </w:r>
      <w:r w:rsidR="03527A27" w:rsidRPr="03527A27">
        <w:rPr>
          <w:rFonts w:eastAsia="Times New Roman" w:cs="Times New Roman"/>
          <w:i w:val="0"/>
          <w:iCs w:val="0"/>
          <w:color w:val="auto"/>
        </w:rPr>
        <w:t>}</w:t>
      </w:r>
      <w:r>
        <w:br/>
      </w:r>
    </w:p>
    <w:p w14:paraId="593C9E98" w14:textId="77777777" w:rsidR="001C22A5" w:rsidRDefault="000D6810">
      <w:r>
        <w:t>Expected Output (Console):</w:t>
      </w:r>
    </w:p>
    <w:p w14:paraId="2D8BCB77" w14:textId="77777777" w:rsidR="001C22A5" w:rsidRDefault="03527A27" w:rsidP="03527A27">
      <w:pPr>
        <w:pStyle w:val="IntenseQuote"/>
        <w:rPr>
          <w:i w:val="0"/>
          <w:iCs w:val="0"/>
          <w:color w:val="auto"/>
        </w:rPr>
      </w:pPr>
      <w:r w:rsidRPr="03527A27">
        <w:rPr>
          <w:i w:val="0"/>
          <w:iCs w:val="0"/>
          <w:color w:val="auto"/>
        </w:rPr>
        <w:lastRenderedPageBreak/>
        <w:t xml:space="preserve">Hibernate: insert into employee (name, role, salary) values </w:t>
      </w:r>
      <w:proofErr w:type="gramStart"/>
      <w:r w:rsidRPr="03527A27">
        <w:rPr>
          <w:i w:val="0"/>
          <w:iCs w:val="0"/>
          <w:color w:val="auto"/>
        </w:rPr>
        <w:t>(?,</w:t>
      </w:r>
      <w:proofErr w:type="gramEnd"/>
      <w:r w:rsidRPr="03527A27">
        <w:rPr>
          <w:i w:val="0"/>
          <w:iCs w:val="0"/>
          <w:color w:val="auto"/>
        </w:rPr>
        <w:t xml:space="preserve"> ?, ?)</w:t>
      </w:r>
    </w:p>
    <w:p w14:paraId="6DB9868D" w14:textId="334FE428" w:rsidR="001C22A5" w:rsidRDefault="03527A27" w:rsidP="03527A27">
      <w:pPr>
        <w:pStyle w:val="Heading2"/>
        <w:rPr>
          <w:rFonts w:ascii="Times New Roman" w:eastAsia="Times New Roman" w:hAnsi="Times New Roman" w:cs="Times New Roman"/>
          <w:color w:val="auto"/>
        </w:rPr>
      </w:pPr>
      <w:r w:rsidRPr="03527A27">
        <w:rPr>
          <w:rFonts w:ascii="Times New Roman" w:eastAsia="Times New Roman" w:hAnsi="Times New Roman" w:cs="Times New Roman"/>
          <w:color w:val="auto"/>
        </w:rPr>
        <w:t>2. Spring Data JPA Implementation</w:t>
      </w:r>
      <w:r w:rsidR="56A72A55" w:rsidRPr="03527A27">
        <w:rPr>
          <w:rFonts w:ascii="Times New Roman" w:eastAsia="Times New Roman" w:hAnsi="Times New Roman" w:cs="Times New Roman"/>
          <w:color w:val="auto"/>
        </w:rPr>
        <w:t>:</w:t>
      </w:r>
    </w:p>
    <w:p w14:paraId="7155F396" w14:textId="77777777" w:rsidR="001C22A5" w:rsidRDefault="000D6810">
      <w:r>
        <w:t xml:space="preserve">Spring Data JPA abstracts most of the boilerplate. Only an interface extending </w:t>
      </w:r>
      <w:proofErr w:type="spellStart"/>
      <w:r>
        <w:t>JpaRepository</w:t>
      </w:r>
      <w:proofErr w:type="spellEnd"/>
      <w:r>
        <w:t xml:space="preserve"> and minimal service code is needed:</w:t>
      </w:r>
    </w:p>
    <w:p w14:paraId="544C197A" w14:textId="77777777" w:rsidR="001C22A5" w:rsidRDefault="000D6810" w:rsidP="03527A27">
      <w:pPr>
        <w:pStyle w:val="IntenseQuote"/>
        <w:rPr>
          <w:rFonts w:eastAsia="Times New Roman" w:cs="Times New Roman"/>
          <w:i w:val="0"/>
          <w:iCs w:val="0"/>
          <w:color w:val="auto"/>
        </w:rPr>
      </w:pPr>
      <w:r>
        <w:br/>
      </w:r>
      <w:r w:rsidR="03527A27" w:rsidRPr="03527A27">
        <w:rPr>
          <w:rFonts w:eastAsia="Times New Roman" w:cs="Times New Roman"/>
          <w:i w:val="0"/>
          <w:iCs w:val="0"/>
          <w:color w:val="auto"/>
        </w:rPr>
        <w:t>@Entity</w:t>
      </w:r>
      <w:r>
        <w:br/>
      </w:r>
      <w:r w:rsidR="03527A27" w:rsidRPr="03527A27">
        <w:rPr>
          <w:rFonts w:eastAsia="Times New Roman" w:cs="Times New Roman"/>
          <w:i w:val="0"/>
          <w:iCs w:val="0"/>
          <w:color w:val="auto"/>
        </w:rPr>
        <w:t>@Table(name = "employee")</w:t>
      </w:r>
      <w:r>
        <w:br/>
      </w:r>
      <w:r w:rsidR="03527A27" w:rsidRPr="03527A27">
        <w:rPr>
          <w:rFonts w:eastAsia="Times New Roman" w:cs="Times New Roman"/>
          <w:i w:val="0"/>
          <w:iCs w:val="0"/>
          <w:color w:val="auto"/>
        </w:rPr>
        <w:t>public class Employee {</w:t>
      </w:r>
      <w:r>
        <w:br/>
      </w:r>
      <w:r w:rsidR="03527A27" w:rsidRPr="03527A27">
        <w:rPr>
          <w:rFonts w:eastAsia="Times New Roman" w:cs="Times New Roman"/>
          <w:i w:val="0"/>
          <w:iCs w:val="0"/>
          <w:color w:val="auto"/>
        </w:rPr>
        <w:t xml:space="preserve">    @Id</w:t>
      </w:r>
      <w:r>
        <w:br/>
      </w:r>
      <w:r w:rsidR="03527A27" w:rsidRPr="03527A27">
        <w:rPr>
          <w:rFonts w:eastAsia="Times New Roman" w:cs="Times New Roman"/>
          <w:i w:val="0"/>
          <w:iCs w:val="0"/>
          <w:color w:val="auto"/>
        </w:rPr>
        <w:t xml:space="preserve">    @GeneratedValue(strategy = </w:t>
      </w:r>
      <w:proofErr w:type="spellStart"/>
      <w:r w:rsidR="03527A27" w:rsidRPr="03527A27">
        <w:rPr>
          <w:rFonts w:eastAsia="Times New Roman" w:cs="Times New Roman"/>
          <w:i w:val="0"/>
          <w:iCs w:val="0"/>
          <w:color w:val="auto"/>
        </w:rPr>
        <w:t>GenerationType.IDENTITY</w:t>
      </w:r>
      <w:proofErr w:type="spellEnd"/>
      <w:r w:rsidR="03527A27" w:rsidRPr="03527A27">
        <w:rPr>
          <w:rFonts w:eastAsia="Times New Roman" w:cs="Times New Roman"/>
          <w:i w:val="0"/>
          <w:iCs w:val="0"/>
          <w:color w:val="auto"/>
        </w:rPr>
        <w:t>)</w:t>
      </w:r>
      <w:r>
        <w:br/>
      </w:r>
      <w:r w:rsidR="03527A27" w:rsidRPr="03527A27">
        <w:rPr>
          <w:rFonts w:eastAsia="Times New Roman" w:cs="Times New Roman"/>
          <w:i w:val="0"/>
          <w:iCs w:val="0"/>
          <w:color w:val="auto"/>
        </w:rPr>
        <w:t xml:space="preserve">    private Integer id;</w:t>
      </w:r>
      <w:r>
        <w:br/>
      </w:r>
      <w:r>
        <w:br/>
      </w:r>
      <w:r w:rsidR="03527A27" w:rsidRPr="03527A27">
        <w:rPr>
          <w:rFonts w:eastAsia="Times New Roman" w:cs="Times New Roman"/>
          <w:i w:val="0"/>
          <w:iCs w:val="0"/>
          <w:color w:val="auto"/>
        </w:rPr>
        <w:t xml:space="preserve">    private String name;</w:t>
      </w:r>
      <w:r>
        <w:br/>
      </w:r>
      <w:r w:rsidR="03527A27" w:rsidRPr="03527A27">
        <w:rPr>
          <w:rFonts w:eastAsia="Times New Roman" w:cs="Times New Roman"/>
          <w:i w:val="0"/>
          <w:iCs w:val="0"/>
          <w:color w:val="auto"/>
        </w:rPr>
        <w:t xml:space="preserve">    private String role;</w:t>
      </w:r>
      <w:r>
        <w:br/>
      </w:r>
      <w:r w:rsidR="03527A27" w:rsidRPr="03527A27">
        <w:rPr>
          <w:rFonts w:eastAsia="Times New Roman" w:cs="Times New Roman"/>
          <w:i w:val="0"/>
          <w:iCs w:val="0"/>
          <w:color w:val="auto"/>
        </w:rPr>
        <w:t xml:space="preserve">    private double salary;</w:t>
      </w:r>
      <w:r>
        <w:br/>
      </w:r>
      <w:r>
        <w:br/>
      </w:r>
      <w:r w:rsidR="03527A27" w:rsidRPr="03527A27">
        <w:rPr>
          <w:rFonts w:eastAsia="Times New Roman" w:cs="Times New Roman"/>
          <w:i w:val="0"/>
          <w:iCs w:val="0"/>
          <w:color w:val="auto"/>
        </w:rPr>
        <w:t xml:space="preserve">    // Getters and setters</w:t>
      </w:r>
      <w:r>
        <w:br/>
      </w:r>
      <w:r w:rsidR="03527A27" w:rsidRPr="03527A27">
        <w:rPr>
          <w:rFonts w:eastAsia="Times New Roman" w:cs="Times New Roman"/>
          <w:i w:val="0"/>
          <w:iCs w:val="0"/>
          <w:color w:val="auto"/>
        </w:rPr>
        <w:t>}</w:t>
      </w:r>
      <w:r>
        <w:br/>
      </w:r>
      <w:r>
        <w:br/>
      </w:r>
      <w:r w:rsidR="03527A27" w:rsidRPr="03527A27">
        <w:rPr>
          <w:rFonts w:eastAsia="Times New Roman" w:cs="Times New Roman"/>
          <w:i w:val="0"/>
          <w:iCs w:val="0"/>
          <w:color w:val="auto"/>
        </w:rPr>
        <w:t xml:space="preserve">public interface </w:t>
      </w:r>
      <w:proofErr w:type="spellStart"/>
      <w:r w:rsidR="03527A27" w:rsidRPr="03527A27">
        <w:rPr>
          <w:rFonts w:eastAsia="Times New Roman" w:cs="Times New Roman"/>
          <w:i w:val="0"/>
          <w:iCs w:val="0"/>
          <w:color w:val="auto"/>
        </w:rPr>
        <w:t>EmployeeRepository</w:t>
      </w:r>
      <w:proofErr w:type="spellEnd"/>
      <w:r w:rsidR="03527A27" w:rsidRPr="03527A27">
        <w:rPr>
          <w:rFonts w:eastAsia="Times New Roman" w:cs="Times New Roman"/>
          <w:i w:val="0"/>
          <w:iCs w:val="0"/>
          <w:color w:val="auto"/>
        </w:rPr>
        <w:t xml:space="preserve"> extends </w:t>
      </w:r>
      <w:proofErr w:type="spellStart"/>
      <w:r w:rsidR="03527A27" w:rsidRPr="03527A27">
        <w:rPr>
          <w:rFonts w:eastAsia="Times New Roman" w:cs="Times New Roman"/>
          <w:i w:val="0"/>
          <w:iCs w:val="0"/>
          <w:color w:val="auto"/>
        </w:rPr>
        <w:t>JpaRepository</w:t>
      </w:r>
      <w:proofErr w:type="spellEnd"/>
      <w:r w:rsidR="03527A27" w:rsidRPr="03527A27">
        <w:rPr>
          <w:rFonts w:eastAsia="Times New Roman" w:cs="Times New Roman"/>
          <w:i w:val="0"/>
          <w:iCs w:val="0"/>
          <w:color w:val="auto"/>
        </w:rPr>
        <w:t>&lt;Employee, Integer&gt; {</w:t>
      </w:r>
      <w:r>
        <w:br/>
      </w:r>
      <w:r w:rsidR="03527A27" w:rsidRPr="03527A27">
        <w:rPr>
          <w:rFonts w:eastAsia="Times New Roman" w:cs="Times New Roman"/>
          <w:i w:val="0"/>
          <w:iCs w:val="0"/>
          <w:color w:val="auto"/>
        </w:rPr>
        <w:t>}</w:t>
      </w:r>
      <w:r>
        <w:br/>
      </w:r>
      <w:r>
        <w:br/>
      </w:r>
      <w:r w:rsidR="03527A27" w:rsidRPr="03527A27">
        <w:rPr>
          <w:rFonts w:eastAsia="Times New Roman" w:cs="Times New Roman"/>
          <w:i w:val="0"/>
          <w:iCs w:val="0"/>
          <w:color w:val="auto"/>
        </w:rPr>
        <w:t>@Service</w:t>
      </w:r>
      <w:r>
        <w:br/>
      </w:r>
      <w:r w:rsidR="03527A27" w:rsidRPr="03527A27">
        <w:rPr>
          <w:rFonts w:eastAsia="Times New Roman" w:cs="Times New Roman"/>
          <w:i w:val="0"/>
          <w:iCs w:val="0"/>
          <w:color w:val="auto"/>
        </w:rPr>
        <w:t xml:space="preserve">public class </w:t>
      </w:r>
      <w:proofErr w:type="spellStart"/>
      <w:r w:rsidR="03527A27" w:rsidRPr="03527A27">
        <w:rPr>
          <w:rFonts w:eastAsia="Times New Roman" w:cs="Times New Roman"/>
          <w:i w:val="0"/>
          <w:iCs w:val="0"/>
          <w:color w:val="auto"/>
        </w:rPr>
        <w:t>EmployeeService</w:t>
      </w:r>
      <w:proofErr w:type="spellEnd"/>
      <w:r w:rsidR="03527A27" w:rsidRPr="03527A27">
        <w:rPr>
          <w:rFonts w:eastAsia="Times New Roman" w:cs="Times New Roman"/>
          <w:i w:val="0"/>
          <w:iCs w:val="0"/>
          <w:color w:val="auto"/>
        </w:rPr>
        <w:t xml:space="preserve"> {</w:t>
      </w:r>
      <w:r>
        <w:br/>
      </w:r>
      <w:r w:rsidR="03527A27" w:rsidRPr="03527A27">
        <w:rPr>
          <w:rFonts w:eastAsia="Times New Roman" w:cs="Times New Roman"/>
          <w:i w:val="0"/>
          <w:iCs w:val="0"/>
          <w:color w:val="auto"/>
        </w:rPr>
        <w:t xml:space="preserve">    @Autowired</w:t>
      </w:r>
      <w:r>
        <w:br/>
      </w:r>
      <w:r w:rsidR="03527A27" w:rsidRPr="03527A27">
        <w:rPr>
          <w:rFonts w:eastAsia="Times New Roman" w:cs="Times New Roman"/>
          <w:i w:val="0"/>
          <w:iCs w:val="0"/>
          <w:color w:val="auto"/>
        </w:rPr>
        <w:t xml:space="preserve">    private </w:t>
      </w:r>
      <w:proofErr w:type="spellStart"/>
      <w:r w:rsidR="03527A27" w:rsidRPr="03527A27">
        <w:rPr>
          <w:rFonts w:eastAsia="Times New Roman" w:cs="Times New Roman"/>
          <w:i w:val="0"/>
          <w:iCs w:val="0"/>
          <w:color w:val="auto"/>
        </w:rPr>
        <w:t>EmployeeRepository</w:t>
      </w:r>
      <w:proofErr w:type="spellEnd"/>
      <w:r w:rsidR="03527A27" w:rsidRPr="03527A27">
        <w:rPr>
          <w:rFonts w:eastAsia="Times New Roman" w:cs="Times New Roman"/>
          <w:i w:val="0"/>
          <w:iCs w:val="0"/>
          <w:color w:val="auto"/>
        </w:rPr>
        <w:t xml:space="preserve"> </w:t>
      </w:r>
      <w:proofErr w:type="spellStart"/>
      <w:r w:rsidR="03527A27" w:rsidRPr="03527A27">
        <w:rPr>
          <w:rFonts w:eastAsia="Times New Roman" w:cs="Times New Roman"/>
          <w:i w:val="0"/>
          <w:iCs w:val="0"/>
          <w:color w:val="auto"/>
        </w:rPr>
        <w:t>employeeRepository</w:t>
      </w:r>
      <w:proofErr w:type="spellEnd"/>
      <w:r w:rsidR="03527A27" w:rsidRPr="03527A27">
        <w:rPr>
          <w:rFonts w:eastAsia="Times New Roman" w:cs="Times New Roman"/>
          <w:i w:val="0"/>
          <w:iCs w:val="0"/>
          <w:color w:val="auto"/>
        </w:rPr>
        <w:t>;</w:t>
      </w:r>
      <w:r>
        <w:br/>
      </w:r>
      <w:r>
        <w:br/>
      </w:r>
      <w:r w:rsidR="03527A27" w:rsidRPr="03527A27">
        <w:rPr>
          <w:rFonts w:eastAsia="Times New Roman" w:cs="Times New Roman"/>
          <w:i w:val="0"/>
          <w:iCs w:val="0"/>
          <w:color w:val="auto"/>
        </w:rPr>
        <w:t xml:space="preserve">    @Transactional</w:t>
      </w:r>
      <w:r>
        <w:br/>
      </w:r>
      <w:r w:rsidR="03527A27" w:rsidRPr="03527A27">
        <w:rPr>
          <w:rFonts w:eastAsia="Times New Roman" w:cs="Times New Roman"/>
          <w:i w:val="0"/>
          <w:iCs w:val="0"/>
          <w:color w:val="auto"/>
        </w:rPr>
        <w:t xml:space="preserve">    public void </w:t>
      </w:r>
      <w:proofErr w:type="spellStart"/>
      <w:r w:rsidR="03527A27" w:rsidRPr="03527A27">
        <w:rPr>
          <w:rFonts w:eastAsia="Times New Roman" w:cs="Times New Roman"/>
          <w:i w:val="0"/>
          <w:iCs w:val="0"/>
          <w:color w:val="auto"/>
        </w:rPr>
        <w:t>addEmployee</w:t>
      </w:r>
      <w:proofErr w:type="spellEnd"/>
      <w:r w:rsidR="03527A27" w:rsidRPr="03527A27">
        <w:rPr>
          <w:rFonts w:eastAsia="Times New Roman" w:cs="Times New Roman"/>
          <w:i w:val="0"/>
          <w:iCs w:val="0"/>
          <w:color w:val="auto"/>
        </w:rPr>
        <w:t>(Employee employee) {</w:t>
      </w:r>
      <w:r>
        <w:br/>
      </w:r>
      <w:r w:rsidR="03527A27" w:rsidRPr="03527A27">
        <w:rPr>
          <w:rFonts w:eastAsia="Times New Roman" w:cs="Times New Roman"/>
          <w:i w:val="0"/>
          <w:iCs w:val="0"/>
          <w:color w:val="auto"/>
        </w:rPr>
        <w:t xml:space="preserve">        </w:t>
      </w:r>
      <w:proofErr w:type="spellStart"/>
      <w:r w:rsidR="03527A27" w:rsidRPr="03527A27">
        <w:rPr>
          <w:rFonts w:eastAsia="Times New Roman" w:cs="Times New Roman"/>
          <w:i w:val="0"/>
          <w:iCs w:val="0"/>
          <w:color w:val="auto"/>
        </w:rPr>
        <w:t>employeeRepository.save</w:t>
      </w:r>
      <w:proofErr w:type="spellEnd"/>
      <w:r w:rsidR="03527A27" w:rsidRPr="03527A27">
        <w:rPr>
          <w:rFonts w:eastAsia="Times New Roman" w:cs="Times New Roman"/>
          <w:i w:val="0"/>
          <w:iCs w:val="0"/>
          <w:color w:val="auto"/>
        </w:rPr>
        <w:t>(employee);</w:t>
      </w:r>
      <w:r>
        <w:br/>
      </w:r>
      <w:r w:rsidR="03527A27" w:rsidRPr="03527A27">
        <w:rPr>
          <w:rFonts w:eastAsia="Times New Roman" w:cs="Times New Roman"/>
          <w:i w:val="0"/>
          <w:iCs w:val="0"/>
          <w:color w:val="auto"/>
        </w:rPr>
        <w:t xml:space="preserve">    }</w:t>
      </w:r>
      <w:r>
        <w:br/>
      </w:r>
      <w:r w:rsidR="03527A27" w:rsidRPr="03527A27">
        <w:rPr>
          <w:rFonts w:eastAsia="Times New Roman" w:cs="Times New Roman"/>
          <w:i w:val="0"/>
          <w:iCs w:val="0"/>
          <w:color w:val="auto"/>
        </w:rPr>
        <w:t>}</w:t>
      </w:r>
      <w:r>
        <w:br/>
      </w:r>
    </w:p>
    <w:p w14:paraId="1E401742" w14:textId="77777777" w:rsidR="001C22A5" w:rsidRDefault="000D6810">
      <w:r>
        <w:t>Expected Output (Console):</w:t>
      </w:r>
    </w:p>
    <w:p w14:paraId="0AA016BF" w14:textId="77777777" w:rsidR="001C22A5" w:rsidRDefault="03527A27" w:rsidP="03527A27">
      <w:pPr>
        <w:pStyle w:val="IntenseQuote"/>
        <w:rPr>
          <w:rFonts w:eastAsia="Times New Roman" w:cs="Times New Roman"/>
          <w:i w:val="0"/>
          <w:iCs w:val="0"/>
          <w:color w:val="auto"/>
        </w:rPr>
      </w:pPr>
      <w:r w:rsidRPr="03527A27">
        <w:rPr>
          <w:rFonts w:eastAsia="Times New Roman" w:cs="Times New Roman"/>
          <w:i w:val="0"/>
          <w:iCs w:val="0"/>
          <w:color w:val="auto"/>
        </w:rPr>
        <w:lastRenderedPageBreak/>
        <w:t xml:space="preserve">Hibernate: insert into employee (name, role, salary) values </w:t>
      </w:r>
      <w:proofErr w:type="gramStart"/>
      <w:r w:rsidRPr="03527A27">
        <w:rPr>
          <w:rFonts w:eastAsia="Times New Roman" w:cs="Times New Roman"/>
          <w:i w:val="0"/>
          <w:iCs w:val="0"/>
          <w:color w:val="auto"/>
        </w:rPr>
        <w:t>(?,</w:t>
      </w:r>
      <w:proofErr w:type="gramEnd"/>
      <w:r w:rsidRPr="03527A27">
        <w:rPr>
          <w:rFonts w:eastAsia="Times New Roman" w:cs="Times New Roman"/>
          <w:i w:val="0"/>
          <w:iCs w:val="0"/>
          <w:color w:val="auto"/>
        </w:rPr>
        <w:t xml:space="preserve"> ?, ?)</w:t>
      </w:r>
    </w:p>
    <w:p w14:paraId="7A5155DE" w14:textId="6E89B301" w:rsidR="03527A27" w:rsidRDefault="03527A27" w:rsidP="03527A27">
      <w:pPr>
        <w:pStyle w:val="Heading1"/>
        <w:rPr>
          <w:rFonts w:ascii="Times New Roman" w:eastAsia="Times New Roman" w:hAnsi="Times New Roman" w:cs="Times New Roman"/>
          <w:color w:val="auto"/>
          <w:sz w:val="32"/>
          <w:szCs w:val="32"/>
        </w:rPr>
      </w:pPr>
    </w:p>
    <w:p w14:paraId="5BDED42A" w14:textId="2780ABA6" w:rsidR="001C22A5" w:rsidRDefault="03527A27" w:rsidP="03527A27">
      <w:pPr>
        <w:pStyle w:val="Heading1"/>
        <w:rPr>
          <w:rFonts w:ascii="Times New Roman" w:eastAsia="Times New Roman" w:hAnsi="Times New Roman" w:cs="Times New Roman"/>
          <w:color w:val="auto"/>
          <w:sz w:val="32"/>
          <w:szCs w:val="32"/>
          <w:u w:val="single"/>
        </w:rPr>
      </w:pPr>
      <w:r w:rsidRPr="03527A27">
        <w:rPr>
          <w:rFonts w:ascii="Times New Roman" w:eastAsia="Times New Roman" w:hAnsi="Times New Roman" w:cs="Times New Roman"/>
          <w:color w:val="auto"/>
          <w:sz w:val="32"/>
          <w:szCs w:val="32"/>
          <w:u w:val="single"/>
        </w:rPr>
        <w:t>Conclusion</w:t>
      </w:r>
      <w:r w:rsidR="7F93D76C" w:rsidRPr="03527A27">
        <w:rPr>
          <w:rFonts w:ascii="Times New Roman" w:eastAsia="Times New Roman" w:hAnsi="Times New Roman" w:cs="Times New Roman"/>
          <w:color w:val="auto"/>
          <w:sz w:val="32"/>
          <w:szCs w:val="32"/>
          <w:u w:val="single"/>
        </w:rPr>
        <w:t>:</w:t>
      </w:r>
    </w:p>
    <w:p w14:paraId="79D4DAD8" w14:textId="744DE938" w:rsidR="001C22A5" w:rsidRDefault="7F93D76C" w:rsidP="03527A27">
      <w:pPr>
        <w:spacing w:after="240"/>
      </w:pPr>
      <w:r>
        <w:t xml:space="preserve">To summarize, JPA is just a standard, Hibernate is an implementation of that standard, and Spring Data JPA is a higher-level abstraction to make development easier. Each has its own use case: for fine-grained control and customizations, Hibernate is powerful; for rapid development, Spring Data JPA is more convenient. A good developer should be comfortable using all three based on the context of the application being developed. </w:t>
      </w:r>
      <w:r w:rsidR="03527A27">
        <w:t>When deciding between raw Hibernate and Spring Data JPA, it’s important to consider development speed vs. flexibility. Hibernate gives full control over session management and queries, while Spring Data JPA focuses on reducing effort through conventions.</w:t>
      </w:r>
    </w:p>
    <w:sectPr w:rsidR="001C22A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98797641">
    <w:abstractNumId w:val="8"/>
  </w:num>
  <w:num w:numId="2" w16cid:durableId="1265916391">
    <w:abstractNumId w:val="6"/>
  </w:num>
  <w:num w:numId="3" w16cid:durableId="274867987">
    <w:abstractNumId w:val="5"/>
  </w:num>
  <w:num w:numId="4" w16cid:durableId="1448234454">
    <w:abstractNumId w:val="4"/>
  </w:num>
  <w:num w:numId="5" w16cid:durableId="915896799">
    <w:abstractNumId w:val="7"/>
  </w:num>
  <w:num w:numId="6" w16cid:durableId="1039547805">
    <w:abstractNumId w:val="3"/>
  </w:num>
  <w:num w:numId="7" w16cid:durableId="1041513658">
    <w:abstractNumId w:val="2"/>
  </w:num>
  <w:num w:numId="8" w16cid:durableId="1326546568">
    <w:abstractNumId w:val="1"/>
  </w:num>
  <w:num w:numId="9" w16cid:durableId="20156412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D6810"/>
    <w:rsid w:val="0015074B"/>
    <w:rsid w:val="001C22A5"/>
    <w:rsid w:val="0029639D"/>
    <w:rsid w:val="00326F90"/>
    <w:rsid w:val="00AA1D8D"/>
    <w:rsid w:val="00B47730"/>
    <w:rsid w:val="00B56F19"/>
    <w:rsid w:val="00CB0664"/>
    <w:rsid w:val="00FC693F"/>
    <w:rsid w:val="01B3644A"/>
    <w:rsid w:val="03527A27"/>
    <w:rsid w:val="0B3900AB"/>
    <w:rsid w:val="12AEC0E3"/>
    <w:rsid w:val="1CC11B73"/>
    <w:rsid w:val="1D92A0EE"/>
    <w:rsid w:val="1FB7799E"/>
    <w:rsid w:val="22256C91"/>
    <w:rsid w:val="3133B888"/>
    <w:rsid w:val="3CB8C390"/>
    <w:rsid w:val="47DB7DF5"/>
    <w:rsid w:val="4F9B540F"/>
    <w:rsid w:val="4FBA8C29"/>
    <w:rsid w:val="50A06867"/>
    <w:rsid w:val="50E4F7F2"/>
    <w:rsid w:val="52E42765"/>
    <w:rsid w:val="56A72A55"/>
    <w:rsid w:val="5D823CBE"/>
    <w:rsid w:val="62510BA9"/>
    <w:rsid w:val="68A76EC9"/>
    <w:rsid w:val="6CA9F928"/>
    <w:rsid w:val="703B9FEF"/>
    <w:rsid w:val="731F8C3C"/>
    <w:rsid w:val="7F93D76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062061"/>
  <w14:defaultImageDpi w14:val="300"/>
  <w15:docId w15:val="{00D11F64-97DB-4A70-A93C-34A57822C5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Times New Roman" w:hAnsi="Times New Roman"/>
      <w:sz w:val="24"/>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899</Words>
  <Characters>5130</Characters>
  <Application>Microsoft Office Word</Application>
  <DocSecurity>0</DocSecurity>
  <Lines>42</Lines>
  <Paragraphs>12</Paragraphs>
  <ScaleCrop>false</ScaleCrop>
  <Manager/>
  <Company/>
  <LinksUpToDate>false</LinksUpToDate>
  <CharactersWithSpaces>6017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THANUJA G.A</cp:lastModifiedBy>
  <cp:revision>3</cp:revision>
  <dcterms:created xsi:type="dcterms:W3CDTF">2013-12-23T23:15:00Z</dcterms:created>
  <dcterms:modified xsi:type="dcterms:W3CDTF">2025-07-06T13:41:00Z</dcterms:modified>
  <cp:category/>
</cp:coreProperties>
</file>