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75" w:rsidRPr="00391120" w:rsidRDefault="00E66A75" w:rsidP="00391120">
      <w:pPr>
        <w:pStyle w:val="Title"/>
        <w:tabs>
          <w:tab w:val="clear" w:pos="4680"/>
        </w:tabs>
        <w:suppressAutoHyphens w:val="0"/>
        <w:spacing w:before="240"/>
        <w:outlineLvl w:val="0"/>
      </w:pPr>
      <w:r>
        <w:rPr>
          <w:caps w:val="0"/>
          <w:kern w:val="28"/>
          <w:sz w:val="32"/>
        </w:rPr>
        <w:t>System</w:t>
      </w:r>
      <w:r w:rsidRPr="0026304A">
        <w:rPr>
          <w:caps w:val="0"/>
          <w:kern w:val="28"/>
          <w:sz w:val="32"/>
        </w:rPr>
        <w:t xml:space="preserve"> Requirements Specification For </w:t>
      </w:r>
    </w:p>
    <w:p w:rsidR="00E66A75" w:rsidRPr="0026304A" w:rsidRDefault="00EE7374" w:rsidP="00E66A75">
      <w:pPr>
        <w:pStyle w:val="Title"/>
        <w:tabs>
          <w:tab w:val="clear" w:pos="4680"/>
        </w:tabs>
        <w:suppressAutoHyphens w:val="0"/>
        <w:spacing w:before="240"/>
        <w:outlineLvl w:val="0"/>
        <w:rPr>
          <w:caps w:val="0"/>
          <w:kern w:val="28"/>
          <w:sz w:val="32"/>
        </w:rPr>
      </w:pPr>
      <w:r>
        <w:rPr>
          <w:caps w:val="0"/>
          <w:kern w:val="28"/>
          <w:sz w:val="32"/>
        </w:rPr>
        <w:t>SALES MONITORING SYSTEM</w:t>
      </w:r>
      <w:bookmarkStart w:id="0" w:name="_GoBack"/>
      <w:bookmarkEnd w:id="0"/>
    </w:p>
    <w:p w:rsidR="00AA1A7D" w:rsidRDefault="00AA1A7D"/>
    <w:p w:rsidR="00F77373" w:rsidRDefault="00F77373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797"/>
        <w:gridCol w:w="2128"/>
        <w:gridCol w:w="1418"/>
        <w:gridCol w:w="2000"/>
      </w:tblGrid>
      <w:tr w:rsidR="00E66A75" w:rsidRPr="0026304A" w:rsidTr="008B7249">
        <w:trPr>
          <w:cantSplit/>
          <w:trHeight w:val="374"/>
          <w:jc w:val="center"/>
        </w:trPr>
        <w:tc>
          <w:tcPr>
            <w:tcW w:w="3279" w:type="dxa"/>
            <w:gridSpan w:val="2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546" w:type="dxa"/>
            <w:gridSpan w:val="2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Role</w:t>
            </w:r>
          </w:p>
        </w:tc>
        <w:tc>
          <w:tcPr>
            <w:tcW w:w="2000" w:type="dxa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>
              <w:t>Start Date – End Date</w:t>
            </w:r>
          </w:p>
        </w:tc>
      </w:tr>
      <w:tr w:rsidR="00391120" w:rsidRPr="0026304A" w:rsidTr="008B7249">
        <w:trPr>
          <w:cantSplit/>
          <w:trHeight w:val="374"/>
          <w:jc w:val="center"/>
        </w:trPr>
        <w:tc>
          <w:tcPr>
            <w:tcW w:w="3279" w:type="dxa"/>
            <w:gridSpan w:val="2"/>
            <w:tcBorders>
              <w:bottom w:val="nil"/>
            </w:tcBorders>
            <w:shd w:val="pct20" w:color="auto" w:fill="auto"/>
          </w:tcPr>
          <w:p w:rsidR="00391120" w:rsidRPr="0026304A" w:rsidRDefault="00391120" w:rsidP="00E72EA8">
            <w:pPr>
              <w:pStyle w:val="TableHeader"/>
            </w:pPr>
          </w:p>
        </w:tc>
        <w:tc>
          <w:tcPr>
            <w:tcW w:w="3546" w:type="dxa"/>
            <w:gridSpan w:val="2"/>
            <w:tcBorders>
              <w:bottom w:val="nil"/>
            </w:tcBorders>
            <w:shd w:val="pct20" w:color="auto" w:fill="auto"/>
          </w:tcPr>
          <w:p w:rsidR="00391120" w:rsidRPr="0026304A" w:rsidRDefault="00391120" w:rsidP="00E72EA8">
            <w:pPr>
              <w:pStyle w:val="TableHeader"/>
            </w:pPr>
          </w:p>
        </w:tc>
        <w:tc>
          <w:tcPr>
            <w:tcW w:w="2000" w:type="dxa"/>
            <w:tcBorders>
              <w:bottom w:val="nil"/>
            </w:tcBorders>
            <w:shd w:val="pct20" w:color="auto" w:fill="auto"/>
          </w:tcPr>
          <w:p w:rsidR="00391120" w:rsidRDefault="00391120" w:rsidP="00E72EA8">
            <w:pPr>
              <w:pStyle w:val="TableHeader"/>
            </w:pP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E66A75" w:rsidRPr="0026304A" w:rsidRDefault="00F77373" w:rsidP="00E72EA8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Pranajal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Chandravanshi</w:t>
            </w:r>
            <w:proofErr w:type="spellEnd"/>
          </w:p>
        </w:tc>
        <w:tc>
          <w:tcPr>
            <w:tcW w:w="3546" w:type="dxa"/>
            <w:gridSpan w:val="2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E66A75" w:rsidRPr="0026304A" w:rsidRDefault="00E66A75" w:rsidP="00E72EA8">
            <w:pPr>
              <w:rPr>
                <w:spacing w:val="-2"/>
              </w:rPr>
            </w:pP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03 Nov  2018 –</w:t>
            </w:r>
          </w:p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E66A75" w:rsidRPr="0026304A" w:rsidRDefault="00F77373" w:rsidP="00E72EA8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Richa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Kumari</w:t>
            </w:r>
            <w:proofErr w:type="spellEnd"/>
          </w:p>
        </w:tc>
        <w:tc>
          <w:tcPr>
            <w:tcW w:w="3546" w:type="dxa"/>
            <w:gridSpan w:val="2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 2018 –</w:t>
            </w:r>
          </w:p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E66A75" w:rsidRDefault="00F77373" w:rsidP="00E72EA8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Ekta</w:t>
            </w:r>
            <w:proofErr w:type="spellEnd"/>
            <w:r>
              <w:rPr>
                <w:spacing w:val="-2"/>
              </w:rPr>
              <w:t xml:space="preserve"> Bansal</w:t>
            </w:r>
          </w:p>
        </w:tc>
        <w:tc>
          <w:tcPr>
            <w:tcW w:w="3546" w:type="dxa"/>
            <w:gridSpan w:val="2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 2018 –</w:t>
            </w:r>
          </w:p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F77373" w:rsidRDefault="00F77373" w:rsidP="00F77373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Vaishnavi</w:t>
            </w:r>
            <w:proofErr w:type="spellEnd"/>
            <w:r>
              <w:rPr>
                <w:spacing w:val="-2"/>
              </w:rPr>
              <w:t xml:space="preserve"> Sharma, </w:t>
            </w:r>
            <w:proofErr w:type="spellStart"/>
            <w:r>
              <w:rPr>
                <w:spacing w:val="-2"/>
              </w:rPr>
              <w:t>Prerna</w:t>
            </w:r>
            <w:proofErr w:type="spellEnd"/>
            <w:r>
              <w:rPr>
                <w:spacing w:val="-2"/>
              </w:rPr>
              <w:t xml:space="preserve"> Sharma</w:t>
            </w:r>
          </w:p>
          <w:p w:rsidR="00E66A75" w:rsidRDefault="00E66A75" w:rsidP="00E72EA8">
            <w:pPr>
              <w:ind w:left="-18"/>
              <w:rPr>
                <w:spacing w:val="-2"/>
              </w:rPr>
            </w:pPr>
          </w:p>
        </w:tc>
        <w:tc>
          <w:tcPr>
            <w:tcW w:w="3546" w:type="dxa"/>
            <w:gridSpan w:val="2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 2018 –</w:t>
            </w:r>
          </w:p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F77373" w:rsidRDefault="00F77373" w:rsidP="00F77373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Mishita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Juneja</w:t>
            </w:r>
            <w:proofErr w:type="spellEnd"/>
          </w:p>
          <w:p w:rsidR="00E66A75" w:rsidRDefault="00E66A75" w:rsidP="00E72EA8">
            <w:pPr>
              <w:ind w:left="-18"/>
              <w:rPr>
                <w:spacing w:val="-2"/>
              </w:rPr>
            </w:pPr>
          </w:p>
        </w:tc>
        <w:tc>
          <w:tcPr>
            <w:tcW w:w="3546" w:type="dxa"/>
            <w:gridSpan w:val="2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 2018 –</w:t>
            </w:r>
          </w:p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819"/>
          <w:jc w:val="center"/>
        </w:trPr>
        <w:tc>
          <w:tcPr>
            <w:tcW w:w="3279" w:type="dxa"/>
            <w:gridSpan w:val="2"/>
          </w:tcPr>
          <w:p w:rsidR="00E66A75" w:rsidRDefault="00F77373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Anish Malik, </w:t>
            </w:r>
            <w:proofErr w:type="spellStart"/>
            <w:r>
              <w:rPr>
                <w:spacing w:val="-2"/>
              </w:rPr>
              <w:t>Kanav</w:t>
            </w:r>
            <w:proofErr w:type="spellEnd"/>
            <w:r>
              <w:rPr>
                <w:spacing w:val="-2"/>
              </w:rPr>
              <w:t xml:space="preserve"> Mahajan</w:t>
            </w:r>
          </w:p>
        </w:tc>
        <w:tc>
          <w:tcPr>
            <w:tcW w:w="3546" w:type="dxa"/>
            <w:gridSpan w:val="2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Data Modeler</w:t>
            </w:r>
          </w:p>
        </w:tc>
        <w:tc>
          <w:tcPr>
            <w:tcW w:w="2000" w:type="dxa"/>
            <w:vAlign w:val="center"/>
          </w:tcPr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 2018 –</w:t>
            </w:r>
          </w:p>
          <w:p w:rsidR="00E66A75" w:rsidRDefault="00E66A75" w:rsidP="00E72EA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E66A75" w:rsidRPr="0026304A" w:rsidTr="008B7249">
        <w:trPr>
          <w:cantSplit/>
          <w:trHeight w:val="374"/>
          <w:jc w:val="center"/>
        </w:trPr>
        <w:tc>
          <w:tcPr>
            <w:tcW w:w="3279" w:type="dxa"/>
            <w:gridSpan w:val="2"/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Reviewed by</w:t>
            </w:r>
          </w:p>
        </w:tc>
        <w:tc>
          <w:tcPr>
            <w:tcW w:w="3546" w:type="dxa"/>
            <w:gridSpan w:val="2"/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Role</w:t>
            </w:r>
          </w:p>
        </w:tc>
        <w:tc>
          <w:tcPr>
            <w:tcW w:w="2000" w:type="dxa"/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Date of Review</w:t>
            </w:r>
          </w:p>
        </w:tc>
      </w:tr>
      <w:tr w:rsidR="00E66A75" w:rsidRPr="0026304A" w:rsidTr="008B7249">
        <w:trPr>
          <w:cantSplit/>
          <w:trHeight w:val="373"/>
          <w:jc w:val="center"/>
        </w:trPr>
        <w:tc>
          <w:tcPr>
            <w:tcW w:w="3279" w:type="dxa"/>
            <w:gridSpan w:val="2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Visakh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Naledath</w:t>
            </w:r>
            <w:proofErr w:type="spellEnd"/>
          </w:p>
        </w:tc>
        <w:tc>
          <w:tcPr>
            <w:tcW w:w="3546" w:type="dxa"/>
            <w:gridSpan w:val="2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00" w:type="dxa"/>
          </w:tcPr>
          <w:p w:rsidR="00E66A75" w:rsidRPr="002E3498" w:rsidRDefault="00E66A75" w:rsidP="00E72EA8">
            <w:pPr>
              <w:ind w:left="-18"/>
              <w:rPr>
                <w:spacing w:val="-2"/>
              </w:rPr>
            </w:pPr>
          </w:p>
        </w:tc>
      </w:tr>
      <w:tr w:rsidR="00E66A75" w:rsidRPr="0026304A" w:rsidTr="008B7249">
        <w:trPr>
          <w:cantSplit/>
          <w:trHeight w:val="448"/>
          <w:jc w:val="center"/>
        </w:trPr>
        <w:tc>
          <w:tcPr>
            <w:tcW w:w="3279" w:type="dxa"/>
            <w:gridSpan w:val="2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Approved by</w:t>
            </w:r>
          </w:p>
        </w:tc>
        <w:tc>
          <w:tcPr>
            <w:tcW w:w="3546" w:type="dxa"/>
            <w:gridSpan w:val="2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Role</w:t>
            </w:r>
          </w:p>
        </w:tc>
        <w:tc>
          <w:tcPr>
            <w:tcW w:w="2000" w:type="dxa"/>
            <w:tcBorders>
              <w:bottom w:val="nil"/>
            </w:tcBorders>
            <w:shd w:val="pct20" w:color="auto" w:fill="auto"/>
          </w:tcPr>
          <w:p w:rsidR="00E66A75" w:rsidRPr="0026304A" w:rsidRDefault="00E66A75" w:rsidP="00E72EA8">
            <w:pPr>
              <w:pStyle w:val="TableHeader"/>
            </w:pPr>
            <w:r w:rsidRPr="0026304A">
              <w:t>Date of Approval</w:t>
            </w:r>
          </w:p>
        </w:tc>
      </w:tr>
      <w:tr w:rsidR="00E66A75" w:rsidRPr="0026304A" w:rsidTr="008B7249">
        <w:trPr>
          <w:cantSplit/>
          <w:trHeight w:val="448"/>
          <w:jc w:val="center"/>
        </w:trPr>
        <w:tc>
          <w:tcPr>
            <w:tcW w:w="3279" w:type="dxa"/>
            <w:gridSpan w:val="2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Arun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Ragul</w:t>
            </w:r>
            <w:proofErr w:type="spellEnd"/>
          </w:p>
        </w:tc>
        <w:tc>
          <w:tcPr>
            <w:tcW w:w="3546" w:type="dxa"/>
            <w:gridSpan w:val="2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00" w:type="dxa"/>
          </w:tcPr>
          <w:p w:rsidR="00E66A75" w:rsidRPr="0026304A" w:rsidRDefault="00E66A75" w:rsidP="00E72EA8">
            <w:pPr>
              <w:ind w:left="-18"/>
              <w:rPr>
                <w:spacing w:val="-2"/>
              </w:rPr>
            </w:pPr>
          </w:p>
        </w:tc>
      </w:tr>
      <w:tr w:rsidR="00E66A75" w:rsidRPr="0026304A" w:rsidTr="00391120">
        <w:trPr>
          <w:cantSplit/>
          <w:trHeight w:val="374"/>
          <w:jc w:val="center"/>
        </w:trPr>
        <w:tc>
          <w:tcPr>
            <w:tcW w:w="2482" w:type="dxa"/>
            <w:shd w:val="pct20" w:color="auto" w:fill="auto"/>
            <w:vAlign w:val="center"/>
          </w:tcPr>
          <w:p w:rsidR="00E66A75" w:rsidRPr="0026304A" w:rsidRDefault="00E66A75" w:rsidP="00E72EA8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25" w:type="dxa"/>
            <w:gridSpan w:val="2"/>
          </w:tcPr>
          <w:p w:rsidR="00E66A75" w:rsidRPr="0026304A" w:rsidRDefault="00E66A75" w:rsidP="00E72EA8">
            <w:pPr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18" w:type="dxa"/>
            <w:shd w:val="pct20" w:color="auto" w:fill="auto"/>
          </w:tcPr>
          <w:p w:rsidR="00E66A75" w:rsidRPr="0026304A" w:rsidRDefault="00E66A75" w:rsidP="00E72EA8">
            <w:pPr>
              <w:ind w:left="72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00" w:type="dxa"/>
            <w:shd w:val="pct20" w:color="auto" w:fill="auto"/>
          </w:tcPr>
          <w:p w:rsidR="00E66A75" w:rsidRPr="0026304A" w:rsidRDefault="00E66A75" w:rsidP="00E72EA8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  <w:tr w:rsidR="00E66A75" w:rsidRPr="0026304A" w:rsidTr="00391120">
        <w:trPr>
          <w:cantSplit/>
          <w:trHeight w:val="65"/>
          <w:jc w:val="center"/>
        </w:trPr>
        <w:tc>
          <w:tcPr>
            <w:tcW w:w="248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E66A75" w:rsidRPr="0026304A" w:rsidRDefault="00E66A75" w:rsidP="00E72EA8">
            <w:pPr>
              <w:pStyle w:val="TOC1"/>
              <w:rPr>
                <w:b w:val="0"/>
              </w:rPr>
            </w:pPr>
            <w:r w:rsidRPr="0026304A">
              <w:t>Version  number of the work product</w:t>
            </w:r>
          </w:p>
        </w:tc>
        <w:tc>
          <w:tcPr>
            <w:tcW w:w="6343" w:type="dxa"/>
            <w:gridSpan w:val="4"/>
          </w:tcPr>
          <w:p w:rsidR="00E66A75" w:rsidRPr="0026304A" w:rsidRDefault="00E66A75" w:rsidP="00E72EA8">
            <w:pPr>
              <w:ind w:left="72"/>
              <w:jc w:val="center"/>
              <w:rPr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</w:tbl>
    <w:p w:rsidR="00F77373" w:rsidRDefault="00F77373" w:rsidP="008B7249">
      <w:pPr>
        <w:jc w:val="center"/>
        <w:outlineLvl w:val="0"/>
        <w:rPr>
          <w:b/>
          <w:sz w:val="24"/>
        </w:rPr>
      </w:pPr>
    </w:p>
    <w:p w:rsidR="008B7249" w:rsidRPr="0026304A" w:rsidRDefault="008B7249" w:rsidP="008B7249">
      <w:pPr>
        <w:jc w:val="center"/>
        <w:outlineLvl w:val="0"/>
        <w:rPr>
          <w:b/>
          <w:sz w:val="24"/>
        </w:rPr>
      </w:pPr>
      <w:r w:rsidRPr="0026304A">
        <w:rPr>
          <w:b/>
          <w:sz w:val="24"/>
        </w:rPr>
        <w:lastRenderedPageBreak/>
        <w:t>TABLE OF CONTENTS</w:t>
      </w:r>
    </w:p>
    <w:p w:rsidR="008B7249" w:rsidRPr="0026304A" w:rsidRDefault="008B7249" w:rsidP="008B7249">
      <w:pPr>
        <w:jc w:val="center"/>
        <w:outlineLvl w:val="0"/>
        <w:rPr>
          <w:b/>
          <w:sz w:val="24"/>
        </w:rPr>
      </w:pPr>
    </w:p>
    <w:p w:rsidR="009646D9" w:rsidRDefault="008B724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6304A">
        <w:rPr>
          <w:b w:val="0"/>
          <w:caps w:val="0"/>
        </w:rPr>
        <w:fldChar w:fldCharType="begin"/>
      </w:r>
      <w:r w:rsidRPr="0026304A">
        <w:rPr>
          <w:b w:val="0"/>
          <w:caps w:val="0"/>
        </w:rPr>
        <w:instrText xml:space="preserve"> TOC \o "1-2" </w:instrText>
      </w:r>
      <w:r w:rsidRPr="0026304A">
        <w:rPr>
          <w:b w:val="0"/>
          <w:caps w:val="0"/>
        </w:rPr>
        <w:fldChar w:fldCharType="separate"/>
      </w:r>
      <w:r w:rsidR="009646D9">
        <w:rPr>
          <w:noProof/>
        </w:rPr>
        <w:t>1.</w:t>
      </w:r>
      <w:r w:rsidR="009646D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646D9">
        <w:rPr>
          <w:noProof/>
        </w:rPr>
        <w:t>Requirement providers</w:t>
      </w:r>
      <w:r w:rsidR="009646D9">
        <w:rPr>
          <w:noProof/>
        </w:rPr>
        <w:tab/>
      </w:r>
      <w:r w:rsidR="009646D9">
        <w:rPr>
          <w:noProof/>
        </w:rPr>
        <w:fldChar w:fldCharType="begin"/>
      </w:r>
      <w:r w:rsidR="009646D9">
        <w:rPr>
          <w:noProof/>
        </w:rPr>
        <w:instrText xml:space="preserve"> PAGEREF _Toc531438256 \h </w:instrText>
      </w:r>
      <w:r w:rsidR="009646D9">
        <w:rPr>
          <w:noProof/>
        </w:rPr>
      </w:r>
      <w:r w:rsidR="009646D9">
        <w:rPr>
          <w:noProof/>
        </w:rPr>
        <w:fldChar w:fldCharType="separate"/>
      </w:r>
      <w:r w:rsidR="009646D9">
        <w:rPr>
          <w:noProof/>
        </w:rPr>
        <w:t>3</w:t>
      </w:r>
      <w:r w:rsidR="009646D9">
        <w:rPr>
          <w:noProof/>
        </w:rPr>
        <w:fldChar w:fldCharType="end"/>
      </w:r>
    </w:p>
    <w:p w:rsidR="009646D9" w:rsidRDefault="009646D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46D9" w:rsidRDefault="009646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Environment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46D9" w:rsidRDefault="009646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Customer ctqs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46D9" w:rsidRDefault="009646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46D9" w:rsidRDefault="009646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Limitations In Functionality And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646D9" w:rsidRDefault="009646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2.5</w:t>
      </w:r>
      <w:r>
        <w:rPr>
          <w:rFonts w:eastAsiaTheme="minorEastAsia"/>
          <w:noProof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46D9" w:rsidRDefault="009646D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46D9" w:rsidRDefault="009646D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646D9" w:rsidRDefault="009646D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_Toc531438265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66A75" w:rsidRDefault="008B7249" w:rsidP="008B7249">
      <w:pPr>
        <w:rPr>
          <w:b/>
          <w:caps/>
        </w:rPr>
      </w:pPr>
      <w:r w:rsidRPr="0026304A">
        <w:rPr>
          <w:b/>
          <w:caps/>
        </w:rPr>
        <w:fldChar w:fldCharType="end"/>
      </w: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Default="008B7249" w:rsidP="008B7249">
      <w:pPr>
        <w:rPr>
          <w:b/>
          <w:caps/>
        </w:rPr>
      </w:pPr>
    </w:p>
    <w:p w:rsidR="008B7249" w:rsidRPr="0026304A" w:rsidRDefault="008B7249" w:rsidP="008B7249">
      <w:pPr>
        <w:rPr>
          <w:b/>
          <w:caps/>
        </w:rPr>
      </w:pPr>
    </w:p>
    <w:p w:rsidR="008B7249" w:rsidRPr="0026304A" w:rsidRDefault="008B7249" w:rsidP="008B7249">
      <w:pPr>
        <w:pStyle w:val="Heading1"/>
        <w:ind w:left="450" w:hanging="450"/>
      </w:pPr>
      <w:bookmarkStart w:id="1" w:name="_Toc531438256"/>
      <w:r w:rsidRPr="0026304A">
        <w:t>Requirement providers</w:t>
      </w:r>
      <w:bookmarkEnd w:id="1"/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2539"/>
        <w:gridCol w:w="2437"/>
      </w:tblGrid>
      <w:tr w:rsidR="008B7249" w:rsidRPr="0026304A" w:rsidTr="00E72EA8">
        <w:trPr>
          <w:trHeight w:val="348"/>
        </w:trPr>
        <w:tc>
          <w:tcPr>
            <w:tcW w:w="2863" w:type="dxa"/>
            <w:shd w:val="clear" w:color="auto" w:fill="B3B3B3"/>
          </w:tcPr>
          <w:p w:rsidR="008B7249" w:rsidRPr="0026304A" w:rsidRDefault="008B7249" w:rsidP="00E72EA8">
            <w:r w:rsidRPr="0026304A">
              <w:t>Name</w:t>
            </w:r>
          </w:p>
        </w:tc>
        <w:tc>
          <w:tcPr>
            <w:tcW w:w="2539" w:type="dxa"/>
            <w:shd w:val="clear" w:color="auto" w:fill="B3B3B3"/>
          </w:tcPr>
          <w:p w:rsidR="008B7249" w:rsidRPr="0026304A" w:rsidRDefault="008B7249" w:rsidP="00E72EA8">
            <w:r w:rsidRPr="0026304A">
              <w:t>Designation</w:t>
            </w:r>
          </w:p>
        </w:tc>
        <w:tc>
          <w:tcPr>
            <w:tcW w:w="2437" w:type="dxa"/>
            <w:shd w:val="clear" w:color="auto" w:fill="B3B3B3"/>
          </w:tcPr>
          <w:p w:rsidR="008B7249" w:rsidRPr="0026304A" w:rsidRDefault="008B7249" w:rsidP="00E72EA8">
            <w:r w:rsidRPr="0026304A">
              <w:t>Role</w:t>
            </w:r>
          </w:p>
        </w:tc>
      </w:tr>
      <w:tr w:rsidR="008B7249" w:rsidRPr="0026304A" w:rsidTr="00E72EA8">
        <w:trPr>
          <w:trHeight w:val="332"/>
        </w:trPr>
        <w:tc>
          <w:tcPr>
            <w:tcW w:w="2863" w:type="dxa"/>
          </w:tcPr>
          <w:p w:rsidR="008B7249" w:rsidRDefault="008B7249" w:rsidP="00E72EA8">
            <w:pPr>
              <w:rPr>
                <w:rFonts w:cs="Arial"/>
              </w:rPr>
            </w:pPr>
            <w:r>
              <w:rPr>
                <w:rFonts w:cs="Arial"/>
                <w:bCs/>
              </w:rPr>
              <w:t>Faculty</w:t>
            </w:r>
            <w:r w:rsidRPr="00897654">
              <w:rPr>
                <w:rFonts w:cs="Arial"/>
                <w:bCs/>
              </w:rPr>
              <w:t xml:space="preserve"> Team</w:t>
            </w:r>
          </w:p>
        </w:tc>
        <w:tc>
          <w:tcPr>
            <w:tcW w:w="2539" w:type="dxa"/>
          </w:tcPr>
          <w:p w:rsidR="008B7249" w:rsidRDefault="008B7249" w:rsidP="00E72EA8">
            <w:r w:rsidRPr="00897654">
              <w:rPr>
                <w:rFonts w:cs="Arial"/>
                <w:bCs/>
              </w:rPr>
              <w:t>Sr. Faculty, Sr. Managers</w:t>
            </w:r>
          </w:p>
        </w:tc>
        <w:tc>
          <w:tcPr>
            <w:tcW w:w="2437" w:type="dxa"/>
          </w:tcPr>
          <w:p w:rsidR="008B7249" w:rsidRDefault="008B7249" w:rsidP="00E72EA8">
            <w:pPr>
              <w:rPr>
                <w:rFonts w:cs="Arial"/>
              </w:rPr>
            </w:pPr>
            <w:r>
              <w:t>Reviewer</w:t>
            </w:r>
          </w:p>
        </w:tc>
      </w:tr>
    </w:tbl>
    <w:p w:rsidR="008B7249" w:rsidRDefault="008B7249" w:rsidP="008B7249">
      <w:pPr>
        <w:pStyle w:val="Heading1"/>
        <w:numPr>
          <w:ilvl w:val="0"/>
          <w:numId w:val="0"/>
        </w:numPr>
      </w:pPr>
    </w:p>
    <w:p w:rsidR="008B7249" w:rsidRDefault="008B7249" w:rsidP="008B7249">
      <w:pPr>
        <w:pStyle w:val="Heading1"/>
      </w:pPr>
      <w:bookmarkStart w:id="2" w:name="_Toc531438257"/>
      <w:r w:rsidRPr="0026304A">
        <w:t>Scope</w:t>
      </w:r>
      <w:bookmarkEnd w:id="2"/>
    </w:p>
    <w:p w:rsidR="009646D9" w:rsidRPr="009646D9" w:rsidRDefault="009646D9" w:rsidP="009646D9"/>
    <w:p w:rsidR="008B7249" w:rsidRPr="0026304A" w:rsidRDefault="008B7249" w:rsidP="008B7249">
      <w:pPr>
        <w:pStyle w:val="Heading2"/>
      </w:pPr>
      <w:bookmarkStart w:id="3" w:name="_Toc531438258"/>
      <w:r w:rsidRPr="0026304A">
        <w:t>Environment Specification</w:t>
      </w:r>
      <w:bookmarkEnd w:id="3"/>
    </w:p>
    <w:tbl>
      <w:tblPr>
        <w:tblW w:w="833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30"/>
        <w:gridCol w:w="1530"/>
        <w:gridCol w:w="1575"/>
        <w:gridCol w:w="1985"/>
      </w:tblGrid>
      <w:tr w:rsidR="008B7249" w:rsidRPr="0026304A" w:rsidTr="00E72EA8">
        <w:trPr>
          <w:trHeight w:val="418"/>
        </w:trPr>
        <w:tc>
          <w:tcPr>
            <w:tcW w:w="1710" w:type="dxa"/>
            <w:shd w:val="pct20" w:color="auto" w:fill="auto"/>
          </w:tcPr>
          <w:p w:rsidR="008B7249" w:rsidRPr="0026304A" w:rsidRDefault="008B7249" w:rsidP="00E72EA8">
            <w:pPr>
              <w:tabs>
                <w:tab w:val="left" w:pos="270"/>
              </w:tabs>
              <w:rPr>
                <w:b/>
              </w:rPr>
            </w:pPr>
            <w:r w:rsidRPr="0026304A">
              <w:rPr>
                <w:b/>
              </w:rPr>
              <w:t>Environment</w:t>
            </w:r>
          </w:p>
        </w:tc>
        <w:tc>
          <w:tcPr>
            <w:tcW w:w="1530" w:type="dxa"/>
            <w:shd w:val="pct20" w:color="auto" w:fill="auto"/>
          </w:tcPr>
          <w:p w:rsidR="008B7249" w:rsidRPr="0026304A" w:rsidRDefault="008B7249" w:rsidP="00E72EA8">
            <w:pPr>
              <w:ind w:left="162"/>
              <w:rPr>
                <w:b/>
              </w:rPr>
            </w:pPr>
            <w:r w:rsidRPr="0026304A">
              <w:rPr>
                <w:b/>
              </w:rPr>
              <w:t>Technology</w:t>
            </w:r>
          </w:p>
        </w:tc>
        <w:tc>
          <w:tcPr>
            <w:tcW w:w="1530" w:type="dxa"/>
            <w:shd w:val="pct20" w:color="auto" w:fill="auto"/>
          </w:tcPr>
          <w:p w:rsidR="008B7249" w:rsidRPr="0026304A" w:rsidRDefault="008B7249" w:rsidP="00E72EA8">
            <w:pPr>
              <w:ind w:left="252"/>
              <w:rPr>
                <w:b/>
              </w:rPr>
            </w:pPr>
            <w:r w:rsidRPr="0026304A">
              <w:rPr>
                <w:b/>
              </w:rPr>
              <w:t>Platform</w:t>
            </w:r>
          </w:p>
        </w:tc>
        <w:tc>
          <w:tcPr>
            <w:tcW w:w="1575" w:type="dxa"/>
            <w:shd w:val="pct20" w:color="auto" w:fill="auto"/>
          </w:tcPr>
          <w:p w:rsidR="008B7249" w:rsidRPr="0026304A" w:rsidRDefault="008B7249" w:rsidP="00E72EA8">
            <w:pPr>
              <w:ind w:left="252"/>
              <w:rPr>
                <w:b/>
              </w:rPr>
            </w:pPr>
            <w:r w:rsidRPr="0026304A">
              <w:rPr>
                <w:b/>
              </w:rPr>
              <w:t>Tools</w:t>
            </w:r>
          </w:p>
        </w:tc>
        <w:tc>
          <w:tcPr>
            <w:tcW w:w="1985" w:type="dxa"/>
            <w:shd w:val="pct20" w:color="auto" w:fill="auto"/>
          </w:tcPr>
          <w:p w:rsidR="008B7249" w:rsidRPr="0026304A" w:rsidRDefault="008B7249" w:rsidP="00E72EA8">
            <w:pPr>
              <w:ind w:left="252"/>
              <w:rPr>
                <w:b/>
              </w:rPr>
            </w:pPr>
            <w:r>
              <w:rPr>
                <w:b/>
              </w:rPr>
              <w:t>Data warehouse</w:t>
            </w:r>
          </w:p>
        </w:tc>
      </w:tr>
      <w:tr w:rsidR="008B7249" w:rsidRPr="0026304A" w:rsidTr="00E72EA8">
        <w:tc>
          <w:tcPr>
            <w:tcW w:w="1710" w:type="dxa"/>
            <w:shd w:val="pct20" w:color="auto" w:fill="auto"/>
          </w:tcPr>
          <w:p w:rsidR="008B7249" w:rsidRPr="0026304A" w:rsidRDefault="008B7249" w:rsidP="00E72EA8">
            <w:pPr>
              <w:tabs>
                <w:tab w:val="left" w:pos="270"/>
              </w:tabs>
              <w:rPr>
                <w:sz w:val="18"/>
              </w:rPr>
            </w:pPr>
            <w:r w:rsidRPr="0026304A">
              <w:rPr>
                <w:sz w:val="18"/>
              </w:rPr>
              <w:t>Development</w:t>
            </w: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10"/>
              </w:rPr>
            </w:pPr>
            <w:r>
              <w:rPr>
                <w:sz w:val="18"/>
              </w:rPr>
              <w:t>BI</w:t>
            </w: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8"/>
              </w:rPr>
            </w:pPr>
            <w:r w:rsidRPr="0026304A">
              <w:rPr>
                <w:sz w:val="18"/>
              </w:rPr>
              <w:t>Windows</w:t>
            </w:r>
          </w:p>
        </w:tc>
        <w:tc>
          <w:tcPr>
            <w:tcW w:w="1575" w:type="dxa"/>
          </w:tcPr>
          <w:p w:rsidR="008B7249" w:rsidRDefault="008B7249" w:rsidP="008B72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Teradata</w:t>
            </w:r>
          </w:p>
        </w:tc>
        <w:tc>
          <w:tcPr>
            <w:tcW w:w="1985" w:type="dxa"/>
          </w:tcPr>
          <w:p w:rsidR="008B7249" w:rsidRPr="0026304A" w:rsidRDefault="008B7249" w:rsidP="00E72EA8">
            <w:pPr>
              <w:ind w:left="-108"/>
              <w:jc w:val="center"/>
              <w:rPr>
                <w:sz w:val="8"/>
              </w:rPr>
            </w:pPr>
            <w:r>
              <w:rPr>
                <w:sz w:val="18"/>
              </w:rPr>
              <w:t>Teradata</w:t>
            </w:r>
          </w:p>
        </w:tc>
      </w:tr>
      <w:tr w:rsidR="008B7249" w:rsidRPr="0026304A" w:rsidTr="00E72EA8">
        <w:tc>
          <w:tcPr>
            <w:tcW w:w="1710" w:type="dxa"/>
            <w:shd w:val="pct20" w:color="auto" w:fill="auto"/>
          </w:tcPr>
          <w:p w:rsidR="008B7249" w:rsidRPr="0026304A" w:rsidRDefault="008B7249" w:rsidP="00E72EA8">
            <w:pPr>
              <w:tabs>
                <w:tab w:val="left" w:pos="270"/>
              </w:tabs>
              <w:rPr>
                <w:sz w:val="18"/>
              </w:rPr>
            </w:pP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10"/>
              </w:rPr>
            </w:pPr>
          </w:p>
          <w:p w:rsidR="008B7249" w:rsidRPr="0026304A" w:rsidRDefault="008B7249" w:rsidP="00E72EA8">
            <w:pPr>
              <w:rPr>
                <w:sz w:val="18"/>
              </w:rPr>
            </w:pP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8"/>
              </w:rPr>
            </w:pPr>
          </w:p>
          <w:p w:rsidR="008B7249" w:rsidRPr="0026304A" w:rsidRDefault="008B7249" w:rsidP="00E72EA8">
            <w:pPr>
              <w:jc w:val="center"/>
              <w:rPr>
                <w:sz w:val="18"/>
              </w:rPr>
            </w:pPr>
            <w:r w:rsidRPr="0026304A">
              <w:rPr>
                <w:sz w:val="18"/>
              </w:rPr>
              <w:t>Windows</w:t>
            </w:r>
          </w:p>
        </w:tc>
        <w:tc>
          <w:tcPr>
            <w:tcW w:w="1575" w:type="dxa"/>
          </w:tcPr>
          <w:p w:rsidR="008B7249" w:rsidRPr="0026304A" w:rsidRDefault="008B7249" w:rsidP="00E72EA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Ab-Initio GDE </w:t>
            </w:r>
          </w:p>
        </w:tc>
        <w:tc>
          <w:tcPr>
            <w:tcW w:w="1985" w:type="dxa"/>
          </w:tcPr>
          <w:p w:rsidR="008B7249" w:rsidRPr="0026304A" w:rsidRDefault="008B7249" w:rsidP="00E72EA8">
            <w:pPr>
              <w:ind w:left="-108"/>
              <w:jc w:val="center"/>
              <w:rPr>
                <w:sz w:val="8"/>
              </w:rPr>
            </w:pPr>
          </w:p>
          <w:p w:rsidR="008B7249" w:rsidRPr="0026304A" w:rsidRDefault="008B7249" w:rsidP="00E72EA8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</w:tr>
      <w:tr w:rsidR="008B7249" w:rsidRPr="0026304A" w:rsidTr="00E72EA8">
        <w:trPr>
          <w:trHeight w:val="614"/>
        </w:trPr>
        <w:tc>
          <w:tcPr>
            <w:tcW w:w="1710" w:type="dxa"/>
            <w:shd w:val="pct20" w:color="auto" w:fill="auto"/>
          </w:tcPr>
          <w:p w:rsidR="008B7249" w:rsidRPr="0026304A" w:rsidRDefault="008B7249" w:rsidP="00E72EA8">
            <w:pPr>
              <w:tabs>
                <w:tab w:val="left" w:pos="270"/>
              </w:tabs>
              <w:rPr>
                <w:sz w:val="18"/>
              </w:rPr>
            </w:pP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10"/>
              </w:rPr>
            </w:pP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8"/>
              </w:rPr>
            </w:pPr>
            <w:r w:rsidRPr="0026304A">
              <w:rPr>
                <w:sz w:val="18"/>
              </w:rPr>
              <w:t>Windows</w:t>
            </w:r>
          </w:p>
        </w:tc>
        <w:tc>
          <w:tcPr>
            <w:tcW w:w="1575" w:type="dxa"/>
          </w:tcPr>
          <w:p w:rsidR="008B7249" w:rsidRDefault="008B7249" w:rsidP="00E72EA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Qlik</w:t>
            </w:r>
            <w:proofErr w:type="spellEnd"/>
            <w:r>
              <w:rPr>
                <w:sz w:val="18"/>
              </w:rPr>
              <w:t xml:space="preserve"> View</w:t>
            </w:r>
          </w:p>
        </w:tc>
        <w:tc>
          <w:tcPr>
            <w:tcW w:w="1985" w:type="dxa"/>
          </w:tcPr>
          <w:p w:rsidR="008B7249" w:rsidRPr="0026304A" w:rsidRDefault="008B7249" w:rsidP="00E72EA8">
            <w:pPr>
              <w:ind w:left="-108"/>
              <w:jc w:val="center"/>
              <w:rPr>
                <w:sz w:val="8"/>
              </w:rPr>
            </w:pPr>
            <w:r>
              <w:rPr>
                <w:sz w:val="18"/>
              </w:rPr>
              <w:t>Oracle</w:t>
            </w:r>
          </w:p>
        </w:tc>
      </w:tr>
      <w:tr w:rsidR="008B7249" w:rsidRPr="0026304A" w:rsidTr="00E72EA8">
        <w:tc>
          <w:tcPr>
            <w:tcW w:w="1710" w:type="dxa"/>
            <w:shd w:val="pct20" w:color="auto" w:fill="auto"/>
          </w:tcPr>
          <w:p w:rsidR="008B7249" w:rsidRPr="0026304A" w:rsidRDefault="008B7249" w:rsidP="00E72EA8">
            <w:pPr>
              <w:tabs>
                <w:tab w:val="left" w:pos="270"/>
              </w:tabs>
              <w:rPr>
                <w:sz w:val="18"/>
              </w:rPr>
            </w:pPr>
            <w:r w:rsidRPr="0026304A">
              <w:rPr>
                <w:sz w:val="18"/>
              </w:rPr>
              <w:t>Testing</w:t>
            </w:r>
          </w:p>
        </w:tc>
        <w:tc>
          <w:tcPr>
            <w:tcW w:w="1530" w:type="dxa"/>
          </w:tcPr>
          <w:p w:rsidR="008B7249" w:rsidRPr="0026304A" w:rsidRDefault="008B7249" w:rsidP="00E72EA8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530" w:type="dxa"/>
          </w:tcPr>
          <w:p w:rsidR="008B7249" w:rsidRPr="0026304A" w:rsidRDefault="008B7249" w:rsidP="00E72EA8">
            <w:pPr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575" w:type="dxa"/>
          </w:tcPr>
          <w:p w:rsidR="008B7249" w:rsidRPr="0026304A" w:rsidRDefault="008B7249" w:rsidP="00E72EA8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985" w:type="dxa"/>
          </w:tcPr>
          <w:p w:rsidR="008B7249" w:rsidRPr="0026304A" w:rsidRDefault="008B7249" w:rsidP="00E72EA8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</w:tr>
    </w:tbl>
    <w:p w:rsidR="009646D9" w:rsidRDefault="009646D9" w:rsidP="009646D9">
      <w:pPr>
        <w:pStyle w:val="Heading2"/>
        <w:numPr>
          <w:ilvl w:val="0"/>
          <w:numId w:val="0"/>
        </w:numPr>
      </w:pPr>
    </w:p>
    <w:p w:rsidR="008B7249" w:rsidRPr="0026304A" w:rsidRDefault="008B7249" w:rsidP="008B7249">
      <w:pPr>
        <w:pStyle w:val="Heading2"/>
      </w:pPr>
      <w:bookmarkStart w:id="4" w:name="_Toc531438259"/>
      <w:r w:rsidRPr="0026304A">
        <w:t>Customer ctqs</w:t>
      </w:r>
      <w:bookmarkEnd w:id="4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440"/>
        <w:gridCol w:w="1620"/>
        <w:gridCol w:w="1620"/>
        <w:gridCol w:w="1620"/>
      </w:tblGrid>
      <w:tr w:rsidR="008B7249" w:rsidRPr="0026304A" w:rsidTr="00E72EA8">
        <w:tc>
          <w:tcPr>
            <w:tcW w:w="1710" w:type="dxa"/>
            <w:shd w:val="solid" w:color="C0C0C0" w:fill="auto"/>
          </w:tcPr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b/>
              </w:rPr>
              <w:t>CTQ</w:t>
            </w:r>
          </w:p>
        </w:tc>
        <w:tc>
          <w:tcPr>
            <w:tcW w:w="1440" w:type="dxa"/>
            <w:shd w:val="solid" w:color="C0C0C0" w:fill="auto"/>
          </w:tcPr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b/>
              </w:rPr>
              <w:t xml:space="preserve">Importance </w:t>
            </w:r>
          </w:p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sz w:val="16"/>
              </w:rPr>
              <w:t>(1 – Lowest; 10 – Highest)</w:t>
            </w:r>
          </w:p>
        </w:tc>
        <w:tc>
          <w:tcPr>
            <w:tcW w:w="1620" w:type="dxa"/>
            <w:shd w:val="solid" w:color="C0C0C0" w:fill="auto"/>
          </w:tcPr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b/>
              </w:rPr>
              <w:t xml:space="preserve">Measurement </w:t>
            </w:r>
          </w:p>
        </w:tc>
        <w:tc>
          <w:tcPr>
            <w:tcW w:w="1620" w:type="dxa"/>
            <w:shd w:val="solid" w:color="C0C0C0" w:fill="auto"/>
          </w:tcPr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b/>
              </w:rPr>
              <w:t>Target</w:t>
            </w:r>
          </w:p>
        </w:tc>
        <w:tc>
          <w:tcPr>
            <w:tcW w:w="1620" w:type="dxa"/>
            <w:shd w:val="solid" w:color="C0C0C0" w:fill="auto"/>
          </w:tcPr>
          <w:p w:rsidR="008B7249" w:rsidRPr="0026304A" w:rsidRDefault="008B7249" w:rsidP="00E72EA8">
            <w:pPr>
              <w:jc w:val="center"/>
              <w:rPr>
                <w:b/>
              </w:rPr>
            </w:pPr>
            <w:r w:rsidRPr="0026304A">
              <w:rPr>
                <w:b/>
              </w:rPr>
              <w:t>Tolerance</w:t>
            </w:r>
          </w:p>
        </w:tc>
      </w:tr>
      <w:tr w:rsidR="008B7249" w:rsidRPr="0026304A" w:rsidTr="00E72EA8">
        <w:tc>
          <w:tcPr>
            <w:tcW w:w="1710" w:type="dxa"/>
          </w:tcPr>
          <w:p w:rsidR="008B7249" w:rsidRPr="0026304A" w:rsidRDefault="008B7249" w:rsidP="00E72EA8">
            <w:r w:rsidRPr="0026304A">
              <w:t xml:space="preserve">Performance requirements </w:t>
            </w:r>
          </w:p>
        </w:tc>
        <w:tc>
          <w:tcPr>
            <w:tcW w:w="1440" w:type="dxa"/>
          </w:tcPr>
          <w:p w:rsidR="008B7249" w:rsidRPr="0026304A" w:rsidRDefault="008B7249" w:rsidP="00E72EA8">
            <w:r w:rsidRPr="0026304A">
              <w:t>8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No. of seconds taken to upload 1000 records from CSV file  to DB</w:t>
            </w:r>
          </w:p>
        </w:tc>
        <w:tc>
          <w:tcPr>
            <w:tcW w:w="1620" w:type="dxa"/>
          </w:tcPr>
          <w:p w:rsidR="008B7249" w:rsidRPr="0026304A" w:rsidRDefault="008B7249" w:rsidP="00E72EA8">
            <w:r>
              <w:t>10</w:t>
            </w:r>
            <w:r w:rsidRPr="0026304A">
              <w:t xml:space="preserve"> seconds</w:t>
            </w:r>
          </w:p>
        </w:tc>
        <w:tc>
          <w:tcPr>
            <w:tcW w:w="1620" w:type="dxa"/>
          </w:tcPr>
          <w:p w:rsidR="008B7249" w:rsidRPr="0026304A" w:rsidRDefault="008B7249" w:rsidP="00E72EA8">
            <w:r>
              <w:t>12</w:t>
            </w:r>
            <w:r w:rsidRPr="0026304A">
              <w:t xml:space="preserve"> seconds</w:t>
            </w:r>
          </w:p>
        </w:tc>
      </w:tr>
      <w:tr w:rsidR="008B7249" w:rsidRPr="0026304A" w:rsidTr="00E72EA8">
        <w:tc>
          <w:tcPr>
            <w:tcW w:w="1710" w:type="dxa"/>
          </w:tcPr>
          <w:p w:rsidR="008B7249" w:rsidRPr="0026304A" w:rsidRDefault="008B7249" w:rsidP="00E72EA8">
            <w:r w:rsidRPr="0026304A">
              <w:t xml:space="preserve">Performance requirements </w:t>
            </w:r>
          </w:p>
        </w:tc>
        <w:tc>
          <w:tcPr>
            <w:tcW w:w="1440" w:type="dxa"/>
          </w:tcPr>
          <w:p w:rsidR="008B7249" w:rsidRPr="0026304A" w:rsidRDefault="008B7249" w:rsidP="00E72EA8">
            <w:r w:rsidRPr="0026304A">
              <w:t>8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No. of seconds taken to retrieve 1000 records from the DB (during search)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5 seconds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7 seconds</w:t>
            </w:r>
          </w:p>
        </w:tc>
      </w:tr>
      <w:tr w:rsidR="008B7249" w:rsidRPr="0026304A" w:rsidTr="00E72EA8">
        <w:tc>
          <w:tcPr>
            <w:tcW w:w="1710" w:type="dxa"/>
          </w:tcPr>
          <w:p w:rsidR="008B7249" w:rsidRPr="0026304A" w:rsidRDefault="008B7249" w:rsidP="00E72EA8">
            <w:r w:rsidRPr="0026304A">
              <w:t>Look and feel</w:t>
            </w:r>
          </w:p>
        </w:tc>
        <w:tc>
          <w:tcPr>
            <w:tcW w:w="1440" w:type="dxa"/>
          </w:tcPr>
          <w:p w:rsidR="008B7249" w:rsidRPr="0026304A" w:rsidRDefault="008B7249" w:rsidP="00E72EA8">
            <w:r w:rsidRPr="0026304A">
              <w:t>10</w:t>
            </w:r>
          </w:p>
        </w:tc>
        <w:tc>
          <w:tcPr>
            <w:tcW w:w="1620" w:type="dxa"/>
          </w:tcPr>
          <w:p w:rsidR="008B7249" w:rsidRPr="0026304A" w:rsidRDefault="008B7249" w:rsidP="00E72EA8">
            <w:r>
              <w:t>Reports must be well represented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NA</w:t>
            </w:r>
          </w:p>
        </w:tc>
        <w:tc>
          <w:tcPr>
            <w:tcW w:w="1620" w:type="dxa"/>
          </w:tcPr>
          <w:p w:rsidR="008B7249" w:rsidRPr="0026304A" w:rsidRDefault="008B7249" w:rsidP="00E72EA8">
            <w:r w:rsidRPr="0026304A">
              <w:t>NA</w:t>
            </w:r>
          </w:p>
        </w:tc>
      </w:tr>
    </w:tbl>
    <w:p w:rsidR="008B7249" w:rsidRPr="0026304A" w:rsidRDefault="008B7249" w:rsidP="008B7249"/>
    <w:p w:rsidR="008B7249" w:rsidRPr="0026304A" w:rsidRDefault="008B7249" w:rsidP="008B7249"/>
    <w:p w:rsidR="008B7249" w:rsidRPr="0026304A" w:rsidRDefault="008B7249" w:rsidP="008B7249">
      <w:pPr>
        <w:pStyle w:val="Heading2"/>
      </w:pPr>
      <w:bookmarkStart w:id="5" w:name="_Toc531438260"/>
      <w:r w:rsidRPr="0026304A">
        <w:t>Functional Requirements</w:t>
      </w:r>
      <w:bookmarkEnd w:id="5"/>
    </w:p>
    <w:p w:rsidR="008B7249" w:rsidRPr="00AD4DBD" w:rsidRDefault="008B7249" w:rsidP="008B7249">
      <w:pPr>
        <w:pStyle w:val="Heading3"/>
        <w:spacing w:after="0"/>
        <w:ind w:left="1080"/>
        <w:rPr>
          <w:color w:val="000000"/>
        </w:rPr>
      </w:pPr>
      <w:r w:rsidRPr="00AD4DBD">
        <w:rPr>
          <w:color w:val="000000"/>
        </w:rPr>
        <w:t>User Interface specification</w:t>
      </w:r>
    </w:p>
    <w:p w:rsidR="008B7249" w:rsidRDefault="008B7249" w:rsidP="008B7249">
      <w:pPr>
        <w:pStyle w:val="ListParagraph"/>
        <w:numPr>
          <w:ilvl w:val="0"/>
          <w:numId w:val="4"/>
        </w:numPr>
        <w:spacing w:before="60" w:after="60" w:line="240" w:lineRule="auto"/>
        <w:jc w:val="both"/>
        <w:rPr>
          <w:color w:val="000000"/>
        </w:rPr>
      </w:pPr>
      <w:r w:rsidRPr="008B7249">
        <w:rPr>
          <w:color w:val="000000"/>
        </w:rPr>
        <w:t>Any user can access the system</w:t>
      </w:r>
    </w:p>
    <w:p w:rsidR="008B7249" w:rsidRPr="008B7249" w:rsidRDefault="008B7249" w:rsidP="008B7249">
      <w:pPr>
        <w:spacing w:before="60" w:after="60" w:line="240" w:lineRule="auto"/>
        <w:ind w:left="1800"/>
        <w:jc w:val="both"/>
        <w:rPr>
          <w:color w:val="000000"/>
        </w:rPr>
      </w:pPr>
    </w:p>
    <w:p w:rsidR="008B7249" w:rsidRPr="0026304A" w:rsidRDefault="008B7249" w:rsidP="008B7249">
      <w:pPr>
        <w:pStyle w:val="Heading3"/>
        <w:spacing w:after="0"/>
        <w:ind w:left="1080"/>
      </w:pPr>
      <w:r w:rsidRPr="0026304A">
        <w:t>Database specification</w:t>
      </w:r>
    </w:p>
    <w:p w:rsidR="008B7249" w:rsidRDefault="008B7249" w:rsidP="008B7249">
      <w:pPr>
        <w:pStyle w:val="Heading3"/>
        <w:numPr>
          <w:ilvl w:val="1"/>
          <w:numId w:val="2"/>
        </w:numPr>
        <w:tabs>
          <w:tab w:val="clear" w:pos="3600"/>
          <w:tab w:val="left" w:pos="2070"/>
        </w:tabs>
        <w:spacing w:after="0"/>
        <w:ind w:left="2070"/>
        <w:rPr>
          <w:sz w:val="20"/>
        </w:rPr>
      </w:pPr>
      <w:r w:rsidRPr="0026304A">
        <w:rPr>
          <w:sz w:val="20"/>
        </w:rPr>
        <w:t>Back End Tool</w:t>
      </w:r>
      <w:r w:rsidRPr="0026304A">
        <w:rPr>
          <w:b/>
          <w:sz w:val="20"/>
        </w:rPr>
        <w:t>:</w:t>
      </w:r>
      <w:r>
        <w:rPr>
          <w:b/>
          <w:sz w:val="20"/>
        </w:rPr>
        <w:t xml:space="preserve">  </w:t>
      </w:r>
      <w:r w:rsidRPr="008B7249">
        <w:rPr>
          <w:b/>
          <w:sz w:val="20"/>
        </w:rPr>
        <w:t xml:space="preserve"> </w:t>
      </w:r>
      <w:r w:rsidRPr="008B7249">
        <w:rPr>
          <w:sz w:val="20"/>
        </w:rPr>
        <w:t>Teradata</w:t>
      </w:r>
    </w:p>
    <w:p w:rsidR="008B7249" w:rsidRPr="008B7249" w:rsidRDefault="008B7249" w:rsidP="008B7249"/>
    <w:p w:rsidR="008B7249" w:rsidRDefault="009E406E" w:rsidP="008B7249">
      <w:pPr>
        <w:pStyle w:val="ListParagraph"/>
        <w:numPr>
          <w:ilvl w:val="0"/>
          <w:numId w:val="8"/>
        </w:numPr>
        <w:spacing w:before="60" w:after="6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Dimension Table</w:t>
      </w:r>
    </w:p>
    <w:p w:rsidR="008B7249" w:rsidRPr="006F320B" w:rsidRDefault="008B7249" w:rsidP="008B724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u w:val="single"/>
        </w:rPr>
      </w:pPr>
    </w:p>
    <w:p w:rsidR="008B7249" w:rsidRPr="006F320B" w:rsidRDefault="007F2186" w:rsidP="008B72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Retailer</w:t>
      </w:r>
    </w:p>
    <w:p w:rsidR="008B7249" w:rsidRPr="006F320B" w:rsidRDefault="008B7249" w:rsidP="009646D9">
      <w:pPr>
        <w:ind w:left="900" w:firstLine="540"/>
        <w:rPr>
          <w:rFonts w:ascii="Times New Roman" w:hAnsi="Times New Roman"/>
        </w:rPr>
      </w:pPr>
      <w:r w:rsidRPr="006F320B">
        <w:rPr>
          <w:rFonts w:ascii="Times New Roman" w:hAnsi="Times New Roman"/>
        </w:rPr>
        <w:t xml:space="preserve">This dimension contains </w:t>
      </w:r>
      <w:r w:rsidR="007F2186">
        <w:rPr>
          <w:rFonts w:ascii="Times New Roman" w:hAnsi="Times New Roman"/>
        </w:rPr>
        <w:t xml:space="preserve">Retailer details </w:t>
      </w:r>
      <w:r w:rsidR="007F2186" w:rsidRPr="006F320B">
        <w:rPr>
          <w:rFonts w:ascii="Times New Roman" w:hAnsi="Times New Roman"/>
        </w:rPr>
        <w:t>and the CSV file comprises of the following Fields:</w:t>
      </w:r>
      <w:r w:rsidR="007F2186">
        <w:rPr>
          <w:rFonts w:ascii="Times New Roman" w:hAnsi="Times New Roman"/>
        </w:rPr>
        <w:t xml:space="preserve"> </w:t>
      </w:r>
      <w:r w:rsidRPr="006F320B">
        <w:rPr>
          <w:rFonts w:ascii="Times New Roman" w:hAnsi="Times New Roman"/>
        </w:rPr>
        <w:t xml:space="preserve"> </w:t>
      </w:r>
    </w:p>
    <w:p w:rsidR="008B7249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Retailer_ID_key</w:t>
      </w:r>
      <w:proofErr w:type="spellEnd"/>
      <w:r w:rsidR="008B7249" w:rsidRPr="006F320B">
        <w:rPr>
          <w:rFonts w:ascii="Times New Roman" w:hAnsi="Times New Roman"/>
        </w:rPr>
        <w:t xml:space="preserve"> </w:t>
      </w:r>
      <w:r w:rsidR="008B7249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number(</w:t>
      </w:r>
      <w:r w:rsidR="008B7249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</w:p>
    <w:p w:rsidR="008B7249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Retailer</w:t>
      </w:r>
      <w:r w:rsidR="008B7249">
        <w:rPr>
          <w:rFonts w:ascii="Times New Roman" w:hAnsi="Times New Roman"/>
        </w:rPr>
        <w:t>_</w:t>
      </w:r>
      <w:r w:rsidR="008B7249" w:rsidRPr="008B7249">
        <w:rPr>
          <w:rFonts w:ascii="Times New Roman" w:hAnsi="Times New Roman"/>
        </w:rPr>
        <w:t>Name</w:t>
      </w:r>
      <w:proofErr w:type="spellEnd"/>
      <w:r w:rsidR="008B7249" w:rsidRPr="008B7249">
        <w:rPr>
          <w:rFonts w:ascii="Times New Roman" w:hAnsi="Times New Roman"/>
        </w:rPr>
        <w:t xml:space="preserve"> – VARCHAR2</w:t>
      </w:r>
      <w:r>
        <w:rPr>
          <w:rFonts w:ascii="Times New Roman" w:hAnsi="Times New Roman"/>
        </w:rPr>
        <w:t>(50)</w:t>
      </w:r>
    </w:p>
    <w:p w:rsidR="007F2186" w:rsidRDefault="007F2186" w:rsidP="007F2186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Retailer_Mgr</w:t>
      </w:r>
      <w:proofErr w:type="spellEnd"/>
      <w:r w:rsidRPr="008B7249">
        <w:rPr>
          <w:rFonts w:ascii="Times New Roman" w:hAnsi="Times New Roman"/>
        </w:rPr>
        <w:t xml:space="preserve"> – VARCHAR2</w:t>
      </w:r>
      <w:r>
        <w:rPr>
          <w:rFonts w:ascii="Times New Roman" w:hAnsi="Times New Roman"/>
        </w:rPr>
        <w:t>(50)</w:t>
      </w:r>
    </w:p>
    <w:p w:rsidR="007F2186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Address-</w:t>
      </w:r>
      <w:r w:rsidRPr="007F2186">
        <w:rPr>
          <w:rFonts w:ascii="Times New Roman" w:hAnsi="Times New Roman"/>
        </w:rPr>
        <w:t xml:space="preserve"> </w:t>
      </w:r>
      <w:r w:rsidRPr="008B7249">
        <w:rPr>
          <w:rFonts w:ascii="Times New Roman" w:hAnsi="Times New Roman"/>
        </w:rPr>
        <w:t>VARCHAR2</w:t>
      </w:r>
      <w:r>
        <w:rPr>
          <w:rFonts w:ascii="Times New Roman" w:hAnsi="Times New Roman"/>
        </w:rPr>
        <w:t>(50)</w:t>
      </w:r>
    </w:p>
    <w:p w:rsidR="007F2186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City_Id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 w:rsidRPr="008B7249">
        <w:rPr>
          <w:rFonts w:ascii="Times New Roman" w:hAnsi="Times New Roman"/>
        </w:rPr>
        <w:t>VARCHAR2</w:t>
      </w:r>
      <w:r>
        <w:rPr>
          <w:rFonts w:ascii="Times New Roman" w:hAnsi="Times New Roman"/>
        </w:rPr>
        <w:t>(50)</w:t>
      </w:r>
    </w:p>
    <w:p w:rsidR="007F2186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Zip_Code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 w:rsidRPr="008B7249">
        <w:rPr>
          <w:rFonts w:ascii="Times New Roman" w:hAnsi="Times New Roman"/>
        </w:rPr>
        <w:t>VARCHAR2</w:t>
      </w:r>
      <w:r>
        <w:rPr>
          <w:rFonts w:ascii="Times New Roman" w:hAnsi="Times New Roman"/>
        </w:rPr>
        <w:t>(50)</w:t>
      </w:r>
    </w:p>
    <w:p w:rsidR="007F2186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Phone_No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 w:rsidRPr="008B7249">
        <w:rPr>
          <w:rFonts w:ascii="Times New Roman" w:hAnsi="Times New Roman"/>
        </w:rPr>
        <w:t>VARCHAR2</w:t>
      </w:r>
      <w:r>
        <w:rPr>
          <w:rFonts w:ascii="Times New Roman" w:hAnsi="Times New Roman"/>
        </w:rPr>
        <w:t>(50)</w:t>
      </w:r>
    </w:p>
    <w:p w:rsidR="007F2186" w:rsidRPr="008B7249" w:rsidRDefault="007F2186" w:rsidP="008B7249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Email_Id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 w:rsidRPr="008B7249">
        <w:rPr>
          <w:rFonts w:ascii="Times New Roman" w:hAnsi="Times New Roman"/>
        </w:rPr>
        <w:t>VARCHAR2</w:t>
      </w:r>
      <w:r>
        <w:rPr>
          <w:rFonts w:ascii="Times New Roman" w:hAnsi="Times New Roman"/>
        </w:rPr>
        <w:t>(50)</w:t>
      </w:r>
    </w:p>
    <w:p w:rsidR="008B7249" w:rsidRPr="006F320B" w:rsidRDefault="008B7249" w:rsidP="008B7249">
      <w:pPr>
        <w:ind w:firstLine="360"/>
        <w:rPr>
          <w:rFonts w:ascii="Times New Roman" w:hAnsi="Times New Roman"/>
        </w:rPr>
      </w:pPr>
    </w:p>
    <w:p w:rsidR="008B7249" w:rsidRPr="006F320B" w:rsidRDefault="007F2186" w:rsidP="008B72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City</w:t>
      </w:r>
    </w:p>
    <w:p w:rsidR="008B7249" w:rsidRPr="006F320B" w:rsidRDefault="008B7249" w:rsidP="009646D9">
      <w:pPr>
        <w:ind w:left="1440"/>
        <w:rPr>
          <w:rFonts w:ascii="Times New Roman" w:hAnsi="Times New Roman"/>
        </w:rPr>
      </w:pPr>
      <w:r w:rsidRPr="006F320B">
        <w:rPr>
          <w:rFonts w:ascii="Times New Roman" w:hAnsi="Times New Roman"/>
        </w:rPr>
        <w:t xml:space="preserve">This dimension contains </w:t>
      </w:r>
      <w:r w:rsidR="007F2186">
        <w:rPr>
          <w:rFonts w:ascii="Times New Roman" w:hAnsi="Times New Roman"/>
        </w:rPr>
        <w:t>City</w:t>
      </w:r>
      <w:r w:rsidRPr="006F320B">
        <w:rPr>
          <w:rFonts w:ascii="Times New Roman" w:hAnsi="Times New Roman"/>
        </w:rPr>
        <w:t xml:space="preserve"> details and the CSV file comprises of the following Fields:</w:t>
      </w:r>
    </w:p>
    <w:p w:rsidR="008B7249" w:rsidRPr="006F320B" w:rsidRDefault="007F2186" w:rsidP="008B724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City</w:t>
      </w:r>
      <w:r w:rsidR="008B7249" w:rsidRPr="006F320B">
        <w:rPr>
          <w:rFonts w:ascii="Times New Roman" w:hAnsi="Times New Roman"/>
        </w:rPr>
        <w:t>_ID</w:t>
      </w:r>
      <w:proofErr w:type="spellEnd"/>
      <w:r w:rsidR="008B7249">
        <w:rPr>
          <w:rFonts w:ascii="Times New Roman" w:hAnsi="Times New Roman"/>
        </w:rPr>
        <w:t xml:space="preserve"> – VARCHAR2</w:t>
      </w:r>
      <w:r>
        <w:rPr>
          <w:rFonts w:ascii="Times New Roman" w:hAnsi="Times New Roman"/>
        </w:rPr>
        <w:t>(3)</w:t>
      </w:r>
    </w:p>
    <w:p w:rsidR="008B7249" w:rsidRDefault="007F2186" w:rsidP="008B724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City</w:t>
      </w:r>
      <w:r w:rsidR="008B7249" w:rsidRPr="006F320B">
        <w:rPr>
          <w:rFonts w:ascii="Times New Roman" w:hAnsi="Times New Roman"/>
        </w:rPr>
        <w:t>_Name</w:t>
      </w:r>
      <w:proofErr w:type="spellEnd"/>
      <w:r w:rsidR="008B7249">
        <w:rPr>
          <w:rFonts w:ascii="Times New Roman" w:hAnsi="Times New Roman"/>
        </w:rPr>
        <w:t>– VARCHAR2</w:t>
      </w:r>
      <w:r>
        <w:rPr>
          <w:rFonts w:ascii="Times New Roman" w:hAnsi="Times New Roman"/>
        </w:rPr>
        <w:t>(11)</w:t>
      </w:r>
    </w:p>
    <w:p w:rsidR="007F2186" w:rsidRDefault="007F2186" w:rsidP="008B724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State-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VARCHAR2(13)</w:t>
      </w:r>
    </w:p>
    <w:p w:rsidR="007F2186" w:rsidRDefault="007F2186" w:rsidP="008B724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Zone-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VARCHAR2(6)</w:t>
      </w:r>
    </w:p>
    <w:p w:rsidR="007F2186" w:rsidRDefault="007F2186" w:rsidP="008B724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Country-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VARCHAR2(5)</w:t>
      </w:r>
    </w:p>
    <w:p w:rsidR="007F2186" w:rsidRDefault="007F2186" w:rsidP="007F2186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Salesperson</w:t>
      </w:r>
    </w:p>
    <w:p w:rsidR="007F2186" w:rsidRDefault="007F2186" w:rsidP="007F2186">
      <w:pPr>
        <w:pStyle w:val="ListParagraph"/>
        <w:ind w:left="1800"/>
        <w:rPr>
          <w:rFonts w:ascii="Times New Roman" w:hAnsi="Times New Roman"/>
        </w:rPr>
      </w:pPr>
      <w:r w:rsidRPr="007F2186">
        <w:rPr>
          <w:rFonts w:ascii="Times New Roman" w:hAnsi="Times New Roman"/>
        </w:rPr>
        <w:t xml:space="preserve">This dimension contains </w:t>
      </w:r>
      <w:r>
        <w:rPr>
          <w:rFonts w:ascii="Times New Roman" w:hAnsi="Times New Roman"/>
        </w:rPr>
        <w:t>Salesperson</w:t>
      </w:r>
      <w:r w:rsidRPr="007F2186">
        <w:rPr>
          <w:rFonts w:ascii="Times New Roman" w:hAnsi="Times New Roman"/>
        </w:rPr>
        <w:t xml:space="preserve"> details and the CSV file comprises of the following Fields:</w:t>
      </w:r>
    </w:p>
    <w:p w:rsidR="007F2186" w:rsidRDefault="007F2186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Salesp_Id_Key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VARCHAR2(3)</w:t>
      </w:r>
    </w:p>
    <w:p w:rsidR="007F2186" w:rsidRDefault="007F2186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Salesp_Id_Key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VARCHAR2(3)</w:t>
      </w:r>
    </w:p>
    <w:p w:rsidR="007F2186" w:rsidRDefault="007F2186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Salesp_Id_Key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VARCHAR2(3)</w:t>
      </w:r>
    </w:p>
    <w:p w:rsidR="007F2186" w:rsidRDefault="007F2186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Hiredate</w:t>
      </w:r>
      <w:proofErr w:type="spellEnd"/>
      <w:r>
        <w:rPr>
          <w:rFonts w:ascii="Times New Roman" w:hAnsi="Times New Roman"/>
        </w:rPr>
        <w:t>-</w:t>
      </w:r>
      <w:r w:rsidR="00CB1BD1" w:rsidRPr="00CB1BD1">
        <w:rPr>
          <w:rFonts w:ascii="Times New Roman" w:hAnsi="Times New Roman"/>
        </w:rPr>
        <w:t xml:space="preserve"> </w:t>
      </w:r>
      <w:r w:rsidR="00CB1BD1">
        <w:rPr>
          <w:rFonts w:ascii="Times New Roman" w:hAnsi="Times New Roman"/>
        </w:rPr>
        <w:t>VARCHAR2(15)</w:t>
      </w:r>
    </w:p>
    <w:p w:rsidR="007F2186" w:rsidRDefault="007F2186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Salary</w:t>
      </w:r>
      <w:r w:rsidR="00CB1BD1">
        <w:rPr>
          <w:rFonts w:ascii="Times New Roman" w:hAnsi="Times New Roman"/>
        </w:rPr>
        <w:t>-</w:t>
      </w:r>
      <w:r w:rsidR="00CB1BD1" w:rsidRPr="00CB1BD1">
        <w:rPr>
          <w:rFonts w:ascii="Times New Roman" w:hAnsi="Times New Roman"/>
        </w:rPr>
        <w:t xml:space="preserve"> </w:t>
      </w:r>
      <w:r w:rsidR="00CB1BD1">
        <w:rPr>
          <w:rFonts w:ascii="Times New Roman" w:hAnsi="Times New Roman"/>
        </w:rPr>
        <w:t>NUMBER(5)</w:t>
      </w:r>
    </w:p>
    <w:p w:rsidR="007F2186" w:rsidRDefault="00CB1BD1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City_Id</w:t>
      </w:r>
      <w:proofErr w:type="spellEnd"/>
      <w:r>
        <w:rPr>
          <w:rFonts w:ascii="Times New Roman" w:hAnsi="Times New Roman"/>
        </w:rPr>
        <w:t>-</w:t>
      </w:r>
      <w:r w:rsidRPr="00CB1B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VARCHAR2(2)</w:t>
      </w:r>
    </w:p>
    <w:p w:rsidR="00CB1BD1" w:rsidRDefault="00CB1BD1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Salesp_Mgr_Id</w:t>
      </w:r>
      <w:proofErr w:type="spellEnd"/>
      <w:r>
        <w:rPr>
          <w:rFonts w:ascii="Times New Roman" w:hAnsi="Times New Roman"/>
        </w:rPr>
        <w:t>-</w:t>
      </w:r>
      <w:r w:rsidRPr="00CB1B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VARCHAR2(6)</w:t>
      </w:r>
    </w:p>
    <w:p w:rsidR="00CB1BD1" w:rsidRDefault="00CB1BD1" w:rsidP="007F2186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Mgr_name</w:t>
      </w:r>
      <w:proofErr w:type="spellEnd"/>
      <w:r>
        <w:rPr>
          <w:rFonts w:ascii="Times New Roman" w:hAnsi="Times New Roman"/>
        </w:rPr>
        <w:t>-</w:t>
      </w:r>
      <w:r w:rsidRPr="00CB1B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VARCHAR2(17)</w:t>
      </w:r>
    </w:p>
    <w:p w:rsidR="00CB1BD1" w:rsidRDefault="00CB1BD1" w:rsidP="00CB1BD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Salesperson Compensation</w:t>
      </w:r>
    </w:p>
    <w:p w:rsidR="00CB1BD1" w:rsidRDefault="00CB1BD1" w:rsidP="00CB1BD1">
      <w:pPr>
        <w:pStyle w:val="ListParagraph"/>
        <w:ind w:left="1800"/>
        <w:rPr>
          <w:rFonts w:ascii="Times New Roman" w:hAnsi="Times New Roman"/>
        </w:rPr>
      </w:pPr>
      <w:r w:rsidRPr="007F2186">
        <w:rPr>
          <w:rFonts w:ascii="Times New Roman" w:hAnsi="Times New Roman"/>
        </w:rPr>
        <w:t xml:space="preserve">This dimension contains </w:t>
      </w:r>
      <w:r>
        <w:rPr>
          <w:rFonts w:ascii="Times New Roman" w:hAnsi="Times New Roman"/>
        </w:rPr>
        <w:t>Salesperson Compensation</w:t>
      </w:r>
      <w:r w:rsidRPr="007F2186">
        <w:rPr>
          <w:rFonts w:ascii="Times New Roman" w:hAnsi="Times New Roman"/>
        </w:rPr>
        <w:t xml:space="preserve"> details and the CSV file comprises of the following Fields:</w:t>
      </w:r>
    </w:p>
    <w:p w:rsidR="00CB1BD1" w:rsidRDefault="00CB1BD1" w:rsidP="00CB1BD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Salesp_Id_Key</w:t>
      </w:r>
      <w:proofErr w:type="spellEnd"/>
      <w:r>
        <w:rPr>
          <w:rFonts w:ascii="Times New Roman" w:hAnsi="Times New Roman"/>
        </w:rPr>
        <w:t>-</w:t>
      </w:r>
      <w:r w:rsidRPr="007F21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VARCHAR2(3)</w:t>
      </w:r>
    </w:p>
    <w:p w:rsidR="00CB1BD1" w:rsidRDefault="00CB1BD1" w:rsidP="00CB1BD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Target_Sales_Revenue</w:t>
      </w:r>
      <w:proofErr w:type="spellEnd"/>
      <w:r>
        <w:rPr>
          <w:rFonts w:ascii="Times New Roman" w:hAnsi="Times New Roman"/>
        </w:rPr>
        <w:t>-NUMBER(15,2)</w:t>
      </w:r>
    </w:p>
    <w:p w:rsidR="00CB1BD1" w:rsidRDefault="00CB1BD1" w:rsidP="00CB1BD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Prcnt_increment_sal</w:t>
      </w:r>
      <w:proofErr w:type="spellEnd"/>
      <w:r>
        <w:rPr>
          <w:rFonts w:ascii="Times New Roman" w:hAnsi="Times New Roman"/>
        </w:rPr>
        <w:t>-</w:t>
      </w:r>
      <w:r w:rsidRPr="00CB1BD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796BC8" w:rsidRDefault="00796BC8" w:rsidP="00796BC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Product </w:t>
      </w:r>
      <w:proofErr w:type="spellStart"/>
      <w:r>
        <w:rPr>
          <w:rFonts w:ascii="Times New Roman" w:hAnsi="Times New Roman"/>
        </w:rPr>
        <w:t>Prmotion</w:t>
      </w:r>
      <w:proofErr w:type="spellEnd"/>
    </w:p>
    <w:p w:rsidR="00796BC8" w:rsidRDefault="00796BC8" w:rsidP="00796BC8">
      <w:pPr>
        <w:ind w:left="1440"/>
        <w:rPr>
          <w:rFonts w:ascii="Times New Roman" w:hAnsi="Times New Roman"/>
        </w:rPr>
      </w:pPr>
      <w:r w:rsidRPr="00796BC8">
        <w:rPr>
          <w:rFonts w:ascii="Times New Roman" w:hAnsi="Times New Roman"/>
        </w:rPr>
        <w:t xml:space="preserve"> This dimension contains </w:t>
      </w:r>
      <w:r>
        <w:rPr>
          <w:rFonts w:ascii="Times New Roman" w:hAnsi="Times New Roman"/>
        </w:rPr>
        <w:t>Product Promotion</w:t>
      </w:r>
      <w:r w:rsidRPr="00796BC8">
        <w:rPr>
          <w:rFonts w:ascii="Times New Roman" w:hAnsi="Times New Roman"/>
        </w:rPr>
        <w:t xml:space="preserve"> details and the CSV file comprises of the following Fields: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Promotion_Id_Key</w:t>
      </w:r>
      <w:proofErr w:type="spellEnd"/>
      <w:r>
        <w:rPr>
          <w:rFonts w:ascii="Times New Roman" w:hAnsi="Times New Roman"/>
        </w:rPr>
        <w:t>-NUMBER(1)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Newspaper-VARCHAR2(1)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Television-VARCHAR2(1)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Radio-VARCHAR2(1)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Print-VARCHAR2(1)</w:t>
      </w:r>
    </w:p>
    <w:p w:rsidR="00796BC8" w:rsidRDefault="00796BC8" w:rsidP="00796BC8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E-media-VARCHAR2(1)</w:t>
      </w:r>
    </w:p>
    <w:p w:rsidR="00796BC8" w:rsidRDefault="00796BC8" w:rsidP="00796BC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</w:t>
      </w:r>
    </w:p>
    <w:p w:rsidR="00796BC8" w:rsidRDefault="00796BC8" w:rsidP="00796BC8">
      <w:pPr>
        <w:pStyle w:val="ListParagraph"/>
        <w:ind w:left="1800"/>
        <w:rPr>
          <w:rFonts w:ascii="Times New Roman" w:hAnsi="Times New Roman"/>
        </w:rPr>
      </w:pPr>
      <w:r w:rsidRPr="00796BC8">
        <w:rPr>
          <w:rFonts w:ascii="Times New Roman" w:hAnsi="Times New Roman"/>
        </w:rPr>
        <w:t xml:space="preserve">This dimension contains </w:t>
      </w:r>
      <w:r>
        <w:rPr>
          <w:rFonts w:ascii="Times New Roman" w:hAnsi="Times New Roman"/>
        </w:rPr>
        <w:t xml:space="preserve">Product </w:t>
      </w:r>
      <w:r w:rsidRPr="00796BC8">
        <w:rPr>
          <w:rFonts w:ascii="Times New Roman" w:hAnsi="Times New Roman"/>
        </w:rPr>
        <w:t>details and the CSV file comprises of the following Fields: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Product_id_key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Product_name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Product_category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Package_type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Sales_price_unit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NUMBER(15,2)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Product_discount</w:t>
      </w:r>
      <w:proofErr w:type="spellEnd"/>
      <w:r>
        <w:rPr>
          <w:rFonts w:ascii="Times New Roman" w:hAnsi="Times New Roman"/>
        </w:rPr>
        <w:t>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NUMBER(15,2)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Margin-</w:t>
      </w:r>
      <w:r w:rsidRPr="00796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NUMBER(15,2)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Promotion_id_key</w:t>
      </w:r>
      <w:proofErr w:type="spellEnd"/>
      <w:r w:rsidR="003F1A54" w:rsidRPr="003F1A54">
        <w:rPr>
          <w:rFonts w:ascii="Times New Roman" w:hAnsi="Times New Roman"/>
        </w:rPr>
        <w:t xml:space="preserve"> </w:t>
      </w:r>
      <w:r w:rsidR="003F1A54">
        <w:rPr>
          <w:rFonts w:ascii="Times New Roman" w:hAnsi="Times New Roman"/>
        </w:rPr>
        <w:t>NUMBER(1)</w:t>
      </w:r>
    </w:p>
    <w:p w:rsidR="00796BC8" w:rsidRDefault="00796BC8" w:rsidP="00796BC8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Product_launch_date</w:t>
      </w:r>
      <w:proofErr w:type="spellEnd"/>
      <w:r w:rsidR="003F1A54">
        <w:rPr>
          <w:rFonts w:ascii="Times New Roman" w:hAnsi="Times New Roman"/>
        </w:rPr>
        <w:t>-</w:t>
      </w:r>
      <w:r w:rsidR="003F1A54" w:rsidRPr="003F1A54">
        <w:rPr>
          <w:rFonts w:ascii="Times New Roman" w:hAnsi="Times New Roman"/>
        </w:rPr>
        <w:t xml:space="preserve"> </w:t>
      </w:r>
      <w:r w:rsidR="003F1A54">
        <w:rPr>
          <w:rFonts w:ascii="Times New Roman" w:hAnsi="Times New Roman"/>
        </w:rPr>
        <w:t>VARCHAR2(1)</w:t>
      </w:r>
    </w:p>
    <w:p w:rsidR="007F14D2" w:rsidRDefault="007F14D2" w:rsidP="007F14D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Payment_mode</w:t>
      </w:r>
      <w:proofErr w:type="spellEnd"/>
    </w:p>
    <w:p w:rsidR="007F14D2" w:rsidRDefault="007F14D2" w:rsidP="007F14D2">
      <w:pPr>
        <w:pStyle w:val="ListParagraph"/>
        <w:ind w:left="1800"/>
        <w:rPr>
          <w:rFonts w:ascii="Times New Roman" w:hAnsi="Times New Roman"/>
        </w:rPr>
      </w:pPr>
      <w:r w:rsidRPr="00796BC8">
        <w:rPr>
          <w:rFonts w:ascii="Times New Roman" w:hAnsi="Times New Roman"/>
        </w:rPr>
        <w:t xml:space="preserve">This dimension contains </w:t>
      </w:r>
      <w:proofErr w:type="spellStart"/>
      <w:r>
        <w:rPr>
          <w:rFonts w:ascii="Times New Roman" w:hAnsi="Times New Roman"/>
        </w:rPr>
        <w:t>Payment_mode</w:t>
      </w:r>
      <w:proofErr w:type="spellEnd"/>
      <w:r>
        <w:rPr>
          <w:rFonts w:ascii="Times New Roman" w:hAnsi="Times New Roman"/>
        </w:rPr>
        <w:t xml:space="preserve"> </w:t>
      </w:r>
      <w:r w:rsidRPr="00796BC8">
        <w:rPr>
          <w:rFonts w:ascii="Times New Roman" w:hAnsi="Times New Roman"/>
        </w:rPr>
        <w:t>details and the CSV file comprises of the following Fields:</w:t>
      </w:r>
    </w:p>
    <w:p w:rsidR="007F14D2" w:rsidRDefault="007F14D2" w:rsidP="007F14D2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Pay_mode_key</w:t>
      </w:r>
      <w:proofErr w:type="spellEnd"/>
      <w:r>
        <w:rPr>
          <w:rFonts w:ascii="Times New Roman" w:hAnsi="Times New Roman"/>
        </w:rPr>
        <w:t>-</w:t>
      </w:r>
      <w:r w:rsidRPr="007F1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F14D2" w:rsidRDefault="007F14D2" w:rsidP="007F14D2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Pay_mode</w:t>
      </w:r>
      <w:proofErr w:type="spellEnd"/>
      <w:r>
        <w:rPr>
          <w:rFonts w:ascii="Times New Roman" w:hAnsi="Times New Roman"/>
        </w:rPr>
        <w:t>-</w:t>
      </w:r>
      <w:r w:rsidRPr="007F1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F14D2" w:rsidRDefault="007F14D2" w:rsidP="007F14D2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Description-</w:t>
      </w:r>
      <w:r w:rsidRPr="007F1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F14D2" w:rsidRDefault="007F14D2" w:rsidP="007F14D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F14D2">
        <w:rPr>
          <w:rFonts w:ascii="Times New Roman" w:hAnsi="Times New Roman"/>
        </w:rPr>
        <w:t>Order</w:t>
      </w:r>
    </w:p>
    <w:p w:rsidR="007F14D2" w:rsidRDefault="007F14D2" w:rsidP="007F14D2">
      <w:pPr>
        <w:pStyle w:val="ListParagraph"/>
        <w:ind w:left="1800"/>
        <w:rPr>
          <w:rFonts w:ascii="Times New Roman" w:hAnsi="Times New Roman"/>
        </w:rPr>
      </w:pPr>
      <w:r w:rsidRPr="00796BC8">
        <w:rPr>
          <w:rFonts w:ascii="Times New Roman" w:hAnsi="Times New Roman"/>
        </w:rPr>
        <w:t xml:space="preserve">This dimension contains </w:t>
      </w:r>
      <w:r>
        <w:rPr>
          <w:rFonts w:ascii="Times New Roman" w:hAnsi="Times New Roman"/>
        </w:rPr>
        <w:t xml:space="preserve">Order </w:t>
      </w:r>
      <w:r w:rsidRPr="00796BC8">
        <w:rPr>
          <w:rFonts w:ascii="Times New Roman" w:hAnsi="Times New Roman"/>
        </w:rPr>
        <w:t>details and the CSV file comprises of the following Fields:</w:t>
      </w:r>
    </w:p>
    <w:p w:rsidR="007F14D2" w:rsidRDefault="007F14D2" w:rsidP="007F14D2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Order_id_key</w:t>
      </w:r>
      <w:proofErr w:type="spellEnd"/>
      <w:r>
        <w:rPr>
          <w:rFonts w:ascii="Times New Roman" w:hAnsi="Times New Roman"/>
        </w:rPr>
        <w:t>-</w:t>
      </w:r>
      <w:r w:rsidRPr="007F1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7F14D2" w:rsidRDefault="002F7612" w:rsidP="007F14D2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</w:t>
      </w:r>
      <w:r>
        <w:rPr>
          <w:rFonts w:ascii="Times New Roman" w:hAnsi="Times New Roman"/>
        </w:rPr>
        <w:softHyphen/>
        <w:t>_</w:t>
      </w:r>
      <w:proofErr w:type="spellStart"/>
      <w:r>
        <w:rPr>
          <w:rFonts w:ascii="Times New Roman" w:hAnsi="Times New Roman"/>
        </w:rPr>
        <w:t>dat</w:t>
      </w:r>
      <w:r w:rsidR="007F14D2">
        <w:rPr>
          <w:rFonts w:ascii="Times New Roman" w:hAnsi="Times New Roman"/>
        </w:rPr>
        <w:t>e_key</w:t>
      </w:r>
      <w:proofErr w:type="spellEnd"/>
      <w:r w:rsidR="007F14D2">
        <w:rPr>
          <w:rFonts w:ascii="Times New Roman" w:hAnsi="Times New Roman"/>
        </w:rPr>
        <w:t>-NUMBER(1)</w:t>
      </w:r>
    </w:p>
    <w:p w:rsidR="002F7612" w:rsidRDefault="007F14D2" w:rsidP="002F7612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Pay_mode_key</w:t>
      </w:r>
      <w:proofErr w:type="spellEnd"/>
      <w:r>
        <w:rPr>
          <w:rFonts w:ascii="Times New Roman" w:hAnsi="Times New Roman"/>
        </w:rPr>
        <w:t>-</w:t>
      </w:r>
      <w:r w:rsidRPr="007F14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VARCHAR2(1)</w:t>
      </w:r>
    </w:p>
    <w:p w:rsidR="002F7612" w:rsidRDefault="002F7612" w:rsidP="002F7612">
      <w:pPr>
        <w:pStyle w:val="ListParagraph"/>
        <w:ind w:left="1800"/>
        <w:rPr>
          <w:rFonts w:ascii="Times New Roman" w:hAnsi="Times New Roman"/>
        </w:rPr>
      </w:pPr>
    </w:p>
    <w:p w:rsidR="002F7612" w:rsidRDefault="002F7612" w:rsidP="002F761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Time</w:t>
      </w:r>
    </w:p>
    <w:p w:rsidR="002F7612" w:rsidRDefault="002F7612" w:rsidP="002F7612">
      <w:pPr>
        <w:ind w:left="1440"/>
        <w:rPr>
          <w:rFonts w:ascii="Times New Roman" w:hAnsi="Times New Roman"/>
        </w:rPr>
      </w:pPr>
      <w:r w:rsidRPr="002F7612">
        <w:rPr>
          <w:rFonts w:ascii="Times New Roman" w:hAnsi="Times New Roman"/>
        </w:rPr>
        <w:t xml:space="preserve">This dimension contains </w:t>
      </w:r>
      <w:r>
        <w:rPr>
          <w:rFonts w:ascii="Times New Roman" w:hAnsi="Times New Roman"/>
        </w:rPr>
        <w:t>Time</w:t>
      </w:r>
      <w:r w:rsidRPr="002F7612">
        <w:rPr>
          <w:rFonts w:ascii="Times New Roman" w:hAnsi="Times New Roman"/>
        </w:rPr>
        <w:t xml:space="preserve"> details and the CSV file comprises of the following Fields: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</w:t>
      </w:r>
      <w:r>
        <w:rPr>
          <w:rFonts w:ascii="Times New Roman" w:hAnsi="Times New Roman"/>
        </w:rPr>
        <w:softHyphen/>
        <w:t>_date_key-VARCHAR2(10)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Year-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Quarter-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Month-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Week_of_month</w:t>
      </w:r>
      <w:proofErr w:type="spellEnd"/>
      <w:r>
        <w:rPr>
          <w:rFonts w:ascii="Times New Roman" w:hAnsi="Times New Roman"/>
        </w:rPr>
        <w:t>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Week_of_year</w:t>
      </w:r>
      <w:proofErr w:type="spellEnd"/>
      <w:r>
        <w:rPr>
          <w:rFonts w:ascii="Times New Roman" w:hAnsi="Times New Roman"/>
        </w:rPr>
        <w:t>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Day-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2F7612" w:rsidRDefault="002F7612" w:rsidP="002F7612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DD-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7F2186" w:rsidRPr="00F77373" w:rsidRDefault="002F7612" w:rsidP="00F7737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Monsoon_flag</w:t>
      </w:r>
      <w:proofErr w:type="spellEnd"/>
      <w:r>
        <w:rPr>
          <w:rFonts w:ascii="Times New Roman" w:hAnsi="Times New Roman"/>
        </w:rPr>
        <w:t>-</w:t>
      </w:r>
      <w:r w:rsidRPr="002F761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VARCHAR2(10)</w:t>
      </w: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F77373" w:rsidRDefault="00F77373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F77373" w:rsidRDefault="00F77373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Pr="006F320B" w:rsidRDefault="008B7249" w:rsidP="008B7249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6F320B">
        <w:rPr>
          <w:rFonts w:ascii="Times New Roman" w:hAnsi="Times New Roman"/>
          <w:sz w:val="24"/>
          <w:szCs w:val="24"/>
          <w:u w:val="single"/>
        </w:rPr>
        <w:t>Fact Table</w:t>
      </w:r>
    </w:p>
    <w:p w:rsidR="008B7249" w:rsidRPr="006F320B" w:rsidRDefault="008B7249" w:rsidP="008B7249">
      <w:pPr>
        <w:rPr>
          <w:rFonts w:ascii="Times New Roman" w:hAnsi="Times New Roman"/>
          <w:sz w:val="24"/>
          <w:szCs w:val="24"/>
        </w:rPr>
      </w:pPr>
    </w:p>
    <w:p w:rsidR="008B7249" w:rsidRPr="006F320B" w:rsidRDefault="00F8462A" w:rsidP="008B72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Sales</w:t>
      </w:r>
      <w:r w:rsidR="008B7249" w:rsidRPr="006F320B">
        <w:rPr>
          <w:rFonts w:ascii="Times New Roman" w:hAnsi="Times New Roman"/>
          <w:sz w:val="24"/>
          <w:szCs w:val="24"/>
        </w:rPr>
        <w:t>_Fact</w:t>
      </w:r>
      <w:proofErr w:type="spellEnd"/>
    </w:p>
    <w:p w:rsidR="008B7249" w:rsidRPr="006F320B" w:rsidRDefault="008B7249" w:rsidP="008B7249">
      <w:pPr>
        <w:spacing w:after="0"/>
        <w:rPr>
          <w:rFonts w:ascii="Times New Roman" w:hAnsi="Times New Roman"/>
          <w:b/>
          <w:u w:val="single"/>
        </w:rPr>
      </w:pPr>
    </w:p>
    <w:p w:rsidR="008B7249" w:rsidRPr="006F320B" w:rsidRDefault="008B7249" w:rsidP="008B7249">
      <w:pPr>
        <w:ind w:left="990"/>
        <w:rPr>
          <w:rFonts w:ascii="Times New Roman" w:hAnsi="Times New Roman"/>
        </w:rPr>
      </w:pPr>
      <w:r w:rsidRPr="006F320B">
        <w:rPr>
          <w:rFonts w:ascii="Times New Roman" w:hAnsi="Times New Roman"/>
        </w:rPr>
        <w:t xml:space="preserve">This is a Fact table that would contain the </w:t>
      </w:r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Retailer_id_key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Product</w:t>
      </w:r>
      <w:r w:rsidR="008B7249" w:rsidRPr="006F320B">
        <w:rPr>
          <w:rFonts w:ascii="Times New Roman" w:hAnsi="Times New Roman"/>
        </w:rPr>
        <w:t>_id</w:t>
      </w:r>
      <w:r>
        <w:rPr>
          <w:rFonts w:ascii="Times New Roman" w:hAnsi="Times New Roman"/>
        </w:rPr>
        <w:t>_key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Order_id_key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Salesp_id_key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Quantity_sold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Sales_amount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Discount_amount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Margin_amount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Sales_profit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Quantity_volume_flag</w:t>
      </w:r>
      <w:proofErr w:type="spellEnd"/>
    </w:p>
    <w:p w:rsidR="008B7249" w:rsidRPr="006F320B" w:rsidRDefault="00F8462A" w:rsidP="008B7249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Age_of_product</w:t>
      </w:r>
      <w:proofErr w:type="spellEnd"/>
    </w:p>
    <w:p w:rsidR="008B7249" w:rsidRPr="006F320B" w:rsidRDefault="008B7249" w:rsidP="008B7249">
      <w:pPr>
        <w:ind w:left="1710"/>
        <w:rPr>
          <w:rFonts w:ascii="Times New Roman" w:hAnsi="Times New Roman"/>
        </w:rPr>
      </w:pPr>
    </w:p>
    <w:p w:rsidR="008B7249" w:rsidRPr="006F320B" w:rsidRDefault="008B7249" w:rsidP="008B7249">
      <w:pPr>
        <w:ind w:left="1710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Pr="0026304A" w:rsidRDefault="008B7249" w:rsidP="008B7249">
      <w:pPr>
        <w:pStyle w:val="Heading3"/>
        <w:spacing w:after="0"/>
        <w:ind w:left="1080"/>
      </w:pPr>
      <w:r w:rsidRPr="0026304A">
        <w:lastRenderedPageBreak/>
        <w:t xml:space="preserve">Business Logic specification  </w:t>
      </w:r>
    </w:p>
    <w:p w:rsidR="008B7249" w:rsidRDefault="008B7249" w:rsidP="008B7249">
      <w:pPr>
        <w:spacing w:after="0" w:line="288" w:lineRule="auto"/>
        <w:jc w:val="both"/>
        <w:rPr>
          <w:rFonts w:ascii="Times New Roman" w:hAnsi="Times New Roman"/>
        </w:rPr>
      </w:pPr>
    </w:p>
    <w:p w:rsidR="008B7249" w:rsidRDefault="00F77373" w:rsidP="008B7249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Retailer_Id</w:t>
      </w:r>
      <w:proofErr w:type="spellEnd"/>
      <w:r>
        <w:rPr>
          <w:rFonts w:cs="Arial"/>
          <w:szCs w:val="20"/>
        </w:rPr>
        <w:t xml:space="preserve">, </w:t>
      </w:r>
      <w:proofErr w:type="spellStart"/>
      <w:r>
        <w:rPr>
          <w:rFonts w:cs="Arial"/>
          <w:szCs w:val="20"/>
        </w:rPr>
        <w:t>Product_Id</w:t>
      </w:r>
      <w:proofErr w:type="spellEnd"/>
      <w:r>
        <w:rPr>
          <w:rFonts w:cs="Arial"/>
          <w:szCs w:val="20"/>
        </w:rPr>
        <w:t xml:space="preserve">, </w:t>
      </w:r>
      <w:proofErr w:type="spellStart"/>
      <w:r>
        <w:rPr>
          <w:rFonts w:cs="Arial"/>
          <w:szCs w:val="20"/>
        </w:rPr>
        <w:t>SalesP_Id</w:t>
      </w:r>
      <w:proofErr w:type="spellEnd"/>
      <w:r>
        <w:rPr>
          <w:rFonts w:cs="Arial"/>
          <w:szCs w:val="20"/>
        </w:rPr>
        <w:t xml:space="preserve"> and </w:t>
      </w:r>
      <w:proofErr w:type="spellStart"/>
      <w:r>
        <w:rPr>
          <w:rFonts w:cs="Arial"/>
          <w:szCs w:val="20"/>
        </w:rPr>
        <w:t>Order_Id</w:t>
      </w:r>
      <w:proofErr w:type="spellEnd"/>
      <w:r w:rsidR="008B7249" w:rsidRPr="008B7249">
        <w:rPr>
          <w:rFonts w:cs="Arial"/>
          <w:szCs w:val="20"/>
        </w:rPr>
        <w:t xml:space="preserve"> are the Foreign Keys for this fact table and these three fields all-together form Primary key for this table.</w:t>
      </w:r>
    </w:p>
    <w:p w:rsidR="008B7249" w:rsidRDefault="008B7249" w:rsidP="008B7249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cs="Arial"/>
          <w:szCs w:val="20"/>
        </w:rPr>
      </w:pPr>
      <w:r w:rsidRPr="008B7249">
        <w:rPr>
          <w:rFonts w:cs="Arial"/>
          <w:szCs w:val="20"/>
        </w:rPr>
        <w:t xml:space="preserve">The fact table should store the data pertaining to all the </w:t>
      </w:r>
      <w:r w:rsidR="00F77373">
        <w:rPr>
          <w:rFonts w:cs="Arial"/>
          <w:szCs w:val="20"/>
        </w:rPr>
        <w:t>sales</w:t>
      </w:r>
      <w:r w:rsidRPr="008B7249">
        <w:rPr>
          <w:rFonts w:cs="Arial"/>
          <w:szCs w:val="20"/>
        </w:rPr>
        <w:t xml:space="preserve"> categories separately for each </w:t>
      </w:r>
      <w:r w:rsidR="00F77373">
        <w:rPr>
          <w:rFonts w:cs="Arial"/>
          <w:szCs w:val="20"/>
        </w:rPr>
        <w:t>product</w:t>
      </w:r>
      <w:r w:rsidRPr="008B7249">
        <w:rPr>
          <w:rFonts w:cs="Arial"/>
          <w:szCs w:val="20"/>
        </w:rPr>
        <w:t xml:space="preserve">. </w:t>
      </w:r>
    </w:p>
    <w:p w:rsidR="008B7249" w:rsidRDefault="008B7249" w:rsidP="008B7249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cs="Arial"/>
          <w:szCs w:val="20"/>
        </w:rPr>
      </w:pPr>
      <w:r w:rsidRPr="008B7249">
        <w:rPr>
          <w:rFonts w:cs="Arial"/>
          <w:szCs w:val="20"/>
        </w:rPr>
        <w:t>The measures that do not have data in the CSV file shoul</w:t>
      </w:r>
      <w:r w:rsidR="00F77373">
        <w:rPr>
          <w:rFonts w:cs="Arial"/>
          <w:szCs w:val="20"/>
        </w:rPr>
        <w:t>d be given default value zero ‘NULL</w:t>
      </w:r>
      <w:r w:rsidRPr="008B7249">
        <w:rPr>
          <w:rFonts w:cs="Arial"/>
          <w:szCs w:val="20"/>
        </w:rPr>
        <w:t>’ in the fact table while loading the data</w:t>
      </w:r>
    </w:p>
    <w:p w:rsidR="008B7249" w:rsidRDefault="008B7249" w:rsidP="008B7249">
      <w:pPr>
        <w:spacing w:after="0" w:line="288" w:lineRule="auto"/>
        <w:jc w:val="both"/>
        <w:rPr>
          <w:rFonts w:cs="Arial"/>
          <w:szCs w:val="20"/>
        </w:rPr>
      </w:pPr>
    </w:p>
    <w:p w:rsidR="008B7249" w:rsidRDefault="008B7249" w:rsidP="008B7249">
      <w:pPr>
        <w:spacing w:after="0" w:line="288" w:lineRule="auto"/>
        <w:jc w:val="both"/>
        <w:rPr>
          <w:rFonts w:cs="Arial"/>
          <w:szCs w:val="20"/>
        </w:rPr>
      </w:pPr>
    </w:p>
    <w:p w:rsidR="008B7249" w:rsidRDefault="0048178E" w:rsidP="008B7249">
      <w:pPr>
        <w:pStyle w:val="Heading3"/>
        <w:spacing w:after="0"/>
        <w:ind w:left="1080"/>
      </w:pPr>
      <w:r>
        <w:t>Input specification</w:t>
      </w:r>
    </w:p>
    <w:p w:rsidR="008B7249" w:rsidRPr="008B7249" w:rsidRDefault="008B7249" w:rsidP="008B7249"/>
    <w:p w:rsidR="008B7249" w:rsidRPr="0026304A" w:rsidRDefault="008B7249" w:rsidP="008B7249">
      <w:r w:rsidRPr="0026304A">
        <w:t xml:space="preserve">                         </w:t>
      </w:r>
      <w:r>
        <w:t>1. User specifying the CSV file</w:t>
      </w:r>
      <w:r w:rsidRPr="0026304A">
        <w:t>:</w:t>
      </w:r>
    </w:p>
    <w:p w:rsidR="008B7249" w:rsidRPr="0026304A" w:rsidRDefault="008B7249" w:rsidP="008B7249">
      <w:pPr>
        <w:ind w:firstLine="1890"/>
      </w:pPr>
      <w:r>
        <w:t xml:space="preserve">Data type </w:t>
      </w:r>
      <w:r>
        <w:tab/>
        <w:t>: String,</w:t>
      </w:r>
      <w:r w:rsidRPr="00741175">
        <w:t xml:space="preserve"> </w:t>
      </w:r>
      <w:r>
        <w:t>Number, Decimal</w:t>
      </w:r>
    </w:p>
    <w:p w:rsidR="008B7249" w:rsidRDefault="008B7249" w:rsidP="008B7249">
      <w:pPr>
        <w:ind w:firstLine="1890"/>
      </w:pPr>
      <w:r w:rsidRPr="0026304A">
        <w:t xml:space="preserve">Source </w:t>
      </w:r>
      <w:r w:rsidRPr="0026304A">
        <w:tab/>
        <w:t>: CSV file</w:t>
      </w:r>
      <w:r w:rsidRPr="0026304A">
        <w:tab/>
      </w:r>
    </w:p>
    <w:p w:rsidR="008B7249" w:rsidRPr="0026304A" w:rsidRDefault="008B7249" w:rsidP="008B7249">
      <w:pPr>
        <w:ind w:firstLine="1890"/>
      </w:pPr>
      <w:r w:rsidRPr="0026304A">
        <w:t>Format</w:t>
      </w:r>
      <w:r w:rsidRPr="0026304A">
        <w:tab/>
        <w:t xml:space="preserve">: Comma Separated Values. </w:t>
      </w:r>
    </w:p>
    <w:p w:rsidR="008B7249" w:rsidRPr="0026304A" w:rsidRDefault="008B7249" w:rsidP="008B7249">
      <w:pPr>
        <w:ind w:firstLine="1890"/>
      </w:pPr>
      <w:r>
        <w:t>Frequency</w:t>
      </w:r>
      <w:r>
        <w:tab/>
        <w:t>: Normal</w:t>
      </w:r>
      <w:r w:rsidRPr="0026304A">
        <w:t>, individual</w:t>
      </w:r>
    </w:p>
    <w:p w:rsidR="008B7249" w:rsidRDefault="008B7249" w:rsidP="008B7249">
      <w:r>
        <w:t xml:space="preserve">                </w:t>
      </w:r>
    </w:p>
    <w:p w:rsidR="008B7249" w:rsidRPr="0026304A" w:rsidRDefault="008B7249" w:rsidP="008B7249">
      <w:pPr>
        <w:pStyle w:val="Heading3"/>
        <w:spacing w:after="0"/>
        <w:ind w:left="1080"/>
      </w:pPr>
      <w:bookmarkStart w:id="6" w:name="_Toc124759241"/>
      <w:r w:rsidRPr="0026304A">
        <w:t>Output specification</w:t>
      </w:r>
      <w:bookmarkEnd w:id="6"/>
    </w:p>
    <w:p w:rsidR="008B7249" w:rsidRPr="0026304A" w:rsidRDefault="008B7249" w:rsidP="008B7249"/>
    <w:p w:rsidR="008B7249" w:rsidRDefault="008B7249" w:rsidP="008B7249">
      <w:pPr>
        <w:numPr>
          <w:ilvl w:val="0"/>
          <w:numId w:val="20"/>
        </w:numPr>
        <w:spacing w:before="60" w:after="60" w:line="240" w:lineRule="auto"/>
        <w:jc w:val="both"/>
      </w:pPr>
      <w:r>
        <w:t>To populate the data into oracle database by using ETL process</w:t>
      </w:r>
    </w:p>
    <w:p w:rsidR="008B7249" w:rsidRPr="0026304A" w:rsidRDefault="008B7249" w:rsidP="008B7249">
      <w:pPr>
        <w:ind w:firstLine="1890"/>
      </w:pPr>
      <w:r>
        <w:t xml:space="preserve">Source </w:t>
      </w:r>
      <w:r>
        <w:tab/>
        <w:t>:  Ab-Initio</w:t>
      </w:r>
    </w:p>
    <w:p w:rsidR="008B7249" w:rsidRDefault="008B7249" w:rsidP="008B7249">
      <w:pPr>
        <w:ind w:firstLine="1890"/>
      </w:pPr>
      <w:r>
        <w:t>Frequency</w:t>
      </w:r>
      <w:r>
        <w:tab/>
        <w:t>:  Normal</w:t>
      </w:r>
      <w:r w:rsidRPr="0026304A">
        <w:t>, individual</w:t>
      </w:r>
    </w:p>
    <w:p w:rsidR="008B7249" w:rsidRDefault="008B7249" w:rsidP="008B7249">
      <w:pPr>
        <w:numPr>
          <w:ilvl w:val="0"/>
          <w:numId w:val="20"/>
        </w:numPr>
        <w:spacing w:before="60" w:after="60" w:line="240" w:lineRule="auto"/>
        <w:jc w:val="both"/>
      </w:pPr>
      <w:r>
        <w:t>User viewing / modifying report</w:t>
      </w:r>
      <w:r w:rsidRPr="0026304A">
        <w:t>s</w:t>
      </w:r>
    </w:p>
    <w:p w:rsidR="008B7249" w:rsidRPr="0026304A" w:rsidRDefault="008B7249" w:rsidP="008B7249">
      <w:pPr>
        <w:ind w:firstLine="1890"/>
      </w:pPr>
      <w:r>
        <w:t xml:space="preserve">Source </w:t>
      </w:r>
      <w:r>
        <w:tab/>
        <w:t xml:space="preserve">:   </w:t>
      </w:r>
      <w:proofErr w:type="spellStart"/>
      <w:r>
        <w:t>Qlik</w:t>
      </w:r>
      <w:proofErr w:type="spellEnd"/>
      <w:r>
        <w:t xml:space="preserve"> View</w:t>
      </w:r>
    </w:p>
    <w:p w:rsidR="008B7249" w:rsidRDefault="008B7249" w:rsidP="008B7249">
      <w:pPr>
        <w:ind w:firstLine="1890"/>
      </w:pPr>
      <w:r>
        <w:t>Frequency</w:t>
      </w:r>
      <w:r>
        <w:tab/>
        <w:t>:   based upon the user query</w:t>
      </w:r>
    </w:p>
    <w:p w:rsidR="008B7249" w:rsidRPr="0026304A" w:rsidRDefault="008B7249" w:rsidP="008B7249">
      <w:pPr>
        <w:ind w:firstLine="1890"/>
      </w:pPr>
      <w:r w:rsidRPr="0026304A">
        <w:t xml:space="preserve">                 </w:t>
      </w:r>
    </w:p>
    <w:p w:rsidR="008B7249" w:rsidRPr="0026304A" w:rsidRDefault="008B7249" w:rsidP="008B7249">
      <w:pPr>
        <w:pStyle w:val="Heading2"/>
      </w:pPr>
      <w:bookmarkStart w:id="7" w:name="_Toc531438261"/>
      <w:r w:rsidRPr="0026304A">
        <w:t>Limitations In Functionality And Features</w:t>
      </w:r>
      <w:bookmarkEnd w:id="7"/>
    </w:p>
    <w:p w:rsidR="008B7249" w:rsidRPr="0026304A" w:rsidRDefault="008B7249" w:rsidP="008B7249">
      <w:pPr>
        <w:pStyle w:val="Heading3"/>
        <w:ind w:left="1080"/>
      </w:pPr>
      <w:r w:rsidRPr="0026304A">
        <w:t>BUSINESS</w:t>
      </w:r>
    </w:p>
    <w:p w:rsidR="008B7249" w:rsidRPr="0026304A" w:rsidRDefault="008B7249" w:rsidP="008B7249">
      <w:pPr>
        <w:ind w:left="2160"/>
      </w:pPr>
      <w:r w:rsidRPr="0026304A">
        <w:t>The limitations are:</w:t>
      </w:r>
    </w:p>
    <w:p w:rsidR="008B7249" w:rsidRDefault="008B7249" w:rsidP="008B7249">
      <w:pPr>
        <w:numPr>
          <w:ilvl w:val="3"/>
          <w:numId w:val="14"/>
        </w:numPr>
        <w:spacing w:before="60" w:after="60" w:line="240" w:lineRule="auto"/>
        <w:jc w:val="both"/>
      </w:pPr>
      <w:r w:rsidRPr="0026304A">
        <w:t>Data is accepted only from a .CSV file. The system is not designed to accept files of any other format.</w:t>
      </w:r>
    </w:p>
    <w:p w:rsidR="008B7249" w:rsidRPr="0026304A" w:rsidRDefault="008B7249" w:rsidP="008B7249">
      <w:pPr>
        <w:numPr>
          <w:ilvl w:val="3"/>
          <w:numId w:val="14"/>
        </w:numPr>
        <w:spacing w:before="60" w:after="60" w:line="240" w:lineRule="auto"/>
        <w:jc w:val="both"/>
      </w:pPr>
      <w:r>
        <w:t>Country id should be from nationality.</w:t>
      </w:r>
    </w:p>
    <w:p w:rsidR="008B7249" w:rsidRDefault="008B7249" w:rsidP="008B7249">
      <w:pPr>
        <w:pStyle w:val="Heading3"/>
        <w:ind w:left="1080"/>
      </w:pPr>
      <w:r w:rsidRPr="0026304A">
        <w:lastRenderedPageBreak/>
        <w:t>TECHNOLOGY</w:t>
      </w:r>
    </w:p>
    <w:p w:rsidR="008B7249" w:rsidRDefault="008B7249" w:rsidP="008B7249">
      <w:pPr>
        <w:numPr>
          <w:ilvl w:val="0"/>
          <w:numId w:val="19"/>
        </w:numPr>
        <w:spacing w:before="60" w:after="60" w:line="240" w:lineRule="auto"/>
        <w:jc w:val="both"/>
      </w:pPr>
      <w:r>
        <w:t>Dashboard functionality not available.</w:t>
      </w:r>
    </w:p>
    <w:p w:rsidR="008B7249" w:rsidRPr="0026304A" w:rsidRDefault="008B7249" w:rsidP="008B7249"/>
    <w:p w:rsidR="008B7249" w:rsidRPr="0026304A" w:rsidRDefault="008B7249" w:rsidP="008B7249">
      <w:pPr>
        <w:pStyle w:val="Heading2"/>
      </w:pPr>
      <w:bookmarkStart w:id="8" w:name="_Toc531438262"/>
      <w:r w:rsidRPr="0026304A">
        <w:t>Non-functional requirements</w:t>
      </w:r>
      <w:bookmarkEnd w:id="8"/>
      <w:r w:rsidRPr="0026304A">
        <w:t xml:space="preserve"> </w:t>
      </w:r>
    </w:p>
    <w:p w:rsidR="008B7249" w:rsidRDefault="008B7249" w:rsidP="008B7249">
      <w:pPr>
        <w:pStyle w:val="Heading3"/>
        <w:spacing w:before="60"/>
        <w:ind w:left="1080"/>
      </w:pPr>
      <w:r w:rsidRPr="0026304A">
        <w:t xml:space="preserve">Testing requirements </w:t>
      </w:r>
    </w:p>
    <w:p w:rsidR="008B7249" w:rsidRPr="007741B5" w:rsidRDefault="008B7249" w:rsidP="008B7249">
      <w:pPr>
        <w:numPr>
          <w:ilvl w:val="0"/>
          <w:numId w:val="19"/>
        </w:numPr>
        <w:spacing w:before="60" w:after="60" w:line="240" w:lineRule="auto"/>
        <w:jc w:val="both"/>
      </w:pPr>
      <w:r>
        <w:t>Database connectivity must be up and running.</w:t>
      </w:r>
    </w:p>
    <w:p w:rsidR="008B7249" w:rsidRPr="0026304A" w:rsidRDefault="008B7249" w:rsidP="008B7249">
      <w:pPr>
        <w:numPr>
          <w:ilvl w:val="0"/>
          <w:numId w:val="15"/>
        </w:numPr>
        <w:spacing w:before="60" w:after="60" w:line="240" w:lineRule="auto"/>
        <w:jc w:val="both"/>
      </w:pPr>
      <w:r w:rsidRPr="0026304A">
        <w:t>Testing requires sample test data from the user or developer</w:t>
      </w:r>
    </w:p>
    <w:p w:rsidR="008B7249" w:rsidRPr="0026304A" w:rsidRDefault="008B7249" w:rsidP="008B7249">
      <w:pPr>
        <w:pStyle w:val="Heading3"/>
        <w:spacing w:before="60"/>
        <w:ind w:left="1080"/>
      </w:pPr>
      <w:r w:rsidRPr="0026304A">
        <w:t>Documentation requirements</w:t>
      </w:r>
    </w:p>
    <w:p w:rsidR="008B7249" w:rsidRPr="0026304A" w:rsidRDefault="008B7249" w:rsidP="008B7249">
      <w:pPr>
        <w:numPr>
          <w:ilvl w:val="0"/>
          <w:numId w:val="16"/>
        </w:numPr>
        <w:spacing w:before="60" w:after="60" w:line="240" w:lineRule="auto"/>
        <w:jc w:val="both"/>
      </w:pPr>
      <w:r w:rsidRPr="0026304A">
        <w:t>A brief document regarding the usage and constraints of the application  should be provided to the customer during delivery</w:t>
      </w:r>
    </w:p>
    <w:p w:rsidR="008B7249" w:rsidRPr="0026304A" w:rsidRDefault="008B7249" w:rsidP="008B7249">
      <w:pPr>
        <w:pStyle w:val="Heading3"/>
        <w:spacing w:before="60"/>
        <w:ind w:left="1080"/>
      </w:pPr>
      <w:r w:rsidRPr="0026304A">
        <w:t>Abnormality/error processing requirements</w:t>
      </w:r>
    </w:p>
    <w:p w:rsidR="008B7249" w:rsidRPr="0026304A" w:rsidRDefault="008B7249" w:rsidP="008B7249">
      <w:pPr>
        <w:numPr>
          <w:ilvl w:val="1"/>
          <w:numId w:val="16"/>
        </w:numPr>
        <w:tabs>
          <w:tab w:val="clear" w:pos="3510"/>
        </w:tabs>
        <w:spacing w:before="60" w:after="60" w:line="240" w:lineRule="auto"/>
        <w:ind w:left="2970" w:hanging="450"/>
        <w:jc w:val="both"/>
      </w:pPr>
      <w:r w:rsidRPr="0026304A">
        <w:t>If a file other than .CSV format is given as input the user is prompted to enter a valid file format</w:t>
      </w:r>
      <w:r>
        <w:t>.</w:t>
      </w:r>
    </w:p>
    <w:p w:rsidR="008B7249" w:rsidRPr="0026304A" w:rsidRDefault="008B7249" w:rsidP="008B7249">
      <w:pPr>
        <w:numPr>
          <w:ilvl w:val="0"/>
          <w:numId w:val="13"/>
        </w:numPr>
        <w:tabs>
          <w:tab w:val="clear" w:pos="720"/>
          <w:tab w:val="left" w:pos="2520"/>
          <w:tab w:val="left" w:pos="2880"/>
          <w:tab w:val="left" w:pos="3960"/>
        </w:tabs>
        <w:spacing w:before="60" w:after="60" w:line="240" w:lineRule="auto"/>
        <w:ind w:left="2880"/>
        <w:jc w:val="both"/>
      </w:pPr>
      <w:r>
        <w:t xml:space="preserve"> I</w:t>
      </w:r>
      <w:r w:rsidRPr="0026304A">
        <w:t>nsert</w:t>
      </w:r>
      <w:r>
        <w:t>ion</w:t>
      </w:r>
      <w:r w:rsidRPr="0026304A">
        <w:t xml:space="preserve"> or upload  </w:t>
      </w:r>
      <w:r>
        <w:t xml:space="preserve">of </w:t>
      </w:r>
      <w:r w:rsidRPr="0026304A">
        <w:t xml:space="preserve">data already existing in the database,  an error message with its description is entered in a log file and error message is displayed to use </w:t>
      </w:r>
    </w:p>
    <w:p w:rsidR="009646D9" w:rsidRDefault="008B7249" w:rsidP="009646D9">
      <w:pPr>
        <w:pStyle w:val="Heading1"/>
        <w:ind w:left="540" w:hanging="540"/>
      </w:pPr>
      <w:bookmarkStart w:id="9" w:name="_Toc392062280"/>
      <w:bookmarkStart w:id="10" w:name="_Toc416954330"/>
      <w:bookmarkStart w:id="11" w:name="_Toc417966303"/>
      <w:bookmarkStart w:id="12" w:name="_Toc465700975"/>
      <w:bookmarkStart w:id="13" w:name="_Toc531438263"/>
      <w:r w:rsidRPr="0026304A">
        <w:t>ASSUMPTIONS</w:t>
      </w:r>
      <w:bookmarkEnd w:id="9"/>
      <w:bookmarkEnd w:id="10"/>
      <w:bookmarkEnd w:id="11"/>
      <w:bookmarkEnd w:id="12"/>
      <w:bookmarkEnd w:id="13"/>
    </w:p>
    <w:p w:rsidR="009646D9" w:rsidRPr="009646D9" w:rsidRDefault="009646D9" w:rsidP="009646D9"/>
    <w:p w:rsidR="009646D9" w:rsidRDefault="008B7249" w:rsidP="009646D9">
      <w:pPr>
        <w:pStyle w:val="ListParagraph"/>
        <w:numPr>
          <w:ilvl w:val="0"/>
          <w:numId w:val="25"/>
        </w:numPr>
        <w:spacing w:before="60" w:after="60" w:line="240" w:lineRule="auto"/>
        <w:jc w:val="both"/>
      </w:pPr>
      <w:r w:rsidRPr="009646D9">
        <w:t>No repetition of records in the CSV file</w:t>
      </w:r>
    </w:p>
    <w:p w:rsidR="009646D9" w:rsidRDefault="008B7249" w:rsidP="009646D9">
      <w:pPr>
        <w:pStyle w:val="ListParagraph"/>
        <w:numPr>
          <w:ilvl w:val="0"/>
          <w:numId w:val="25"/>
        </w:numPr>
        <w:spacing w:before="60" w:after="60" w:line="240" w:lineRule="auto"/>
        <w:jc w:val="both"/>
      </w:pPr>
      <w:r w:rsidRPr="0026304A">
        <w:t xml:space="preserve">If there are </w:t>
      </w:r>
      <w:r>
        <w:t xml:space="preserve"> null </w:t>
      </w:r>
      <w:r w:rsidRPr="0026304A">
        <w:t xml:space="preserve">values then the values will be supplemented by </w:t>
      </w:r>
      <w:r>
        <w:t>N/A</w:t>
      </w:r>
    </w:p>
    <w:p w:rsidR="008B7249" w:rsidRPr="0026304A" w:rsidRDefault="008B7249" w:rsidP="009646D9">
      <w:pPr>
        <w:pStyle w:val="ListParagraph"/>
        <w:numPr>
          <w:ilvl w:val="0"/>
          <w:numId w:val="25"/>
        </w:numPr>
        <w:spacing w:before="60" w:after="60" w:line="240" w:lineRule="auto"/>
        <w:jc w:val="both"/>
      </w:pPr>
      <w:r w:rsidRPr="0026304A">
        <w:t>Once the record is modified, the details present in the record before modification is not needed by the user again</w:t>
      </w:r>
    </w:p>
    <w:p w:rsidR="008B7249" w:rsidRDefault="008B7249" w:rsidP="008B7249">
      <w:pPr>
        <w:pStyle w:val="Heading1"/>
        <w:spacing w:before="60"/>
      </w:pPr>
      <w:bookmarkStart w:id="14" w:name="_Toc531438264"/>
      <w:r w:rsidRPr="0026304A">
        <w:t>REFERENCES</w:t>
      </w:r>
      <w:bookmarkEnd w:id="14"/>
      <w:r w:rsidRPr="0026304A">
        <w:t xml:space="preserve"> </w:t>
      </w:r>
    </w:p>
    <w:p w:rsidR="008B7249" w:rsidRPr="008B7249" w:rsidRDefault="008B7249" w:rsidP="008B7249"/>
    <w:p w:rsidR="008B7249" w:rsidRDefault="008B7249" w:rsidP="008B7249">
      <w:pPr>
        <w:pStyle w:val="ListParagraph"/>
        <w:numPr>
          <w:ilvl w:val="0"/>
          <w:numId w:val="21"/>
        </w:numPr>
      </w:pPr>
      <w:r>
        <w:t>The Data Ware House Life Cycle Toolkit by RALPH KIMBALL</w:t>
      </w:r>
    </w:p>
    <w:p w:rsidR="008B7249" w:rsidRPr="0026304A" w:rsidRDefault="008B7249" w:rsidP="008B7249">
      <w:pPr>
        <w:pStyle w:val="ListParagraph"/>
        <w:numPr>
          <w:ilvl w:val="0"/>
          <w:numId w:val="21"/>
        </w:numPr>
      </w:pPr>
      <w:r>
        <w:t>Ab-Initio Lab book</w:t>
      </w:r>
    </w:p>
    <w:p w:rsidR="008B7249" w:rsidRPr="0026304A" w:rsidRDefault="008B7249" w:rsidP="008B7249"/>
    <w:p w:rsidR="008B7249" w:rsidRPr="0026304A" w:rsidRDefault="008B7249" w:rsidP="008B7249">
      <w:pPr>
        <w:pStyle w:val="Heading1"/>
      </w:pPr>
      <w:bookmarkStart w:id="15" w:name="_Toc531438265"/>
      <w:r w:rsidRPr="0026304A">
        <w:t>ACRONYMS</w:t>
      </w:r>
      <w:bookmarkEnd w:id="15"/>
    </w:p>
    <w:p w:rsidR="008B7249" w:rsidRPr="0026304A" w:rsidRDefault="008B7249" w:rsidP="008B7249">
      <w:pPr>
        <w:pStyle w:val="ListParagraph"/>
        <w:numPr>
          <w:ilvl w:val="0"/>
          <w:numId w:val="22"/>
        </w:numPr>
        <w:spacing w:before="60" w:after="60" w:line="240" w:lineRule="auto"/>
        <w:jc w:val="both"/>
      </w:pPr>
      <w:r w:rsidRPr="0026304A">
        <w:t>CSV – Comma Separated Values file</w:t>
      </w:r>
    </w:p>
    <w:p w:rsidR="008B7249" w:rsidRPr="009646D9" w:rsidRDefault="008B7249" w:rsidP="008B7249">
      <w:pPr>
        <w:spacing w:after="0" w:line="288" w:lineRule="auto"/>
        <w:jc w:val="both"/>
        <w:rPr>
          <w:rFonts w:cs="Arial"/>
          <w:szCs w:val="20"/>
        </w:rPr>
      </w:pPr>
    </w:p>
    <w:sectPr w:rsidR="008B7249" w:rsidRPr="009646D9" w:rsidSect="009646D9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320" w:rsidRDefault="00F76320" w:rsidP="009646D9">
      <w:pPr>
        <w:spacing w:after="0" w:line="240" w:lineRule="auto"/>
      </w:pPr>
      <w:r>
        <w:separator/>
      </w:r>
    </w:p>
  </w:endnote>
  <w:endnote w:type="continuationSeparator" w:id="0">
    <w:p w:rsidR="00F76320" w:rsidRDefault="00F76320" w:rsidP="0096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1391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46D9" w:rsidRDefault="009646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37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46D9" w:rsidRDefault="0096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320" w:rsidRDefault="00F76320" w:rsidP="009646D9">
      <w:pPr>
        <w:spacing w:after="0" w:line="240" w:lineRule="auto"/>
      </w:pPr>
      <w:r>
        <w:separator/>
      </w:r>
    </w:p>
  </w:footnote>
  <w:footnote w:type="continuationSeparator" w:id="0">
    <w:p w:rsidR="00F76320" w:rsidRDefault="00F76320" w:rsidP="00964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E16CB5"/>
    <w:multiLevelType w:val="hybridMultilevel"/>
    <w:tmpl w:val="71E6FF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B97275"/>
    <w:multiLevelType w:val="hybridMultilevel"/>
    <w:tmpl w:val="13F05A8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037D92"/>
    <w:multiLevelType w:val="hybridMultilevel"/>
    <w:tmpl w:val="42A4E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093B28"/>
    <w:multiLevelType w:val="hybridMultilevel"/>
    <w:tmpl w:val="3F8E8D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576D4"/>
    <w:multiLevelType w:val="hybridMultilevel"/>
    <w:tmpl w:val="39D2B8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6B14"/>
    <w:multiLevelType w:val="hybridMultilevel"/>
    <w:tmpl w:val="5552900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3D84449"/>
    <w:multiLevelType w:val="hybridMultilevel"/>
    <w:tmpl w:val="EDE2B06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109C5"/>
    <w:multiLevelType w:val="hybridMultilevel"/>
    <w:tmpl w:val="BBB229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6C1BEE"/>
    <w:multiLevelType w:val="hybridMultilevel"/>
    <w:tmpl w:val="73003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56E75"/>
    <w:multiLevelType w:val="hybridMultilevel"/>
    <w:tmpl w:val="BB1244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270E5B"/>
    <w:multiLevelType w:val="hybridMultilevel"/>
    <w:tmpl w:val="57C6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F1924"/>
    <w:multiLevelType w:val="hybridMultilevel"/>
    <w:tmpl w:val="401CECF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2C3017F"/>
    <w:multiLevelType w:val="hybridMultilevel"/>
    <w:tmpl w:val="141A6C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F1D1B"/>
    <w:multiLevelType w:val="hybridMultilevel"/>
    <w:tmpl w:val="24949F9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3AF46DD"/>
    <w:multiLevelType w:val="hybridMultilevel"/>
    <w:tmpl w:val="BAA02D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FC1DB9"/>
    <w:multiLevelType w:val="hybridMultilevel"/>
    <w:tmpl w:val="234447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6C366BA"/>
    <w:multiLevelType w:val="hybridMultilevel"/>
    <w:tmpl w:val="90A6A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E1126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453CA"/>
    <w:multiLevelType w:val="hybridMultilevel"/>
    <w:tmpl w:val="BBB6C884"/>
    <w:lvl w:ilvl="0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7"/>
        </w:tabs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7"/>
        </w:tabs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7"/>
        </w:tabs>
        <w:ind w:left="8707" w:hanging="360"/>
      </w:pPr>
      <w:rPr>
        <w:rFonts w:ascii="Wingdings" w:hAnsi="Wingdings" w:hint="default"/>
      </w:rPr>
    </w:lvl>
  </w:abstractNum>
  <w:abstractNum w:abstractNumId="19" w15:restartNumberingAfterBreak="0">
    <w:nsid w:val="59764CFA"/>
    <w:multiLevelType w:val="hybridMultilevel"/>
    <w:tmpl w:val="5E4C1A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597D6501"/>
    <w:multiLevelType w:val="hybridMultilevel"/>
    <w:tmpl w:val="129E983C"/>
    <w:lvl w:ilvl="0" w:tplc="07E4FEF2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1" w15:restartNumberingAfterBreak="0">
    <w:nsid w:val="5C950281"/>
    <w:multiLevelType w:val="hybridMultilevel"/>
    <w:tmpl w:val="8A8A41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4E153A8"/>
    <w:multiLevelType w:val="hybridMultilevel"/>
    <w:tmpl w:val="4800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C3AA8"/>
    <w:multiLevelType w:val="hybridMultilevel"/>
    <w:tmpl w:val="F4C00A6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3D56E5"/>
    <w:multiLevelType w:val="hybridMultilevel"/>
    <w:tmpl w:val="A06CDD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19C3C2D"/>
    <w:multiLevelType w:val="hybridMultilevel"/>
    <w:tmpl w:val="D18EF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894241"/>
    <w:multiLevelType w:val="hybridMultilevel"/>
    <w:tmpl w:val="F75877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4094A01"/>
    <w:multiLevelType w:val="hybridMultilevel"/>
    <w:tmpl w:val="56E4EA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75296B5D"/>
    <w:multiLevelType w:val="hybridMultilevel"/>
    <w:tmpl w:val="38B031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76F41AE"/>
    <w:multiLevelType w:val="hybridMultilevel"/>
    <w:tmpl w:val="C1DE0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7F413EF"/>
    <w:multiLevelType w:val="hybridMultilevel"/>
    <w:tmpl w:val="F602639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25"/>
  </w:num>
  <w:num w:numId="5">
    <w:abstractNumId w:val="8"/>
  </w:num>
  <w:num w:numId="6">
    <w:abstractNumId w:val="21"/>
  </w:num>
  <w:num w:numId="7">
    <w:abstractNumId w:val="19"/>
  </w:num>
  <w:num w:numId="8">
    <w:abstractNumId w:val="15"/>
  </w:num>
  <w:num w:numId="9">
    <w:abstractNumId w:val="27"/>
  </w:num>
  <w:num w:numId="10">
    <w:abstractNumId w:val="2"/>
  </w:num>
  <w:num w:numId="11">
    <w:abstractNumId w:val="11"/>
  </w:num>
  <w:num w:numId="12">
    <w:abstractNumId w:val="22"/>
  </w:num>
  <w:num w:numId="13">
    <w:abstractNumId w:val="17"/>
  </w:num>
  <w:num w:numId="14">
    <w:abstractNumId w:val="5"/>
  </w:num>
  <w:num w:numId="15">
    <w:abstractNumId w:val="12"/>
  </w:num>
  <w:num w:numId="16">
    <w:abstractNumId w:val="18"/>
  </w:num>
  <w:num w:numId="17">
    <w:abstractNumId w:val="7"/>
  </w:num>
  <w:num w:numId="18">
    <w:abstractNumId w:val="23"/>
  </w:num>
  <w:num w:numId="19">
    <w:abstractNumId w:val="16"/>
  </w:num>
  <w:num w:numId="20">
    <w:abstractNumId w:val="20"/>
  </w:num>
  <w:num w:numId="21">
    <w:abstractNumId w:val="13"/>
  </w:num>
  <w:num w:numId="22">
    <w:abstractNumId w:val="9"/>
  </w:num>
  <w:num w:numId="23">
    <w:abstractNumId w:val="6"/>
  </w:num>
  <w:num w:numId="24">
    <w:abstractNumId w:val="0"/>
  </w:num>
  <w:num w:numId="25">
    <w:abstractNumId w:val="30"/>
  </w:num>
  <w:num w:numId="26">
    <w:abstractNumId w:val="4"/>
  </w:num>
  <w:num w:numId="27">
    <w:abstractNumId w:val="29"/>
  </w:num>
  <w:num w:numId="28">
    <w:abstractNumId w:val="10"/>
  </w:num>
  <w:num w:numId="29">
    <w:abstractNumId w:val="28"/>
  </w:num>
  <w:num w:numId="30">
    <w:abstractNumId w:val="1"/>
  </w:num>
  <w:num w:numId="31">
    <w:abstractNumId w:val="2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75"/>
    <w:rsid w:val="0022787D"/>
    <w:rsid w:val="002F7612"/>
    <w:rsid w:val="00391120"/>
    <w:rsid w:val="003F1A54"/>
    <w:rsid w:val="00414A40"/>
    <w:rsid w:val="00414CBC"/>
    <w:rsid w:val="0048178E"/>
    <w:rsid w:val="00526AB8"/>
    <w:rsid w:val="00764EF5"/>
    <w:rsid w:val="00796BC8"/>
    <w:rsid w:val="007F14D2"/>
    <w:rsid w:val="007F2186"/>
    <w:rsid w:val="008B7249"/>
    <w:rsid w:val="009646D9"/>
    <w:rsid w:val="009E406E"/>
    <w:rsid w:val="00A26618"/>
    <w:rsid w:val="00AA1A7D"/>
    <w:rsid w:val="00C971FD"/>
    <w:rsid w:val="00CB1BD1"/>
    <w:rsid w:val="00D964C2"/>
    <w:rsid w:val="00E66A75"/>
    <w:rsid w:val="00EE7374"/>
    <w:rsid w:val="00F76320"/>
    <w:rsid w:val="00F77373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5D79-8D00-42B2-B623-ADF8069E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7249"/>
    <w:pPr>
      <w:keepNext/>
      <w:numPr>
        <w:numId w:val="1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B724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B724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B724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B72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B72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B72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B72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B72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66A75"/>
    <w:pPr>
      <w:tabs>
        <w:tab w:val="center" w:pos="468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caps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E66A75"/>
    <w:rPr>
      <w:rFonts w:ascii="Arial" w:eastAsia="Times New Roman" w:hAnsi="Arial" w:cs="Times New Roman"/>
      <w:b/>
      <w:caps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E66A75"/>
    <w:pPr>
      <w:spacing w:before="120" w:after="120" w:line="240" w:lineRule="auto"/>
    </w:pPr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TableHeader">
    <w:name w:val="Table_Header"/>
    <w:basedOn w:val="Normal"/>
    <w:rsid w:val="00E66A75"/>
    <w:pPr>
      <w:shd w:val="pct20" w:color="auto" w:fill="FFFFFF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7249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rsid w:val="008B7249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249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B7249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B7249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B724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B724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B724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B724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B7249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B7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D9"/>
  </w:style>
  <w:style w:type="paragraph" w:styleId="Footer">
    <w:name w:val="footer"/>
    <w:basedOn w:val="Normal"/>
    <w:link w:val="FooterChar"/>
    <w:uiPriority w:val="99"/>
    <w:unhideWhenUsed/>
    <w:rsid w:val="0096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ABHIJEET</dc:creator>
  <cp:keywords/>
  <dc:description/>
  <cp:lastModifiedBy>Shaw, Animesh</cp:lastModifiedBy>
  <cp:revision>16</cp:revision>
  <dcterms:created xsi:type="dcterms:W3CDTF">2018-12-01T04:38:00Z</dcterms:created>
  <dcterms:modified xsi:type="dcterms:W3CDTF">2018-12-03T03:06:00Z</dcterms:modified>
</cp:coreProperties>
</file>