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680E8" w14:textId="77777777" w:rsidR="00493C5F" w:rsidRDefault="00000000">
      <w:pPr>
        <w:spacing w:before="1800"/>
        <w:jc w:val="center"/>
      </w:pPr>
      <w:r>
        <w:t>Cardiff Metropolitan University</w:t>
      </w:r>
    </w:p>
    <w:p w14:paraId="67FC02C5" w14:textId="77777777" w:rsidR="00493C5F" w:rsidRDefault="00000000">
      <w:pPr>
        <w:spacing w:after="900"/>
        <w:jc w:val="center"/>
      </w:pPr>
      <w:r>
        <w:t>ICBT Campus</w:t>
      </w:r>
    </w:p>
    <w:p w14:paraId="4A032C23" w14:textId="77777777" w:rsidR="00493C5F" w:rsidRDefault="00000000">
      <w:pPr>
        <w:spacing w:after="120"/>
        <w:jc w:val="center"/>
      </w:pPr>
      <w:r>
        <w:rPr>
          <w:b/>
          <w:bCs/>
          <w:sz w:val="36"/>
          <w:szCs w:val="36"/>
        </w:rPr>
        <w:t>CIS6003 Advanced Programming</w:t>
      </w:r>
    </w:p>
    <w:p w14:paraId="76C11C1E" w14:textId="77777777" w:rsidR="00493C5F" w:rsidRDefault="00000000">
      <w:pPr>
        <w:spacing w:after="700"/>
        <w:jc w:val="center"/>
      </w:pPr>
      <w:r>
        <w:rPr>
          <w:sz w:val="28"/>
          <w:szCs w:val="28"/>
        </w:rPr>
        <w:t>Individual Written Report (WRIT1)</w:t>
      </w:r>
    </w:p>
    <w:p w14:paraId="6960B032" w14:textId="77777777" w:rsidR="00493C5F" w:rsidRDefault="00000000">
      <w:pPr>
        <w:spacing w:after="120"/>
        <w:jc w:val="center"/>
      </w:pPr>
      <w:r>
        <w:rPr>
          <w:b/>
          <w:bCs/>
          <w:sz w:val="32"/>
          <w:szCs w:val="32"/>
        </w:rPr>
        <w:t>Sunrise Dental Clinic</w:t>
      </w:r>
    </w:p>
    <w:p w14:paraId="3D544D66" w14:textId="77777777" w:rsidR="00493C5F" w:rsidRDefault="00000000">
      <w:pPr>
        <w:spacing w:after="900"/>
        <w:jc w:val="center"/>
      </w:pPr>
      <w:r>
        <w:rPr>
          <w:sz w:val="28"/>
          <w:szCs w:val="28"/>
        </w:rPr>
        <w:t>A three-tier distributed appointment and patient management system</w:t>
      </w:r>
    </w:p>
    <w:p w14:paraId="662A16B9" w14:textId="77777777" w:rsidR="00493C5F" w:rsidRDefault="00000000">
      <w:pPr>
        <w:spacing w:after="80"/>
        <w:jc w:val="center"/>
      </w:pPr>
      <w:r>
        <w:rPr>
          <w:b/>
          <w:bCs/>
          <w:sz w:val="26"/>
          <w:szCs w:val="26"/>
        </w:rPr>
        <w:t>Thanujaya Hasaranga Perera</w:t>
      </w:r>
    </w:p>
    <w:p w14:paraId="77B69AC9" w14:textId="77777777" w:rsidR="00493C5F" w:rsidRDefault="00000000">
      <w:pPr>
        <w:spacing w:after="600"/>
        <w:jc w:val="center"/>
      </w:pPr>
      <w:r>
        <w:rPr>
          <w:b/>
          <w:bCs/>
          <w:sz w:val="26"/>
          <w:szCs w:val="26"/>
        </w:rPr>
        <w:t>Registration number: st20374257</w:t>
      </w:r>
    </w:p>
    <w:p w14:paraId="335CFA38" w14:textId="562D0268" w:rsidR="00493C5F" w:rsidRDefault="00000000">
      <w:pPr>
        <w:spacing w:after="80"/>
        <w:jc w:val="center"/>
      </w:pPr>
      <w:r>
        <w:t xml:space="preserve">Repository: </w:t>
      </w:r>
      <w:hyperlink r:id="rId7" w:history="1">
        <w:r w:rsidRPr="009C51BA">
          <w:rPr>
            <w:rStyle w:val="Hyperlink"/>
          </w:rPr>
          <w:t>github.com/Thanujaya448/sunrise-dental-clinic</w:t>
        </w:r>
      </w:hyperlink>
    </w:p>
    <w:p w14:paraId="75E9EB76" w14:textId="77777777" w:rsidR="00493C5F" w:rsidRDefault="00000000">
      <w:r>
        <w:br w:type="page"/>
      </w:r>
    </w:p>
    <w:p w14:paraId="29FB06F4" w14:textId="77777777" w:rsidR="00493C5F" w:rsidRDefault="00000000">
      <w:pPr>
        <w:pStyle w:val="Heading1"/>
        <w:spacing w:after="240"/>
      </w:pPr>
      <w:bookmarkStart w:id="0" w:name="_Toc239520150"/>
      <w:r>
        <w:lastRenderedPageBreak/>
        <w:t>Contents</w:t>
      </w:r>
      <w:bookmarkEnd w:id="0"/>
    </w:p>
    <w:sdt>
      <w:sdtPr>
        <w:alias w:val="Contents"/>
        <w:id w:val="414287541"/>
      </w:sdtPr>
      <w:sdtContent>
        <w:p w14:paraId="627151B2" w14:textId="174FEE53" w:rsidR="009C638A" w:rsidRDefault="00000000">
          <w:pPr>
            <w:pStyle w:val="TOC1"/>
            <w:tabs>
              <w:tab w:val="right" w:leader="dot" w:pos="8298"/>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39520150" w:history="1">
            <w:r w:rsidR="009C638A" w:rsidRPr="00EC537C">
              <w:rPr>
                <w:rStyle w:val="Hyperlink"/>
                <w:noProof/>
              </w:rPr>
              <w:t>Contents</w:t>
            </w:r>
            <w:r w:rsidR="009C638A">
              <w:rPr>
                <w:noProof/>
              </w:rPr>
              <w:tab/>
            </w:r>
            <w:r w:rsidR="009C638A">
              <w:rPr>
                <w:noProof/>
              </w:rPr>
              <w:fldChar w:fldCharType="begin"/>
            </w:r>
            <w:r w:rsidR="009C638A">
              <w:rPr>
                <w:noProof/>
              </w:rPr>
              <w:instrText xml:space="preserve"> PAGEREF _Toc239520150 \h </w:instrText>
            </w:r>
            <w:r w:rsidR="009C638A">
              <w:rPr>
                <w:noProof/>
              </w:rPr>
            </w:r>
            <w:r w:rsidR="009C638A">
              <w:rPr>
                <w:noProof/>
              </w:rPr>
              <w:fldChar w:fldCharType="separate"/>
            </w:r>
            <w:r w:rsidR="009C638A">
              <w:rPr>
                <w:noProof/>
              </w:rPr>
              <w:t>ii</w:t>
            </w:r>
            <w:r w:rsidR="009C638A">
              <w:rPr>
                <w:noProof/>
              </w:rPr>
              <w:fldChar w:fldCharType="end"/>
            </w:r>
          </w:hyperlink>
        </w:p>
        <w:p w14:paraId="30581765" w14:textId="1032CFB3" w:rsidR="009C638A" w:rsidRDefault="009C638A">
          <w:pPr>
            <w:pStyle w:val="TOC1"/>
            <w:tabs>
              <w:tab w:val="right" w:leader="dot" w:pos="8298"/>
            </w:tabs>
            <w:rPr>
              <w:rFonts w:asciiTheme="minorHAnsi" w:eastAsiaTheme="minorEastAsia" w:hAnsiTheme="minorHAnsi" w:cstheme="minorBidi"/>
              <w:noProof/>
              <w:kern w:val="2"/>
              <w14:ligatures w14:val="standardContextual"/>
            </w:rPr>
          </w:pPr>
          <w:hyperlink w:anchor="_Toc239520151" w:history="1">
            <w:r w:rsidRPr="00EC537C">
              <w:rPr>
                <w:rStyle w:val="Hyperlink"/>
                <w:noProof/>
              </w:rPr>
              <w:t>1. Introduction</w:t>
            </w:r>
            <w:r>
              <w:rPr>
                <w:noProof/>
              </w:rPr>
              <w:tab/>
            </w:r>
            <w:r>
              <w:rPr>
                <w:noProof/>
              </w:rPr>
              <w:fldChar w:fldCharType="begin"/>
            </w:r>
            <w:r>
              <w:rPr>
                <w:noProof/>
              </w:rPr>
              <w:instrText xml:space="preserve"> PAGEREF _Toc239520151 \h </w:instrText>
            </w:r>
            <w:r>
              <w:rPr>
                <w:noProof/>
              </w:rPr>
            </w:r>
            <w:r>
              <w:rPr>
                <w:noProof/>
              </w:rPr>
              <w:fldChar w:fldCharType="separate"/>
            </w:r>
            <w:r>
              <w:rPr>
                <w:noProof/>
              </w:rPr>
              <w:t>1</w:t>
            </w:r>
            <w:r>
              <w:rPr>
                <w:noProof/>
              </w:rPr>
              <w:fldChar w:fldCharType="end"/>
            </w:r>
          </w:hyperlink>
        </w:p>
        <w:p w14:paraId="3E864F97" w14:textId="028A565E" w:rsidR="009C638A" w:rsidRDefault="009C638A">
          <w:pPr>
            <w:pStyle w:val="TOC1"/>
            <w:tabs>
              <w:tab w:val="right" w:leader="dot" w:pos="8298"/>
            </w:tabs>
            <w:rPr>
              <w:rFonts w:asciiTheme="minorHAnsi" w:eastAsiaTheme="minorEastAsia" w:hAnsiTheme="minorHAnsi" w:cstheme="minorBidi"/>
              <w:noProof/>
              <w:kern w:val="2"/>
              <w14:ligatures w14:val="standardContextual"/>
            </w:rPr>
          </w:pPr>
          <w:hyperlink w:anchor="_Toc239520152" w:history="1">
            <w:r w:rsidRPr="00EC537C">
              <w:rPr>
                <w:rStyle w:val="Hyperlink"/>
                <w:noProof/>
              </w:rPr>
              <w:t>2. Assumptions and derived requirements</w:t>
            </w:r>
            <w:r>
              <w:rPr>
                <w:noProof/>
              </w:rPr>
              <w:tab/>
            </w:r>
            <w:r>
              <w:rPr>
                <w:noProof/>
              </w:rPr>
              <w:fldChar w:fldCharType="begin"/>
            </w:r>
            <w:r>
              <w:rPr>
                <w:noProof/>
              </w:rPr>
              <w:instrText xml:space="preserve"> PAGEREF _Toc239520152 \h </w:instrText>
            </w:r>
            <w:r>
              <w:rPr>
                <w:noProof/>
              </w:rPr>
            </w:r>
            <w:r>
              <w:rPr>
                <w:noProof/>
              </w:rPr>
              <w:fldChar w:fldCharType="separate"/>
            </w:r>
            <w:r>
              <w:rPr>
                <w:noProof/>
              </w:rPr>
              <w:t>1</w:t>
            </w:r>
            <w:r>
              <w:rPr>
                <w:noProof/>
              </w:rPr>
              <w:fldChar w:fldCharType="end"/>
            </w:r>
          </w:hyperlink>
        </w:p>
        <w:p w14:paraId="41A81BC9" w14:textId="360B2B3C" w:rsidR="009C638A" w:rsidRDefault="009C638A">
          <w:pPr>
            <w:pStyle w:val="TOC1"/>
            <w:tabs>
              <w:tab w:val="right" w:leader="dot" w:pos="8298"/>
            </w:tabs>
            <w:rPr>
              <w:rFonts w:asciiTheme="minorHAnsi" w:eastAsiaTheme="minorEastAsia" w:hAnsiTheme="minorHAnsi" w:cstheme="minorBidi"/>
              <w:noProof/>
              <w:kern w:val="2"/>
              <w14:ligatures w14:val="standardContextual"/>
            </w:rPr>
          </w:pPr>
          <w:hyperlink w:anchor="_Toc239520153" w:history="1">
            <w:r w:rsidRPr="00EC537C">
              <w:rPr>
                <w:rStyle w:val="Hyperlink"/>
                <w:noProof/>
              </w:rPr>
              <w:t>3. Requirements modelling and UML</w:t>
            </w:r>
            <w:r>
              <w:rPr>
                <w:noProof/>
              </w:rPr>
              <w:tab/>
            </w:r>
            <w:r>
              <w:rPr>
                <w:noProof/>
              </w:rPr>
              <w:fldChar w:fldCharType="begin"/>
            </w:r>
            <w:r>
              <w:rPr>
                <w:noProof/>
              </w:rPr>
              <w:instrText xml:space="preserve"> PAGEREF _Toc239520153 \h </w:instrText>
            </w:r>
            <w:r>
              <w:rPr>
                <w:noProof/>
              </w:rPr>
            </w:r>
            <w:r>
              <w:rPr>
                <w:noProof/>
              </w:rPr>
              <w:fldChar w:fldCharType="separate"/>
            </w:r>
            <w:r>
              <w:rPr>
                <w:noProof/>
              </w:rPr>
              <w:t>3</w:t>
            </w:r>
            <w:r>
              <w:rPr>
                <w:noProof/>
              </w:rPr>
              <w:fldChar w:fldCharType="end"/>
            </w:r>
          </w:hyperlink>
        </w:p>
        <w:p w14:paraId="693ED63E" w14:textId="6FFB59FB" w:rsidR="009C638A" w:rsidRDefault="009C638A">
          <w:pPr>
            <w:pStyle w:val="TOC2"/>
            <w:tabs>
              <w:tab w:val="right" w:leader="dot" w:pos="8298"/>
            </w:tabs>
            <w:rPr>
              <w:rFonts w:asciiTheme="minorHAnsi" w:eastAsiaTheme="minorEastAsia" w:hAnsiTheme="minorHAnsi" w:cstheme="minorBidi"/>
              <w:noProof/>
              <w:kern w:val="2"/>
              <w14:ligatures w14:val="standardContextual"/>
            </w:rPr>
          </w:pPr>
          <w:hyperlink w:anchor="_Toc239520154" w:history="1">
            <w:r w:rsidRPr="00EC537C">
              <w:rPr>
                <w:rStyle w:val="Hyperlink"/>
                <w:noProof/>
              </w:rPr>
              <w:t>3.1 Use case diagram</w:t>
            </w:r>
            <w:r>
              <w:rPr>
                <w:noProof/>
              </w:rPr>
              <w:tab/>
            </w:r>
            <w:r>
              <w:rPr>
                <w:noProof/>
              </w:rPr>
              <w:fldChar w:fldCharType="begin"/>
            </w:r>
            <w:r>
              <w:rPr>
                <w:noProof/>
              </w:rPr>
              <w:instrText xml:space="preserve"> PAGEREF _Toc239520154 \h </w:instrText>
            </w:r>
            <w:r>
              <w:rPr>
                <w:noProof/>
              </w:rPr>
            </w:r>
            <w:r>
              <w:rPr>
                <w:noProof/>
              </w:rPr>
              <w:fldChar w:fldCharType="separate"/>
            </w:r>
            <w:r>
              <w:rPr>
                <w:noProof/>
              </w:rPr>
              <w:t>3</w:t>
            </w:r>
            <w:r>
              <w:rPr>
                <w:noProof/>
              </w:rPr>
              <w:fldChar w:fldCharType="end"/>
            </w:r>
          </w:hyperlink>
        </w:p>
        <w:p w14:paraId="2AADFBC4" w14:textId="64C36729" w:rsidR="009C638A" w:rsidRDefault="009C638A">
          <w:pPr>
            <w:pStyle w:val="TOC2"/>
            <w:tabs>
              <w:tab w:val="right" w:leader="dot" w:pos="8298"/>
            </w:tabs>
            <w:rPr>
              <w:rFonts w:asciiTheme="minorHAnsi" w:eastAsiaTheme="minorEastAsia" w:hAnsiTheme="minorHAnsi" w:cstheme="minorBidi"/>
              <w:noProof/>
              <w:kern w:val="2"/>
              <w14:ligatures w14:val="standardContextual"/>
            </w:rPr>
          </w:pPr>
          <w:hyperlink w:anchor="_Toc239520155" w:history="1">
            <w:r w:rsidRPr="00EC537C">
              <w:rPr>
                <w:rStyle w:val="Hyperlink"/>
                <w:noProof/>
              </w:rPr>
              <w:t>3.2 Domain class diagram</w:t>
            </w:r>
            <w:r>
              <w:rPr>
                <w:noProof/>
              </w:rPr>
              <w:tab/>
            </w:r>
            <w:r>
              <w:rPr>
                <w:noProof/>
              </w:rPr>
              <w:fldChar w:fldCharType="begin"/>
            </w:r>
            <w:r>
              <w:rPr>
                <w:noProof/>
              </w:rPr>
              <w:instrText xml:space="preserve"> PAGEREF _Toc239520155 \h </w:instrText>
            </w:r>
            <w:r>
              <w:rPr>
                <w:noProof/>
              </w:rPr>
            </w:r>
            <w:r>
              <w:rPr>
                <w:noProof/>
              </w:rPr>
              <w:fldChar w:fldCharType="separate"/>
            </w:r>
            <w:r>
              <w:rPr>
                <w:noProof/>
              </w:rPr>
              <w:t>3</w:t>
            </w:r>
            <w:r>
              <w:rPr>
                <w:noProof/>
              </w:rPr>
              <w:fldChar w:fldCharType="end"/>
            </w:r>
          </w:hyperlink>
        </w:p>
        <w:p w14:paraId="6FA04F9D" w14:textId="7DE0AFF4" w:rsidR="009C638A" w:rsidRDefault="009C638A">
          <w:pPr>
            <w:pStyle w:val="TOC2"/>
            <w:tabs>
              <w:tab w:val="right" w:leader="dot" w:pos="8298"/>
            </w:tabs>
            <w:rPr>
              <w:rFonts w:asciiTheme="minorHAnsi" w:eastAsiaTheme="minorEastAsia" w:hAnsiTheme="minorHAnsi" w:cstheme="minorBidi"/>
              <w:noProof/>
              <w:kern w:val="2"/>
              <w14:ligatures w14:val="standardContextual"/>
            </w:rPr>
          </w:pPr>
          <w:hyperlink w:anchor="_Toc239520156" w:history="1">
            <w:r w:rsidRPr="00EC537C">
              <w:rPr>
                <w:rStyle w:val="Hyperlink"/>
                <w:noProof/>
              </w:rPr>
              <w:t>3.3 Design class diagram and sequence diagrams</w:t>
            </w:r>
            <w:r>
              <w:rPr>
                <w:noProof/>
              </w:rPr>
              <w:tab/>
            </w:r>
            <w:r>
              <w:rPr>
                <w:noProof/>
              </w:rPr>
              <w:fldChar w:fldCharType="begin"/>
            </w:r>
            <w:r>
              <w:rPr>
                <w:noProof/>
              </w:rPr>
              <w:instrText xml:space="preserve"> PAGEREF _Toc239520156 \h </w:instrText>
            </w:r>
            <w:r>
              <w:rPr>
                <w:noProof/>
              </w:rPr>
            </w:r>
            <w:r>
              <w:rPr>
                <w:noProof/>
              </w:rPr>
              <w:fldChar w:fldCharType="separate"/>
            </w:r>
            <w:r>
              <w:rPr>
                <w:noProof/>
              </w:rPr>
              <w:t>4</w:t>
            </w:r>
            <w:r>
              <w:rPr>
                <w:noProof/>
              </w:rPr>
              <w:fldChar w:fldCharType="end"/>
            </w:r>
          </w:hyperlink>
        </w:p>
        <w:p w14:paraId="741B29D3" w14:textId="204D3A15" w:rsidR="009C638A" w:rsidRDefault="009C638A">
          <w:pPr>
            <w:pStyle w:val="TOC1"/>
            <w:tabs>
              <w:tab w:val="right" w:leader="dot" w:pos="8298"/>
            </w:tabs>
            <w:rPr>
              <w:rFonts w:asciiTheme="minorHAnsi" w:eastAsiaTheme="minorEastAsia" w:hAnsiTheme="minorHAnsi" w:cstheme="minorBidi"/>
              <w:noProof/>
              <w:kern w:val="2"/>
              <w14:ligatures w14:val="standardContextual"/>
            </w:rPr>
          </w:pPr>
          <w:hyperlink w:anchor="_Toc239520157" w:history="1">
            <w:r w:rsidRPr="00EC537C">
              <w:rPr>
                <w:rStyle w:val="Hyperlink"/>
                <w:noProof/>
              </w:rPr>
              <w:t>4. Three-tier distributed architecture</w:t>
            </w:r>
            <w:r>
              <w:rPr>
                <w:noProof/>
              </w:rPr>
              <w:tab/>
            </w:r>
            <w:r>
              <w:rPr>
                <w:noProof/>
              </w:rPr>
              <w:fldChar w:fldCharType="begin"/>
            </w:r>
            <w:r>
              <w:rPr>
                <w:noProof/>
              </w:rPr>
              <w:instrText xml:space="preserve"> PAGEREF _Toc239520157 \h </w:instrText>
            </w:r>
            <w:r>
              <w:rPr>
                <w:noProof/>
              </w:rPr>
            </w:r>
            <w:r>
              <w:rPr>
                <w:noProof/>
              </w:rPr>
              <w:fldChar w:fldCharType="separate"/>
            </w:r>
            <w:r>
              <w:rPr>
                <w:noProof/>
              </w:rPr>
              <w:t>11</w:t>
            </w:r>
            <w:r>
              <w:rPr>
                <w:noProof/>
              </w:rPr>
              <w:fldChar w:fldCharType="end"/>
            </w:r>
          </w:hyperlink>
        </w:p>
        <w:p w14:paraId="51208427" w14:textId="7149534C" w:rsidR="009C638A" w:rsidRDefault="009C638A">
          <w:pPr>
            <w:pStyle w:val="TOC2"/>
            <w:tabs>
              <w:tab w:val="right" w:leader="dot" w:pos="8298"/>
            </w:tabs>
            <w:rPr>
              <w:rFonts w:asciiTheme="minorHAnsi" w:eastAsiaTheme="minorEastAsia" w:hAnsiTheme="minorHAnsi" w:cstheme="minorBidi"/>
              <w:noProof/>
              <w:kern w:val="2"/>
              <w14:ligatures w14:val="standardContextual"/>
            </w:rPr>
          </w:pPr>
          <w:hyperlink w:anchor="_Toc239520158" w:history="1">
            <w:r w:rsidRPr="00EC537C">
              <w:rPr>
                <w:rStyle w:val="Hyperlink"/>
                <w:noProof/>
              </w:rPr>
              <w:t>4.1 Separation proved rather than asserted</w:t>
            </w:r>
            <w:r>
              <w:rPr>
                <w:noProof/>
              </w:rPr>
              <w:tab/>
            </w:r>
            <w:r>
              <w:rPr>
                <w:noProof/>
              </w:rPr>
              <w:fldChar w:fldCharType="begin"/>
            </w:r>
            <w:r>
              <w:rPr>
                <w:noProof/>
              </w:rPr>
              <w:instrText xml:space="preserve"> PAGEREF _Toc239520158 \h </w:instrText>
            </w:r>
            <w:r>
              <w:rPr>
                <w:noProof/>
              </w:rPr>
            </w:r>
            <w:r>
              <w:rPr>
                <w:noProof/>
              </w:rPr>
              <w:fldChar w:fldCharType="separate"/>
            </w:r>
            <w:r>
              <w:rPr>
                <w:noProof/>
              </w:rPr>
              <w:t>11</w:t>
            </w:r>
            <w:r>
              <w:rPr>
                <w:noProof/>
              </w:rPr>
              <w:fldChar w:fldCharType="end"/>
            </w:r>
          </w:hyperlink>
        </w:p>
        <w:p w14:paraId="677AB9C9" w14:textId="0FE72987" w:rsidR="009C638A" w:rsidRDefault="009C638A">
          <w:pPr>
            <w:pStyle w:val="TOC2"/>
            <w:tabs>
              <w:tab w:val="right" w:leader="dot" w:pos="8298"/>
            </w:tabs>
            <w:rPr>
              <w:rFonts w:asciiTheme="minorHAnsi" w:eastAsiaTheme="minorEastAsia" w:hAnsiTheme="minorHAnsi" w:cstheme="minorBidi"/>
              <w:noProof/>
              <w:kern w:val="2"/>
              <w14:ligatures w14:val="standardContextual"/>
            </w:rPr>
          </w:pPr>
          <w:hyperlink w:anchor="_Toc239520159" w:history="1">
            <w:r w:rsidRPr="00EC537C">
              <w:rPr>
                <w:rStyle w:val="Hyperlink"/>
                <w:noProof/>
              </w:rPr>
              <w:t>4.2 Where each rule lives, and one deliberate duplication</w:t>
            </w:r>
            <w:r>
              <w:rPr>
                <w:noProof/>
              </w:rPr>
              <w:tab/>
            </w:r>
            <w:r>
              <w:rPr>
                <w:noProof/>
              </w:rPr>
              <w:fldChar w:fldCharType="begin"/>
            </w:r>
            <w:r>
              <w:rPr>
                <w:noProof/>
              </w:rPr>
              <w:instrText xml:space="preserve"> PAGEREF _Toc239520159 \h </w:instrText>
            </w:r>
            <w:r>
              <w:rPr>
                <w:noProof/>
              </w:rPr>
            </w:r>
            <w:r>
              <w:rPr>
                <w:noProof/>
              </w:rPr>
              <w:fldChar w:fldCharType="separate"/>
            </w:r>
            <w:r>
              <w:rPr>
                <w:noProof/>
              </w:rPr>
              <w:t>11</w:t>
            </w:r>
            <w:r>
              <w:rPr>
                <w:noProof/>
              </w:rPr>
              <w:fldChar w:fldCharType="end"/>
            </w:r>
          </w:hyperlink>
        </w:p>
        <w:p w14:paraId="6A364A41" w14:textId="16D8FF5C" w:rsidR="009C638A" w:rsidRDefault="009C638A">
          <w:pPr>
            <w:pStyle w:val="TOC2"/>
            <w:tabs>
              <w:tab w:val="right" w:leader="dot" w:pos="8298"/>
            </w:tabs>
            <w:rPr>
              <w:rFonts w:asciiTheme="minorHAnsi" w:eastAsiaTheme="minorEastAsia" w:hAnsiTheme="minorHAnsi" w:cstheme="minorBidi"/>
              <w:noProof/>
              <w:kern w:val="2"/>
              <w14:ligatures w14:val="standardContextual"/>
            </w:rPr>
          </w:pPr>
          <w:hyperlink w:anchor="_Toc239520160" w:history="1">
            <w:r w:rsidRPr="00EC537C">
              <w:rPr>
                <w:rStyle w:val="Hyperlink"/>
                <w:noProof/>
              </w:rPr>
              <w:t>4.3 What the architecture costs</w:t>
            </w:r>
            <w:r>
              <w:rPr>
                <w:noProof/>
              </w:rPr>
              <w:tab/>
            </w:r>
            <w:r>
              <w:rPr>
                <w:noProof/>
              </w:rPr>
              <w:fldChar w:fldCharType="begin"/>
            </w:r>
            <w:r>
              <w:rPr>
                <w:noProof/>
              </w:rPr>
              <w:instrText xml:space="preserve"> PAGEREF _Toc239520160 \h </w:instrText>
            </w:r>
            <w:r>
              <w:rPr>
                <w:noProof/>
              </w:rPr>
            </w:r>
            <w:r>
              <w:rPr>
                <w:noProof/>
              </w:rPr>
              <w:fldChar w:fldCharType="separate"/>
            </w:r>
            <w:r>
              <w:rPr>
                <w:noProof/>
              </w:rPr>
              <w:t>12</w:t>
            </w:r>
            <w:r>
              <w:rPr>
                <w:noProof/>
              </w:rPr>
              <w:fldChar w:fldCharType="end"/>
            </w:r>
          </w:hyperlink>
        </w:p>
        <w:p w14:paraId="3FCB9194" w14:textId="4B96C129" w:rsidR="009C638A" w:rsidRDefault="009C638A">
          <w:pPr>
            <w:pStyle w:val="TOC1"/>
            <w:tabs>
              <w:tab w:val="right" w:leader="dot" w:pos="8298"/>
            </w:tabs>
            <w:rPr>
              <w:rFonts w:asciiTheme="minorHAnsi" w:eastAsiaTheme="minorEastAsia" w:hAnsiTheme="minorHAnsi" w:cstheme="minorBidi"/>
              <w:noProof/>
              <w:kern w:val="2"/>
              <w14:ligatures w14:val="standardContextual"/>
            </w:rPr>
          </w:pPr>
          <w:hyperlink w:anchor="_Toc239520161" w:history="1">
            <w:r w:rsidRPr="00EC537C">
              <w:rPr>
                <w:rStyle w:val="Hyperlink"/>
                <w:noProof/>
              </w:rPr>
              <w:t>5. Design patterns applied and evaluated</w:t>
            </w:r>
            <w:r>
              <w:rPr>
                <w:noProof/>
              </w:rPr>
              <w:tab/>
            </w:r>
            <w:r>
              <w:rPr>
                <w:noProof/>
              </w:rPr>
              <w:fldChar w:fldCharType="begin"/>
            </w:r>
            <w:r>
              <w:rPr>
                <w:noProof/>
              </w:rPr>
              <w:instrText xml:space="preserve"> PAGEREF _Toc239520161 \h </w:instrText>
            </w:r>
            <w:r>
              <w:rPr>
                <w:noProof/>
              </w:rPr>
            </w:r>
            <w:r>
              <w:rPr>
                <w:noProof/>
              </w:rPr>
              <w:fldChar w:fldCharType="separate"/>
            </w:r>
            <w:r>
              <w:rPr>
                <w:noProof/>
              </w:rPr>
              <w:t>15</w:t>
            </w:r>
            <w:r>
              <w:rPr>
                <w:noProof/>
              </w:rPr>
              <w:fldChar w:fldCharType="end"/>
            </w:r>
          </w:hyperlink>
        </w:p>
        <w:p w14:paraId="7F9CBF2A" w14:textId="68DCDE9D" w:rsidR="009C638A" w:rsidRDefault="009C638A">
          <w:pPr>
            <w:pStyle w:val="TOC2"/>
            <w:tabs>
              <w:tab w:val="right" w:leader="dot" w:pos="8298"/>
            </w:tabs>
            <w:rPr>
              <w:rFonts w:asciiTheme="minorHAnsi" w:eastAsiaTheme="minorEastAsia" w:hAnsiTheme="minorHAnsi" w:cstheme="minorBidi"/>
              <w:noProof/>
              <w:kern w:val="2"/>
              <w14:ligatures w14:val="standardContextual"/>
            </w:rPr>
          </w:pPr>
          <w:hyperlink w:anchor="_Toc239520162" w:history="1">
            <w:r w:rsidRPr="00EC537C">
              <w:rPr>
                <w:rStyle w:val="Hyperlink"/>
                <w:noProof/>
              </w:rPr>
              <w:t>5.1 Strategy and Null Object — the discount rules (behavioural)</w:t>
            </w:r>
            <w:r>
              <w:rPr>
                <w:noProof/>
              </w:rPr>
              <w:tab/>
            </w:r>
            <w:r>
              <w:rPr>
                <w:noProof/>
              </w:rPr>
              <w:fldChar w:fldCharType="begin"/>
            </w:r>
            <w:r>
              <w:rPr>
                <w:noProof/>
              </w:rPr>
              <w:instrText xml:space="preserve"> PAGEREF _Toc239520162 \h </w:instrText>
            </w:r>
            <w:r>
              <w:rPr>
                <w:noProof/>
              </w:rPr>
            </w:r>
            <w:r>
              <w:rPr>
                <w:noProof/>
              </w:rPr>
              <w:fldChar w:fldCharType="separate"/>
            </w:r>
            <w:r>
              <w:rPr>
                <w:noProof/>
              </w:rPr>
              <w:t>15</w:t>
            </w:r>
            <w:r>
              <w:rPr>
                <w:noProof/>
              </w:rPr>
              <w:fldChar w:fldCharType="end"/>
            </w:r>
          </w:hyperlink>
        </w:p>
        <w:p w14:paraId="3B5EBDBF" w14:textId="65574CA6" w:rsidR="009C638A" w:rsidRDefault="009C638A">
          <w:pPr>
            <w:pStyle w:val="TOC2"/>
            <w:tabs>
              <w:tab w:val="right" w:leader="dot" w:pos="8298"/>
            </w:tabs>
            <w:rPr>
              <w:rFonts w:asciiTheme="minorHAnsi" w:eastAsiaTheme="minorEastAsia" w:hAnsiTheme="minorHAnsi" w:cstheme="minorBidi"/>
              <w:noProof/>
              <w:kern w:val="2"/>
              <w14:ligatures w14:val="standardContextual"/>
            </w:rPr>
          </w:pPr>
          <w:hyperlink w:anchor="_Toc239520163" w:history="1">
            <w:r w:rsidRPr="00EC537C">
              <w:rPr>
                <w:rStyle w:val="Hyperlink"/>
                <w:noProof/>
              </w:rPr>
              <w:t>5.2 Observer — appointment events (behavioural)</w:t>
            </w:r>
            <w:r>
              <w:rPr>
                <w:noProof/>
              </w:rPr>
              <w:tab/>
            </w:r>
            <w:r>
              <w:rPr>
                <w:noProof/>
              </w:rPr>
              <w:fldChar w:fldCharType="begin"/>
            </w:r>
            <w:r>
              <w:rPr>
                <w:noProof/>
              </w:rPr>
              <w:instrText xml:space="preserve"> PAGEREF _Toc239520163 \h </w:instrText>
            </w:r>
            <w:r>
              <w:rPr>
                <w:noProof/>
              </w:rPr>
            </w:r>
            <w:r>
              <w:rPr>
                <w:noProof/>
              </w:rPr>
              <w:fldChar w:fldCharType="separate"/>
            </w:r>
            <w:r>
              <w:rPr>
                <w:noProof/>
              </w:rPr>
              <w:t>16</w:t>
            </w:r>
            <w:r>
              <w:rPr>
                <w:noProof/>
              </w:rPr>
              <w:fldChar w:fldCharType="end"/>
            </w:r>
          </w:hyperlink>
        </w:p>
        <w:p w14:paraId="3CA21C3B" w14:textId="4BF804DE" w:rsidR="009C638A" w:rsidRDefault="009C638A">
          <w:pPr>
            <w:pStyle w:val="TOC2"/>
            <w:tabs>
              <w:tab w:val="right" w:leader="dot" w:pos="8298"/>
            </w:tabs>
            <w:rPr>
              <w:rFonts w:asciiTheme="minorHAnsi" w:eastAsiaTheme="minorEastAsia" w:hAnsiTheme="minorHAnsi" w:cstheme="minorBidi"/>
              <w:noProof/>
              <w:kern w:val="2"/>
              <w14:ligatures w14:val="standardContextual"/>
            </w:rPr>
          </w:pPr>
          <w:hyperlink w:anchor="_Toc239520164" w:history="1">
            <w:r w:rsidRPr="00EC537C">
              <w:rPr>
                <w:rStyle w:val="Hyperlink"/>
                <w:noProof/>
              </w:rPr>
              <w:t>5.3 Facade — billing (structural)</w:t>
            </w:r>
            <w:r>
              <w:rPr>
                <w:noProof/>
              </w:rPr>
              <w:tab/>
            </w:r>
            <w:r>
              <w:rPr>
                <w:noProof/>
              </w:rPr>
              <w:fldChar w:fldCharType="begin"/>
            </w:r>
            <w:r>
              <w:rPr>
                <w:noProof/>
              </w:rPr>
              <w:instrText xml:space="preserve"> PAGEREF _Toc239520164 \h </w:instrText>
            </w:r>
            <w:r>
              <w:rPr>
                <w:noProof/>
              </w:rPr>
            </w:r>
            <w:r>
              <w:rPr>
                <w:noProof/>
              </w:rPr>
              <w:fldChar w:fldCharType="separate"/>
            </w:r>
            <w:r>
              <w:rPr>
                <w:noProof/>
              </w:rPr>
              <w:t>16</w:t>
            </w:r>
            <w:r>
              <w:rPr>
                <w:noProof/>
              </w:rPr>
              <w:fldChar w:fldCharType="end"/>
            </w:r>
          </w:hyperlink>
        </w:p>
        <w:p w14:paraId="3221E717" w14:textId="12F4B534" w:rsidR="009C638A" w:rsidRDefault="009C638A">
          <w:pPr>
            <w:pStyle w:val="TOC2"/>
            <w:tabs>
              <w:tab w:val="right" w:leader="dot" w:pos="8298"/>
            </w:tabs>
            <w:rPr>
              <w:rFonts w:asciiTheme="minorHAnsi" w:eastAsiaTheme="minorEastAsia" w:hAnsiTheme="minorHAnsi" w:cstheme="minorBidi"/>
              <w:noProof/>
              <w:kern w:val="2"/>
              <w14:ligatures w14:val="standardContextual"/>
            </w:rPr>
          </w:pPr>
          <w:hyperlink w:anchor="_Toc239520165" w:history="1">
            <w:r w:rsidRPr="00EC537C">
              <w:rPr>
                <w:rStyle w:val="Hyperlink"/>
                <w:noProof/>
              </w:rPr>
              <w:t>5.4 Proxy, Singleton, Repository and Adapter</w:t>
            </w:r>
            <w:r>
              <w:rPr>
                <w:noProof/>
              </w:rPr>
              <w:tab/>
            </w:r>
            <w:r>
              <w:rPr>
                <w:noProof/>
              </w:rPr>
              <w:fldChar w:fldCharType="begin"/>
            </w:r>
            <w:r>
              <w:rPr>
                <w:noProof/>
              </w:rPr>
              <w:instrText xml:space="preserve"> PAGEREF _Toc239520165 \h </w:instrText>
            </w:r>
            <w:r>
              <w:rPr>
                <w:noProof/>
              </w:rPr>
            </w:r>
            <w:r>
              <w:rPr>
                <w:noProof/>
              </w:rPr>
              <w:fldChar w:fldCharType="separate"/>
            </w:r>
            <w:r>
              <w:rPr>
                <w:noProof/>
              </w:rPr>
              <w:t>16</w:t>
            </w:r>
            <w:r>
              <w:rPr>
                <w:noProof/>
              </w:rPr>
              <w:fldChar w:fldCharType="end"/>
            </w:r>
          </w:hyperlink>
        </w:p>
        <w:p w14:paraId="59AB2729" w14:textId="121DD52B" w:rsidR="009C638A" w:rsidRDefault="009C638A">
          <w:pPr>
            <w:pStyle w:val="TOC2"/>
            <w:tabs>
              <w:tab w:val="right" w:leader="dot" w:pos="8298"/>
            </w:tabs>
            <w:rPr>
              <w:rFonts w:asciiTheme="minorHAnsi" w:eastAsiaTheme="minorEastAsia" w:hAnsiTheme="minorHAnsi" w:cstheme="minorBidi"/>
              <w:noProof/>
              <w:kern w:val="2"/>
              <w14:ligatures w14:val="standardContextual"/>
            </w:rPr>
          </w:pPr>
          <w:hyperlink w:anchor="_Toc239520166" w:history="1">
            <w:r w:rsidRPr="00EC537C">
              <w:rPr>
                <w:rStyle w:val="Hyperlink"/>
                <w:noProof/>
              </w:rPr>
              <w:t>5.5 Patterns considered and rejected</w:t>
            </w:r>
            <w:r>
              <w:rPr>
                <w:noProof/>
              </w:rPr>
              <w:tab/>
            </w:r>
            <w:r>
              <w:rPr>
                <w:noProof/>
              </w:rPr>
              <w:fldChar w:fldCharType="begin"/>
            </w:r>
            <w:r>
              <w:rPr>
                <w:noProof/>
              </w:rPr>
              <w:instrText xml:space="preserve"> PAGEREF _Toc239520166 \h </w:instrText>
            </w:r>
            <w:r>
              <w:rPr>
                <w:noProof/>
              </w:rPr>
            </w:r>
            <w:r>
              <w:rPr>
                <w:noProof/>
              </w:rPr>
              <w:fldChar w:fldCharType="separate"/>
            </w:r>
            <w:r>
              <w:rPr>
                <w:noProof/>
              </w:rPr>
              <w:t>17</w:t>
            </w:r>
            <w:r>
              <w:rPr>
                <w:noProof/>
              </w:rPr>
              <w:fldChar w:fldCharType="end"/>
            </w:r>
          </w:hyperlink>
        </w:p>
        <w:p w14:paraId="160A2684" w14:textId="7688D836" w:rsidR="009C638A" w:rsidRDefault="009C638A">
          <w:pPr>
            <w:pStyle w:val="TOC1"/>
            <w:tabs>
              <w:tab w:val="right" w:leader="dot" w:pos="8298"/>
            </w:tabs>
            <w:rPr>
              <w:rFonts w:asciiTheme="minorHAnsi" w:eastAsiaTheme="minorEastAsia" w:hAnsiTheme="minorHAnsi" w:cstheme="minorBidi"/>
              <w:noProof/>
              <w:kern w:val="2"/>
              <w14:ligatures w14:val="standardContextual"/>
            </w:rPr>
          </w:pPr>
          <w:hyperlink w:anchor="_Toc239520167" w:history="1">
            <w:r w:rsidRPr="00EC537C">
              <w:rPr>
                <w:rStyle w:val="Hyperlink"/>
                <w:noProof/>
              </w:rPr>
              <w:t>6. Testing</w:t>
            </w:r>
            <w:r>
              <w:rPr>
                <w:noProof/>
              </w:rPr>
              <w:tab/>
            </w:r>
            <w:r>
              <w:rPr>
                <w:noProof/>
              </w:rPr>
              <w:fldChar w:fldCharType="begin"/>
            </w:r>
            <w:r>
              <w:rPr>
                <w:noProof/>
              </w:rPr>
              <w:instrText xml:space="preserve"> PAGEREF _Toc239520167 \h </w:instrText>
            </w:r>
            <w:r>
              <w:rPr>
                <w:noProof/>
              </w:rPr>
            </w:r>
            <w:r>
              <w:rPr>
                <w:noProof/>
              </w:rPr>
              <w:fldChar w:fldCharType="separate"/>
            </w:r>
            <w:r>
              <w:rPr>
                <w:noProof/>
              </w:rPr>
              <w:t>27</w:t>
            </w:r>
            <w:r>
              <w:rPr>
                <w:noProof/>
              </w:rPr>
              <w:fldChar w:fldCharType="end"/>
            </w:r>
          </w:hyperlink>
        </w:p>
        <w:p w14:paraId="1E744888" w14:textId="5406BE96" w:rsidR="009C638A" w:rsidRDefault="009C638A">
          <w:pPr>
            <w:pStyle w:val="TOC2"/>
            <w:tabs>
              <w:tab w:val="right" w:leader="dot" w:pos="8298"/>
            </w:tabs>
            <w:rPr>
              <w:rFonts w:asciiTheme="minorHAnsi" w:eastAsiaTheme="minorEastAsia" w:hAnsiTheme="minorHAnsi" w:cstheme="minorBidi"/>
              <w:noProof/>
              <w:kern w:val="2"/>
              <w14:ligatures w14:val="standardContextual"/>
            </w:rPr>
          </w:pPr>
          <w:hyperlink w:anchor="_Toc239520168" w:history="1">
            <w:r w:rsidRPr="00EC537C">
              <w:rPr>
                <w:rStyle w:val="Hyperlink"/>
                <w:noProof/>
              </w:rPr>
              <w:t>6.1 Testing at the level that can prove the thing</w:t>
            </w:r>
            <w:r>
              <w:rPr>
                <w:noProof/>
              </w:rPr>
              <w:tab/>
            </w:r>
            <w:r>
              <w:rPr>
                <w:noProof/>
              </w:rPr>
              <w:fldChar w:fldCharType="begin"/>
            </w:r>
            <w:r>
              <w:rPr>
                <w:noProof/>
              </w:rPr>
              <w:instrText xml:space="preserve"> PAGEREF _Toc239520168 \h </w:instrText>
            </w:r>
            <w:r>
              <w:rPr>
                <w:noProof/>
              </w:rPr>
            </w:r>
            <w:r>
              <w:rPr>
                <w:noProof/>
              </w:rPr>
              <w:fldChar w:fldCharType="separate"/>
            </w:r>
            <w:r>
              <w:rPr>
                <w:noProof/>
              </w:rPr>
              <w:t>27</w:t>
            </w:r>
            <w:r>
              <w:rPr>
                <w:noProof/>
              </w:rPr>
              <w:fldChar w:fldCharType="end"/>
            </w:r>
          </w:hyperlink>
        </w:p>
        <w:p w14:paraId="6E0F542F" w14:textId="6D9EA207" w:rsidR="009C638A" w:rsidRDefault="009C638A">
          <w:pPr>
            <w:pStyle w:val="TOC2"/>
            <w:tabs>
              <w:tab w:val="right" w:leader="dot" w:pos="8298"/>
            </w:tabs>
            <w:rPr>
              <w:rFonts w:asciiTheme="minorHAnsi" w:eastAsiaTheme="minorEastAsia" w:hAnsiTheme="minorHAnsi" w:cstheme="minorBidi"/>
              <w:noProof/>
              <w:kern w:val="2"/>
              <w14:ligatures w14:val="standardContextual"/>
            </w:rPr>
          </w:pPr>
          <w:hyperlink w:anchor="_Toc239520169" w:history="1">
            <w:r w:rsidRPr="00EC537C">
              <w:rPr>
                <w:rStyle w:val="Hyperlink"/>
                <w:noProof/>
              </w:rPr>
              <w:t>6.2 Test-driven development</w:t>
            </w:r>
            <w:r>
              <w:rPr>
                <w:noProof/>
              </w:rPr>
              <w:tab/>
            </w:r>
            <w:r>
              <w:rPr>
                <w:noProof/>
              </w:rPr>
              <w:fldChar w:fldCharType="begin"/>
            </w:r>
            <w:r>
              <w:rPr>
                <w:noProof/>
              </w:rPr>
              <w:instrText xml:space="preserve"> PAGEREF _Toc239520169 \h </w:instrText>
            </w:r>
            <w:r>
              <w:rPr>
                <w:noProof/>
              </w:rPr>
            </w:r>
            <w:r>
              <w:rPr>
                <w:noProof/>
              </w:rPr>
              <w:fldChar w:fldCharType="separate"/>
            </w:r>
            <w:r>
              <w:rPr>
                <w:noProof/>
              </w:rPr>
              <w:t>27</w:t>
            </w:r>
            <w:r>
              <w:rPr>
                <w:noProof/>
              </w:rPr>
              <w:fldChar w:fldCharType="end"/>
            </w:r>
          </w:hyperlink>
        </w:p>
        <w:p w14:paraId="5D1D738D" w14:textId="101C5731" w:rsidR="009C638A" w:rsidRDefault="009C638A">
          <w:pPr>
            <w:pStyle w:val="TOC2"/>
            <w:tabs>
              <w:tab w:val="right" w:leader="dot" w:pos="8298"/>
            </w:tabs>
            <w:rPr>
              <w:rFonts w:asciiTheme="minorHAnsi" w:eastAsiaTheme="minorEastAsia" w:hAnsiTheme="minorHAnsi" w:cstheme="minorBidi"/>
              <w:noProof/>
              <w:kern w:val="2"/>
              <w14:ligatures w14:val="standardContextual"/>
            </w:rPr>
          </w:pPr>
          <w:hyperlink w:anchor="_Toc239520170" w:history="1">
            <w:r w:rsidRPr="00EC537C">
              <w:rPr>
                <w:rStyle w:val="Hyperlink"/>
                <w:noProof/>
              </w:rPr>
              <w:t>6.3 Deriving the test data</w:t>
            </w:r>
            <w:r>
              <w:rPr>
                <w:noProof/>
              </w:rPr>
              <w:tab/>
            </w:r>
            <w:r>
              <w:rPr>
                <w:noProof/>
              </w:rPr>
              <w:fldChar w:fldCharType="begin"/>
            </w:r>
            <w:r>
              <w:rPr>
                <w:noProof/>
              </w:rPr>
              <w:instrText xml:space="preserve"> PAGEREF _Toc239520170 \h </w:instrText>
            </w:r>
            <w:r>
              <w:rPr>
                <w:noProof/>
              </w:rPr>
            </w:r>
            <w:r>
              <w:rPr>
                <w:noProof/>
              </w:rPr>
              <w:fldChar w:fldCharType="separate"/>
            </w:r>
            <w:r>
              <w:rPr>
                <w:noProof/>
              </w:rPr>
              <w:t>27</w:t>
            </w:r>
            <w:r>
              <w:rPr>
                <w:noProof/>
              </w:rPr>
              <w:fldChar w:fldCharType="end"/>
            </w:r>
          </w:hyperlink>
        </w:p>
        <w:p w14:paraId="4DE6D864" w14:textId="675CF960" w:rsidR="009C638A" w:rsidRDefault="009C638A">
          <w:pPr>
            <w:pStyle w:val="TOC2"/>
            <w:tabs>
              <w:tab w:val="right" w:leader="dot" w:pos="8298"/>
            </w:tabs>
            <w:rPr>
              <w:rFonts w:asciiTheme="minorHAnsi" w:eastAsiaTheme="minorEastAsia" w:hAnsiTheme="minorHAnsi" w:cstheme="minorBidi"/>
              <w:noProof/>
              <w:kern w:val="2"/>
              <w14:ligatures w14:val="standardContextual"/>
            </w:rPr>
          </w:pPr>
          <w:hyperlink w:anchor="_Toc239520171" w:history="1">
            <w:r w:rsidRPr="00EC537C">
              <w:rPr>
                <w:rStyle w:val="Hyperlink"/>
                <w:noProof/>
              </w:rPr>
              <w:t>6.4 A hand-written test double rather than a mocking framework</w:t>
            </w:r>
            <w:r>
              <w:rPr>
                <w:noProof/>
              </w:rPr>
              <w:tab/>
            </w:r>
            <w:r>
              <w:rPr>
                <w:noProof/>
              </w:rPr>
              <w:fldChar w:fldCharType="begin"/>
            </w:r>
            <w:r>
              <w:rPr>
                <w:noProof/>
              </w:rPr>
              <w:instrText xml:space="preserve"> PAGEREF _Toc239520171 \h </w:instrText>
            </w:r>
            <w:r>
              <w:rPr>
                <w:noProof/>
              </w:rPr>
            </w:r>
            <w:r>
              <w:rPr>
                <w:noProof/>
              </w:rPr>
              <w:fldChar w:fldCharType="separate"/>
            </w:r>
            <w:r>
              <w:rPr>
                <w:noProof/>
              </w:rPr>
              <w:t>28</w:t>
            </w:r>
            <w:r>
              <w:rPr>
                <w:noProof/>
              </w:rPr>
              <w:fldChar w:fldCharType="end"/>
            </w:r>
          </w:hyperlink>
        </w:p>
        <w:p w14:paraId="2C084AF2" w14:textId="154A62CE" w:rsidR="009C638A" w:rsidRDefault="009C638A">
          <w:pPr>
            <w:pStyle w:val="TOC2"/>
            <w:tabs>
              <w:tab w:val="right" w:leader="dot" w:pos="8298"/>
            </w:tabs>
            <w:rPr>
              <w:rFonts w:asciiTheme="minorHAnsi" w:eastAsiaTheme="minorEastAsia" w:hAnsiTheme="minorHAnsi" w:cstheme="minorBidi"/>
              <w:noProof/>
              <w:kern w:val="2"/>
              <w14:ligatures w14:val="standardContextual"/>
            </w:rPr>
          </w:pPr>
          <w:hyperlink w:anchor="_Toc239520172" w:history="1">
            <w:r w:rsidRPr="00EC537C">
              <w:rPr>
                <w:rStyle w:val="Hyperlink"/>
                <w:noProof/>
              </w:rPr>
              <w:t>6.5 Traceability — how each requirement is met and proved</w:t>
            </w:r>
            <w:r>
              <w:rPr>
                <w:noProof/>
              </w:rPr>
              <w:tab/>
            </w:r>
            <w:r>
              <w:rPr>
                <w:noProof/>
              </w:rPr>
              <w:fldChar w:fldCharType="begin"/>
            </w:r>
            <w:r>
              <w:rPr>
                <w:noProof/>
              </w:rPr>
              <w:instrText xml:space="preserve"> PAGEREF _Toc239520172 \h </w:instrText>
            </w:r>
            <w:r>
              <w:rPr>
                <w:noProof/>
              </w:rPr>
            </w:r>
            <w:r>
              <w:rPr>
                <w:noProof/>
              </w:rPr>
              <w:fldChar w:fldCharType="separate"/>
            </w:r>
            <w:r>
              <w:rPr>
                <w:noProof/>
              </w:rPr>
              <w:t>28</w:t>
            </w:r>
            <w:r>
              <w:rPr>
                <w:noProof/>
              </w:rPr>
              <w:fldChar w:fldCharType="end"/>
            </w:r>
          </w:hyperlink>
        </w:p>
        <w:p w14:paraId="552FFEDA" w14:textId="34172B2E" w:rsidR="009C638A" w:rsidRDefault="009C638A">
          <w:pPr>
            <w:pStyle w:val="TOC2"/>
            <w:tabs>
              <w:tab w:val="right" w:leader="dot" w:pos="8298"/>
            </w:tabs>
            <w:rPr>
              <w:rFonts w:asciiTheme="minorHAnsi" w:eastAsiaTheme="minorEastAsia" w:hAnsiTheme="minorHAnsi" w:cstheme="minorBidi"/>
              <w:noProof/>
              <w:kern w:val="2"/>
              <w14:ligatures w14:val="standardContextual"/>
            </w:rPr>
          </w:pPr>
          <w:hyperlink w:anchor="_Toc239520173" w:history="1">
            <w:r w:rsidRPr="00EC537C">
              <w:rPr>
                <w:rStyle w:val="Hyperlink"/>
                <w:noProof/>
              </w:rPr>
              <w:t>6.6 What the testing found, and coverage read honestly</w:t>
            </w:r>
            <w:r>
              <w:rPr>
                <w:noProof/>
              </w:rPr>
              <w:tab/>
            </w:r>
            <w:r>
              <w:rPr>
                <w:noProof/>
              </w:rPr>
              <w:fldChar w:fldCharType="begin"/>
            </w:r>
            <w:r>
              <w:rPr>
                <w:noProof/>
              </w:rPr>
              <w:instrText xml:space="preserve"> PAGEREF _Toc239520173 \h </w:instrText>
            </w:r>
            <w:r>
              <w:rPr>
                <w:noProof/>
              </w:rPr>
            </w:r>
            <w:r>
              <w:rPr>
                <w:noProof/>
              </w:rPr>
              <w:fldChar w:fldCharType="separate"/>
            </w:r>
            <w:r>
              <w:rPr>
                <w:noProof/>
              </w:rPr>
              <w:t>29</w:t>
            </w:r>
            <w:r>
              <w:rPr>
                <w:noProof/>
              </w:rPr>
              <w:fldChar w:fldCharType="end"/>
            </w:r>
          </w:hyperlink>
        </w:p>
        <w:p w14:paraId="2D50E257" w14:textId="742A0AA3" w:rsidR="009C638A" w:rsidRDefault="009C638A">
          <w:pPr>
            <w:pStyle w:val="TOC1"/>
            <w:tabs>
              <w:tab w:val="right" w:leader="dot" w:pos="8298"/>
            </w:tabs>
            <w:rPr>
              <w:rFonts w:asciiTheme="minorHAnsi" w:eastAsiaTheme="minorEastAsia" w:hAnsiTheme="minorHAnsi" w:cstheme="minorBidi"/>
              <w:noProof/>
              <w:kern w:val="2"/>
              <w14:ligatures w14:val="standardContextual"/>
            </w:rPr>
          </w:pPr>
          <w:hyperlink w:anchor="_Toc239520174" w:history="1">
            <w:r w:rsidRPr="00EC537C">
              <w:rPr>
                <w:rStyle w:val="Hyperlink"/>
                <w:noProof/>
              </w:rPr>
              <w:t>7. Version control, continuous integration and deployment</w:t>
            </w:r>
            <w:r>
              <w:rPr>
                <w:noProof/>
              </w:rPr>
              <w:tab/>
            </w:r>
            <w:r>
              <w:rPr>
                <w:noProof/>
              </w:rPr>
              <w:fldChar w:fldCharType="begin"/>
            </w:r>
            <w:r>
              <w:rPr>
                <w:noProof/>
              </w:rPr>
              <w:instrText xml:space="preserve"> PAGEREF _Toc239520174 \h </w:instrText>
            </w:r>
            <w:r>
              <w:rPr>
                <w:noProof/>
              </w:rPr>
            </w:r>
            <w:r>
              <w:rPr>
                <w:noProof/>
              </w:rPr>
              <w:fldChar w:fldCharType="separate"/>
            </w:r>
            <w:r>
              <w:rPr>
                <w:noProof/>
              </w:rPr>
              <w:t>31</w:t>
            </w:r>
            <w:r>
              <w:rPr>
                <w:noProof/>
              </w:rPr>
              <w:fldChar w:fldCharType="end"/>
            </w:r>
          </w:hyperlink>
        </w:p>
        <w:p w14:paraId="1307E1B9" w14:textId="35E08051" w:rsidR="009C638A" w:rsidRDefault="009C638A">
          <w:pPr>
            <w:pStyle w:val="TOC2"/>
            <w:tabs>
              <w:tab w:val="right" w:leader="dot" w:pos="8298"/>
            </w:tabs>
            <w:rPr>
              <w:rFonts w:asciiTheme="minorHAnsi" w:eastAsiaTheme="minorEastAsia" w:hAnsiTheme="minorHAnsi" w:cstheme="minorBidi"/>
              <w:noProof/>
              <w:kern w:val="2"/>
              <w14:ligatures w14:val="standardContextual"/>
            </w:rPr>
          </w:pPr>
          <w:hyperlink w:anchor="_Toc239520175" w:history="1">
            <w:r w:rsidRPr="00EC537C">
              <w:rPr>
                <w:rStyle w:val="Hyperlink"/>
                <w:noProof/>
              </w:rPr>
              <w:t>7.1 Branching and history</w:t>
            </w:r>
            <w:r>
              <w:rPr>
                <w:noProof/>
              </w:rPr>
              <w:tab/>
            </w:r>
            <w:r>
              <w:rPr>
                <w:noProof/>
              </w:rPr>
              <w:fldChar w:fldCharType="begin"/>
            </w:r>
            <w:r>
              <w:rPr>
                <w:noProof/>
              </w:rPr>
              <w:instrText xml:space="preserve"> PAGEREF _Toc239520175 \h </w:instrText>
            </w:r>
            <w:r>
              <w:rPr>
                <w:noProof/>
              </w:rPr>
            </w:r>
            <w:r>
              <w:rPr>
                <w:noProof/>
              </w:rPr>
              <w:fldChar w:fldCharType="separate"/>
            </w:r>
            <w:r>
              <w:rPr>
                <w:noProof/>
              </w:rPr>
              <w:t>31</w:t>
            </w:r>
            <w:r>
              <w:rPr>
                <w:noProof/>
              </w:rPr>
              <w:fldChar w:fldCharType="end"/>
            </w:r>
          </w:hyperlink>
        </w:p>
        <w:p w14:paraId="306B3FF0" w14:textId="3058BB19" w:rsidR="009C638A" w:rsidRDefault="009C638A">
          <w:pPr>
            <w:pStyle w:val="TOC2"/>
            <w:tabs>
              <w:tab w:val="right" w:leader="dot" w:pos="8298"/>
            </w:tabs>
            <w:rPr>
              <w:rFonts w:asciiTheme="minorHAnsi" w:eastAsiaTheme="minorEastAsia" w:hAnsiTheme="minorHAnsi" w:cstheme="minorBidi"/>
              <w:noProof/>
              <w:kern w:val="2"/>
              <w14:ligatures w14:val="standardContextual"/>
            </w:rPr>
          </w:pPr>
          <w:hyperlink w:anchor="_Toc239520176" w:history="1">
            <w:r w:rsidRPr="00EC537C">
              <w:rPr>
                <w:rStyle w:val="Hyperlink"/>
                <w:noProof/>
              </w:rPr>
              <w:t>7.2 Continuous integration</w:t>
            </w:r>
            <w:r>
              <w:rPr>
                <w:noProof/>
              </w:rPr>
              <w:tab/>
            </w:r>
            <w:r>
              <w:rPr>
                <w:noProof/>
              </w:rPr>
              <w:fldChar w:fldCharType="begin"/>
            </w:r>
            <w:r>
              <w:rPr>
                <w:noProof/>
              </w:rPr>
              <w:instrText xml:space="preserve"> PAGEREF _Toc239520176 \h </w:instrText>
            </w:r>
            <w:r>
              <w:rPr>
                <w:noProof/>
              </w:rPr>
            </w:r>
            <w:r>
              <w:rPr>
                <w:noProof/>
              </w:rPr>
              <w:fldChar w:fldCharType="separate"/>
            </w:r>
            <w:r>
              <w:rPr>
                <w:noProof/>
              </w:rPr>
              <w:t>31</w:t>
            </w:r>
            <w:r>
              <w:rPr>
                <w:noProof/>
              </w:rPr>
              <w:fldChar w:fldCharType="end"/>
            </w:r>
          </w:hyperlink>
        </w:p>
        <w:p w14:paraId="1D80A9D7" w14:textId="615C3E9B" w:rsidR="009C638A" w:rsidRDefault="009C638A">
          <w:pPr>
            <w:pStyle w:val="TOC2"/>
            <w:tabs>
              <w:tab w:val="right" w:leader="dot" w:pos="8298"/>
            </w:tabs>
            <w:rPr>
              <w:rFonts w:asciiTheme="minorHAnsi" w:eastAsiaTheme="minorEastAsia" w:hAnsiTheme="minorHAnsi" w:cstheme="minorBidi"/>
              <w:noProof/>
              <w:kern w:val="2"/>
              <w14:ligatures w14:val="standardContextual"/>
            </w:rPr>
          </w:pPr>
          <w:hyperlink w:anchor="_Toc239520177" w:history="1">
            <w:r w:rsidRPr="00EC537C">
              <w:rPr>
                <w:rStyle w:val="Hyperlink"/>
                <w:noProof/>
              </w:rPr>
              <w:t>7.3 Deployment</w:t>
            </w:r>
            <w:r>
              <w:rPr>
                <w:noProof/>
              </w:rPr>
              <w:tab/>
            </w:r>
            <w:r>
              <w:rPr>
                <w:noProof/>
              </w:rPr>
              <w:fldChar w:fldCharType="begin"/>
            </w:r>
            <w:r>
              <w:rPr>
                <w:noProof/>
              </w:rPr>
              <w:instrText xml:space="preserve"> PAGEREF _Toc239520177 \h </w:instrText>
            </w:r>
            <w:r>
              <w:rPr>
                <w:noProof/>
              </w:rPr>
            </w:r>
            <w:r>
              <w:rPr>
                <w:noProof/>
              </w:rPr>
              <w:fldChar w:fldCharType="separate"/>
            </w:r>
            <w:r>
              <w:rPr>
                <w:noProof/>
              </w:rPr>
              <w:t>32</w:t>
            </w:r>
            <w:r>
              <w:rPr>
                <w:noProof/>
              </w:rPr>
              <w:fldChar w:fldCharType="end"/>
            </w:r>
          </w:hyperlink>
        </w:p>
        <w:p w14:paraId="6C0053CD" w14:textId="24745AA3" w:rsidR="009C638A" w:rsidRDefault="009C638A">
          <w:pPr>
            <w:pStyle w:val="TOC1"/>
            <w:tabs>
              <w:tab w:val="right" w:leader="dot" w:pos="8298"/>
            </w:tabs>
            <w:rPr>
              <w:rFonts w:asciiTheme="minorHAnsi" w:eastAsiaTheme="minorEastAsia" w:hAnsiTheme="minorHAnsi" w:cstheme="minorBidi"/>
              <w:noProof/>
              <w:kern w:val="2"/>
              <w14:ligatures w14:val="standardContextual"/>
            </w:rPr>
          </w:pPr>
          <w:hyperlink w:anchor="_Toc239520178" w:history="1">
            <w:r w:rsidRPr="00EC537C">
              <w:rPr>
                <w:rStyle w:val="Hyperlink"/>
                <w:noProof/>
              </w:rPr>
              <w:t>8. Critical evaluation, limitations and future work</w:t>
            </w:r>
            <w:r>
              <w:rPr>
                <w:noProof/>
              </w:rPr>
              <w:tab/>
            </w:r>
            <w:r>
              <w:rPr>
                <w:noProof/>
              </w:rPr>
              <w:fldChar w:fldCharType="begin"/>
            </w:r>
            <w:r>
              <w:rPr>
                <w:noProof/>
              </w:rPr>
              <w:instrText xml:space="preserve"> PAGEREF _Toc239520178 \h </w:instrText>
            </w:r>
            <w:r>
              <w:rPr>
                <w:noProof/>
              </w:rPr>
            </w:r>
            <w:r>
              <w:rPr>
                <w:noProof/>
              </w:rPr>
              <w:fldChar w:fldCharType="separate"/>
            </w:r>
            <w:r>
              <w:rPr>
                <w:noProof/>
              </w:rPr>
              <w:t>38</w:t>
            </w:r>
            <w:r>
              <w:rPr>
                <w:noProof/>
              </w:rPr>
              <w:fldChar w:fldCharType="end"/>
            </w:r>
          </w:hyperlink>
        </w:p>
        <w:p w14:paraId="639BD03D" w14:textId="26D47A9A" w:rsidR="009C638A" w:rsidRDefault="009C638A">
          <w:pPr>
            <w:pStyle w:val="TOC1"/>
            <w:tabs>
              <w:tab w:val="right" w:leader="dot" w:pos="8298"/>
            </w:tabs>
            <w:rPr>
              <w:rFonts w:asciiTheme="minorHAnsi" w:eastAsiaTheme="minorEastAsia" w:hAnsiTheme="minorHAnsi" w:cstheme="minorBidi"/>
              <w:noProof/>
              <w:kern w:val="2"/>
              <w14:ligatures w14:val="standardContextual"/>
            </w:rPr>
          </w:pPr>
          <w:hyperlink w:anchor="_Toc239520179" w:history="1">
            <w:r w:rsidRPr="00EC537C">
              <w:rPr>
                <w:rStyle w:val="Hyperlink"/>
                <w:noProof/>
              </w:rPr>
              <w:t>References</w:t>
            </w:r>
            <w:r>
              <w:rPr>
                <w:noProof/>
              </w:rPr>
              <w:tab/>
            </w:r>
            <w:r>
              <w:rPr>
                <w:noProof/>
              </w:rPr>
              <w:fldChar w:fldCharType="begin"/>
            </w:r>
            <w:r>
              <w:rPr>
                <w:noProof/>
              </w:rPr>
              <w:instrText xml:space="preserve"> PAGEREF _Toc239520179 \h </w:instrText>
            </w:r>
            <w:r>
              <w:rPr>
                <w:noProof/>
              </w:rPr>
            </w:r>
            <w:r>
              <w:rPr>
                <w:noProof/>
              </w:rPr>
              <w:fldChar w:fldCharType="separate"/>
            </w:r>
            <w:r>
              <w:rPr>
                <w:noProof/>
              </w:rPr>
              <w:t>40</w:t>
            </w:r>
            <w:r>
              <w:rPr>
                <w:noProof/>
              </w:rPr>
              <w:fldChar w:fldCharType="end"/>
            </w:r>
          </w:hyperlink>
        </w:p>
        <w:p w14:paraId="6B909C3C" w14:textId="2C857C9E" w:rsidR="009C638A" w:rsidRDefault="009C638A">
          <w:pPr>
            <w:pStyle w:val="TOC1"/>
            <w:tabs>
              <w:tab w:val="right" w:leader="dot" w:pos="8298"/>
            </w:tabs>
            <w:rPr>
              <w:rFonts w:asciiTheme="minorHAnsi" w:eastAsiaTheme="minorEastAsia" w:hAnsiTheme="minorHAnsi" w:cstheme="minorBidi"/>
              <w:noProof/>
              <w:kern w:val="2"/>
              <w14:ligatures w14:val="standardContextual"/>
            </w:rPr>
          </w:pPr>
          <w:hyperlink w:anchor="_Toc239520180" w:history="1">
            <w:r w:rsidRPr="00EC537C">
              <w:rPr>
                <w:rStyle w:val="Hyperlink"/>
                <w:noProof/>
              </w:rPr>
              <w:t>Appendix A — Test plan and traceability matrix</w:t>
            </w:r>
            <w:r>
              <w:rPr>
                <w:noProof/>
              </w:rPr>
              <w:tab/>
            </w:r>
            <w:r>
              <w:rPr>
                <w:noProof/>
              </w:rPr>
              <w:fldChar w:fldCharType="begin"/>
            </w:r>
            <w:r>
              <w:rPr>
                <w:noProof/>
              </w:rPr>
              <w:instrText xml:space="preserve"> PAGEREF _Toc239520180 \h </w:instrText>
            </w:r>
            <w:r>
              <w:rPr>
                <w:noProof/>
              </w:rPr>
            </w:r>
            <w:r>
              <w:rPr>
                <w:noProof/>
              </w:rPr>
              <w:fldChar w:fldCharType="separate"/>
            </w:r>
            <w:r>
              <w:rPr>
                <w:noProof/>
              </w:rPr>
              <w:t>42</w:t>
            </w:r>
            <w:r>
              <w:rPr>
                <w:noProof/>
              </w:rPr>
              <w:fldChar w:fldCharType="end"/>
            </w:r>
          </w:hyperlink>
        </w:p>
        <w:p w14:paraId="25C68F1A" w14:textId="654CE488" w:rsidR="009C638A" w:rsidRDefault="009C638A">
          <w:pPr>
            <w:pStyle w:val="TOC2"/>
            <w:tabs>
              <w:tab w:val="right" w:leader="dot" w:pos="8298"/>
            </w:tabs>
            <w:rPr>
              <w:rFonts w:asciiTheme="minorHAnsi" w:eastAsiaTheme="minorEastAsia" w:hAnsiTheme="minorHAnsi" w:cstheme="minorBidi"/>
              <w:noProof/>
              <w:kern w:val="2"/>
              <w14:ligatures w14:val="standardContextual"/>
            </w:rPr>
          </w:pPr>
          <w:hyperlink w:anchor="_Toc239520181" w:history="1">
            <w:r w:rsidRPr="00EC537C">
              <w:rPr>
                <w:rStyle w:val="Hyperlink"/>
                <w:noProof/>
              </w:rPr>
              <w:t>A.1. Testing strategy</w:t>
            </w:r>
            <w:r>
              <w:rPr>
                <w:noProof/>
              </w:rPr>
              <w:tab/>
            </w:r>
            <w:r>
              <w:rPr>
                <w:noProof/>
              </w:rPr>
              <w:fldChar w:fldCharType="begin"/>
            </w:r>
            <w:r>
              <w:rPr>
                <w:noProof/>
              </w:rPr>
              <w:instrText xml:space="preserve"> PAGEREF _Toc239520181 \h </w:instrText>
            </w:r>
            <w:r>
              <w:rPr>
                <w:noProof/>
              </w:rPr>
            </w:r>
            <w:r>
              <w:rPr>
                <w:noProof/>
              </w:rPr>
              <w:fldChar w:fldCharType="separate"/>
            </w:r>
            <w:r>
              <w:rPr>
                <w:noProof/>
              </w:rPr>
              <w:t>42</w:t>
            </w:r>
            <w:r>
              <w:rPr>
                <w:noProof/>
              </w:rPr>
              <w:fldChar w:fldCharType="end"/>
            </w:r>
          </w:hyperlink>
        </w:p>
        <w:p w14:paraId="4D6CA219" w14:textId="542C958B" w:rsidR="009C638A" w:rsidRDefault="009C638A">
          <w:pPr>
            <w:pStyle w:val="TOC3"/>
            <w:tabs>
              <w:tab w:val="right" w:leader="dot" w:pos="8298"/>
            </w:tabs>
            <w:rPr>
              <w:rFonts w:asciiTheme="minorHAnsi" w:eastAsiaTheme="minorEastAsia" w:hAnsiTheme="minorHAnsi" w:cstheme="minorBidi"/>
              <w:noProof/>
              <w:kern w:val="2"/>
              <w14:ligatures w14:val="standardContextual"/>
            </w:rPr>
          </w:pPr>
          <w:hyperlink w:anchor="_Toc239520182" w:history="1">
            <w:r w:rsidRPr="00EC537C">
              <w:rPr>
                <w:rStyle w:val="Hyperlink"/>
                <w:noProof/>
              </w:rPr>
              <w:t>A.1.1 Why a hand-written test double rather than Mockito</w:t>
            </w:r>
            <w:r>
              <w:rPr>
                <w:noProof/>
              </w:rPr>
              <w:tab/>
            </w:r>
            <w:r>
              <w:rPr>
                <w:noProof/>
              </w:rPr>
              <w:fldChar w:fldCharType="begin"/>
            </w:r>
            <w:r>
              <w:rPr>
                <w:noProof/>
              </w:rPr>
              <w:instrText xml:space="preserve"> PAGEREF _Toc239520182 \h </w:instrText>
            </w:r>
            <w:r>
              <w:rPr>
                <w:noProof/>
              </w:rPr>
            </w:r>
            <w:r>
              <w:rPr>
                <w:noProof/>
              </w:rPr>
              <w:fldChar w:fldCharType="separate"/>
            </w:r>
            <w:r>
              <w:rPr>
                <w:noProof/>
              </w:rPr>
              <w:t>42</w:t>
            </w:r>
            <w:r>
              <w:rPr>
                <w:noProof/>
              </w:rPr>
              <w:fldChar w:fldCharType="end"/>
            </w:r>
          </w:hyperlink>
        </w:p>
        <w:p w14:paraId="5B938820" w14:textId="211AD434" w:rsidR="009C638A" w:rsidRDefault="009C638A">
          <w:pPr>
            <w:pStyle w:val="TOC3"/>
            <w:tabs>
              <w:tab w:val="right" w:leader="dot" w:pos="8298"/>
            </w:tabs>
            <w:rPr>
              <w:rFonts w:asciiTheme="minorHAnsi" w:eastAsiaTheme="minorEastAsia" w:hAnsiTheme="minorHAnsi" w:cstheme="minorBidi"/>
              <w:noProof/>
              <w:kern w:val="2"/>
              <w14:ligatures w14:val="standardContextual"/>
            </w:rPr>
          </w:pPr>
          <w:hyperlink w:anchor="_Toc239520183" w:history="1">
            <w:r w:rsidRPr="00EC537C">
              <w:rPr>
                <w:rStyle w:val="Hyperlink"/>
                <w:noProof/>
              </w:rPr>
              <w:t>A.1.2 What the service tests deliberately do NOT do</w:t>
            </w:r>
            <w:r>
              <w:rPr>
                <w:noProof/>
              </w:rPr>
              <w:tab/>
            </w:r>
            <w:r>
              <w:rPr>
                <w:noProof/>
              </w:rPr>
              <w:fldChar w:fldCharType="begin"/>
            </w:r>
            <w:r>
              <w:rPr>
                <w:noProof/>
              </w:rPr>
              <w:instrText xml:space="preserve"> PAGEREF _Toc239520183 \h </w:instrText>
            </w:r>
            <w:r>
              <w:rPr>
                <w:noProof/>
              </w:rPr>
            </w:r>
            <w:r>
              <w:rPr>
                <w:noProof/>
              </w:rPr>
              <w:fldChar w:fldCharType="separate"/>
            </w:r>
            <w:r>
              <w:rPr>
                <w:noProof/>
              </w:rPr>
              <w:t>43</w:t>
            </w:r>
            <w:r>
              <w:rPr>
                <w:noProof/>
              </w:rPr>
              <w:fldChar w:fldCharType="end"/>
            </w:r>
          </w:hyperlink>
        </w:p>
        <w:p w14:paraId="45DA14CF" w14:textId="75F1B504" w:rsidR="009C638A" w:rsidRDefault="009C638A">
          <w:pPr>
            <w:pStyle w:val="TOC3"/>
            <w:tabs>
              <w:tab w:val="right" w:leader="dot" w:pos="8298"/>
            </w:tabs>
            <w:rPr>
              <w:rFonts w:asciiTheme="minorHAnsi" w:eastAsiaTheme="minorEastAsia" w:hAnsiTheme="minorHAnsi" w:cstheme="minorBidi"/>
              <w:noProof/>
              <w:kern w:val="2"/>
              <w14:ligatures w14:val="standardContextual"/>
            </w:rPr>
          </w:pPr>
          <w:hyperlink w:anchor="_Toc239520184" w:history="1">
            <w:r w:rsidRPr="00EC537C">
              <w:rPr>
                <w:rStyle w:val="Hyperlink"/>
                <w:noProof/>
              </w:rPr>
              <w:t>A.1.3 Test-driven development</w:t>
            </w:r>
            <w:r>
              <w:rPr>
                <w:noProof/>
              </w:rPr>
              <w:tab/>
            </w:r>
            <w:r>
              <w:rPr>
                <w:noProof/>
              </w:rPr>
              <w:fldChar w:fldCharType="begin"/>
            </w:r>
            <w:r>
              <w:rPr>
                <w:noProof/>
              </w:rPr>
              <w:instrText xml:space="preserve"> PAGEREF _Toc239520184 \h </w:instrText>
            </w:r>
            <w:r>
              <w:rPr>
                <w:noProof/>
              </w:rPr>
            </w:r>
            <w:r>
              <w:rPr>
                <w:noProof/>
              </w:rPr>
              <w:fldChar w:fldCharType="separate"/>
            </w:r>
            <w:r>
              <w:rPr>
                <w:noProof/>
              </w:rPr>
              <w:t>43</w:t>
            </w:r>
            <w:r>
              <w:rPr>
                <w:noProof/>
              </w:rPr>
              <w:fldChar w:fldCharType="end"/>
            </w:r>
          </w:hyperlink>
        </w:p>
        <w:p w14:paraId="5A5D133A" w14:textId="087D3B83" w:rsidR="009C638A" w:rsidRDefault="009C638A">
          <w:pPr>
            <w:pStyle w:val="TOC2"/>
            <w:tabs>
              <w:tab w:val="right" w:leader="dot" w:pos="8298"/>
            </w:tabs>
            <w:rPr>
              <w:rFonts w:asciiTheme="minorHAnsi" w:eastAsiaTheme="minorEastAsia" w:hAnsiTheme="minorHAnsi" w:cstheme="minorBidi"/>
              <w:noProof/>
              <w:kern w:val="2"/>
              <w14:ligatures w14:val="standardContextual"/>
            </w:rPr>
          </w:pPr>
          <w:hyperlink w:anchor="_Toc239520185" w:history="1">
            <w:r w:rsidRPr="00EC537C">
              <w:rPr>
                <w:rStyle w:val="Hyperlink"/>
                <w:noProof/>
              </w:rPr>
              <w:t>A.2. How test data was derived</w:t>
            </w:r>
            <w:r>
              <w:rPr>
                <w:noProof/>
              </w:rPr>
              <w:tab/>
            </w:r>
            <w:r>
              <w:rPr>
                <w:noProof/>
              </w:rPr>
              <w:fldChar w:fldCharType="begin"/>
            </w:r>
            <w:r>
              <w:rPr>
                <w:noProof/>
              </w:rPr>
              <w:instrText xml:space="preserve"> PAGEREF _Toc239520185 \h </w:instrText>
            </w:r>
            <w:r>
              <w:rPr>
                <w:noProof/>
              </w:rPr>
            </w:r>
            <w:r>
              <w:rPr>
                <w:noProof/>
              </w:rPr>
              <w:fldChar w:fldCharType="separate"/>
            </w:r>
            <w:r>
              <w:rPr>
                <w:noProof/>
              </w:rPr>
              <w:t>44</w:t>
            </w:r>
            <w:r>
              <w:rPr>
                <w:noProof/>
              </w:rPr>
              <w:fldChar w:fldCharType="end"/>
            </w:r>
          </w:hyperlink>
        </w:p>
        <w:p w14:paraId="3FB78398" w14:textId="69708DC3" w:rsidR="009C638A" w:rsidRDefault="009C638A">
          <w:pPr>
            <w:pStyle w:val="TOC3"/>
            <w:tabs>
              <w:tab w:val="right" w:leader="dot" w:pos="8298"/>
            </w:tabs>
            <w:rPr>
              <w:rFonts w:asciiTheme="minorHAnsi" w:eastAsiaTheme="minorEastAsia" w:hAnsiTheme="minorHAnsi" w:cstheme="minorBidi"/>
              <w:noProof/>
              <w:kern w:val="2"/>
              <w14:ligatures w14:val="standardContextual"/>
            </w:rPr>
          </w:pPr>
          <w:hyperlink w:anchor="_Toc239520186" w:history="1">
            <w:r w:rsidRPr="00EC537C">
              <w:rPr>
                <w:rStyle w:val="Hyperlink"/>
                <w:noProof/>
              </w:rPr>
              <w:t>A.2.1 Equivalence partitioning</w:t>
            </w:r>
            <w:r>
              <w:rPr>
                <w:noProof/>
              </w:rPr>
              <w:tab/>
            </w:r>
            <w:r>
              <w:rPr>
                <w:noProof/>
              </w:rPr>
              <w:fldChar w:fldCharType="begin"/>
            </w:r>
            <w:r>
              <w:rPr>
                <w:noProof/>
              </w:rPr>
              <w:instrText xml:space="preserve"> PAGEREF _Toc239520186 \h </w:instrText>
            </w:r>
            <w:r>
              <w:rPr>
                <w:noProof/>
              </w:rPr>
            </w:r>
            <w:r>
              <w:rPr>
                <w:noProof/>
              </w:rPr>
              <w:fldChar w:fldCharType="separate"/>
            </w:r>
            <w:r>
              <w:rPr>
                <w:noProof/>
              </w:rPr>
              <w:t>44</w:t>
            </w:r>
            <w:r>
              <w:rPr>
                <w:noProof/>
              </w:rPr>
              <w:fldChar w:fldCharType="end"/>
            </w:r>
          </w:hyperlink>
        </w:p>
        <w:p w14:paraId="7E402ACB" w14:textId="526CC081" w:rsidR="009C638A" w:rsidRDefault="009C638A">
          <w:pPr>
            <w:pStyle w:val="TOC3"/>
            <w:tabs>
              <w:tab w:val="right" w:leader="dot" w:pos="8298"/>
            </w:tabs>
            <w:rPr>
              <w:rFonts w:asciiTheme="minorHAnsi" w:eastAsiaTheme="minorEastAsia" w:hAnsiTheme="minorHAnsi" w:cstheme="minorBidi"/>
              <w:noProof/>
              <w:kern w:val="2"/>
              <w14:ligatures w14:val="standardContextual"/>
            </w:rPr>
          </w:pPr>
          <w:hyperlink w:anchor="_Toc239520187" w:history="1">
            <w:r w:rsidRPr="00EC537C">
              <w:rPr>
                <w:rStyle w:val="Hyperlink"/>
                <w:noProof/>
              </w:rPr>
              <w:t>A.2.2 Boundary value analysis</w:t>
            </w:r>
            <w:r>
              <w:rPr>
                <w:noProof/>
              </w:rPr>
              <w:tab/>
            </w:r>
            <w:r>
              <w:rPr>
                <w:noProof/>
              </w:rPr>
              <w:fldChar w:fldCharType="begin"/>
            </w:r>
            <w:r>
              <w:rPr>
                <w:noProof/>
              </w:rPr>
              <w:instrText xml:space="preserve"> PAGEREF _Toc239520187 \h </w:instrText>
            </w:r>
            <w:r>
              <w:rPr>
                <w:noProof/>
              </w:rPr>
            </w:r>
            <w:r>
              <w:rPr>
                <w:noProof/>
              </w:rPr>
              <w:fldChar w:fldCharType="separate"/>
            </w:r>
            <w:r>
              <w:rPr>
                <w:noProof/>
              </w:rPr>
              <w:t>44</w:t>
            </w:r>
            <w:r>
              <w:rPr>
                <w:noProof/>
              </w:rPr>
              <w:fldChar w:fldCharType="end"/>
            </w:r>
          </w:hyperlink>
        </w:p>
        <w:p w14:paraId="7EB6A002" w14:textId="7DEEDFA3" w:rsidR="009C638A" w:rsidRDefault="009C638A">
          <w:pPr>
            <w:pStyle w:val="TOC3"/>
            <w:tabs>
              <w:tab w:val="right" w:leader="dot" w:pos="8298"/>
            </w:tabs>
            <w:rPr>
              <w:rFonts w:asciiTheme="minorHAnsi" w:eastAsiaTheme="minorEastAsia" w:hAnsiTheme="minorHAnsi" w:cstheme="minorBidi"/>
              <w:noProof/>
              <w:kern w:val="2"/>
              <w14:ligatures w14:val="standardContextual"/>
            </w:rPr>
          </w:pPr>
          <w:hyperlink w:anchor="_Toc239520188" w:history="1">
            <w:r w:rsidRPr="00EC537C">
              <w:rPr>
                <w:rStyle w:val="Hyperlink"/>
                <w:noProof/>
              </w:rPr>
              <w:t>A.2.3 Rounding</w:t>
            </w:r>
            <w:r>
              <w:rPr>
                <w:noProof/>
              </w:rPr>
              <w:tab/>
            </w:r>
            <w:r>
              <w:rPr>
                <w:noProof/>
              </w:rPr>
              <w:fldChar w:fldCharType="begin"/>
            </w:r>
            <w:r>
              <w:rPr>
                <w:noProof/>
              </w:rPr>
              <w:instrText xml:space="preserve"> PAGEREF _Toc239520188 \h </w:instrText>
            </w:r>
            <w:r>
              <w:rPr>
                <w:noProof/>
              </w:rPr>
            </w:r>
            <w:r>
              <w:rPr>
                <w:noProof/>
              </w:rPr>
              <w:fldChar w:fldCharType="separate"/>
            </w:r>
            <w:r>
              <w:rPr>
                <w:noProof/>
              </w:rPr>
              <w:t>45</w:t>
            </w:r>
            <w:r>
              <w:rPr>
                <w:noProof/>
              </w:rPr>
              <w:fldChar w:fldCharType="end"/>
            </w:r>
          </w:hyperlink>
        </w:p>
        <w:p w14:paraId="3F256D14" w14:textId="20F6F759" w:rsidR="009C638A" w:rsidRDefault="009C638A">
          <w:pPr>
            <w:pStyle w:val="TOC2"/>
            <w:tabs>
              <w:tab w:val="right" w:leader="dot" w:pos="8298"/>
            </w:tabs>
            <w:rPr>
              <w:rFonts w:asciiTheme="minorHAnsi" w:eastAsiaTheme="minorEastAsia" w:hAnsiTheme="minorHAnsi" w:cstheme="minorBidi"/>
              <w:noProof/>
              <w:kern w:val="2"/>
              <w14:ligatures w14:val="standardContextual"/>
            </w:rPr>
          </w:pPr>
          <w:hyperlink w:anchor="_Toc239520189" w:history="1">
            <w:r w:rsidRPr="00EC537C">
              <w:rPr>
                <w:rStyle w:val="Hyperlink"/>
                <w:noProof/>
              </w:rPr>
              <w:t>A.3. Automated test plan — tier 2 and the domain</w:t>
            </w:r>
            <w:r>
              <w:rPr>
                <w:noProof/>
              </w:rPr>
              <w:tab/>
            </w:r>
            <w:r>
              <w:rPr>
                <w:noProof/>
              </w:rPr>
              <w:fldChar w:fldCharType="begin"/>
            </w:r>
            <w:r>
              <w:rPr>
                <w:noProof/>
              </w:rPr>
              <w:instrText xml:space="preserve"> PAGEREF _Toc239520189 \h </w:instrText>
            </w:r>
            <w:r>
              <w:rPr>
                <w:noProof/>
              </w:rPr>
            </w:r>
            <w:r>
              <w:rPr>
                <w:noProof/>
              </w:rPr>
              <w:fldChar w:fldCharType="separate"/>
            </w:r>
            <w:r>
              <w:rPr>
                <w:noProof/>
              </w:rPr>
              <w:t>45</w:t>
            </w:r>
            <w:r>
              <w:rPr>
                <w:noProof/>
              </w:rPr>
              <w:fldChar w:fldCharType="end"/>
            </w:r>
          </w:hyperlink>
        </w:p>
        <w:p w14:paraId="19D677F4" w14:textId="53CF019D" w:rsidR="009C638A" w:rsidRDefault="009C638A">
          <w:pPr>
            <w:pStyle w:val="TOC3"/>
            <w:tabs>
              <w:tab w:val="right" w:leader="dot" w:pos="8298"/>
            </w:tabs>
            <w:rPr>
              <w:rFonts w:asciiTheme="minorHAnsi" w:eastAsiaTheme="minorEastAsia" w:hAnsiTheme="minorHAnsi" w:cstheme="minorBidi"/>
              <w:noProof/>
              <w:kern w:val="2"/>
              <w14:ligatures w14:val="standardContextual"/>
            </w:rPr>
          </w:pPr>
          <w:hyperlink w:anchor="_Toc239520190" w:history="1">
            <w:r w:rsidRPr="00EC537C">
              <w:rPr>
                <w:rStyle w:val="Hyperlink"/>
                <w:noProof/>
              </w:rPr>
              <w:t>A.3.1 Authentication — AuthenticationServiceTest (20 tests)</w:t>
            </w:r>
            <w:r>
              <w:rPr>
                <w:noProof/>
              </w:rPr>
              <w:tab/>
            </w:r>
            <w:r>
              <w:rPr>
                <w:noProof/>
              </w:rPr>
              <w:fldChar w:fldCharType="begin"/>
            </w:r>
            <w:r>
              <w:rPr>
                <w:noProof/>
              </w:rPr>
              <w:instrText xml:space="preserve"> PAGEREF _Toc239520190 \h </w:instrText>
            </w:r>
            <w:r>
              <w:rPr>
                <w:noProof/>
              </w:rPr>
            </w:r>
            <w:r>
              <w:rPr>
                <w:noProof/>
              </w:rPr>
              <w:fldChar w:fldCharType="separate"/>
            </w:r>
            <w:r>
              <w:rPr>
                <w:noProof/>
              </w:rPr>
              <w:t>45</w:t>
            </w:r>
            <w:r>
              <w:rPr>
                <w:noProof/>
              </w:rPr>
              <w:fldChar w:fldCharType="end"/>
            </w:r>
          </w:hyperlink>
        </w:p>
        <w:p w14:paraId="53C47D64" w14:textId="420EBC53" w:rsidR="009C638A" w:rsidRDefault="009C638A">
          <w:pPr>
            <w:pStyle w:val="TOC3"/>
            <w:tabs>
              <w:tab w:val="right" w:leader="dot" w:pos="8298"/>
            </w:tabs>
            <w:rPr>
              <w:rFonts w:asciiTheme="minorHAnsi" w:eastAsiaTheme="minorEastAsia" w:hAnsiTheme="minorHAnsi" w:cstheme="minorBidi"/>
              <w:noProof/>
              <w:kern w:val="2"/>
              <w14:ligatures w14:val="standardContextual"/>
            </w:rPr>
          </w:pPr>
          <w:hyperlink w:anchor="_Toc239520191" w:history="1">
            <w:r w:rsidRPr="00EC537C">
              <w:rPr>
                <w:rStyle w:val="Hyperlink"/>
                <w:noProof/>
              </w:rPr>
              <w:t>A.3.2 Appointments — AppointmentServiceTest (34 tests)</w:t>
            </w:r>
            <w:r>
              <w:rPr>
                <w:noProof/>
              </w:rPr>
              <w:tab/>
            </w:r>
            <w:r>
              <w:rPr>
                <w:noProof/>
              </w:rPr>
              <w:fldChar w:fldCharType="begin"/>
            </w:r>
            <w:r>
              <w:rPr>
                <w:noProof/>
              </w:rPr>
              <w:instrText xml:space="preserve"> PAGEREF _Toc239520191 \h </w:instrText>
            </w:r>
            <w:r>
              <w:rPr>
                <w:noProof/>
              </w:rPr>
            </w:r>
            <w:r>
              <w:rPr>
                <w:noProof/>
              </w:rPr>
              <w:fldChar w:fldCharType="separate"/>
            </w:r>
            <w:r>
              <w:rPr>
                <w:noProof/>
              </w:rPr>
              <w:t>47</w:t>
            </w:r>
            <w:r>
              <w:rPr>
                <w:noProof/>
              </w:rPr>
              <w:fldChar w:fldCharType="end"/>
            </w:r>
          </w:hyperlink>
        </w:p>
        <w:p w14:paraId="340B568C" w14:textId="38988BCC" w:rsidR="009C638A" w:rsidRDefault="009C638A">
          <w:pPr>
            <w:pStyle w:val="TOC3"/>
            <w:tabs>
              <w:tab w:val="right" w:leader="dot" w:pos="8298"/>
            </w:tabs>
            <w:rPr>
              <w:rFonts w:asciiTheme="minorHAnsi" w:eastAsiaTheme="minorEastAsia" w:hAnsiTheme="minorHAnsi" w:cstheme="minorBidi"/>
              <w:noProof/>
              <w:kern w:val="2"/>
              <w14:ligatures w14:val="standardContextual"/>
            </w:rPr>
          </w:pPr>
          <w:hyperlink w:anchor="_Toc239520192" w:history="1">
            <w:r w:rsidRPr="00EC537C">
              <w:rPr>
                <w:rStyle w:val="Hyperlink"/>
                <w:noProof/>
              </w:rPr>
              <w:t>A.3.3 Billing — BillingFacadeTest (15 tests)</w:t>
            </w:r>
            <w:r>
              <w:rPr>
                <w:noProof/>
              </w:rPr>
              <w:tab/>
            </w:r>
            <w:r>
              <w:rPr>
                <w:noProof/>
              </w:rPr>
              <w:fldChar w:fldCharType="begin"/>
            </w:r>
            <w:r>
              <w:rPr>
                <w:noProof/>
              </w:rPr>
              <w:instrText xml:space="preserve"> PAGEREF _Toc239520192 \h </w:instrText>
            </w:r>
            <w:r>
              <w:rPr>
                <w:noProof/>
              </w:rPr>
            </w:r>
            <w:r>
              <w:rPr>
                <w:noProof/>
              </w:rPr>
              <w:fldChar w:fldCharType="separate"/>
            </w:r>
            <w:r>
              <w:rPr>
                <w:noProof/>
              </w:rPr>
              <w:t>50</w:t>
            </w:r>
            <w:r>
              <w:rPr>
                <w:noProof/>
              </w:rPr>
              <w:fldChar w:fldCharType="end"/>
            </w:r>
          </w:hyperlink>
        </w:p>
        <w:p w14:paraId="3203FDF2" w14:textId="2DDBADDC" w:rsidR="009C638A" w:rsidRDefault="009C638A">
          <w:pPr>
            <w:pStyle w:val="TOC3"/>
            <w:tabs>
              <w:tab w:val="right" w:leader="dot" w:pos="8298"/>
            </w:tabs>
            <w:rPr>
              <w:rFonts w:asciiTheme="minorHAnsi" w:eastAsiaTheme="minorEastAsia" w:hAnsiTheme="minorHAnsi" w:cstheme="minorBidi"/>
              <w:noProof/>
              <w:kern w:val="2"/>
              <w14:ligatures w14:val="standardContextual"/>
            </w:rPr>
          </w:pPr>
          <w:hyperlink w:anchor="_Toc239520193" w:history="1">
            <w:r w:rsidRPr="00EC537C">
              <w:rPr>
                <w:rStyle w:val="Hyperlink"/>
                <w:noProof/>
              </w:rPr>
              <w:t>A.3.4 Administration — AdministrationServiceTest (20 tests)</w:t>
            </w:r>
            <w:r>
              <w:rPr>
                <w:noProof/>
              </w:rPr>
              <w:tab/>
            </w:r>
            <w:r>
              <w:rPr>
                <w:noProof/>
              </w:rPr>
              <w:fldChar w:fldCharType="begin"/>
            </w:r>
            <w:r>
              <w:rPr>
                <w:noProof/>
              </w:rPr>
              <w:instrText xml:space="preserve"> PAGEREF _Toc239520193 \h </w:instrText>
            </w:r>
            <w:r>
              <w:rPr>
                <w:noProof/>
              </w:rPr>
            </w:r>
            <w:r>
              <w:rPr>
                <w:noProof/>
              </w:rPr>
              <w:fldChar w:fldCharType="separate"/>
            </w:r>
            <w:r>
              <w:rPr>
                <w:noProof/>
              </w:rPr>
              <w:t>51</w:t>
            </w:r>
            <w:r>
              <w:rPr>
                <w:noProof/>
              </w:rPr>
              <w:fldChar w:fldCharType="end"/>
            </w:r>
          </w:hyperlink>
        </w:p>
        <w:p w14:paraId="5E31F285" w14:textId="06712169" w:rsidR="009C638A" w:rsidRDefault="009C638A">
          <w:pPr>
            <w:pStyle w:val="TOC3"/>
            <w:tabs>
              <w:tab w:val="right" w:leader="dot" w:pos="8298"/>
            </w:tabs>
            <w:rPr>
              <w:rFonts w:asciiTheme="minorHAnsi" w:eastAsiaTheme="minorEastAsia" w:hAnsiTheme="minorHAnsi" w:cstheme="minorBidi"/>
              <w:noProof/>
              <w:kern w:val="2"/>
              <w14:ligatures w14:val="standardContextual"/>
            </w:rPr>
          </w:pPr>
          <w:hyperlink w:anchor="_Toc239520194" w:history="1">
            <w:r w:rsidRPr="00EC537C">
              <w:rPr>
                <w:rStyle w:val="Hyperlink"/>
                <w:noProof/>
              </w:rPr>
              <w:t>A.3.5 Domain rules — AppointmentOverlapTest (12 tests) and DiscountStrategyTest (18 tests)</w:t>
            </w:r>
            <w:r>
              <w:rPr>
                <w:noProof/>
              </w:rPr>
              <w:tab/>
            </w:r>
            <w:r>
              <w:rPr>
                <w:noProof/>
              </w:rPr>
              <w:fldChar w:fldCharType="begin"/>
            </w:r>
            <w:r>
              <w:rPr>
                <w:noProof/>
              </w:rPr>
              <w:instrText xml:space="preserve"> PAGEREF _Toc239520194 \h </w:instrText>
            </w:r>
            <w:r>
              <w:rPr>
                <w:noProof/>
              </w:rPr>
            </w:r>
            <w:r>
              <w:rPr>
                <w:noProof/>
              </w:rPr>
              <w:fldChar w:fldCharType="separate"/>
            </w:r>
            <w:r>
              <w:rPr>
                <w:noProof/>
              </w:rPr>
              <w:t>52</w:t>
            </w:r>
            <w:r>
              <w:rPr>
                <w:noProof/>
              </w:rPr>
              <w:fldChar w:fldCharType="end"/>
            </w:r>
          </w:hyperlink>
        </w:p>
        <w:p w14:paraId="3D31CEB4" w14:textId="5FB2C67A" w:rsidR="009C638A" w:rsidRDefault="009C638A">
          <w:pPr>
            <w:pStyle w:val="TOC2"/>
            <w:tabs>
              <w:tab w:val="right" w:leader="dot" w:pos="8298"/>
            </w:tabs>
            <w:rPr>
              <w:rFonts w:asciiTheme="minorHAnsi" w:eastAsiaTheme="minorEastAsia" w:hAnsiTheme="minorHAnsi" w:cstheme="minorBidi"/>
              <w:noProof/>
              <w:kern w:val="2"/>
              <w14:ligatures w14:val="standardContextual"/>
            </w:rPr>
          </w:pPr>
          <w:hyperlink w:anchor="_Toc239520195" w:history="1">
            <w:r w:rsidRPr="00EC537C">
              <w:rPr>
                <w:rStyle w:val="Hyperlink"/>
                <w:noProof/>
              </w:rPr>
              <w:t>A.4. Traceability matrix</w:t>
            </w:r>
            <w:r>
              <w:rPr>
                <w:noProof/>
              </w:rPr>
              <w:tab/>
            </w:r>
            <w:r>
              <w:rPr>
                <w:noProof/>
              </w:rPr>
              <w:fldChar w:fldCharType="begin"/>
            </w:r>
            <w:r>
              <w:rPr>
                <w:noProof/>
              </w:rPr>
              <w:instrText xml:space="preserve"> PAGEREF _Toc239520195 \h </w:instrText>
            </w:r>
            <w:r>
              <w:rPr>
                <w:noProof/>
              </w:rPr>
            </w:r>
            <w:r>
              <w:rPr>
                <w:noProof/>
              </w:rPr>
              <w:fldChar w:fldCharType="separate"/>
            </w:r>
            <w:r>
              <w:rPr>
                <w:noProof/>
              </w:rPr>
              <w:t>52</w:t>
            </w:r>
            <w:r>
              <w:rPr>
                <w:noProof/>
              </w:rPr>
              <w:fldChar w:fldCharType="end"/>
            </w:r>
          </w:hyperlink>
        </w:p>
        <w:p w14:paraId="3AD3A8EE" w14:textId="6EFF5ACC" w:rsidR="009C638A" w:rsidRDefault="009C638A">
          <w:pPr>
            <w:pStyle w:val="TOC2"/>
            <w:tabs>
              <w:tab w:val="right" w:leader="dot" w:pos="8298"/>
            </w:tabs>
            <w:rPr>
              <w:rFonts w:asciiTheme="minorHAnsi" w:eastAsiaTheme="minorEastAsia" w:hAnsiTheme="minorHAnsi" w:cstheme="minorBidi"/>
              <w:noProof/>
              <w:kern w:val="2"/>
              <w14:ligatures w14:val="standardContextual"/>
            </w:rPr>
          </w:pPr>
          <w:hyperlink w:anchor="_Toc239520196" w:history="1">
            <w:r w:rsidRPr="00EC537C">
              <w:rPr>
                <w:rStyle w:val="Hyperlink"/>
                <w:noProof/>
              </w:rPr>
              <w:t>A.5. Coverage</w:t>
            </w:r>
            <w:r>
              <w:rPr>
                <w:noProof/>
              </w:rPr>
              <w:tab/>
            </w:r>
            <w:r>
              <w:rPr>
                <w:noProof/>
              </w:rPr>
              <w:fldChar w:fldCharType="begin"/>
            </w:r>
            <w:r>
              <w:rPr>
                <w:noProof/>
              </w:rPr>
              <w:instrText xml:space="preserve"> PAGEREF _Toc239520196 \h </w:instrText>
            </w:r>
            <w:r>
              <w:rPr>
                <w:noProof/>
              </w:rPr>
            </w:r>
            <w:r>
              <w:rPr>
                <w:noProof/>
              </w:rPr>
              <w:fldChar w:fldCharType="separate"/>
            </w:r>
            <w:r>
              <w:rPr>
                <w:noProof/>
              </w:rPr>
              <w:t>55</w:t>
            </w:r>
            <w:r>
              <w:rPr>
                <w:noProof/>
              </w:rPr>
              <w:fldChar w:fldCharType="end"/>
            </w:r>
          </w:hyperlink>
        </w:p>
        <w:p w14:paraId="65048E9F" w14:textId="3F0216DA" w:rsidR="009C638A" w:rsidRDefault="009C638A">
          <w:pPr>
            <w:pStyle w:val="TOC2"/>
            <w:tabs>
              <w:tab w:val="right" w:leader="dot" w:pos="8298"/>
            </w:tabs>
            <w:rPr>
              <w:rFonts w:asciiTheme="minorHAnsi" w:eastAsiaTheme="minorEastAsia" w:hAnsiTheme="minorHAnsi" w:cstheme="minorBidi"/>
              <w:noProof/>
              <w:kern w:val="2"/>
              <w14:ligatures w14:val="standardContextual"/>
            </w:rPr>
          </w:pPr>
          <w:hyperlink w:anchor="_Toc239520197" w:history="1">
            <w:r w:rsidRPr="00EC537C">
              <w:rPr>
                <w:rStyle w:val="Hyperlink"/>
                <w:noProof/>
              </w:rPr>
              <w:t>A.6. Data-tier tests</w:t>
            </w:r>
            <w:r>
              <w:rPr>
                <w:noProof/>
              </w:rPr>
              <w:tab/>
            </w:r>
            <w:r>
              <w:rPr>
                <w:noProof/>
              </w:rPr>
              <w:fldChar w:fldCharType="begin"/>
            </w:r>
            <w:r>
              <w:rPr>
                <w:noProof/>
              </w:rPr>
              <w:instrText xml:space="preserve"> PAGEREF _Toc239520197 \h </w:instrText>
            </w:r>
            <w:r>
              <w:rPr>
                <w:noProof/>
              </w:rPr>
            </w:r>
            <w:r>
              <w:rPr>
                <w:noProof/>
              </w:rPr>
              <w:fldChar w:fldCharType="separate"/>
            </w:r>
            <w:r>
              <w:rPr>
                <w:noProof/>
              </w:rPr>
              <w:t>57</w:t>
            </w:r>
            <w:r>
              <w:rPr>
                <w:noProof/>
              </w:rPr>
              <w:fldChar w:fldCharType="end"/>
            </w:r>
          </w:hyperlink>
        </w:p>
        <w:p w14:paraId="7AE053A2" w14:textId="2AD1CF73" w:rsidR="009C638A" w:rsidRDefault="009C638A">
          <w:pPr>
            <w:pStyle w:val="TOC2"/>
            <w:tabs>
              <w:tab w:val="right" w:leader="dot" w:pos="8298"/>
            </w:tabs>
            <w:rPr>
              <w:rFonts w:asciiTheme="minorHAnsi" w:eastAsiaTheme="minorEastAsia" w:hAnsiTheme="minorHAnsi" w:cstheme="minorBidi"/>
              <w:noProof/>
              <w:kern w:val="2"/>
              <w14:ligatures w14:val="standardContextual"/>
            </w:rPr>
          </w:pPr>
          <w:hyperlink w:anchor="_Toc239520198" w:history="1">
            <w:r w:rsidRPr="00EC537C">
              <w:rPr>
                <w:rStyle w:val="Hyperlink"/>
                <w:noProof/>
              </w:rPr>
              <w:t>A.7. Manual test cases — presentation tier</w:t>
            </w:r>
            <w:r>
              <w:rPr>
                <w:noProof/>
              </w:rPr>
              <w:tab/>
            </w:r>
            <w:r>
              <w:rPr>
                <w:noProof/>
              </w:rPr>
              <w:fldChar w:fldCharType="begin"/>
            </w:r>
            <w:r>
              <w:rPr>
                <w:noProof/>
              </w:rPr>
              <w:instrText xml:space="preserve"> PAGEREF _Toc239520198 \h </w:instrText>
            </w:r>
            <w:r>
              <w:rPr>
                <w:noProof/>
              </w:rPr>
            </w:r>
            <w:r>
              <w:rPr>
                <w:noProof/>
              </w:rPr>
              <w:fldChar w:fldCharType="separate"/>
            </w:r>
            <w:r>
              <w:rPr>
                <w:noProof/>
              </w:rPr>
              <w:t>58</w:t>
            </w:r>
            <w:r>
              <w:rPr>
                <w:noProof/>
              </w:rPr>
              <w:fldChar w:fldCharType="end"/>
            </w:r>
          </w:hyperlink>
        </w:p>
        <w:p w14:paraId="0AF560F2" w14:textId="5F999FC5" w:rsidR="009C638A" w:rsidRDefault="009C638A">
          <w:pPr>
            <w:pStyle w:val="TOC2"/>
            <w:tabs>
              <w:tab w:val="right" w:leader="dot" w:pos="8298"/>
            </w:tabs>
            <w:rPr>
              <w:rFonts w:asciiTheme="minorHAnsi" w:eastAsiaTheme="minorEastAsia" w:hAnsiTheme="minorHAnsi" w:cstheme="minorBidi"/>
              <w:noProof/>
              <w:kern w:val="2"/>
              <w14:ligatures w14:val="standardContextual"/>
            </w:rPr>
          </w:pPr>
          <w:hyperlink w:anchor="_Toc239520199" w:history="1">
            <w:r w:rsidRPr="00EC537C">
              <w:rPr>
                <w:rStyle w:val="Hyperlink"/>
                <w:noProof/>
              </w:rPr>
              <w:t>A.8. Defects found and fixed during testing</w:t>
            </w:r>
            <w:r>
              <w:rPr>
                <w:noProof/>
              </w:rPr>
              <w:tab/>
            </w:r>
            <w:r>
              <w:rPr>
                <w:noProof/>
              </w:rPr>
              <w:fldChar w:fldCharType="begin"/>
            </w:r>
            <w:r>
              <w:rPr>
                <w:noProof/>
              </w:rPr>
              <w:instrText xml:space="preserve"> PAGEREF _Toc239520199 \h </w:instrText>
            </w:r>
            <w:r>
              <w:rPr>
                <w:noProof/>
              </w:rPr>
            </w:r>
            <w:r>
              <w:rPr>
                <w:noProof/>
              </w:rPr>
              <w:fldChar w:fldCharType="separate"/>
            </w:r>
            <w:r>
              <w:rPr>
                <w:noProof/>
              </w:rPr>
              <w:t>59</w:t>
            </w:r>
            <w:r>
              <w:rPr>
                <w:noProof/>
              </w:rPr>
              <w:fldChar w:fldCharType="end"/>
            </w:r>
          </w:hyperlink>
        </w:p>
        <w:p w14:paraId="0294D765" w14:textId="61843FF5" w:rsidR="009C638A" w:rsidRDefault="009C638A">
          <w:pPr>
            <w:pStyle w:val="TOC2"/>
            <w:tabs>
              <w:tab w:val="right" w:leader="dot" w:pos="8298"/>
            </w:tabs>
            <w:rPr>
              <w:rFonts w:asciiTheme="minorHAnsi" w:eastAsiaTheme="minorEastAsia" w:hAnsiTheme="minorHAnsi" w:cstheme="minorBidi"/>
              <w:noProof/>
              <w:kern w:val="2"/>
              <w14:ligatures w14:val="standardContextual"/>
            </w:rPr>
          </w:pPr>
          <w:hyperlink w:anchor="_Toc239520200" w:history="1">
            <w:r w:rsidRPr="00EC537C">
              <w:rPr>
                <w:rStyle w:val="Hyperlink"/>
                <w:noProof/>
              </w:rPr>
              <w:t>A.9 Use case specifications</w:t>
            </w:r>
            <w:r>
              <w:rPr>
                <w:noProof/>
              </w:rPr>
              <w:tab/>
            </w:r>
            <w:r>
              <w:rPr>
                <w:noProof/>
              </w:rPr>
              <w:fldChar w:fldCharType="begin"/>
            </w:r>
            <w:r>
              <w:rPr>
                <w:noProof/>
              </w:rPr>
              <w:instrText xml:space="preserve"> PAGEREF _Toc239520200 \h </w:instrText>
            </w:r>
            <w:r>
              <w:rPr>
                <w:noProof/>
              </w:rPr>
            </w:r>
            <w:r>
              <w:rPr>
                <w:noProof/>
              </w:rPr>
              <w:fldChar w:fldCharType="separate"/>
            </w:r>
            <w:r>
              <w:rPr>
                <w:noProof/>
              </w:rPr>
              <w:t>60</w:t>
            </w:r>
            <w:r>
              <w:rPr>
                <w:noProof/>
              </w:rPr>
              <w:fldChar w:fldCharType="end"/>
            </w:r>
          </w:hyperlink>
        </w:p>
        <w:p w14:paraId="2317E901" w14:textId="0CDB4C27" w:rsidR="009C638A" w:rsidRDefault="009C638A">
          <w:pPr>
            <w:pStyle w:val="TOC1"/>
            <w:tabs>
              <w:tab w:val="right" w:leader="dot" w:pos="8298"/>
            </w:tabs>
            <w:rPr>
              <w:rFonts w:asciiTheme="minorHAnsi" w:eastAsiaTheme="minorEastAsia" w:hAnsiTheme="minorHAnsi" w:cstheme="minorBidi"/>
              <w:noProof/>
              <w:kern w:val="2"/>
              <w14:ligatures w14:val="standardContextual"/>
            </w:rPr>
          </w:pPr>
          <w:hyperlink w:anchor="_Toc239520201" w:history="1">
            <w:r w:rsidRPr="00EC537C">
              <w:rPr>
                <w:rStyle w:val="Hyperlink"/>
                <w:noProof/>
              </w:rPr>
              <w:t>Appendix B — Full design class diagram</w:t>
            </w:r>
            <w:r>
              <w:rPr>
                <w:noProof/>
              </w:rPr>
              <w:tab/>
            </w:r>
            <w:r>
              <w:rPr>
                <w:noProof/>
              </w:rPr>
              <w:fldChar w:fldCharType="begin"/>
            </w:r>
            <w:r>
              <w:rPr>
                <w:noProof/>
              </w:rPr>
              <w:instrText xml:space="preserve"> PAGEREF _Toc239520201 \h </w:instrText>
            </w:r>
            <w:r>
              <w:rPr>
                <w:noProof/>
              </w:rPr>
            </w:r>
            <w:r>
              <w:rPr>
                <w:noProof/>
              </w:rPr>
              <w:fldChar w:fldCharType="separate"/>
            </w:r>
            <w:r>
              <w:rPr>
                <w:noProof/>
              </w:rPr>
              <w:t>62</w:t>
            </w:r>
            <w:r>
              <w:rPr>
                <w:noProof/>
              </w:rPr>
              <w:fldChar w:fldCharType="end"/>
            </w:r>
          </w:hyperlink>
        </w:p>
        <w:p w14:paraId="57D45BE1" w14:textId="67527E64" w:rsidR="003A7A19" w:rsidRDefault="00000000">
          <w:pPr>
            <w:sectPr w:rsidR="003A7A19" w:rsidSect="009A2BDF">
              <w:footerReference w:type="default" r:id="rId8"/>
              <w:pgSz w:w="11908" w:h="16833"/>
              <w:pgMar w:top="1440" w:right="1440" w:bottom="1440" w:left="2160" w:header="708" w:footer="708" w:gutter="0"/>
              <w:pgNumType w:fmt="lowerRoman" w:start="1"/>
              <w:cols w:space="720"/>
              <w:docGrid w:linePitch="360"/>
            </w:sectPr>
          </w:pPr>
          <w:r>
            <w:fldChar w:fldCharType="end"/>
          </w:r>
        </w:p>
      </w:sdtContent>
    </w:sdt>
    <w:p w14:paraId="406E99E2" w14:textId="77777777" w:rsidR="00493C5F" w:rsidRDefault="00000000">
      <w:pPr>
        <w:pStyle w:val="Heading1"/>
        <w:keepNext/>
        <w:spacing w:before="240" w:after="140"/>
      </w:pPr>
      <w:bookmarkStart w:id="1" w:name="_Toc239520151"/>
      <w:r>
        <w:lastRenderedPageBreak/>
        <w:t>1. Introduction</w:t>
      </w:r>
      <w:bookmarkEnd w:id="1"/>
    </w:p>
    <w:p w14:paraId="6E125C60" w14:textId="77777777" w:rsidR="00493C5F" w:rsidRDefault="00000000">
      <w:pPr>
        <w:spacing w:after="160"/>
        <w:jc w:val="both"/>
      </w:pPr>
      <w:r>
        <w:t>Sunrise Dental Clinic manages appointments, patient records and billing on paper. The brief lists six functions the clinic believes it needs, but it also lists four problems it is suffering: double bookings, lost patient records, long waiting times, and billing errors. Those four failures, not the six functions, were treated as the specification.</w:t>
      </w:r>
    </w:p>
    <w:p w14:paraId="516EB095" w14:textId="77777777" w:rsidR="00493C5F" w:rsidRDefault="00000000">
      <w:pPr>
        <w:spacing w:after="160"/>
        <w:jc w:val="both"/>
      </w:pPr>
      <w:r>
        <w:t>Each failure implies a requirement the six functions never mention. Double bookings can only occur if an appointment occupies a period rather than an instant, so treatments need durations and the clash rule needs a definition and an enforcement point. Lost records imply a patient is a persistent entity referenced by each appointment. Long waiting times suggest refusing a slot is half a solution. Billing errors point to prices held in data, not code.</w:t>
      </w:r>
    </w:p>
    <w:p w14:paraId="1E791893" w14:textId="77777777" w:rsidR="00493C5F" w:rsidRDefault="00000000">
      <w:pPr>
        <w:spacing w:after="160"/>
        <w:jc w:val="both"/>
      </w:pPr>
      <w:r>
        <w:t>This report describes the three-tier system built to address them — two clients over one REST API, a Spring Boot business tier, and a MySQL 8 data tier enforcing rules through triggers and a stored procedure — with the alternative rejected at each decision, the testing evidence, and an honest evaluation.</w:t>
      </w:r>
    </w:p>
    <w:p w14:paraId="26B08E14" w14:textId="77777777" w:rsidR="00493C5F" w:rsidRDefault="00000000">
      <w:pPr>
        <w:pStyle w:val="Heading1"/>
        <w:keepNext/>
        <w:spacing w:before="240" w:after="140"/>
      </w:pPr>
      <w:bookmarkStart w:id="2" w:name="_Toc239520152"/>
      <w:r>
        <w:t>2. Assumptions and derived requirements</w:t>
      </w:r>
      <w:bookmarkEnd w:id="2"/>
    </w:p>
    <w:p w14:paraId="5E476477" w14:textId="77777777" w:rsidR="00493C5F" w:rsidRDefault="00000000">
      <w:pPr>
        <w:spacing w:after="160"/>
        <w:jc w:val="both"/>
      </w:pPr>
      <w:r>
        <w:t>The brief invites assumptions on design and access permissions. Thirteen were made, each traced to a line in the brief, one of the four failures, or a marking criterion. The significant ones follow.</w:t>
      </w:r>
    </w:p>
    <w:p w14:paraId="73E602D8" w14:textId="77777777" w:rsidR="00493C5F" w:rsidRDefault="00000000">
      <w:pPr>
        <w:spacing w:after="160"/>
        <w:jc w:val="both"/>
      </w:pPr>
      <w:r>
        <w:rPr>
          <w:b/>
          <w:bCs/>
        </w:rPr>
        <w:t>Roles (ASM-01, ASM-02).</w:t>
      </w:r>
      <w:r>
        <w:t xml:space="preserve"> The brief says only "</w:t>
      </w:r>
      <w:proofErr w:type="spellStart"/>
      <w:r>
        <w:t>authorised</w:t>
      </w:r>
      <w:proofErr w:type="spellEnd"/>
      <w:r>
        <w:t xml:space="preserve"> staff". Three were assumed — Receptionist, Dentist, Administrator — because a shared account destroys accountability and an audit trail that cannot name a person is useless when a booking is disputed. The role picks the menu, but </w:t>
      </w:r>
      <w:proofErr w:type="spellStart"/>
      <w:r>
        <w:t>authorisation</w:t>
      </w:r>
      <w:proofErr w:type="spellEnd"/>
      <w:r>
        <w:t xml:space="preserve"> is enforced in the business tier: hiding a button is not a control.</w:t>
      </w:r>
    </w:p>
    <w:p w14:paraId="5A07FB99" w14:textId="77777777" w:rsidR="00493C5F" w:rsidRDefault="00000000">
      <w:pPr>
        <w:spacing w:after="160"/>
        <w:jc w:val="both"/>
      </w:pPr>
      <w:r>
        <w:rPr>
          <w:b/>
          <w:bCs/>
        </w:rPr>
        <w:t>Patient persistence (ASM-03).</w:t>
      </w:r>
      <w:r>
        <w:t xml:space="preserve"> The brief requires </w:t>
      </w:r>
      <w:r>
        <w:rPr>
          <w:i/>
          <w:iCs/>
        </w:rPr>
        <w:t>new</w:t>
      </w:r>
      <w:r>
        <w:t xml:space="preserve"> patients to be registered, which is only meaningful if returning ones are looked up. Patient is a first-class entity with a generated number; copying details into every appointment would recreate the lost-records failure.</w:t>
      </w:r>
    </w:p>
    <w:p w14:paraId="7F4C0268" w14:textId="77777777" w:rsidR="00493C5F" w:rsidRDefault="00000000">
      <w:pPr>
        <w:spacing w:after="160"/>
        <w:jc w:val="both"/>
      </w:pPr>
      <w:r>
        <w:rPr>
          <w:b/>
          <w:bCs/>
        </w:rPr>
        <w:lastRenderedPageBreak/>
        <w:t>Treatment durations (ASM-07).</w:t>
      </w:r>
      <w:r>
        <w:t xml:space="preserve"> The brief's largest omission. Without a duration per treatment, "double booking" means only the identical minute, which is not the problem described. End times are derived, not typed.</w:t>
      </w:r>
    </w:p>
    <w:p w14:paraId="22054A37" w14:textId="77777777" w:rsidR="00493C5F" w:rsidRDefault="00000000">
      <w:pPr>
        <w:spacing w:after="160"/>
        <w:jc w:val="both"/>
      </w:pPr>
      <w:r>
        <w:rPr>
          <w:b/>
          <w:bCs/>
        </w:rPr>
        <w:t>The clash rule (ASM-08).</w:t>
      </w:r>
      <w:r>
        <w:t xml:space="preserve"> Two appointments clash when their ranges, each widened by a ten-minute turnaround buffer, intersect for the same dentist on the same date. Cancelled and no-show appointments release the slot.</w:t>
      </w:r>
    </w:p>
    <w:p w14:paraId="3FFCF254" w14:textId="77777777" w:rsidR="00493C5F" w:rsidRDefault="00000000">
      <w:pPr>
        <w:spacing w:after="160"/>
        <w:jc w:val="both"/>
      </w:pPr>
      <w:r>
        <w:rPr>
          <w:b/>
          <w:bCs/>
        </w:rPr>
        <w:t>Discounts (ASM-12).</w:t>
      </w:r>
      <w:r>
        <w:t xml:space="preserve"> Four categories — none, senior 10%, returning patient 5%, staff and family 15% — most generous applying, no stacking. Deliberate: it gives the Strategy pattern real work rather than a token implementation.</w:t>
      </w:r>
    </w:p>
    <w:p w14:paraId="65E94BE4" w14:textId="77777777" w:rsidR="00493C5F" w:rsidRDefault="00000000">
      <w:pPr>
        <w:spacing w:after="160"/>
        <w:jc w:val="both"/>
      </w:pPr>
      <w:r>
        <w:rPr>
          <w:b/>
          <w:bCs/>
        </w:rPr>
        <w:t>Scope (ASM-13).</w:t>
      </w:r>
      <w:r>
        <w:t xml:space="preserve"> No tax is modelled, stated as a scoping decision rather than left as an unexplained gap.</w:t>
      </w:r>
    </w:p>
    <w:p w14:paraId="42115FB1" w14:textId="77777777" w:rsidR="00493C5F" w:rsidRDefault="00000000">
      <w:r>
        <w:br w:type="page"/>
      </w:r>
    </w:p>
    <w:p w14:paraId="2F90D86D" w14:textId="77777777" w:rsidR="00493C5F" w:rsidRDefault="00000000">
      <w:pPr>
        <w:pStyle w:val="Heading1"/>
        <w:keepNext/>
        <w:spacing w:before="240" w:after="140"/>
      </w:pPr>
      <w:bookmarkStart w:id="3" w:name="_Toc239520153"/>
      <w:r>
        <w:lastRenderedPageBreak/>
        <w:t>3. Requirements modelling and UML</w:t>
      </w:r>
      <w:bookmarkEnd w:id="3"/>
    </w:p>
    <w:p w14:paraId="62CBA03E" w14:textId="77777777" w:rsidR="00493C5F" w:rsidRDefault="00000000">
      <w:pPr>
        <w:spacing w:after="160"/>
        <w:jc w:val="both"/>
      </w:pPr>
      <w:r>
        <w:t xml:space="preserve">Six diagrams were produced in </w:t>
      </w:r>
      <w:proofErr w:type="spellStart"/>
      <w:r>
        <w:t>PlantUML</w:t>
      </w:r>
      <w:proofErr w:type="spellEnd"/>
      <w:r>
        <w:t xml:space="preserve">, with the </w:t>
      </w:r>
      <w:r>
        <w:rPr>
          <w:rFonts w:ascii="Consolas" w:eastAsia="Consolas" w:hAnsi="Consolas" w:cs="Consolas"/>
          <w:sz w:val="20"/>
          <w:szCs w:val="20"/>
        </w:rPr>
        <w:t>.</w:t>
      </w:r>
      <w:proofErr w:type="spellStart"/>
      <w:r>
        <w:rPr>
          <w:rFonts w:ascii="Consolas" w:eastAsia="Consolas" w:hAnsi="Consolas" w:cs="Consolas"/>
          <w:sz w:val="20"/>
          <w:szCs w:val="20"/>
        </w:rPr>
        <w:t>puml</w:t>
      </w:r>
      <w:proofErr w:type="spellEnd"/>
      <w:r>
        <w:t xml:space="preserve"> sources committed beside the images so they are versioned, diffable and reviewable in a pull request. A binary drawing cannot be diffed, and in practice stops being updated.</w:t>
      </w:r>
    </w:p>
    <w:p w14:paraId="38CF51C6" w14:textId="77777777" w:rsidR="00493C5F" w:rsidRDefault="00000000">
      <w:pPr>
        <w:pStyle w:val="Heading2"/>
        <w:keepNext/>
      </w:pPr>
      <w:bookmarkStart w:id="4" w:name="_Toc239520154"/>
      <w:r>
        <w:t>3.1 Use case diagram</w:t>
      </w:r>
      <w:bookmarkEnd w:id="4"/>
    </w:p>
    <w:p w14:paraId="0480FE50" w14:textId="77777777" w:rsidR="00493C5F" w:rsidRDefault="00000000">
      <w:pPr>
        <w:spacing w:after="160"/>
        <w:jc w:val="both"/>
      </w:pPr>
      <w:r>
        <w:t xml:space="preserve">Twenty-one use cases across four actors. </w:t>
      </w:r>
      <w:r>
        <w:rPr>
          <w:rFonts w:ascii="Consolas" w:eastAsia="Consolas" w:hAnsi="Consolas" w:cs="Consolas"/>
          <w:sz w:val="20"/>
          <w:szCs w:val="20"/>
        </w:rPr>
        <w:t>Receptionist</w:t>
      </w:r>
      <w:r>
        <w:t xml:space="preserve">, </w:t>
      </w:r>
      <w:r>
        <w:rPr>
          <w:rFonts w:ascii="Consolas" w:eastAsia="Consolas" w:hAnsi="Consolas" w:cs="Consolas"/>
          <w:sz w:val="20"/>
          <w:szCs w:val="20"/>
        </w:rPr>
        <w:t>Dentist</w:t>
      </w:r>
      <w:r>
        <w:t xml:space="preserve"> and </w:t>
      </w:r>
      <w:r>
        <w:rPr>
          <w:rFonts w:ascii="Consolas" w:eastAsia="Consolas" w:hAnsi="Consolas" w:cs="Consolas"/>
          <w:sz w:val="20"/>
          <w:szCs w:val="20"/>
        </w:rPr>
        <w:t>Administrator</w:t>
      </w:r>
      <w:r>
        <w:t xml:space="preserve"> inherit from an abstract </w:t>
      </w:r>
      <w:r>
        <w:rPr>
          <w:rFonts w:ascii="Consolas" w:eastAsia="Consolas" w:hAnsi="Consolas" w:cs="Consolas"/>
          <w:sz w:val="20"/>
          <w:szCs w:val="20"/>
        </w:rPr>
        <w:t>Staff User</w:t>
      </w:r>
      <w:r>
        <w:t xml:space="preserve">, so shared </w:t>
      </w:r>
      <w:proofErr w:type="spellStart"/>
      <w:r>
        <w:t>behaviour</w:t>
      </w:r>
      <w:proofErr w:type="spellEnd"/>
      <w:r>
        <w:t xml:space="preserve"> is modelled once. A </w:t>
      </w:r>
      <w:r>
        <w:rPr>
          <w:rFonts w:ascii="Consolas" w:eastAsia="Consolas" w:hAnsi="Consolas" w:cs="Consolas"/>
          <w:sz w:val="20"/>
          <w:szCs w:val="20"/>
        </w:rPr>
        <w:t>Notification Gateway</w:t>
      </w:r>
      <w:r>
        <w:t xml:space="preserve"> is a secondary actor — a system the clinic depends on, not a person.</w:t>
      </w:r>
    </w:p>
    <w:p w14:paraId="63A8ED52" w14:textId="77777777" w:rsidR="00493C5F" w:rsidRDefault="00000000">
      <w:pPr>
        <w:spacing w:after="160"/>
        <w:jc w:val="both"/>
      </w:pPr>
      <w:r>
        <w:t xml:space="preserve">Notation follows Fowler (2003). </w:t>
      </w:r>
      <w:r>
        <w:rPr>
          <w:rFonts w:ascii="Consolas" w:eastAsia="Consolas" w:hAnsi="Consolas" w:cs="Consolas"/>
          <w:sz w:val="20"/>
          <w:szCs w:val="20"/>
        </w:rPr>
        <w:t>&lt;&lt;include&gt;&gt;</w:t>
      </w:r>
      <w:r>
        <w:t xml:space="preserve"> marks </w:t>
      </w:r>
      <w:proofErr w:type="spellStart"/>
      <w:r>
        <w:t>behaviour</w:t>
      </w:r>
      <w:proofErr w:type="spellEnd"/>
      <w:r>
        <w:t xml:space="preserve"> the base case </w:t>
      </w:r>
      <w:r>
        <w:rPr>
          <w:b/>
          <w:bCs/>
        </w:rPr>
        <w:t>always</w:t>
      </w:r>
      <w:r>
        <w:t xml:space="preserve"> performs; </w:t>
      </w:r>
      <w:r>
        <w:rPr>
          <w:rFonts w:ascii="Consolas" w:eastAsia="Consolas" w:hAnsi="Consolas" w:cs="Consolas"/>
          <w:sz w:val="20"/>
          <w:szCs w:val="20"/>
        </w:rPr>
        <w:t>&lt;&lt;extend&gt;&gt;</w:t>
      </w:r>
      <w:r>
        <w:t xml:space="preserve"> marks optional </w:t>
      </w:r>
      <w:proofErr w:type="spellStart"/>
      <w:r>
        <w:t>behaviour</w:t>
      </w:r>
      <w:proofErr w:type="spellEnd"/>
      <w:r>
        <w:t xml:space="preserve"> guarded by a condition — </w:t>
      </w:r>
      <w:r>
        <w:rPr>
          <w:i/>
          <w:iCs/>
        </w:rPr>
        <w:t>Suggest Alternative Slot</w:t>
      </w:r>
      <w:r>
        <w:t xml:space="preserve"> extends </w:t>
      </w:r>
      <w:r>
        <w:rPr>
          <w:i/>
          <w:iCs/>
        </w:rPr>
        <w:t>Book Appointment</w:t>
      </w:r>
      <w:r>
        <w:t xml:space="preserve"> only when the slot is unavailable. The arrows point opposite ways, a common error, so the diagram carries a legend.</w:t>
      </w:r>
    </w:p>
    <w:p w14:paraId="62A54DB6" w14:textId="77777777" w:rsidR="00493C5F" w:rsidRDefault="00000000">
      <w:pPr>
        <w:spacing w:after="160"/>
        <w:jc w:val="both"/>
      </w:pPr>
      <w:r>
        <w:t xml:space="preserve">One decision is worth defending: authentication is a </w:t>
      </w:r>
      <w:r>
        <w:rPr>
          <w:i/>
          <w:iCs/>
        </w:rPr>
        <w:t>precondition</w:t>
      </w:r>
      <w:r>
        <w:t xml:space="preserve"> of every use case, not an </w:t>
      </w:r>
      <w:r>
        <w:rPr>
          <w:rFonts w:ascii="Consolas" w:eastAsia="Consolas" w:hAnsi="Consolas" w:cs="Consolas"/>
          <w:sz w:val="20"/>
          <w:szCs w:val="20"/>
        </w:rPr>
        <w:t>&lt;&lt;include&gt;&gt;</w:t>
      </w:r>
      <w:r>
        <w:t xml:space="preserve"> on each. Twenty-one arrows to </w:t>
      </w:r>
      <w:r>
        <w:rPr>
          <w:i/>
          <w:iCs/>
        </w:rPr>
        <w:t>Log In</w:t>
      </w:r>
      <w:r>
        <w:t xml:space="preserve"> would be defensible and useless, obscuring the relationships that carry information. It is recorded in each specification instead.</w:t>
      </w:r>
    </w:p>
    <w:p w14:paraId="7AA320AC" w14:textId="77777777" w:rsidR="00493C5F" w:rsidRDefault="00000000">
      <w:pPr>
        <w:pStyle w:val="Heading2"/>
        <w:keepNext/>
      </w:pPr>
      <w:bookmarkStart w:id="5" w:name="_Toc239520155"/>
      <w:r>
        <w:t>3.2 Domain class diagram</w:t>
      </w:r>
      <w:bookmarkEnd w:id="5"/>
    </w:p>
    <w:p w14:paraId="5F29535B" w14:textId="77777777" w:rsidR="00493C5F" w:rsidRDefault="00000000">
      <w:pPr>
        <w:spacing w:after="160"/>
        <w:jc w:val="both"/>
      </w:pPr>
      <w:r>
        <w:t xml:space="preserve">The domain model is an </w:t>
      </w:r>
      <w:r>
        <w:rPr>
          <w:b/>
          <w:bCs/>
        </w:rPr>
        <w:t>analysis</w:t>
      </w:r>
      <w:r>
        <w:t xml:space="preserve"> model: it describes the problem domain, not the classes implementing it (Larman, 2004). </w:t>
      </w:r>
      <w:proofErr w:type="spellStart"/>
      <w:r>
        <w:rPr>
          <w:rFonts w:ascii="Consolas" w:eastAsia="Consolas" w:hAnsi="Consolas" w:cs="Consolas"/>
          <w:sz w:val="20"/>
          <w:szCs w:val="20"/>
        </w:rPr>
        <w:t>DentistSchedule</w:t>
      </w:r>
      <w:proofErr w:type="spellEnd"/>
      <w:r>
        <w:t xml:space="preserve"> appears because a dentist's working day is a concept the clinic reasons about, though the code holds it as a private helper. A domain model mirroring the implementation would duplicate the design class diagram.</w:t>
      </w:r>
    </w:p>
    <w:p w14:paraId="4F6FA10D" w14:textId="77777777" w:rsidR="00493C5F" w:rsidRDefault="00000000">
      <w:pPr>
        <w:spacing w:after="160"/>
        <w:jc w:val="both"/>
      </w:pPr>
      <w:r>
        <w:t xml:space="preserve">Four relationship kinds are used deliberately, each tied to its consequence in the schema. </w:t>
      </w:r>
      <w:r>
        <w:rPr>
          <w:b/>
          <w:bCs/>
        </w:rPr>
        <w:t>Multiplicity</w:t>
      </w:r>
      <w:r>
        <w:t xml:space="preserve"> is stated at both ends. </w:t>
      </w:r>
      <w:r>
        <w:rPr>
          <w:b/>
          <w:bCs/>
        </w:rPr>
        <w:t>Navigability</w:t>
      </w:r>
      <w:r>
        <w:t xml:space="preserve"> is shown by the arrowheads and is not decoration: an </w:t>
      </w:r>
      <w:r>
        <w:rPr>
          <w:rFonts w:ascii="Consolas" w:eastAsia="Consolas" w:hAnsi="Consolas" w:cs="Consolas"/>
          <w:sz w:val="20"/>
          <w:szCs w:val="20"/>
        </w:rPr>
        <w:t>Appointment</w:t>
      </w:r>
      <w:r>
        <w:t xml:space="preserve"> references its </w:t>
      </w:r>
      <w:r>
        <w:rPr>
          <w:rFonts w:ascii="Consolas" w:eastAsia="Consolas" w:hAnsi="Consolas" w:cs="Consolas"/>
          <w:sz w:val="20"/>
          <w:szCs w:val="20"/>
        </w:rPr>
        <w:t>Patient</w:t>
      </w:r>
      <w:r>
        <w:t xml:space="preserve">, so "whose appointment is this?" is answered directly while the reverse is a query; drawing every association bidirectional would claim references the design does not hold. </w:t>
      </w:r>
      <w:r>
        <w:rPr>
          <w:b/>
          <w:bCs/>
        </w:rPr>
        <w:t>Composition</w:t>
      </w:r>
      <w:r>
        <w:t xml:space="preserve"> joins </w:t>
      </w:r>
      <w:r>
        <w:rPr>
          <w:rFonts w:ascii="Consolas" w:eastAsia="Consolas" w:hAnsi="Consolas" w:cs="Consolas"/>
          <w:sz w:val="20"/>
          <w:szCs w:val="20"/>
        </w:rPr>
        <w:t>Bill</w:t>
      </w:r>
      <w:r>
        <w:t xml:space="preserve"> and </w:t>
      </w:r>
      <w:proofErr w:type="spellStart"/>
      <w:r>
        <w:rPr>
          <w:rFonts w:ascii="Consolas" w:eastAsia="Consolas" w:hAnsi="Consolas" w:cs="Consolas"/>
          <w:sz w:val="20"/>
          <w:szCs w:val="20"/>
        </w:rPr>
        <w:t>BillLine</w:t>
      </w:r>
      <w:proofErr w:type="spellEnd"/>
      <w:r>
        <w:t xml:space="preserve"> — a line has no meaning apart from its bill, and its key is </w:t>
      </w:r>
      <w:r>
        <w:rPr>
          <w:rFonts w:ascii="Consolas" w:eastAsia="Consolas" w:hAnsi="Consolas" w:cs="Consolas"/>
          <w:sz w:val="20"/>
          <w:szCs w:val="20"/>
        </w:rPr>
        <w:t>ON DELETE CASCADE</w:t>
      </w:r>
      <w:r>
        <w:t xml:space="preserve">. </w:t>
      </w:r>
      <w:r>
        <w:rPr>
          <w:b/>
          <w:bCs/>
        </w:rPr>
        <w:t>Aggregation</w:t>
      </w:r>
      <w:r>
        <w:t xml:space="preserve"> joins </w:t>
      </w:r>
      <w:proofErr w:type="spellStart"/>
      <w:r>
        <w:rPr>
          <w:rFonts w:ascii="Consolas" w:eastAsia="Consolas" w:hAnsi="Consolas" w:cs="Consolas"/>
          <w:sz w:val="20"/>
          <w:szCs w:val="20"/>
        </w:rPr>
        <w:t>DentistSchedule</w:t>
      </w:r>
      <w:proofErr w:type="spellEnd"/>
      <w:r>
        <w:t xml:space="preserve"> and </w:t>
      </w:r>
      <w:r>
        <w:rPr>
          <w:rFonts w:ascii="Consolas" w:eastAsia="Consolas" w:hAnsi="Consolas" w:cs="Consolas"/>
          <w:sz w:val="20"/>
          <w:szCs w:val="20"/>
        </w:rPr>
        <w:t>Appointment</w:t>
      </w:r>
      <w:r>
        <w:t xml:space="preserve"> — appointments exist </w:t>
      </w:r>
      <w:r>
        <w:lastRenderedPageBreak/>
        <w:t xml:space="preserve">independently, and </w:t>
      </w:r>
      <w:r>
        <w:rPr>
          <w:rFonts w:ascii="Consolas" w:eastAsia="Consolas" w:hAnsi="Consolas" w:cs="Consolas"/>
          <w:sz w:val="20"/>
          <w:szCs w:val="20"/>
        </w:rPr>
        <w:t>appointment</w:t>
      </w:r>
      <w:r>
        <w:t xml:space="preserve">'s key to </w:t>
      </w:r>
      <w:r>
        <w:rPr>
          <w:rFonts w:ascii="Consolas" w:eastAsia="Consolas" w:hAnsi="Consolas" w:cs="Consolas"/>
          <w:sz w:val="20"/>
          <w:szCs w:val="20"/>
        </w:rPr>
        <w:t>patient</w:t>
      </w:r>
      <w:r>
        <w:t xml:space="preserve"> is </w:t>
      </w:r>
      <w:r>
        <w:rPr>
          <w:rFonts w:ascii="Consolas" w:eastAsia="Consolas" w:hAnsi="Consolas" w:cs="Consolas"/>
          <w:sz w:val="20"/>
          <w:szCs w:val="20"/>
        </w:rPr>
        <w:t>ON DELETE RESTRICT</w:t>
      </w:r>
      <w:r>
        <w:t>, because deleting a patient must never destroy their history. Recording the UML relationship and its SQL consequence together is what stops the model being decorative.</w:t>
      </w:r>
    </w:p>
    <w:p w14:paraId="08824525" w14:textId="77777777" w:rsidR="00493C5F" w:rsidRDefault="00000000">
      <w:pPr>
        <w:pStyle w:val="Heading2"/>
        <w:keepNext/>
      </w:pPr>
      <w:bookmarkStart w:id="6" w:name="_Toc239520156"/>
      <w:r>
        <w:t>3.3 Design class diagram and sequence diagrams</w:t>
      </w:r>
      <w:bookmarkEnd w:id="6"/>
    </w:p>
    <w:p w14:paraId="08A3529E" w14:textId="77777777" w:rsidR="00493C5F" w:rsidRDefault="00000000">
      <w:pPr>
        <w:spacing w:after="160"/>
        <w:jc w:val="both"/>
      </w:pPr>
      <w:r>
        <w:t xml:space="preserve">The design class diagram shows the three tiers and the pattern participants in each. It was </w:t>
      </w:r>
      <w:r>
        <w:rPr>
          <w:b/>
          <w:bCs/>
        </w:rPr>
        <w:t>redrawn from the implemented system</w:t>
      </w:r>
      <w:r>
        <w:t>: the first version was design intent, and the code diverged from it, naming four controllers, three repositories, a mapper and a report factory that were never built. Submitting a diagram of a system that does not exist was not an option. The revised version and its sequence diagrams name only classes present in the repository, and §5.5 explains each divergence as a decision.</w:t>
      </w:r>
    </w:p>
    <w:p w14:paraId="7CA53762" w14:textId="77777777" w:rsidR="00493C5F" w:rsidRDefault="00000000">
      <w:pPr>
        <w:spacing w:after="160"/>
        <w:jc w:val="both"/>
      </w:pPr>
      <w:r>
        <w:t>The sequence diagrams cover logging in, booking against a clash, and generating a bill. Each marks the HTTP boundary and shows the failure paths beside the success path — the booking diagram's value is that it shows what happens when the trigger rejects the insert. The three views check each other, and it was the third that exposed the drift in the second.</w:t>
      </w:r>
    </w:p>
    <w:p w14:paraId="694AAF72" w14:textId="77777777" w:rsidR="00493C5F" w:rsidRDefault="00000000">
      <w:pPr>
        <w:spacing w:before="200" w:after="80" w:line="240" w:lineRule="auto"/>
        <w:jc w:val="center"/>
      </w:pPr>
      <w:r>
        <w:rPr>
          <w:noProof/>
        </w:rPr>
        <w:lastRenderedPageBreak/>
        <w:drawing>
          <wp:inline distT="0" distB="0" distL="0" distR="0" wp14:anchorId="7E7223FF" wp14:editId="7BDBEA04">
            <wp:extent cx="5219700" cy="6762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19700" cy="6762750"/>
                    </a:xfrm>
                    <a:prstGeom prst="rect">
                      <a:avLst/>
                    </a:prstGeom>
                  </pic:spPr>
                </pic:pic>
              </a:graphicData>
            </a:graphic>
          </wp:inline>
        </w:drawing>
      </w:r>
    </w:p>
    <w:p w14:paraId="7139AA90" w14:textId="77777777" w:rsidR="00493C5F" w:rsidRDefault="00000000">
      <w:pPr>
        <w:spacing w:after="240"/>
        <w:jc w:val="center"/>
      </w:pPr>
      <w:r>
        <w:rPr>
          <w:i/>
          <w:iCs/>
          <w:sz w:val="20"/>
          <w:szCs w:val="20"/>
        </w:rPr>
        <w:t>Figure 1: Use case diagram.</w:t>
      </w:r>
    </w:p>
    <w:p w14:paraId="4C5143B5" w14:textId="77777777" w:rsidR="00493C5F" w:rsidRDefault="00000000">
      <w:r>
        <w:br w:type="page"/>
      </w:r>
    </w:p>
    <w:p w14:paraId="649F5815" w14:textId="77777777" w:rsidR="00493C5F" w:rsidRDefault="00000000">
      <w:pPr>
        <w:spacing w:before="200" w:after="80" w:line="240" w:lineRule="auto"/>
        <w:jc w:val="center"/>
      </w:pPr>
      <w:r>
        <w:rPr>
          <w:noProof/>
        </w:rPr>
        <w:lastRenderedPageBreak/>
        <w:drawing>
          <wp:inline distT="0" distB="0" distL="0" distR="0" wp14:anchorId="3EAD94EA" wp14:editId="2436996B">
            <wp:extent cx="5210175" cy="6762750"/>
            <wp:effectExtent l="0" t="0" r="0" b="0"/>
            <wp:docPr id="1301467804" name="Picture 1301467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10175" cy="6762750"/>
                    </a:xfrm>
                    <a:prstGeom prst="rect">
                      <a:avLst/>
                    </a:prstGeom>
                  </pic:spPr>
                </pic:pic>
              </a:graphicData>
            </a:graphic>
          </wp:inline>
        </w:drawing>
      </w:r>
    </w:p>
    <w:p w14:paraId="50031BF5" w14:textId="77777777" w:rsidR="00493C5F" w:rsidRDefault="00000000">
      <w:pPr>
        <w:spacing w:after="240"/>
        <w:jc w:val="center"/>
      </w:pPr>
      <w:r>
        <w:rPr>
          <w:i/>
          <w:iCs/>
          <w:sz w:val="20"/>
          <w:szCs w:val="20"/>
        </w:rPr>
        <w:t>Figure 2: Domain class diagram.</w:t>
      </w:r>
    </w:p>
    <w:p w14:paraId="22546949" w14:textId="77777777" w:rsidR="00493C5F" w:rsidRDefault="00000000">
      <w:r>
        <w:br w:type="page"/>
      </w:r>
    </w:p>
    <w:p w14:paraId="1B57E2D9" w14:textId="77777777" w:rsidR="00493C5F" w:rsidRDefault="00000000">
      <w:pPr>
        <w:spacing w:before="200" w:after="80" w:line="240" w:lineRule="auto"/>
        <w:jc w:val="center"/>
      </w:pPr>
      <w:r>
        <w:rPr>
          <w:noProof/>
        </w:rPr>
        <w:lastRenderedPageBreak/>
        <w:drawing>
          <wp:inline distT="0" distB="0" distL="0" distR="0" wp14:anchorId="5DA8717D" wp14:editId="2216BD86">
            <wp:extent cx="5486400" cy="3209925"/>
            <wp:effectExtent l="0" t="0" r="0" b="0"/>
            <wp:docPr id="1070094309" name="Picture 1070094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3209925"/>
                    </a:xfrm>
                    <a:prstGeom prst="rect">
                      <a:avLst/>
                    </a:prstGeom>
                  </pic:spPr>
                </pic:pic>
              </a:graphicData>
            </a:graphic>
          </wp:inline>
        </w:drawing>
      </w:r>
    </w:p>
    <w:p w14:paraId="15A663B2" w14:textId="77777777" w:rsidR="00493C5F" w:rsidRDefault="00000000">
      <w:pPr>
        <w:spacing w:after="240"/>
        <w:jc w:val="center"/>
      </w:pPr>
      <w:r>
        <w:rPr>
          <w:i/>
          <w:iCs/>
          <w:sz w:val="20"/>
          <w:szCs w:val="20"/>
        </w:rPr>
        <w:t>Figure 3: Design class diagram, business tier.</w:t>
      </w:r>
    </w:p>
    <w:p w14:paraId="2B4B545E" w14:textId="77777777" w:rsidR="00493C5F" w:rsidRDefault="00000000">
      <w:r>
        <w:br w:type="page"/>
      </w:r>
    </w:p>
    <w:p w14:paraId="03F0768A" w14:textId="77777777" w:rsidR="00493C5F" w:rsidRDefault="00000000">
      <w:pPr>
        <w:spacing w:before="200" w:after="80" w:line="240" w:lineRule="auto"/>
        <w:jc w:val="center"/>
      </w:pPr>
      <w:r>
        <w:rPr>
          <w:noProof/>
        </w:rPr>
        <w:lastRenderedPageBreak/>
        <w:drawing>
          <wp:inline distT="0" distB="0" distL="0" distR="0" wp14:anchorId="5D7193D9" wp14:editId="6941C153">
            <wp:extent cx="5124450" cy="5391150"/>
            <wp:effectExtent l="0" t="0" r="0" b="0"/>
            <wp:docPr id="215210658" name="Picture 215210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24450" cy="5391150"/>
                    </a:xfrm>
                    <a:prstGeom prst="rect">
                      <a:avLst/>
                    </a:prstGeom>
                  </pic:spPr>
                </pic:pic>
              </a:graphicData>
            </a:graphic>
          </wp:inline>
        </w:drawing>
      </w:r>
    </w:p>
    <w:p w14:paraId="3B003E2F" w14:textId="77777777" w:rsidR="00493C5F" w:rsidRDefault="00000000">
      <w:pPr>
        <w:spacing w:after="240"/>
        <w:jc w:val="center"/>
      </w:pPr>
      <w:r>
        <w:rPr>
          <w:i/>
          <w:iCs/>
          <w:sz w:val="20"/>
          <w:szCs w:val="20"/>
        </w:rPr>
        <w:t>Figure 4: Sequence: UC-01 Log In.</w:t>
      </w:r>
    </w:p>
    <w:p w14:paraId="135E77CE" w14:textId="77777777" w:rsidR="00493C5F" w:rsidRDefault="00000000">
      <w:r>
        <w:br w:type="page"/>
      </w:r>
    </w:p>
    <w:p w14:paraId="2A26CE70" w14:textId="77777777" w:rsidR="00493C5F" w:rsidRDefault="00000000">
      <w:pPr>
        <w:spacing w:before="200" w:after="80" w:line="240" w:lineRule="auto"/>
        <w:jc w:val="center"/>
      </w:pPr>
      <w:r>
        <w:rPr>
          <w:noProof/>
        </w:rPr>
        <w:lastRenderedPageBreak/>
        <w:drawing>
          <wp:inline distT="0" distB="0" distL="0" distR="0" wp14:anchorId="1AA270A9" wp14:editId="64C8BF43">
            <wp:extent cx="5124450" cy="6362700"/>
            <wp:effectExtent l="0" t="0" r="0" b="0"/>
            <wp:docPr id="2102432396" name="Picture 2102432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24450" cy="6362700"/>
                    </a:xfrm>
                    <a:prstGeom prst="rect">
                      <a:avLst/>
                    </a:prstGeom>
                  </pic:spPr>
                </pic:pic>
              </a:graphicData>
            </a:graphic>
          </wp:inline>
        </w:drawing>
      </w:r>
    </w:p>
    <w:p w14:paraId="2DCA65CC" w14:textId="77777777" w:rsidR="00493C5F" w:rsidRDefault="00000000">
      <w:pPr>
        <w:spacing w:after="240"/>
        <w:jc w:val="center"/>
      </w:pPr>
      <w:r>
        <w:rPr>
          <w:i/>
          <w:iCs/>
          <w:sz w:val="20"/>
          <w:szCs w:val="20"/>
        </w:rPr>
        <w:t>Figure 5: Sequence: UC-07 Book Appointment.</w:t>
      </w:r>
    </w:p>
    <w:p w14:paraId="48B0050C" w14:textId="77777777" w:rsidR="00493C5F" w:rsidRDefault="00000000">
      <w:r>
        <w:br w:type="page"/>
      </w:r>
    </w:p>
    <w:p w14:paraId="23BE7135" w14:textId="77777777" w:rsidR="00493C5F" w:rsidRDefault="00000000">
      <w:pPr>
        <w:spacing w:before="200" w:after="80" w:line="240" w:lineRule="auto"/>
        <w:jc w:val="center"/>
      </w:pPr>
      <w:r>
        <w:rPr>
          <w:noProof/>
        </w:rPr>
        <w:lastRenderedPageBreak/>
        <w:drawing>
          <wp:inline distT="0" distB="0" distL="0" distR="0" wp14:anchorId="045E4C34" wp14:editId="309E18B8">
            <wp:extent cx="5124450" cy="5772150"/>
            <wp:effectExtent l="0" t="0" r="0" b="0"/>
            <wp:docPr id="1284436322" name="Picture 1284436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24450" cy="5772150"/>
                    </a:xfrm>
                    <a:prstGeom prst="rect">
                      <a:avLst/>
                    </a:prstGeom>
                  </pic:spPr>
                </pic:pic>
              </a:graphicData>
            </a:graphic>
          </wp:inline>
        </w:drawing>
      </w:r>
    </w:p>
    <w:p w14:paraId="5C09BB8B" w14:textId="77777777" w:rsidR="00493C5F" w:rsidRDefault="00000000">
      <w:pPr>
        <w:spacing w:after="240"/>
        <w:jc w:val="center"/>
      </w:pPr>
      <w:r>
        <w:rPr>
          <w:i/>
          <w:iCs/>
          <w:sz w:val="20"/>
          <w:szCs w:val="20"/>
        </w:rPr>
        <w:t>Figure 6: Sequence: UC-14 Generate Bill.</w:t>
      </w:r>
    </w:p>
    <w:p w14:paraId="7C6CB3A9" w14:textId="77777777" w:rsidR="00493C5F" w:rsidRDefault="00000000">
      <w:r>
        <w:br w:type="page"/>
      </w:r>
    </w:p>
    <w:p w14:paraId="7135575F" w14:textId="77777777" w:rsidR="00493C5F" w:rsidRDefault="00000000">
      <w:pPr>
        <w:pStyle w:val="Heading1"/>
        <w:keepNext/>
        <w:spacing w:before="240" w:after="140"/>
      </w:pPr>
      <w:bookmarkStart w:id="7" w:name="_Toc239520157"/>
      <w:r>
        <w:lastRenderedPageBreak/>
        <w:t>4. Three-tier distributed architecture</w:t>
      </w:r>
      <w:bookmarkEnd w:id="7"/>
    </w:p>
    <w:p w14:paraId="2665D6D1" w14:textId="77777777" w:rsidR="00493C5F" w:rsidRDefault="00000000">
      <w:pPr>
        <w:spacing w:after="160"/>
        <w:jc w:val="both"/>
      </w:pPr>
      <w:r>
        <w:t xml:space="preserve">The system runs as three operating-system processes: a client, a Spring Boot REST service on port 8080 (VMware, 2024), and MySQL 8 on port 3306 (Oracle, 2024), whose twelve tables are in third normal form (Codd, 1970; Date, 2003). The distinction that matters is between </w:t>
      </w:r>
      <w:r>
        <w:rPr>
          <w:i/>
          <w:iCs/>
        </w:rPr>
        <w:t>layers</w:t>
      </w:r>
      <w:r>
        <w:t xml:space="preserve"> and </w:t>
      </w:r>
      <w:r>
        <w:rPr>
          <w:i/>
          <w:iCs/>
        </w:rPr>
        <w:t>tiers</w:t>
      </w:r>
      <w:r>
        <w:t>. Layers inside one executable are a logical separation a careless import can undo; an HTTP boundary makes it physical, because the client cannot reach a repository or a SQL statement even if a developer wanted it to (Fowler, 2002).</w:t>
      </w:r>
    </w:p>
    <w:p w14:paraId="2BEEDAC8" w14:textId="77777777" w:rsidR="00493C5F" w:rsidRDefault="00000000">
      <w:pPr>
        <w:pStyle w:val="Heading2"/>
        <w:keepNext/>
      </w:pPr>
      <w:bookmarkStart w:id="8" w:name="_Toc239520158"/>
      <w:r>
        <w:t>4.1 Separation proved rather than asserted</w:t>
      </w:r>
      <w:bookmarkEnd w:id="8"/>
    </w:p>
    <w:p w14:paraId="054BEFBE" w14:textId="77777777" w:rsidR="00493C5F" w:rsidRDefault="00000000">
      <w:pPr>
        <w:spacing w:after="160"/>
        <w:jc w:val="both"/>
      </w:pPr>
      <w:r>
        <w:t xml:space="preserve">Any project can draw three boxes and claim its tiers are separated. Two things make the claim testable. </w:t>
      </w:r>
      <w:r>
        <w:rPr>
          <w:b/>
          <w:bCs/>
        </w:rPr>
        <w:t>Two independent clients share one API</w:t>
      </w:r>
      <w:r>
        <w:t xml:space="preserve">: a browser client and a Swing client call the same fifteen endpoints, and neither holds a business rule. Had one leaked into the browser, the Swing client could not exist without duplicating it, and the two would diverge at the first change. And </w:t>
      </w:r>
      <w:r>
        <w:rPr>
          <w:b/>
          <w:bCs/>
        </w:rPr>
        <w:t>the business tier runs with no database</w:t>
      </w:r>
      <w:r>
        <w:t>: the 69 service-layer tests execute against an in-memory repository, with no MySQL, no JDBC driver and no Spring context. Had a rule been written into a SQL string, those tests could not run. A green suite is evidence of the boundary, not only of correctness.</w:t>
      </w:r>
    </w:p>
    <w:p w14:paraId="4D3911A2" w14:textId="77777777" w:rsidR="00493C5F" w:rsidRDefault="00000000">
      <w:pPr>
        <w:pStyle w:val="Heading2"/>
        <w:keepNext/>
      </w:pPr>
      <w:bookmarkStart w:id="9" w:name="_Toc239520159"/>
      <w:r>
        <w:t>4.2 Where each rule lives, and one deliberate duplication</w:t>
      </w:r>
      <w:bookmarkEnd w:id="9"/>
    </w:p>
    <w:p w14:paraId="216643E1" w14:textId="77777777" w:rsidR="00493C5F" w:rsidRDefault="00000000">
      <w:pPr>
        <w:spacing w:after="160"/>
        <w:jc w:val="both"/>
      </w:pPr>
      <w:r>
        <w:t xml:space="preserve">Validation is duplicated intentionally: the client checks required fields so the receptionist gets an immediate response, and the service re-checks everything because the client is never trusted (NFR-04). Figure 21 shows a dentist's own session receiving HTTP 403 from a report endpoint although the tab was never displayed. The Administrator's screens (Figures 22 and 23) make the point positively: prices, treatment durations and staff accounts are maintained through the same API, so code </w:t>
      </w:r>
      <w:proofErr w:type="spellStart"/>
      <w:r>
        <w:t>normalisation</w:t>
      </w:r>
      <w:proofErr w:type="spellEnd"/>
      <w:r>
        <w:t xml:space="preserve">, the five-to-480-minute bound the schema also enforces, and </w:t>
      </w:r>
      <w:proofErr w:type="spellStart"/>
      <w:r>
        <w:t>BCrypt</w:t>
      </w:r>
      <w:proofErr w:type="spellEnd"/>
      <w:r>
        <w:t xml:space="preserve"> hashing are written once in </w:t>
      </w:r>
      <w:proofErr w:type="spellStart"/>
      <w:r>
        <w:rPr>
          <w:rFonts w:ascii="Consolas" w:eastAsia="Consolas" w:hAnsi="Consolas" w:cs="Consolas"/>
          <w:sz w:val="20"/>
          <w:szCs w:val="20"/>
        </w:rPr>
        <w:t>AdministrationService</w:t>
      </w:r>
      <w:proofErr w:type="spellEnd"/>
      <w:r>
        <w:t xml:space="preserve"> and cannot be lost by a client that forgets them.</w:t>
      </w:r>
    </w:p>
    <w:p w14:paraId="6B46C1E9" w14:textId="77777777" w:rsidR="00493C5F" w:rsidRDefault="00000000">
      <w:pPr>
        <w:spacing w:after="160"/>
        <w:jc w:val="both"/>
      </w:pPr>
      <w:r>
        <w:t xml:space="preserve">The clash rule is duplicated more contentiously: </w:t>
      </w:r>
      <w:proofErr w:type="spellStart"/>
      <w:r>
        <w:rPr>
          <w:rFonts w:ascii="Consolas" w:eastAsia="Consolas" w:hAnsi="Consolas" w:cs="Consolas"/>
          <w:sz w:val="20"/>
          <w:szCs w:val="20"/>
        </w:rPr>
        <w:t>AppointmentService</w:t>
      </w:r>
      <w:proofErr w:type="spellEnd"/>
      <w:r>
        <w:t xml:space="preserve"> checks it </w:t>
      </w:r>
      <w:r>
        <w:rPr>
          <w:i/>
          <w:iCs/>
        </w:rPr>
        <w:t>and</w:t>
      </w:r>
      <w:r>
        <w:t xml:space="preserve"> </w:t>
      </w:r>
      <w:proofErr w:type="spellStart"/>
      <w:r>
        <w:rPr>
          <w:rFonts w:ascii="Consolas" w:eastAsia="Consolas" w:hAnsi="Consolas" w:cs="Consolas"/>
          <w:sz w:val="20"/>
          <w:szCs w:val="20"/>
        </w:rPr>
        <w:t>trg_appointment_no_overlap</w:t>
      </w:r>
      <w:proofErr w:type="spellEnd"/>
      <w:r>
        <w:t xml:space="preserve"> enforces it inside the transaction. Against: the rule exists in two languages and could diverge, and data-tier logic is </w:t>
      </w:r>
      <w:proofErr w:type="spellStart"/>
      <w:r>
        <w:t>criticised</w:t>
      </w:r>
      <w:proofErr w:type="spellEnd"/>
      <w:r>
        <w:t xml:space="preserve"> as harder to test and </w:t>
      </w:r>
      <w:r>
        <w:lastRenderedPageBreak/>
        <w:t xml:space="preserve">version. For: between the service's check and its </w:t>
      </w:r>
      <w:r>
        <w:rPr>
          <w:rFonts w:ascii="Consolas" w:eastAsia="Consolas" w:hAnsi="Consolas" w:cs="Consolas"/>
          <w:sz w:val="20"/>
          <w:szCs w:val="20"/>
        </w:rPr>
        <w:t>INSERT</w:t>
      </w:r>
      <w:r>
        <w:t>, another receptionist can commit the same slot, and only a constraint inside the transaction can close that window (NFR-05). The compromise makes the divergence risk visible rather than theoretical — the same arithmetic is asserted in Java and against real MySQL by CI on every push, so if the two disagree the build fails.</w:t>
      </w:r>
    </w:p>
    <w:p w14:paraId="148A0A2C" w14:textId="77777777" w:rsidR="00493C5F" w:rsidRDefault="00000000">
      <w:pPr>
        <w:pStyle w:val="Heading2"/>
        <w:keepNext/>
      </w:pPr>
      <w:bookmarkStart w:id="10" w:name="_Toc239520160"/>
      <w:r>
        <w:t>4.3 What the architecture costs</w:t>
      </w:r>
      <w:bookmarkEnd w:id="10"/>
    </w:p>
    <w:p w14:paraId="0EB4FDA6" w14:textId="77777777" w:rsidR="00493C5F" w:rsidRDefault="00000000">
      <w:pPr>
        <w:spacing w:after="160"/>
        <w:jc w:val="both"/>
      </w:pPr>
      <w:r>
        <w:t xml:space="preserve">Every operation pays a network round trip, the system cannot run offline, and deployment means three components. Sessions in a </w:t>
      </w:r>
      <w:proofErr w:type="spellStart"/>
      <w:r>
        <w:rPr>
          <w:rFonts w:ascii="Consolas" w:eastAsia="Consolas" w:hAnsi="Consolas" w:cs="Consolas"/>
          <w:sz w:val="20"/>
          <w:szCs w:val="20"/>
        </w:rPr>
        <w:t>ConcurrentHashMap</w:t>
      </w:r>
      <w:proofErr w:type="spellEnd"/>
      <w:r>
        <w:t xml:space="preserve"> are lost on restart. For one clinic these costs are acceptable, and Fowler's (2002) advice against distributing objects needlessly is why the boundary is one coarse hop per user action rather than a chatty interface.</w:t>
      </w:r>
    </w:p>
    <w:p w14:paraId="50737D9B" w14:textId="77777777" w:rsidR="00493C5F" w:rsidRDefault="00000000">
      <w:pPr>
        <w:spacing w:before="200" w:after="80" w:line="240" w:lineRule="auto"/>
        <w:jc w:val="center"/>
      </w:pPr>
      <w:r>
        <w:rPr>
          <w:noProof/>
        </w:rPr>
        <w:drawing>
          <wp:inline distT="0" distB="0" distL="0" distR="0" wp14:anchorId="3C271CAA" wp14:editId="43838D16">
            <wp:extent cx="3838575" cy="3667125"/>
            <wp:effectExtent l="0" t="0" r="0" b="0"/>
            <wp:docPr id="207342034" name="Picture 207342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838575" cy="3667125"/>
                    </a:xfrm>
                    <a:prstGeom prst="rect">
                      <a:avLst/>
                    </a:prstGeom>
                  </pic:spPr>
                </pic:pic>
              </a:graphicData>
            </a:graphic>
          </wp:inline>
        </w:drawing>
      </w:r>
    </w:p>
    <w:p w14:paraId="79A674E7" w14:textId="77777777" w:rsidR="00493C5F" w:rsidRDefault="00000000">
      <w:pPr>
        <w:spacing w:after="240"/>
        <w:jc w:val="center"/>
      </w:pPr>
      <w:r>
        <w:rPr>
          <w:i/>
          <w:iCs/>
          <w:sz w:val="20"/>
          <w:szCs w:val="20"/>
        </w:rPr>
        <w:t>Figure 7: Twelve tables, third normal form.</w:t>
      </w:r>
    </w:p>
    <w:p w14:paraId="01DFBAB5" w14:textId="77777777" w:rsidR="00493C5F" w:rsidRDefault="00000000">
      <w:pPr>
        <w:spacing w:before="200" w:after="80" w:line="240" w:lineRule="auto"/>
        <w:jc w:val="center"/>
      </w:pPr>
      <w:r>
        <w:rPr>
          <w:noProof/>
        </w:rPr>
        <w:lastRenderedPageBreak/>
        <w:drawing>
          <wp:inline distT="0" distB="0" distL="0" distR="0" wp14:anchorId="28C84AFA" wp14:editId="26F12553">
            <wp:extent cx="4572000" cy="2705100"/>
            <wp:effectExtent l="0" t="0" r="0" b="0"/>
            <wp:docPr id="1276303751" name="Picture 1276303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2705100"/>
                    </a:xfrm>
                    <a:prstGeom prst="rect">
                      <a:avLst/>
                    </a:prstGeom>
                  </pic:spPr>
                </pic:pic>
              </a:graphicData>
            </a:graphic>
          </wp:inline>
        </w:drawing>
      </w:r>
    </w:p>
    <w:p w14:paraId="7F0A5DBC" w14:textId="77777777" w:rsidR="00493C5F" w:rsidRDefault="00000000">
      <w:pPr>
        <w:spacing w:after="240"/>
        <w:jc w:val="center"/>
      </w:pPr>
      <w:r>
        <w:rPr>
          <w:i/>
          <w:iCs/>
          <w:sz w:val="20"/>
          <w:szCs w:val="20"/>
        </w:rPr>
        <w:t>Figure 8: Health check: fourteen rows PASS.</w:t>
      </w:r>
    </w:p>
    <w:p w14:paraId="4BBAE70A" w14:textId="77777777" w:rsidR="00493C5F" w:rsidRDefault="00000000">
      <w:r>
        <w:br w:type="page"/>
      </w:r>
    </w:p>
    <w:p w14:paraId="5C3E5135" w14:textId="77777777" w:rsidR="00493C5F" w:rsidRDefault="00000000">
      <w:pPr>
        <w:spacing w:before="200" w:after="80" w:line="240" w:lineRule="auto"/>
        <w:jc w:val="center"/>
      </w:pPr>
      <w:r>
        <w:rPr>
          <w:noProof/>
        </w:rPr>
        <w:lastRenderedPageBreak/>
        <w:drawing>
          <wp:inline distT="0" distB="0" distL="0" distR="0" wp14:anchorId="0C31A617" wp14:editId="67BD7806">
            <wp:extent cx="5486400" cy="66675"/>
            <wp:effectExtent l="0" t="0" r="0" b="0"/>
            <wp:docPr id="161272342" name="Picture 161272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86400" cy="66675"/>
                    </a:xfrm>
                    <a:prstGeom prst="rect">
                      <a:avLst/>
                    </a:prstGeom>
                  </pic:spPr>
                </pic:pic>
              </a:graphicData>
            </a:graphic>
          </wp:inline>
        </w:drawing>
      </w:r>
    </w:p>
    <w:p w14:paraId="5DBE51A4" w14:textId="77777777" w:rsidR="00493C5F" w:rsidRDefault="00000000">
      <w:pPr>
        <w:spacing w:after="240"/>
        <w:jc w:val="center"/>
      </w:pPr>
      <w:r>
        <w:rPr>
          <w:i/>
          <w:iCs/>
          <w:sz w:val="20"/>
          <w:szCs w:val="20"/>
        </w:rPr>
        <w:t>Figure 9: The overlap trigger refusing a clash.</w:t>
      </w:r>
    </w:p>
    <w:p w14:paraId="694EF64A" w14:textId="77777777" w:rsidR="00493C5F" w:rsidRDefault="00000000">
      <w:pPr>
        <w:spacing w:before="200" w:after="80" w:line="240" w:lineRule="auto"/>
        <w:jc w:val="center"/>
      </w:pPr>
      <w:r>
        <w:rPr>
          <w:noProof/>
        </w:rPr>
        <w:drawing>
          <wp:inline distT="0" distB="0" distL="0" distR="0" wp14:anchorId="6AB27CCE" wp14:editId="5C6AE9FD">
            <wp:extent cx="5486400" cy="819150"/>
            <wp:effectExtent l="0" t="0" r="0" b="0"/>
            <wp:docPr id="1801706168" name="Picture 1801706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86400" cy="819150"/>
                    </a:xfrm>
                    <a:prstGeom prst="rect">
                      <a:avLst/>
                    </a:prstGeom>
                  </pic:spPr>
                </pic:pic>
              </a:graphicData>
            </a:graphic>
          </wp:inline>
        </w:drawing>
      </w:r>
    </w:p>
    <w:p w14:paraId="154B5C70" w14:textId="77777777" w:rsidR="00493C5F" w:rsidRDefault="00000000">
      <w:pPr>
        <w:spacing w:after="240"/>
        <w:jc w:val="center"/>
      </w:pPr>
      <w:r>
        <w:rPr>
          <w:i/>
          <w:iCs/>
          <w:sz w:val="20"/>
          <w:szCs w:val="20"/>
        </w:rPr>
        <w:t xml:space="preserve">Figure 10: </w:t>
      </w:r>
      <w:proofErr w:type="spellStart"/>
      <w:r>
        <w:rPr>
          <w:i/>
          <w:iCs/>
          <w:sz w:val="20"/>
          <w:szCs w:val="20"/>
        </w:rPr>
        <w:t>sp_generate_bill</w:t>
      </w:r>
      <w:proofErr w:type="spellEnd"/>
      <w:r>
        <w:rPr>
          <w:i/>
          <w:iCs/>
          <w:sz w:val="20"/>
          <w:szCs w:val="20"/>
        </w:rPr>
        <w:t xml:space="preserve"> </w:t>
      </w:r>
      <w:proofErr w:type="spellStart"/>
      <w:r>
        <w:rPr>
          <w:i/>
          <w:iCs/>
          <w:sz w:val="20"/>
          <w:szCs w:val="20"/>
        </w:rPr>
        <w:t>totalling</w:t>
      </w:r>
      <w:proofErr w:type="spellEnd"/>
      <w:r>
        <w:rPr>
          <w:i/>
          <w:iCs/>
          <w:sz w:val="20"/>
          <w:szCs w:val="20"/>
        </w:rPr>
        <w:t xml:space="preserve"> 28,200.00.</w:t>
      </w:r>
    </w:p>
    <w:p w14:paraId="0725E937" w14:textId="77777777" w:rsidR="00493C5F" w:rsidRDefault="00000000">
      <w:r>
        <w:br w:type="page"/>
      </w:r>
    </w:p>
    <w:p w14:paraId="5470A31E" w14:textId="77777777" w:rsidR="00493C5F" w:rsidRDefault="00000000">
      <w:pPr>
        <w:pStyle w:val="Heading1"/>
        <w:keepNext/>
        <w:spacing w:before="240" w:after="140"/>
      </w:pPr>
      <w:bookmarkStart w:id="11" w:name="_Toc239520161"/>
      <w:r>
        <w:lastRenderedPageBreak/>
        <w:t>5. Design patterns applied and evaluated</w:t>
      </w:r>
      <w:bookmarkEnd w:id="11"/>
    </w:p>
    <w:p w14:paraId="002EA253" w14:textId="77777777" w:rsidR="00493C5F" w:rsidRDefault="00000000">
      <w:pPr>
        <w:spacing w:after="160"/>
        <w:jc w:val="both"/>
      </w:pPr>
      <w:r>
        <w:t xml:space="preserve">Patterns were selected because a force in this system called for one, not to satisfy a checklist. Gamma </w:t>
      </w:r>
      <w:r>
        <w:rPr>
          <w:i/>
          <w:iCs/>
        </w:rPr>
        <w:t>et al.</w:t>
      </w:r>
      <w:r>
        <w:t xml:space="preserve"> (1994) warn that applying a pattern where the problem does not exist adds indirection without benefit; §5.5 records two rejected on exactly that ground.</w:t>
      </w:r>
    </w:p>
    <w:p w14:paraId="1815F743" w14:textId="77777777" w:rsidR="00493C5F" w:rsidRDefault="00000000">
      <w:pPr>
        <w:pStyle w:val="Heading2"/>
        <w:keepNext/>
      </w:pPr>
      <w:bookmarkStart w:id="12" w:name="_Toc239520162"/>
      <w:r>
        <w:t>5.1 Strategy and Null Object — the discount rules (</w:t>
      </w:r>
      <w:proofErr w:type="spellStart"/>
      <w:r>
        <w:t>behavioural</w:t>
      </w:r>
      <w:proofErr w:type="spellEnd"/>
      <w:r>
        <w:t>)</w:t>
      </w:r>
      <w:bookmarkEnd w:id="12"/>
    </w:p>
    <w:p w14:paraId="1DBB8628" w14:textId="77777777" w:rsidR="00493C5F" w:rsidRDefault="00000000">
      <w:pPr>
        <w:spacing w:after="160"/>
        <w:jc w:val="both"/>
      </w:pPr>
      <w:r>
        <w:t xml:space="preserve">Four discount categories apply (ASM-12). Each is encapsulated behind a </w:t>
      </w:r>
      <w:proofErr w:type="spellStart"/>
      <w:r>
        <w:rPr>
          <w:rFonts w:ascii="Consolas" w:eastAsia="Consolas" w:hAnsi="Consolas" w:cs="Consolas"/>
          <w:sz w:val="20"/>
          <w:szCs w:val="20"/>
        </w:rPr>
        <w:t>DiscountStrategy</w:t>
      </w:r>
      <w:proofErr w:type="spellEnd"/>
      <w:r>
        <w:t xml:space="preserve"> interface with one </w:t>
      </w:r>
      <w:r>
        <w:rPr>
          <w:rFonts w:ascii="Consolas" w:eastAsia="Consolas" w:hAnsi="Consolas" w:cs="Consolas"/>
          <w:sz w:val="20"/>
          <w:szCs w:val="20"/>
        </w:rPr>
        <w:t>calculate</w:t>
      </w:r>
      <w:r>
        <w:t xml:space="preserve"> method, and </w:t>
      </w:r>
      <w:proofErr w:type="spellStart"/>
      <w:r>
        <w:rPr>
          <w:rFonts w:ascii="Consolas" w:eastAsia="Consolas" w:hAnsi="Consolas" w:cs="Consolas"/>
          <w:sz w:val="20"/>
          <w:szCs w:val="20"/>
        </w:rPr>
        <w:t>DiscountPolicy.resolve</w:t>
      </w:r>
      <w:proofErr w:type="spellEnd"/>
      <w:r>
        <w:rPr>
          <w:rFonts w:ascii="Consolas" w:eastAsia="Consolas" w:hAnsi="Consolas" w:cs="Consolas"/>
          <w:sz w:val="20"/>
          <w:szCs w:val="20"/>
        </w:rPr>
        <w:t>()</w:t>
      </w:r>
      <w:r>
        <w:t xml:space="preserve"> selects the one that applies.</w:t>
      </w:r>
    </w:p>
    <w:p w14:paraId="3E1672F2" w14:textId="77777777" w:rsidR="00493C5F" w:rsidRDefault="00000000">
      <w:pPr>
        <w:spacing w:after="160"/>
        <w:jc w:val="both"/>
      </w:pPr>
      <w:r>
        <w:rPr>
          <w:b/>
          <w:bCs/>
        </w:rPr>
        <w:t>The alternative rejected</w:t>
      </w:r>
      <w:r>
        <w:t xml:space="preserve"> was a chain of </w:t>
      </w:r>
      <w:r>
        <w:rPr>
          <w:rFonts w:ascii="Consolas" w:eastAsia="Consolas" w:hAnsi="Consolas" w:cs="Consolas"/>
          <w:sz w:val="20"/>
          <w:szCs w:val="20"/>
        </w:rPr>
        <w:t>if</w:t>
      </w:r>
      <w:r>
        <w:t>/</w:t>
      </w:r>
      <w:r>
        <w:rPr>
          <w:rFonts w:ascii="Consolas" w:eastAsia="Consolas" w:hAnsi="Consolas" w:cs="Consolas"/>
          <w:sz w:val="20"/>
          <w:szCs w:val="20"/>
        </w:rPr>
        <w:t>else if</w:t>
      </w:r>
      <w:r>
        <w:t xml:space="preserve"> inside </w:t>
      </w:r>
      <w:proofErr w:type="spellStart"/>
      <w:r>
        <w:rPr>
          <w:rFonts w:ascii="Consolas" w:eastAsia="Consolas" w:hAnsi="Consolas" w:cs="Consolas"/>
          <w:sz w:val="20"/>
          <w:szCs w:val="20"/>
        </w:rPr>
        <w:t>BillingFacade</w:t>
      </w:r>
      <w:proofErr w:type="spellEnd"/>
      <w:r>
        <w:t xml:space="preserve"> — shorter, and no interface needed. It was rejected because the rules vary independently of how a bill is assembled: under if/else every new rule edits a method that is already tested and working, risking the rules that pass. With Strategy, adding a fifth rule is adding a class — the open/closed principle demonstrated rather than asserted — and the eighteen tests in </w:t>
      </w:r>
      <w:proofErr w:type="spellStart"/>
      <w:r>
        <w:rPr>
          <w:rFonts w:ascii="Consolas" w:eastAsia="Consolas" w:hAnsi="Consolas" w:cs="Consolas"/>
          <w:sz w:val="20"/>
          <w:szCs w:val="20"/>
        </w:rPr>
        <w:t>DiscountStrategyTest</w:t>
      </w:r>
      <w:proofErr w:type="spellEnd"/>
      <w:r>
        <w:t xml:space="preserve"> prove each rule in isolation, which an if/else chain would not permit.</w:t>
      </w:r>
    </w:p>
    <w:p w14:paraId="7E4485BA" w14:textId="77777777" w:rsidR="00493C5F" w:rsidRDefault="00000000">
      <w:pPr>
        <w:spacing w:after="160"/>
        <w:jc w:val="both"/>
      </w:pPr>
      <w:r>
        <w:rPr>
          <w:b/>
          <w:bCs/>
        </w:rPr>
        <w:t>Null Object</w:t>
      </w:r>
      <w:r>
        <w:t xml:space="preserve"> completes it: "no discount applies" is itself a strategy returning </w:t>
      </w:r>
      <w:r>
        <w:rPr>
          <w:rFonts w:ascii="Consolas" w:eastAsia="Consolas" w:hAnsi="Consolas" w:cs="Consolas"/>
          <w:sz w:val="20"/>
          <w:szCs w:val="20"/>
        </w:rPr>
        <w:t>0.00</w:t>
      </w:r>
      <w:r>
        <w:t xml:space="preserve"> rather than </w:t>
      </w:r>
      <w:r>
        <w:rPr>
          <w:rFonts w:ascii="Consolas" w:eastAsia="Consolas" w:hAnsi="Consolas" w:cs="Consolas"/>
          <w:sz w:val="20"/>
          <w:szCs w:val="20"/>
        </w:rPr>
        <w:t>null</w:t>
      </w:r>
      <w:r>
        <w:t>. Fowler (2002) calls this Special Case — the absent value behaves correctly, so no caller tests for it, and no future caller can forget to.</w:t>
      </w:r>
    </w:p>
    <w:p w14:paraId="25CB2C47" w14:textId="77777777" w:rsidR="00493C5F" w:rsidRDefault="00000000">
      <w:pPr>
        <w:spacing w:after="160"/>
        <w:jc w:val="both"/>
      </w:pPr>
      <w:r>
        <w:rPr>
          <w:b/>
          <w:bCs/>
        </w:rPr>
        <w:t>What it cost.</w:t>
      </w:r>
      <w:r>
        <w:t xml:space="preserve"> Six classes where a dozen lines would have worked, and one more indirection before the arithmetic is visible — a fair exchange for four rules, over-engineering for one.</w:t>
      </w:r>
    </w:p>
    <w:p w14:paraId="7E6E756F" w14:textId="77777777" w:rsidR="00493C5F" w:rsidRDefault="00000000">
      <w:pPr>
        <w:spacing w:after="160"/>
        <w:jc w:val="both"/>
      </w:pPr>
      <w:r>
        <w:t xml:space="preserve">An abstract </w:t>
      </w:r>
      <w:proofErr w:type="spellStart"/>
      <w:r>
        <w:rPr>
          <w:rFonts w:ascii="Consolas" w:eastAsia="Consolas" w:hAnsi="Consolas" w:cs="Consolas"/>
          <w:sz w:val="20"/>
          <w:szCs w:val="20"/>
        </w:rPr>
        <w:t>PercentageDiscount</w:t>
      </w:r>
      <w:proofErr w:type="spellEnd"/>
      <w:r>
        <w:t xml:space="preserve"> sits between the interface and the three percentage rules. This is </w:t>
      </w:r>
      <w:r>
        <w:rPr>
          <w:b/>
          <w:bCs/>
        </w:rPr>
        <w:t>Template Method</w:t>
      </w:r>
      <w:r>
        <w:t xml:space="preserve">: the invariant part — multiply, round </w:t>
      </w:r>
      <w:r>
        <w:rPr>
          <w:rFonts w:ascii="Consolas" w:eastAsia="Consolas" w:hAnsi="Consolas" w:cs="Consolas"/>
          <w:sz w:val="20"/>
          <w:szCs w:val="20"/>
        </w:rPr>
        <w:t>HALF_UP</w:t>
      </w:r>
      <w:r>
        <w:t xml:space="preserve"> to two places, match </w:t>
      </w:r>
      <w:r>
        <w:rPr>
          <w:rFonts w:ascii="Consolas" w:eastAsia="Consolas" w:hAnsi="Consolas" w:cs="Consolas"/>
          <w:sz w:val="20"/>
          <w:szCs w:val="20"/>
        </w:rPr>
        <w:t>DECIMAL(10,2)</w:t>
      </w:r>
      <w:r>
        <w:t xml:space="preserve"> — is fixed in the superclass and only the rate and label vary. Without it the subclasses would round independently and drift apart, producing bills that fail to reconcile by a cent.</w:t>
      </w:r>
    </w:p>
    <w:p w14:paraId="6E9C14C3" w14:textId="77777777" w:rsidR="00493C5F" w:rsidRDefault="00000000">
      <w:pPr>
        <w:pStyle w:val="Heading2"/>
        <w:keepNext/>
      </w:pPr>
      <w:bookmarkStart w:id="13" w:name="_Toc239520163"/>
      <w:r>
        <w:lastRenderedPageBreak/>
        <w:t>5.2 Observer — appointment events (</w:t>
      </w:r>
      <w:proofErr w:type="spellStart"/>
      <w:r>
        <w:t>behavioural</w:t>
      </w:r>
      <w:proofErr w:type="spellEnd"/>
      <w:r>
        <w:t>)</w:t>
      </w:r>
      <w:bookmarkEnd w:id="13"/>
    </w:p>
    <w:p w14:paraId="74D57D57" w14:textId="77777777" w:rsidR="00493C5F" w:rsidRDefault="00000000">
      <w:pPr>
        <w:spacing w:after="160"/>
        <w:jc w:val="both"/>
      </w:pPr>
      <w:r>
        <w:t xml:space="preserve">When an appointment is booked, two things must happen besides the booking: the patient is emailed a confirmation and the event reaches the audit trail (FR-20, FR-24). </w:t>
      </w:r>
      <w:proofErr w:type="spellStart"/>
      <w:r>
        <w:rPr>
          <w:rFonts w:ascii="Consolas" w:eastAsia="Consolas" w:hAnsi="Consolas" w:cs="Consolas"/>
          <w:sz w:val="20"/>
          <w:szCs w:val="20"/>
        </w:rPr>
        <w:t>AppointmentService</w:t>
      </w:r>
      <w:proofErr w:type="spellEnd"/>
      <w:r>
        <w:t xml:space="preserve"> publishes to a list of </w:t>
      </w:r>
      <w:proofErr w:type="spellStart"/>
      <w:r>
        <w:rPr>
          <w:rFonts w:ascii="Consolas" w:eastAsia="Consolas" w:hAnsi="Consolas" w:cs="Consolas"/>
          <w:sz w:val="20"/>
          <w:szCs w:val="20"/>
        </w:rPr>
        <w:t>AppointmentObserver</w:t>
      </w:r>
      <w:proofErr w:type="spellEnd"/>
      <w:r>
        <w:t xml:space="preserve"> implementations injected by Spring and knows about neither.</w:t>
      </w:r>
    </w:p>
    <w:p w14:paraId="3D36603A" w14:textId="77777777" w:rsidR="00493C5F" w:rsidRDefault="00000000">
      <w:pPr>
        <w:spacing w:after="160"/>
        <w:jc w:val="both"/>
      </w:pPr>
      <w:r>
        <w:rPr>
          <w:b/>
          <w:bCs/>
        </w:rPr>
        <w:t>The alternative rejected</w:t>
      </w:r>
      <w:r>
        <w:t xml:space="preserve"> was calling the mailer and the audit writer directly from </w:t>
      </w:r>
      <w:r>
        <w:rPr>
          <w:rFonts w:ascii="Consolas" w:eastAsia="Consolas" w:hAnsi="Consolas" w:cs="Consolas"/>
          <w:sz w:val="20"/>
          <w:szCs w:val="20"/>
        </w:rPr>
        <w:t>book()</w:t>
      </w:r>
      <w:r>
        <w:t xml:space="preserve">, coupling the clinic's most important method to two concerns that are not booking and making every new listener edit it again. Under Observer a third listener is a new </w:t>
      </w:r>
      <w:r>
        <w:rPr>
          <w:rFonts w:ascii="Consolas" w:eastAsia="Consolas" w:hAnsi="Consolas" w:cs="Consolas"/>
          <w:sz w:val="20"/>
          <w:szCs w:val="20"/>
        </w:rPr>
        <w:t>@Component</w:t>
      </w:r>
      <w:r>
        <w:t xml:space="preserve">. The tests show the decoupling: </w:t>
      </w:r>
      <w:proofErr w:type="spellStart"/>
      <w:r>
        <w:rPr>
          <w:rFonts w:ascii="Consolas" w:eastAsia="Consolas" w:hAnsi="Consolas" w:cs="Consolas"/>
          <w:sz w:val="20"/>
          <w:szCs w:val="20"/>
        </w:rPr>
        <w:t>AppointmentService</w:t>
      </w:r>
      <w:proofErr w:type="spellEnd"/>
      <w:r>
        <w:t xml:space="preserve"> is built with a recording observer in one test and an empty list in another, and booking succeeds in both.</w:t>
      </w:r>
    </w:p>
    <w:p w14:paraId="6A166104" w14:textId="77777777" w:rsidR="00493C5F" w:rsidRDefault="00000000">
      <w:pPr>
        <w:spacing w:after="160"/>
        <w:jc w:val="both"/>
      </w:pPr>
      <w:proofErr w:type="spellStart"/>
      <w:r>
        <w:rPr>
          <w:rFonts w:ascii="Consolas" w:eastAsia="Consolas" w:hAnsi="Consolas" w:cs="Consolas"/>
          <w:sz w:val="20"/>
          <w:szCs w:val="20"/>
        </w:rPr>
        <w:t>NotificationObserver</w:t>
      </w:r>
      <w:proofErr w:type="spellEnd"/>
      <w:r>
        <w:t xml:space="preserve"> sends a real confirmation over SMTP (Figures 25, 26), and three decisions in it are worth defending. It is </w:t>
      </w:r>
      <w:r>
        <w:rPr>
          <w:rFonts w:ascii="Consolas" w:eastAsia="Consolas" w:hAnsi="Consolas" w:cs="Consolas"/>
          <w:sz w:val="20"/>
          <w:szCs w:val="20"/>
        </w:rPr>
        <w:t>@Async</w:t>
      </w:r>
      <w:r>
        <w:t xml:space="preserve">, so a slow mail server cannot make the receptionist wait for a booking already committed — the log in Figure 25 is written on a </w:t>
      </w:r>
      <w:r>
        <w:rPr>
          <w:rFonts w:ascii="Consolas" w:eastAsia="Consolas" w:hAnsi="Consolas" w:cs="Consolas"/>
          <w:sz w:val="20"/>
          <w:szCs w:val="20"/>
        </w:rPr>
        <w:t>task-1</w:t>
      </w:r>
      <w:r>
        <w:t xml:space="preserve"> thread. Every failure is caught and logged, never rethrown: an undelivered confirmation is a nuisance, but an exception unwinding a committed appointment would be a defect. And sending is switched by configuration, not code, so the tests exercise the class that ships.</w:t>
      </w:r>
    </w:p>
    <w:p w14:paraId="7794CF62" w14:textId="77777777" w:rsidR="00493C5F" w:rsidRDefault="00000000">
      <w:pPr>
        <w:spacing w:after="160"/>
        <w:jc w:val="both"/>
      </w:pPr>
      <w:r>
        <w:rPr>
          <w:b/>
          <w:bCs/>
        </w:rPr>
        <w:t>What it cost.</w:t>
      </w:r>
      <w:r>
        <w:t xml:space="preserve"> The flow is harder to trace in a debugger, because nothing in </w:t>
      </w:r>
      <w:r>
        <w:rPr>
          <w:rFonts w:ascii="Consolas" w:eastAsia="Consolas" w:hAnsi="Consolas" w:cs="Consolas"/>
          <w:sz w:val="20"/>
          <w:szCs w:val="20"/>
        </w:rPr>
        <w:t>book()</w:t>
      </w:r>
      <w:r>
        <w:t xml:space="preserve"> names who will be called — the standard price of indirection.</w:t>
      </w:r>
    </w:p>
    <w:p w14:paraId="22E4E940" w14:textId="77777777" w:rsidR="00493C5F" w:rsidRDefault="00000000">
      <w:pPr>
        <w:pStyle w:val="Heading2"/>
        <w:keepNext/>
      </w:pPr>
      <w:bookmarkStart w:id="14" w:name="_Toc239520164"/>
      <w:r>
        <w:t>5.3 Facade — billing (structural)</w:t>
      </w:r>
      <w:bookmarkEnd w:id="14"/>
    </w:p>
    <w:p w14:paraId="42D4FF76" w14:textId="77777777" w:rsidR="00493C5F" w:rsidRDefault="00000000">
      <w:pPr>
        <w:spacing w:after="160"/>
        <w:jc w:val="both"/>
      </w:pPr>
      <w:r>
        <w:t xml:space="preserve">Generating a bill means resolving the appointment, checking it is completed and unbilled, building a </w:t>
      </w:r>
      <w:r>
        <w:rPr>
          <w:rFonts w:ascii="Consolas" w:eastAsia="Consolas" w:hAnsi="Consolas" w:cs="Consolas"/>
          <w:sz w:val="20"/>
          <w:szCs w:val="20"/>
        </w:rPr>
        <w:t>Patient</w:t>
      </w:r>
      <w:r>
        <w:t xml:space="preserve"> from its discount inputs, selecting a strategy, invoking a stored procedure and reading the bill back. </w:t>
      </w:r>
      <w:proofErr w:type="spellStart"/>
      <w:r>
        <w:rPr>
          <w:rFonts w:ascii="Consolas" w:eastAsia="Consolas" w:hAnsi="Consolas" w:cs="Consolas"/>
          <w:sz w:val="20"/>
          <w:szCs w:val="20"/>
        </w:rPr>
        <w:t>BillingFacade.generateBill</w:t>
      </w:r>
      <w:proofErr w:type="spellEnd"/>
      <w:r>
        <w:rPr>
          <w:rFonts w:ascii="Consolas" w:eastAsia="Consolas" w:hAnsi="Consolas" w:cs="Consolas"/>
          <w:sz w:val="20"/>
          <w:szCs w:val="20"/>
        </w:rPr>
        <w:t>()</w:t>
      </w:r>
      <w:r>
        <w:t xml:space="preserve"> is the only method the controller calls. </w:t>
      </w:r>
      <w:r>
        <w:rPr>
          <w:b/>
          <w:bCs/>
        </w:rPr>
        <w:t>The alternative rejected</w:t>
      </w:r>
      <w:r>
        <w:t xml:space="preserve"> was letting the controller orchestrate those steps: the sequence would then be duplicated in both clients, and the moment a rule changed one would be missed.</w:t>
      </w:r>
    </w:p>
    <w:p w14:paraId="00592917" w14:textId="77777777" w:rsidR="00493C5F" w:rsidRDefault="00000000">
      <w:pPr>
        <w:pStyle w:val="Heading2"/>
        <w:keepNext/>
      </w:pPr>
      <w:bookmarkStart w:id="15" w:name="_Toc239520165"/>
      <w:r>
        <w:t>5.4 Proxy, Singleton, Repository and Adapter</w:t>
      </w:r>
      <w:bookmarkEnd w:id="15"/>
    </w:p>
    <w:p w14:paraId="7789F4F3" w14:textId="77777777" w:rsidR="00493C5F" w:rsidRDefault="00000000">
      <w:pPr>
        <w:spacing w:after="160"/>
        <w:jc w:val="both"/>
      </w:pPr>
      <w:r>
        <w:rPr>
          <w:b/>
          <w:bCs/>
        </w:rPr>
        <w:t>Proxy</w:t>
      </w:r>
      <w:r>
        <w:t xml:space="preserve"> </w:t>
      </w:r>
      <w:r>
        <w:rPr>
          <w:i/>
          <w:iCs/>
        </w:rPr>
        <w:t>(structural)</w:t>
      </w:r>
      <w:r>
        <w:t xml:space="preserve"> appears in both clients: </w:t>
      </w:r>
      <w:proofErr w:type="spellStart"/>
      <w:r>
        <w:rPr>
          <w:rFonts w:ascii="Consolas" w:eastAsia="Consolas" w:hAnsi="Consolas" w:cs="Consolas"/>
          <w:sz w:val="20"/>
          <w:szCs w:val="20"/>
        </w:rPr>
        <w:t>ClinicServiceProxy</w:t>
      </w:r>
      <w:proofErr w:type="spellEnd"/>
      <w:r>
        <w:t xml:space="preserve"> and the browser's </w:t>
      </w:r>
      <w:r>
        <w:rPr>
          <w:rFonts w:ascii="Consolas" w:eastAsia="Consolas" w:hAnsi="Consolas" w:cs="Consolas"/>
          <w:sz w:val="20"/>
          <w:szCs w:val="20"/>
        </w:rPr>
        <w:t>request()</w:t>
      </w:r>
      <w:r>
        <w:t xml:space="preserve"> expose the service as though local, hiding the HTTP call, the </w:t>
      </w:r>
      <w:r>
        <w:rPr>
          <w:rFonts w:ascii="Consolas" w:eastAsia="Consolas" w:hAnsi="Consolas" w:cs="Consolas"/>
          <w:sz w:val="20"/>
          <w:szCs w:val="20"/>
        </w:rPr>
        <w:t>Authorization</w:t>
      </w:r>
      <w:r>
        <w:t xml:space="preserve"> </w:t>
      </w:r>
      <w:r>
        <w:lastRenderedPageBreak/>
        <w:t xml:space="preserve">header and the status codes. </w:t>
      </w:r>
      <w:r>
        <w:rPr>
          <w:b/>
          <w:bCs/>
        </w:rPr>
        <w:t>Singleton</w:t>
      </w:r>
      <w:r>
        <w:t xml:space="preserve"> </w:t>
      </w:r>
      <w:r>
        <w:rPr>
          <w:i/>
          <w:iCs/>
        </w:rPr>
        <w:t>(creational)</w:t>
      </w:r>
      <w:r>
        <w:t xml:space="preserve"> holds each client's session; justifiably </w:t>
      </w:r>
      <w:proofErr w:type="spellStart"/>
      <w:r>
        <w:t>criticised</w:t>
      </w:r>
      <w:proofErr w:type="spellEnd"/>
      <w:r>
        <w:t xml:space="preserve"> as global state that complicates testing (Martin, 2017), it was accepted only because the scope is one process with one signed-in user, and appears nowhere in the business tier. </w:t>
      </w:r>
      <w:r>
        <w:rPr>
          <w:b/>
          <w:bCs/>
        </w:rPr>
        <w:t>Repository and DAO</w:t>
      </w:r>
      <w:r>
        <w:t xml:space="preserve"> separate the service layer from SQL, with the measurable benefit in §6; one interface was used rather than five, which Fowler (2002) would split per aggregate as the system grew. </w:t>
      </w:r>
      <w:r>
        <w:rPr>
          <w:b/>
          <w:bCs/>
        </w:rPr>
        <w:t>Adapter / DTO</w:t>
      </w:r>
      <w:r>
        <w:t xml:space="preserve"> records form the API contract and do not mirror the tables, so the schema can change without breaking tier 1.</w:t>
      </w:r>
    </w:p>
    <w:p w14:paraId="028704D2" w14:textId="77777777" w:rsidR="00493C5F" w:rsidRDefault="00000000">
      <w:pPr>
        <w:pStyle w:val="Heading2"/>
        <w:keepNext/>
      </w:pPr>
      <w:bookmarkStart w:id="16" w:name="_Toc239520166"/>
      <w:r>
        <w:t>5.5 Patterns considered and rejected</w:t>
      </w:r>
      <w:bookmarkEnd w:id="16"/>
    </w:p>
    <w:p w14:paraId="10D0956E" w14:textId="77777777" w:rsidR="00493C5F" w:rsidRDefault="00000000">
      <w:pPr>
        <w:spacing w:after="160"/>
        <w:jc w:val="both"/>
      </w:pPr>
      <w:r>
        <w:rPr>
          <w:b/>
          <w:bCs/>
        </w:rPr>
        <w:t>Factory Method with Template Method for reports</w:t>
      </w:r>
      <w:r>
        <w:t xml:space="preserve"> was in the original design: a </w:t>
      </w:r>
      <w:proofErr w:type="spellStart"/>
      <w:r>
        <w:rPr>
          <w:rFonts w:ascii="Consolas" w:eastAsia="Consolas" w:hAnsi="Consolas" w:cs="Consolas"/>
          <w:sz w:val="20"/>
          <w:szCs w:val="20"/>
        </w:rPr>
        <w:t>ReportFactory</w:t>
      </w:r>
      <w:proofErr w:type="spellEnd"/>
      <w:r>
        <w:t xml:space="preserve"> producing </w:t>
      </w:r>
      <w:proofErr w:type="spellStart"/>
      <w:r>
        <w:rPr>
          <w:rFonts w:ascii="Consolas" w:eastAsia="Consolas" w:hAnsi="Consolas" w:cs="Consolas"/>
          <w:sz w:val="20"/>
          <w:szCs w:val="20"/>
        </w:rPr>
        <w:t>AbstractReport</w:t>
      </w:r>
      <w:proofErr w:type="spellEnd"/>
      <w:r>
        <w:t xml:space="preserve"> subclasses. The implemented system maps a fixed </w:t>
      </w:r>
      <w:proofErr w:type="spellStart"/>
      <w:r>
        <w:rPr>
          <w:rFonts w:ascii="Consolas" w:eastAsia="Consolas" w:hAnsi="Consolas" w:cs="Consolas"/>
          <w:sz w:val="20"/>
          <w:szCs w:val="20"/>
        </w:rPr>
        <w:t>ReportType</w:t>
      </w:r>
      <w:proofErr w:type="spellEnd"/>
      <w:r>
        <w:t xml:space="preserve"> </w:t>
      </w:r>
      <w:proofErr w:type="spellStart"/>
      <w:r>
        <w:t>enum</w:t>
      </w:r>
      <w:proofErr w:type="spellEnd"/>
      <w:r>
        <w:t xml:space="preserve"> to a view name instead. Four read-only queries do not justify four classes of hierarchy, and the </w:t>
      </w:r>
      <w:proofErr w:type="spellStart"/>
      <w:r>
        <w:t>enum</w:t>
      </w:r>
      <w:proofErr w:type="spellEnd"/>
      <w:r>
        <w:t xml:space="preserve"> makes SQL injection structurally impossible — a caller cannot supply a view name that is not already a constant. The pattern would have added machinery and removed a security property.</w:t>
      </w:r>
    </w:p>
    <w:p w14:paraId="2D0145BA" w14:textId="77777777" w:rsidR="00493C5F" w:rsidRDefault="00000000">
      <w:pPr>
        <w:spacing w:after="160"/>
        <w:jc w:val="both"/>
      </w:pPr>
      <w:r>
        <w:rPr>
          <w:b/>
          <w:bCs/>
        </w:rPr>
        <w:t>An ORM (JPA/Hibernate)</w:t>
      </w:r>
      <w:r>
        <w:t xml:space="preserve"> was rejected for the data tier: several rules live in a trigger and a stored procedure, and an ORM's caching and generated SQL work against database-side logic. Spring JDBC keeps the interaction explicit, at the cost of hand-written row mapping.</w:t>
      </w:r>
    </w:p>
    <w:p w14:paraId="24DCB3DC" w14:textId="77777777" w:rsidR="00493C5F" w:rsidRDefault="00000000">
      <w:pPr>
        <w:spacing w:before="200" w:after="80" w:line="240" w:lineRule="auto"/>
        <w:jc w:val="center"/>
      </w:pPr>
      <w:r>
        <w:rPr>
          <w:noProof/>
        </w:rPr>
        <w:drawing>
          <wp:inline distT="0" distB="0" distL="0" distR="0" wp14:anchorId="0C9F721E" wp14:editId="5BE9AF41">
            <wp:extent cx="4210050" cy="2009775"/>
            <wp:effectExtent l="0" t="0" r="0" b="0"/>
            <wp:docPr id="1148375763" name="Picture 1148375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210050" cy="2009775"/>
                    </a:xfrm>
                    <a:prstGeom prst="rect">
                      <a:avLst/>
                    </a:prstGeom>
                  </pic:spPr>
                </pic:pic>
              </a:graphicData>
            </a:graphic>
          </wp:inline>
        </w:drawing>
      </w:r>
    </w:p>
    <w:p w14:paraId="41ECB6BE" w14:textId="77777777" w:rsidR="00493C5F" w:rsidRDefault="00000000">
      <w:pPr>
        <w:spacing w:after="240"/>
        <w:jc w:val="center"/>
      </w:pPr>
      <w:r>
        <w:rPr>
          <w:i/>
          <w:iCs/>
          <w:sz w:val="20"/>
          <w:szCs w:val="20"/>
        </w:rPr>
        <w:t>Figure 11: Sign-in screen.</w:t>
      </w:r>
    </w:p>
    <w:p w14:paraId="312B7D3A" w14:textId="77777777" w:rsidR="00493C5F" w:rsidRDefault="00000000">
      <w:pPr>
        <w:spacing w:before="200" w:after="80" w:line="240" w:lineRule="auto"/>
        <w:jc w:val="center"/>
      </w:pPr>
      <w:r>
        <w:rPr>
          <w:noProof/>
        </w:rPr>
        <w:lastRenderedPageBreak/>
        <w:drawing>
          <wp:inline distT="0" distB="0" distL="0" distR="0" wp14:anchorId="2EF53FF5" wp14:editId="11A370B3">
            <wp:extent cx="4752975" cy="2257425"/>
            <wp:effectExtent l="0" t="0" r="0" b="0"/>
            <wp:docPr id="1464064724" name="Picture 1464064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752975" cy="2257425"/>
                    </a:xfrm>
                    <a:prstGeom prst="rect">
                      <a:avLst/>
                    </a:prstGeom>
                  </pic:spPr>
                </pic:pic>
              </a:graphicData>
            </a:graphic>
          </wp:inline>
        </w:drawing>
      </w:r>
    </w:p>
    <w:p w14:paraId="6C6FEA9E" w14:textId="77777777" w:rsidR="00493C5F" w:rsidRDefault="00000000">
      <w:pPr>
        <w:spacing w:after="240"/>
        <w:jc w:val="center"/>
      </w:pPr>
      <w:r>
        <w:rPr>
          <w:i/>
          <w:iCs/>
          <w:sz w:val="20"/>
          <w:szCs w:val="20"/>
        </w:rPr>
        <w:t>Figure 12: Receptionist dashboard.</w:t>
      </w:r>
    </w:p>
    <w:p w14:paraId="1C88935B" w14:textId="77777777" w:rsidR="00493C5F" w:rsidRDefault="00000000">
      <w:r>
        <w:br w:type="page"/>
      </w:r>
    </w:p>
    <w:p w14:paraId="3E89C986" w14:textId="77777777" w:rsidR="00493C5F" w:rsidRDefault="00000000">
      <w:pPr>
        <w:spacing w:before="200" w:after="80" w:line="240" w:lineRule="auto"/>
        <w:jc w:val="center"/>
      </w:pPr>
      <w:r>
        <w:rPr>
          <w:noProof/>
        </w:rPr>
        <w:lastRenderedPageBreak/>
        <w:drawing>
          <wp:inline distT="0" distB="0" distL="0" distR="0" wp14:anchorId="46273C92" wp14:editId="6A4B9A0F">
            <wp:extent cx="4752975" cy="2933700"/>
            <wp:effectExtent l="0" t="0" r="0" b="0"/>
            <wp:docPr id="1859698639" name="Picture 1859698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752975" cy="2933700"/>
                    </a:xfrm>
                    <a:prstGeom prst="rect">
                      <a:avLst/>
                    </a:prstGeom>
                  </pic:spPr>
                </pic:pic>
              </a:graphicData>
            </a:graphic>
          </wp:inline>
        </w:drawing>
      </w:r>
    </w:p>
    <w:p w14:paraId="4704EDC0" w14:textId="77777777" w:rsidR="00493C5F" w:rsidRDefault="00000000">
      <w:pPr>
        <w:spacing w:after="240"/>
        <w:jc w:val="center"/>
      </w:pPr>
      <w:r>
        <w:rPr>
          <w:i/>
          <w:iCs/>
          <w:sz w:val="20"/>
          <w:szCs w:val="20"/>
        </w:rPr>
        <w:t>Figure 13: Booking form.</w:t>
      </w:r>
    </w:p>
    <w:p w14:paraId="2321B0F3" w14:textId="77777777" w:rsidR="00493C5F" w:rsidRDefault="00000000">
      <w:pPr>
        <w:spacing w:before="200" w:after="80" w:line="240" w:lineRule="auto"/>
        <w:jc w:val="center"/>
      </w:pPr>
      <w:r>
        <w:rPr>
          <w:noProof/>
        </w:rPr>
        <w:drawing>
          <wp:inline distT="0" distB="0" distL="0" distR="0" wp14:anchorId="7162164D" wp14:editId="5AFE748B">
            <wp:extent cx="4752975" cy="3305175"/>
            <wp:effectExtent l="0" t="0" r="0" b="0"/>
            <wp:docPr id="2026748366" name="Picture 2026748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52975" cy="3305175"/>
                    </a:xfrm>
                    <a:prstGeom prst="rect">
                      <a:avLst/>
                    </a:prstGeom>
                  </pic:spPr>
                </pic:pic>
              </a:graphicData>
            </a:graphic>
          </wp:inline>
        </w:drawing>
      </w:r>
    </w:p>
    <w:p w14:paraId="5E8E17B8" w14:textId="77777777" w:rsidR="00493C5F" w:rsidRDefault="00000000">
      <w:pPr>
        <w:spacing w:after="240"/>
        <w:jc w:val="center"/>
      </w:pPr>
      <w:r>
        <w:rPr>
          <w:i/>
          <w:iCs/>
          <w:sz w:val="20"/>
          <w:szCs w:val="20"/>
        </w:rPr>
        <w:t>Figure 14: Clash refused, alternatives offered.</w:t>
      </w:r>
    </w:p>
    <w:p w14:paraId="0C30C597" w14:textId="77777777" w:rsidR="00493C5F" w:rsidRDefault="00000000">
      <w:r>
        <w:br w:type="page"/>
      </w:r>
    </w:p>
    <w:p w14:paraId="4618D9DE" w14:textId="77777777" w:rsidR="00493C5F" w:rsidRDefault="00000000">
      <w:pPr>
        <w:spacing w:before="200" w:after="80" w:line="240" w:lineRule="auto"/>
        <w:jc w:val="center"/>
      </w:pPr>
      <w:r>
        <w:rPr>
          <w:noProof/>
        </w:rPr>
        <w:lastRenderedPageBreak/>
        <w:drawing>
          <wp:inline distT="0" distB="0" distL="0" distR="0" wp14:anchorId="6EC9D9FA" wp14:editId="50BC31B9">
            <wp:extent cx="4752975" cy="3657600"/>
            <wp:effectExtent l="0" t="0" r="0" b="0"/>
            <wp:docPr id="642073139" name="Picture 642073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752975" cy="3657600"/>
                    </a:xfrm>
                    <a:prstGeom prst="rect">
                      <a:avLst/>
                    </a:prstGeom>
                  </pic:spPr>
                </pic:pic>
              </a:graphicData>
            </a:graphic>
          </wp:inline>
        </w:drawing>
      </w:r>
    </w:p>
    <w:p w14:paraId="426AF356" w14:textId="77777777" w:rsidR="00493C5F" w:rsidRDefault="00000000">
      <w:pPr>
        <w:spacing w:after="240"/>
        <w:jc w:val="center"/>
      </w:pPr>
      <w:r>
        <w:rPr>
          <w:i/>
          <w:iCs/>
          <w:sz w:val="20"/>
          <w:szCs w:val="20"/>
        </w:rPr>
        <w:t>Figure 15: Search and display.</w:t>
      </w:r>
    </w:p>
    <w:p w14:paraId="1C061458" w14:textId="77777777" w:rsidR="00493C5F" w:rsidRDefault="00000000">
      <w:pPr>
        <w:spacing w:before="200" w:after="80" w:line="240" w:lineRule="auto"/>
        <w:jc w:val="center"/>
      </w:pPr>
      <w:r>
        <w:rPr>
          <w:noProof/>
        </w:rPr>
        <w:drawing>
          <wp:inline distT="0" distB="0" distL="0" distR="0" wp14:anchorId="5ECC613E" wp14:editId="61BB7BF6">
            <wp:extent cx="4752975" cy="3829050"/>
            <wp:effectExtent l="0" t="0" r="0" b="0"/>
            <wp:docPr id="256973289" name="Picture 256973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752975" cy="3829050"/>
                    </a:xfrm>
                    <a:prstGeom prst="rect">
                      <a:avLst/>
                    </a:prstGeom>
                  </pic:spPr>
                </pic:pic>
              </a:graphicData>
            </a:graphic>
          </wp:inline>
        </w:drawing>
      </w:r>
    </w:p>
    <w:p w14:paraId="30472F3D" w14:textId="77777777" w:rsidR="00493C5F" w:rsidRDefault="00000000">
      <w:pPr>
        <w:spacing w:after="240"/>
        <w:jc w:val="center"/>
      </w:pPr>
      <w:r>
        <w:rPr>
          <w:i/>
          <w:iCs/>
          <w:sz w:val="20"/>
          <w:szCs w:val="20"/>
        </w:rPr>
        <w:t>Figure 16: Bill with the discount line.</w:t>
      </w:r>
    </w:p>
    <w:p w14:paraId="35EC04A3" w14:textId="77777777" w:rsidR="00493C5F" w:rsidRDefault="00000000">
      <w:r>
        <w:br w:type="page"/>
      </w:r>
    </w:p>
    <w:p w14:paraId="3A7AB403" w14:textId="77777777" w:rsidR="00493C5F" w:rsidRDefault="00000000">
      <w:pPr>
        <w:spacing w:before="200" w:after="80" w:line="240" w:lineRule="auto"/>
        <w:jc w:val="center"/>
      </w:pPr>
      <w:r>
        <w:rPr>
          <w:noProof/>
        </w:rPr>
        <w:lastRenderedPageBreak/>
        <w:drawing>
          <wp:inline distT="0" distB="0" distL="0" distR="0" wp14:anchorId="708F708B" wp14:editId="49DD7F14">
            <wp:extent cx="4572000" cy="3057525"/>
            <wp:effectExtent l="0" t="0" r="0" b="0"/>
            <wp:docPr id="116405424" name="Picture 116405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572000" cy="3057525"/>
                    </a:xfrm>
                    <a:prstGeom prst="rect">
                      <a:avLst/>
                    </a:prstGeom>
                  </pic:spPr>
                </pic:pic>
              </a:graphicData>
            </a:graphic>
          </wp:inline>
        </w:drawing>
      </w:r>
    </w:p>
    <w:p w14:paraId="1058A5EB" w14:textId="77777777" w:rsidR="00493C5F" w:rsidRDefault="00000000">
      <w:pPr>
        <w:spacing w:after="240"/>
        <w:jc w:val="center"/>
      </w:pPr>
      <w:r>
        <w:rPr>
          <w:i/>
          <w:iCs/>
          <w:sz w:val="20"/>
          <w:szCs w:val="20"/>
        </w:rPr>
        <w:t>Figure 17: Print preview: receipt only.</w:t>
      </w:r>
    </w:p>
    <w:p w14:paraId="33E1DF25" w14:textId="77777777" w:rsidR="00493C5F" w:rsidRDefault="00000000">
      <w:pPr>
        <w:spacing w:before="200" w:after="80" w:line="240" w:lineRule="auto"/>
        <w:jc w:val="center"/>
      </w:pPr>
      <w:r>
        <w:rPr>
          <w:noProof/>
        </w:rPr>
        <w:drawing>
          <wp:inline distT="0" distB="0" distL="0" distR="0" wp14:anchorId="51610266" wp14:editId="11A5DE9F">
            <wp:extent cx="4572000" cy="1409700"/>
            <wp:effectExtent l="0" t="0" r="0" b="0"/>
            <wp:docPr id="182444163" name="Picture 182444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572000" cy="1409700"/>
                    </a:xfrm>
                    <a:prstGeom prst="rect">
                      <a:avLst/>
                    </a:prstGeom>
                  </pic:spPr>
                </pic:pic>
              </a:graphicData>
            </a:graphic>
          </wp:inline>
        </w:drawing>
      </w:r>
    </w:p>
    <w:p w14:paraId="7B3A5FCF" w14:textId="77777777" w:rsidR="00493C5F" w:rsidRDefault="00000000">
      <w:pPr>
        <w:spacing w:after="240"/>
        <w:jc w:val="center"/>
      </w:pPr>
      <w:r>
        <w:rPr>
          <w:i/>
          <w:iCs/>
          <w:sz w:val="20"/>
          <w:szCs w:val="20"/>
        </w:rPr>
        <w:t>Figure 18: One of five report views.</w:t>
      </w:r>
    </w:p>
    <w:p w14:paraId="097A9272" w14:textId="77777777" w:rsidR="00493C5F" w:rsidRDefault="00000000">
      <w:r>
        <w:br w:type="page"/>
      </w:r>
    </w:p>
    <w:p w14:paraId="3E50D7D6" w14:textId="77777777" w:rsidR="00493C5F" w:rsidRDefault="00000000">
      <w:pPr>
        <w:spacing w:before="200" w:after="80" w:line="240" w:lineRule="auto"/>
        <w:jc w:val="center"/>
      </w:pPr>
      <w:r>
        <w:rPr>
          <w:noProof/>
        </w:rPr>
        <w:lastRenderedPageBreak/>
        <w:drawing>
          <wp:inline distT="0" distB="0" distL="0" distR="0" wp14:anchorId="235A2BE4" wp14:editId="55529129">
            <wp:extent cx="4752975" cy="2638425"/>
            <wp:effectExtent l="0" t="0" r="0" b="0"/>
            <wp:docPr id="2100149353" name="Picture 2100149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752975" cy="2638425"/>
                    </a:xfrm>
                    <a:prstGeom prst="rect">
                      <a:avLst/>
                    </a:prstGeom>
                  </pic:spPr>
                </pic:pic>
              </a:graphicData>
            </a:graphic>
          </wp:inline>
        </w:drawing>
      </w:r>
    </w:p>
    <w:p w14:paraId="3E74FDF7" w14:textId="77777777" w:rsidR="00493C5F" w:rsidRDefault="00000000">
      <w:pPr>
        <w:spacing w:after="240"/>
        <w:jc w:val="center"/>
      </w:pPr>
      <w:r>
        <w:rPr>
          <w:i/>
          <w:iCs/>
          <w:sz w:val="20"/>
          <w:szCs w:val="20"/>
        </w:rPr>
        <w:t>Figure 19: Light, dark and system theming.</w:t>
      </w:r>
    </w:p>
    <w:p w14:paraId="293FC2AD" w14:textId="77777777" w:rsidR="00493C5F" w:rsidRDefault="00000000">
      <w:pPr>
        <w:spacing w:before="200" w:after="80" w:line="240" w:lineRule="auto"/>
        <w:jc w:val="center"/>
      </w:pPr>
      <w:r>
        <w:rPr>
          <w:noProof/>
        </w:rPr>
        <w:drawing>
          <wp:inline distT="0" distB="0" distL="0" distR="0" wp14:anchorId="5B97A8BC" wp14:editId="64312224">
            <wp:extent cx="4752975" cy="3028950"/>
            <wp:effectExtent l="0" t="0" r="0" b="0"/>
            <wp:docPr id="1410614362" name="Picture 1410614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752975" cy="3028950"/>
                    </a:xfrm>
                    <a:prstGeom prst="rect">
                      <a:avLst/>
                    </a:prstGeom>
                  </pic:spPr>
                </pic:pic>
              </a:graphicData>
            </a:graphic>
          </wp:inline>
        </w:drawing>
      </w:r>
    </w:p>
    <w:p w14:paraId="0E1C2770" w14:textId="77777777" w:rsidR="00493C5F" w:rsidRDefault="00000000">
      <w:pPr>
        <w:spacing w:after="240"/>
        <w:jc w:val="center"/>
      </w:pPr>
      <w:r>
        <w:rPr>
          <w:i/>
          <w:iCs/>
          <w:sz w:val="20"/>
          <w:szCs w:val="20"/>
        </w:rPr>
        <w:t>Figure 20: The same system as a dentist.</w:t>
      </w:r>
    </w:p>
    <w:p w14:paraId="6921BD31" w14:textId="77777777" w:rsidR="00493C5F" w:rsidRDefault="00000000">
      <w:r>
        <w:br w:type="page"/>
      </w:r>
    </w:p>
    <w:p w14:paraId="4E63E1E8" w14:textId="77777777" w:rsidR="00493C5F" w:rsidRDefault="00000000">
      <w:pPr>
        <w:spacing w:before="200" w:after="80" w:line="240" w:lineRule="auto"/>
        <w:jc w:val="center"/>
      </w:pPr>
      <w:r>
        <w:rPr>
          <w:noProof/>
        </w:rPr>
        <w:lastRenderedPageBreak/>
        <w:drawing>
          <wp:inline distT="0" distB="0" distL="0" distR="0" wp14:anchorId="4BF7A3DB" wp14:editId="7655EE29">
            <wp:extent cx="5486400" cy="1971675"/>
            <wp:effectExtent l="0" t="0" r="0" b="0"/>
            <wp:docPr id="838896419" name="Picture 838896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486400" cy="1971675"/>
                    </a:xfrm>
                    <a:prstGeom prst="rect">
                      <a:avLst/>
                    </a:prstGeom>
                  </pic:spPr>
                </pic:pic>
              </a:graphicData>
            </a:graphic>
          </wp:inline>
        </w:drawing>
      </w:r>
    </w:p>
    <w:p w14:paraId="68DE6AB4" w14:textId="77777777" w:rsidR="00493C5F" w:rsidRDefault="00000000">
      <w:pPr>
        <w:spacing w:after="240"/>
        <w:jc w:val="center"/>
      </w:pPr>
      <w:r>
        <w:rPr>
          <w:i/>
          <w:iCs/>
          <w:sz w:val="20"/>
          <w:szCs w:val="20"/>
        </w:rPr>
        <w:t>Figure 21: HTTP 403 from a dentist session.</w:t>
      </w:r>
    </w:p>
    <w:p w14:paraId="37B06B09" w14:textId="77777777" w:rsidR="00493C5F" w:rsidRDefault="00000000">
      <w:r>
        <w:br w:type="page"/>
      </w:r>
    </w:p>
    <w:p w14:paraId="0607047A" w14:textId="77777777" w:rsidR="00493C5F" w:rsidRDefault="00000000">
      <w:pPr>
        <w:spacing w:before="200" w:after="80" w:line="240" w:lineRule="auto"/>
        <w:jc w:val="center"/>
      </w:pPr>
      <w:r>
        <w:rPr>
          <w:noProof/>
        </w:rPr>
        <w:lastRenderedPageBreak/>
        <w:drawing>
          <wp:inline distT="0" distB="0" distL="0" distR="0" wp14:anchorId="599E806C" wp14:editId="30B18DDF">
            <wp:extent cx="4752975" cy="2638425"/>
            <wp:effectExtent l="0" t="0" r="0" b="0"/>
            <wp:docPr id="1062550395" name="Picture 1062550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752975" cy="2638425"/>
                    </a:xfrm>
                    <a:prstGeom prst="rect">
                      <a:avLst/>
                    </a:prstGeom>
                  </pic:spPr>
                </pic:pic>
              </a:graphicData>
            </a:graphic>
          </wp:inline>
        </w:drawing>
      </w:r>
    </w:p>
    <w:p w14:paraId="56436561" w14:textId="77777777" w:rsidR="00493C5F" w:rsidRDefault="00000000">
      <w:pPr>
        <w:spacing w:after="240"/>
        <w:jc w:val="center"/>
      </w:pPr>
      <w:r>
        <w:rPr>
          <w:i/>
          <w:iCs/>
          <w:sz w:val="20"/>
          <w:szCs w:val="20"/>
        </w:rPr>
        <w:t>Figure 22: Administrator: treatments and standing prices.</w:t>
      </w:r>
    </w:p>
    <w:p w14:paraId="729528C1" w14:textId="77777777" w:rsidR="00493C5F" w:rsidRDefault="00000000">
      <w:pPr>
        <w:spacing w:before="200" w:after="80" w:line="240" w:lineRule="auto"/>
        <w:jc w:val="center"/>
      </w:pPr>
      <w:r>
        <w:rPr>
          <w:noProof/>
        </w:rPr>
        <w:drawing>
          <wp:inline distT="0" distB="0" distL="0" distR="0" wp14:anchorId="269C674D" wp14:editId="5933ACCB">
            <wp:extent cx="4752975" cy="2143125"/>
            <wp:effectExtent l="0" t="0" r="0" b="0"/>
            <wp:docPr id="915744848" name="Picture 915744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752975" cy="2143125"/>
                    </a:xfrm>
                    <a:prstGeom prst="rect">
                      <a:avLst/>
                    </a:prstGeom>
                  </pic:spPr>
                </pic:pic>
              </a:graphicData>
            </a:graphic>
          </wp:inline>
        </w:drawing>
      </w:r>
    </w:p>
    <w:p w14:paraId="5F49713E" w14:textId="77777777" w:rsidR="00493C5F" w:rsidRDefault="00000000">
      <w:pPr>
        <w:spacing w:after="240"/>
        <w:jc w:val="center"/>
      </w:pPr>
      <w:r>
        <w:rPr>
          <w:i/>
          <w:iCs/>
          <w:sz w:val="20"/>
          <w:szCs w:val="20"/>
        </w:rPr>
        <w:t>Figure 23: Administrator: staff, dentists and account recovery.</w:t>
      </w:r>
    </w:p>
    <w:p w14:paraId="1F8A3E8D" w14:textId="77777777" w:rsidR="00493C5F" w:rsidRDefault="00000000">
      <w:r>
        <w:br w:type="page"/>
      </w:r>
    </w:p>
    <w:p w14:paraId="158E77B3" w14:textId="77777777" w:rsidR="00493C5F" w:rsidRDefault="00000000">
      <w:pPr>
        <w:spacing w:before="200" w:after="80" w:line="240" w:lineRule="auto"/>
        <w:jc w:val="center"/>
      </w:pPr>
      <w:r>
        <w:rPr>
          <w:noProof/>
        </w:rPr>
        <w:lastRenderedPageBreak/>
        <w:drawing>
          <wp:inline distT="0" distB="0" distL="0" distR="0" wp14:anchorId="2E78CDF3" wp14:editId="6B81B3D3">
            <wp:extent cx="4210050" cy="3324225"/>
            <wp:effectExtent l="0" t="0" r="0" b="0"/>
            <wp:docPr id="551063350" name="Picture 551063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210050" cy="3324225"/>
                    </a:xfrm>
                    <a:prstGeom prst="rect">
                      <a:avLst/>
                    </a:prstGeom>
                  </pic:spPr>
                </pic:pic>
              </a:graphicData>
            </a:graphic>
          </wp:inline>
        </w:drawing>
      </w:r>
    </w:p>
    <w:p w14:paraId="1592C4A7" w14:textId="77777777" w:rsidR="00493C5F" w:rsidRDefault="00000000">
      <w:pPr>
        <w:spacing w:after="240"/>
        <w:jc w:val="center"/>
      </w:pPr>
      <w:r>
        <w:rPr>
          <w:i/>
          <w:iCs/>
          <w:sz w:val="20"/>
          <w:szCs w:val="20"/>
        </w:rPr>
        <w:t>Figure 24: The Swing desktop client.</w:t>
      </w:r>
    </w:p>
    <w:p w14:paraId="3A8EFE1B" w14:textId="77777777" w:rsidR="00493C5F" w:rsidRDefault="00000000">
      <w:pPr>
        <w:spacing w:before="200" w:after="80" w:line="240" w:lineRule="auto"/>
        <w:jc w:val="center"/>
      </w:pPr>
      <w:r>
        <w:rPr>
          <w:noProof/>
        </w:rPr>
        <w:drawing>
          <wp:inline distT="0" distB="0" distL="0" distR="0" wp14:anchorId="69DC899B" wp14:editId="4C97E523">
            <wp:extent cx="5486400" cy="714375"/>
            <wp:effectExtent l="0" t="0" r="0" b="0"/>
            <wp:docPr id="741555875" name="Picture 741555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486400" cy="714375"/>
                    </a:xfrm>
                    <a:prstGeom prst="rect">
                      <a:avLst/>
                    </a:prstGeom>
                  </pic:spPr>
                </pic:pic>
              </a:graphicData>
            </a:graphic>
          </wp:inline>
        </w:drawing>
      </w:r>
    </w:p>
    <w:p w14:paraId="1AB71792" w14:textId="77777777" w:rsidR="00493C5F" w:rsidRDefault="00000000">
      <w:pPr>
        <w:spacing w:after="240"/>
        <w:jc w:val="center"/>
      </w:pPr>
      <w:r>
        <w:rPr>
          <w:i/>
          <w:iCs/>
          <w:sz w:val="20"/>
          <w:szCs w:val="20"/>
        </w:rPr>
        <w:t>Figure 25: Confirmation dispatched, async thread.</w:t>
      </w:r>
    </w:p>
    <w:p w14:paraId="7D0FF3A2" w14:textId="77777777" w:rsidR="00493C5F" w:rsidRDefault="00000000">
      <w:pPr>
        <w:spacing w:before="200" w:after="80" w:line="240" w:lineRule="auto"/>
        <w:jc w:val="center"/>
      </w:pPr>
      <w:r>
        <w:rPr>
          <w:noProof/>
        </w:rPr>
        <w:drawing>
          <wp:inline distT="0" distB="0" distL="0" distR="0" wp14:anchorId="7A3E43C8" wp14:editId="41BB4837">
            <wp:extent cx="4572000" cy="3543300"/>
            <wp:effectExtent l="0" t="0" r="0" b="0"/>
            <wp:docPr id="780249274" name="Picture 780249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572000" cy="3543300"/>
                    </a:xfrm>
                    <a:prstGeom prst="rect">
                      <a:avLst/>
                    </a:prstGeom>
                  </pic:spPr>
                </pic:pic>
              </a:graphicData>
            </a:graphic>
          </wp:inline>
        </w:drawing>
      </w:r>
    </w:p>
    <w:p w14:paraId="68028583" w14:textId="77777777" w:rsidR="00493C5F" w:rsidRDefault="00000000">
      <w:pPr>
        <w:spacing w:after="240"/>
        <w:jc w:val="center"/>
      </w:pPr>
      <w:r>
        <w:rPr>
          <w:i/>
          <w:iCs/>
          <w:sz w:val="20"/>
          <w:szCs w:val="20"/>
        </w:rPr>
        <w:t>Figure 26: The same confirmation, delivered.</w:t>
      </w:r>
    </w:p>
    <w:p w14:paraId="43C8CF93" w14:textId="77777777" w:rsidR="00493C5F" w:rsidRDefault="00000000">
      <w:r>
        <w:lastRenderedPageBreak/>
        <w:br w:type="page"/>
      </w:r>
    </w:p>
    <w:p w14:paraId="09D02434" w14:textId="77777777" w:rsidR="00493C5F" w:rsidRDefault="00000000">
      <w:pPr>
        <w:pStyle w:val="Heading1"/>
        <w:keepNext/>
        <w:spacing w:before="240" w:after="140"/>
      </w:pPr>
      <w:bookmarkStart w:id="17" w:name="_Toc239520167"/>
      <w:r>
        <w:lastRenderedPageBreak/>
        <w:t>6. Testing</w:t>
      </w:r>
      <w:bookmarkEnd w:id="17"/>
    </w:p>
    <w:p w14:paraId="1109A4A7" w14:textId="77777777" w:rsidR="00493C5F" w:rsidRDefault="00000000">
      <w:pPr>
        <w:spacing w:after="160"/>
        <w:jc w:val="both"/>
      </w:pPr>
      <w:r>
        <w:t xml:space="preserve">The suite contains </w:t>
      </w:r>
      <w:r>
        <w:rPr>
          <w:b/>
          <w:bCs/>
        </w:rPr>
        <w:t>119 automated tests</w:t>
      </w:r>
      <w:r>
        <w:t>, all passing, run by Maven and re-run by CI on every push (Figure 27). The full plan is Appendix A; this section gives the rationale, derivation, traceability and result.</w:t>
      </w:r>
    </w:p>
    <w:p w14:paraId="39FE5244" w14:textId="77777777" w:rsidR="00493C5F" w:rsidRDefault="00000000">
      <w:pPr>
        <w:pStyle w:val="Heading2"/>
        <w:keepNext/>
      </w:pPr>
      <w:bookmarkStart w:id="18" w:name="_Toc239520168"/>
      <w:r>
        <w:t>6.1 Testing at the level that can prove the thing</w:t>
      </w:r>
      <w:bookmarkEnd w:id="18"/>
    </w:p>
    <w:p w14:paraId="6CA6CBFF" w14:textId="77777777" w:rsidR="00493C5F" w:rsidRDefault="00000000">
      <w:pPr>
        <w:spacing w:after="160"/>
        <w:jc w:val="both"/>
      </w:pPr>
      <w:r>
        <w:t xml:space="preserve">Each tier is tested by the technique that can prove it, and nothing twice. Pure rules with no collaborators; the business tier with the repository replaced by a test double; the MySQL rules against a real MySQL 8 server, because a trigger's whole point is that it holds </w:t>
      </w:r>
      <w:r>
        <w:rPr>
          <w:i/>
          <w:iCs/>
        </w:rPr>
        <w:t>inside the transaction</w:t>
      </w:r>
      <w:r>
        <w:t>; the presentation tier manually, with recorded evidence.</w:t>
      </w:r>
    </w:p>
    <w:p w14:paraId="55ECF8E9" w14:textId="77777777" w:rsidR="00493C5F" w:rsidRDefault="00000000">
      <w:pPr>
        <w:pStyle w:val="Heading2"/>
        <w:keepNext/>
      </w:pPr>
      <w:bookmarkStart w:id="19" w:name="_Toc239520169"/>
      <w:r>
        <w:t>6.2 Test-driven development</w:t>
      </w:r>
      <w:bookmarkEnd w:id="19"/>
    </w:p>
    <w:p w14:paraId="7F15E579" w14:textId="77777777" w:rsidR="00493C5F" w:rsidRDefault="00000000">
      <w:pPr>
        <w:spacing w:after="160"/>
        <w:jc w:val="both"/>
      </w:pPr>
      <w:r>
        <w:t xml:space="preserve">Two features were written test-first, with red and green as separate commits so the sequence is visible rather than claimed: </w:t>
      </w:r>
      <w:r>
        <w:rPr>
          <w:rFonts w:ascii="Consolas" w:eastAsia="Consolas" w:hAnsi="Consolas" w:cs="Consolas"/>
          <w:sz w:val="20"/>
          <w:szCs w:val="20"/>
        </w:rPr>
        <w:t>bb1ac3d</w:t>
      </w:r>
      <w:r>
        <w:t xml:space="preserve"> → </w:t>
      </w:r>
      <w:r>
        <w:rPr>
          <w:rFonts w:ascii="Consolas" w:eastAsia="Consolas" w:hAnsi="Consolas" w:cs="Consolas"/>
          <w:sz w:val="20"/>
          <w:szCs w:val="20"/>
        </w:rPr>
        <w:t>94d7a0b</w:t>
      </w:r>
      <w:r>
        <w:t xml:space="preserve"> for the clash rule, </w:t>
      </w:r>
      <w:r>
        <w:rPr>
          <w:rFonts w:ascii="Consolas" w:eastAsia="Consolas" w:hAnsi="Consolas" w:cs="Consolas"/>
          <w:sz w:val="20"/>
          <w:szCs w:val="20"/>
        </w:rPr>
        <w:t>ffa86d5</w:t>
      </w:r>
      <w:r>
        <w:t xml:space="preserve"> → </w:t>
      </w:r>
      <w:r>
        <w:rPr>
          <w:rFonts w:ascii="Consolas" w:eastAsia="Consolas" w:hAnsi="Consolas" w:cs="Consolas"/>
          <w:sz w:val="20"/>
          <w:szCs w:val="20"/>
        </w:rPr>
        <w:t>8b73b14</w:t>
      </w:r>
      <w:r>
        <w:t xml:space="preserve"> for the discounts (Figure 31). Checking out a red commit reproduces the failure; the green commit makes the same tests pass unaltered.</w:t>
      </w:r>
    </w:p>
    <w:p w14:paraId="06114334" w14:textId="77777777" w:rsidR="00493C5F" w:rsidRDefault="00000000">
      <w:pPr>
        <w:spacing w:after="160"/>
        <w:jc w:val="both"/>
      </w:pPr>
      <w:r>
        <w:t xml:space="preserve">TDD changed the design, which is its value rather than the tests it leaves behind (Beck, 2003). Writing </w:t>
      </w:r>
      <w:proofErr w:type="spellStart"/>
      <w:r>
        <w:rPr>
          <w:rFonts w:ascii="Consolas" w:eastAsia="Consolas" w:hAnsi="Consolas" w:cs="Consolas"/>
          <w:sz w:val="20"/>
          <w:szCs w:val="20"/>
        </w:rPr>
        <w:t>AppointmentOverlapTest</w:t>
      </w:r>
      <w:proofErr w:type="spellEnd"/>
      <w:r>
        <w:t xml:space="preserve"> first forced the clash rule onto </w:t>
      </w:r>
      <w:proofErr w:type="spellStart"/>
      <w:r>
        <w:rPr>
          <w:rFonts w:ascii="Consolas" w:eastAsia="Consolas" w:hAnsi="Consolas" w:cs="Consolas"/>
          <w:sz w:val="20"/>
          <w:szCs w:val="20"/>
        </w:rPr>
        <w:t>Appointment.overlapsWith</w:t>
      </w:r>
      <w:proofErr w:type="spellEnd"/>
      <w:r>
        <w:rPr>
          <w:rFonts w:ascii="Consolas" w:eastAsia="Consolas" w:hAnsi="Consolas" w:cs="Consolas"/>
          <w:sz w:val="20"/>
          <w:szCs w:val="20"/>
        </w:rPr>
        <w:t>()</w:t>
      </w:r>
      <w:r>
        <w:t xml:space="preserve">, where it runs without a database, and writing </w:t>
      </w:r>
      <w:proofErr w:type="spellStart"/>
      <w:r>
        <w:rPr>
          <w:rFonts w:ascii="Consolas" w:eastAsia="Consolas" w:hAnsi="Consolas" w:cs="Consolas"/>
          <w:sz w:val="20"/>
          <w:szCs w:val="20"/>
        </w:rPr>
        <w:t>DiscountStrategyTest</w:t>
      </w:r>
      <w:proofErr w:type="spellEnd"/>
      <w:r>
        <w:t xml:space="preserve"> first made the four rules separate classes, because a branch of an </w:t>
      </w:r>
      <w:r>
        <w:rPr>
          <w:rFonts w:ascii="Consolas" w:eastAsia="Consolas" w:hAnsi="Consolas" w:cs="Consolas"/>
          <w:sz w:val="20"/>
          <w:szCs w:val="20"/>
        </w:rPr>
        <w:t>if</w:t>
      </w:r>
      <w:r>
        <w:t>/</w:t>
      </w:r>
      <w:r>
        <w:rPr>
          <w:rFonts w:ascii="Consolas" w:eastAsia="Consolas" w:hAnsi="Consolas" w:cs="Consolas"/>
          <w:sz w:val="20"/>
          <w:szCs w:val="20"/>
        </w:rPr>
        <w:t>else</w:t>
      </w:r>
      <w:r>
        <w:t xml:space="preserve"> chain cannot be tested alone.</w:t>
      </w:r>
    </w:p>
    <w:p w14:paraId="5F4BD943" w14:textId="77777777" w:rsidR="00493C5F" w:rsidRDefault="00000000">
      <w:pPr>
        <w:pStyle w:val="Heading2"/>
        <w:keepNext/>
      </w:pPr>
      <w:bookmarkStart w:id="20" w:name="_Toc239520170"/>
      <w:r>
        <w:t>6.3 Deriving the test data</w:t>
      </w:r>
      <w:bookmarkEnd w:id="20"/>
    </w:p>
    <w:p w14:paraId="7BDAC218" w14:textId="77777777" w:rsidR="00493C5F" w:rsidRDefault="00000000">
      <w:pPr>
        <w:spacing w:after="160"/>
        <w:jc w:val="both"/>
      </w:pPr>
      <w:r>
        <w:t xml:space="preserve">Test data was derived rather than invented (Myers </w:t>
      </w:r>
      <w:r>
        <w:rPr>
          <w:i/>
          <w:iCs/>
        </w:rPr>
        <w:t>et al.</w:t>
      </w:r>
      <w:r>
        <w:t xml:space="preserve">, 2011). </w:t>
      </w:r>
      <w:r>
        <w:rPr>
          <w:b/>
          <w:bCs/>
        </w:rPr>
        <w:t>Equivalence partitioning</w:t>
      </w:r>
      <w:r>
        <w:t xml:space="preserve"> divides each input into classes the system should treat identically and takes one value from each; 09:00 and 09:15 prove nothing new because they share a class. </w:t>
      </w:r>
      <w:r>
        <w:rPr>
          <w:b/>
          <w:bCs/>
        </w:rPr>
        <w:t>Boundary value analysis</w:t>
      </w:r>
      <w:r>
        <w:t xml:space="preserve"> then tests each edge at the value and at the adjacent value either side, because every failure the clinic reported is at an edge: opening and closing times, the fifteen-minute grain, the ten-minute buffer, age 65, the fifth visit. Both are tabulated in Appendix A.</w:t>
      </w:r>
    </w:p>
    <w:p w14:paraId="1254FBFF" w14:textId="77777777" w:rsidR="00493C5F" w:rsidRDefault="00000000">
      <w:pPr>
        <w:pStyle w:val="Heading2"/>
        <w:keepNext/>
      </w:pPr>
      <w:bookmarkStart w:id="21" w:name="_Toc239520171"/>
      <w:r>
        <w:lastRenderedPageBreak/>
        <w:t>6.4 A hand-written test double rather than a mocking framework</w:t>
      </w:r>
      <w:bookmarkEnd w:id="21"/>
    </w:p>
    <w:p w14:paraId="6154210E" w14:textId="77777777" w:rsidR="00493C5F" w:rsidRDefault="00000000">
      <w:pPr>
        <w:spacing w:after="160"/>
        <w:jc w:val="both"/>
      </w:pPr>
      <w:r>
        <w:t xml:space="preserve">Mockito was available; </w:t>
      </w:r>
      <w:proofErr w:type="spellStart"/>
      <w:r>
        <w:rPr>
          <w:rFonts w:ascii="Consolas" w:eastAsia="Consolas" w:hAnsi="Consolas" w:cs="Consolas"/>
          <w:sz w:val="20"/>
          <w:szCs w:val="20"/>
        </w:rPr>
        <w:t>InMemoryClinicRepository</w:t>
      </w:r>
      <w:proofErr w:type="spellEnd"/>
      <w:r>
        <w:t xml:space="preserve"> was written by hand instead. A mock verifies a </w:t>
      </w:r>
      <w:r>
        <w:rPr>
          <w:b/>
          <w:bCs/>
        </w:rPr>
        <w:t>method was called</w:t>
      </w:r>
      <w:r>
        <w:t xml:space="preserve">; the double holds state, so a test asserts the </w:t>
      </w:r>
      <w:r>
        <w:rPr>
          <w:b/>
          <w:bCs/>
        </w:rPr>
        <w:t>consequence</w:t>
      </w:r>
      <w:r>
        <w:t xml:space="preserve"> — the appointment exists, the status changed, the audit trail records it. Fowler (2007) frames this as </w:t>
      </w:r>
      <w:proofErr w:type="spellStart"/>
      <w:r>
        <w:t>behaviour</w:t>
      </w:r>
      <w:proofErr w:type="spellEnd"/>
      <w:r>
        <w:t xml:space="preserve"> versus state verification: the former couples a test to </w:t>
      </w:r>
      <w:r>
        <w:rPr>
          <w:i/>
          <w:iCs/>
        </w:rPr>
        <w:t>how</w:t>
      </w:r>
      <w:r>
        <w:t xml:space="preserve"> the code is written, so refactoring breaks tests that should not care. Meszaros (2007) adds that a readable fake documents the contract, which fifteen </w:t>
      </w:r>
      <w:r>
        <w:rPr>
          <w:rFonts w:ascii="Consolas" w:eastAsia="Consolas" w:hAnsi="Consolas" w:cs="Consolas"/>
          <w:sz w:val="20"/>
          <w:szCs w:val="20"/>
        </w:rPr>
        <w:t>when(...).</w:t>
      </w:r>
      <w:proofErr w:type="spellStart"/>
      <w:r>
        <w:rPr>
          <w:rFonts w:ascii="Consolas" w:eastAsia="Consolas" w:hAnsi="Consolas" w:cs="Consolas"/>
          <w:sz w:val="20"/>
          <w:szCs w:val="20"/>
        </w:rPr>
        <w:t>thenReturn</w:t>
      </w:r>
      <w:proofErr w:type="spellEnd"/>
      <w:r>
        <w:rPr>
          <w:rFonts w:ascii="Consolas" w:eastAsia="Consolas" w:hAnsi="Consolas" w:cs="Consolas"/>
          <w:sz w:val="20"/>
          <w:szCs w:val="20"/>
        </w:rPr>
        <w:t>(...)</w:t>
      </w:r>
      <w:r>
        <w:t xml:space="preserve"> lines do not. The double deliberately does </w:t>
      </w:r>
      <w:r>
        <w:rPr>
          <w:b/>
          <w:bCs/>
        </w:rPr>
        <w:t>not</w:t>
      </w:r>
      <w:r>
        <w:t xml:space="preserve"> re-implement the trigger or </w:t>
      </w:r>
      <w:proofErr w:type="spellStart"/>
      <w:r>
        <w:rPr>
          <w:rFonts w:ascii="Consolas" w:eastAsia="Consolas" w:hAnsi="Consolas" w:cs="Consolas"/>
          <w:sz w:val="20"/>
          <w:szCs w:val="20"/>
        </w:rPr>
        <w:t>sp_generate_bill</w:t>
      </w:r>
      <w:proofErr w:type="spellEnd"/>
      <w:r>
        <w:t>: that would test the copy, and those rules are proved against a real server instead (Figures 9 and 10).</w:t>
      </w:r>
    </w:p>
    <w:p w14:paraId="7384F17F" w14:textId="77777777" w:rsidR="00493C5F" w:rsidRDefault="00000000">
      <w:pPr>
        <w:pStyle w:val="Heading2"/>
        <w:keepNext/>
      </w:pPr>
      <w:bookmarkStart w:id="22" w:name="_Toc239520172"/>
      <w:r>
        <w:t>6.5 Traceability — how each requirement is met and proved</w:t>
      </w:r>
      <w:bookmarkEnd w:id="22"/>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2"/>
        <w:gridCol w:w="3129"/>
        <w:gridCol w:w="2739"/>
      </w:tblGrid>
      <w:tr w:rsidR="00493C5F" w14:paraId="11FC9ED4" w14:textId="77777777">
        <w:tblPrEx>
          <w:tblCellMar>
            <w:top w:w="0" w:type="dxa"/>
            <w:bottom w:w="0" w:type="dxa"/>
          </w:tblCellMar>
        </w:tblPrEx>
        <w:trPr>
          <w:tblHeader/>
        </w:trPr>
        <w:tc>
          <w:tcPr>
            <w:tcW w:w="2880" w:type="dxa"/>
            <w:shd w:val="clear" w:color="auto" w:fill="E9F0EE"/>
            <w:tcMar>
              <w:top w:w="60" w:type="dxa"/>
              <w:left w:w="80" w:type="dxa"/>
              <w:bottom w:w="60" w:type="dxa"/>
              <w:right w:w="80" w:type="dxa"/>
            </w:tcMar>
          </w:tcPr>
          <w:p w14:paraId="4E31860E" w14:textId="77777777" w:rsidR="00493C5F" w:rsidRDefault="00000000">
            <w:pPr>
              <w:spacing w:line="240" w:lineRule="auto"/>
            </w:pPr>
            <w:r>
              <w:rPr>
                <w:b/>
                <w:bCs/>
                <w:sz w:val="20"/>
                <w:szCs w:val="20"/>
              </w:rPr>
              <w:t>Requirements</w:t>
            </w:r>
          </w:p>
        </w:tc>
        <w:tc>
          <w:tcPr>
            <w:tcW w:w="2880" w:type="dxa"/>
            <w:shd w:val="clear" w:color="auto" w:fill="E9F0EE"/>
            <w:tcMar>
              <w:top w:w="60" w:type="dxa"/>
              <w:left w:w="80" w:type="dxa"/>
              <w:bottom w:w="60" w:type="dxa"/>
              <w:right w:w="80" w:type="dxa"/>
            </w:tcMar>
          </w:tcPr>
          <w:p w14:paraId="5CF096BC" w14:textId="77777777" w:rsidR="00493C5F" w:rsidRDefault="00000000">
            <w:pPr>
              <w:spacing w:line="240" w:lineRule="auto"/>
            </w:pPr>
            <w:r>
              <w:rPr>
                <w:b/>
                <w:bCs/>
                <w:sz w:val="20"/>
                <w:szCs w:val="20"/>
              </w:rPr>
              <w:t>Met by</w:t>
            </w:r>
          </w:p>
        </w:tc>
        <w:tc>
          <w:tcPr>
            <w:tcW w:w="2880" w:type="dxa"/>
            <w:shd w:val="clear" w:color="auto" w:fill="E9F0EE"/>
            <w:tcMar>
              <w:top w:w="60" w:type="dxa"/>
              <w:left w:w="80" w:type="dxa"/>
              <w:bottom w:w="60" w:type="dxa"/>
              <w:right w:w="80" w:type="dxa"/>
            </w:tcMar>
          </w:tcPr>
          <w:p w14:paraId="14D3875C" w14:textId="77777777" w:rsidR="00493C5F" w:rsidRDefault="00000000">
            <w:pPr>
              <w:spacing w:line="240" w:lineRule="auto"/>
            </w:pPr>
            <w:r>
              <w:rPr>
                <w:b/>
                <w:bCs/>
                <w:sz w:val="20"/>
                <w:szCs w:val="20"/>
              </w:rPr>
              <w:t>Proved by</w:t>
            </w:r>
          </w:p>
        </w:tc>
      </w:tr>
      <w:tr w:rsidR="00493C5F" w14:paraId="562E3A62" w14:textId="77777777">
        <w:tblPrEx>
          <w:tblCellMar>
            <w:top w:w="0" w:type="dxa"/>
            <w:bottom w:w="0" w:type="dxa"/>
          </w:tblCellMar>
        </w:tblPrEx>
        <w:tc>
          <w:tcPr>
            <w:tcW w:w="2880" w:type="dxa"/>
            <w:tcMar>
              <w:top w:w="60" w:type="dxa"/>
              <w:left w:w="80" w:type="dxa"/>
              <w:bottom w:w="60" w:type="dxa"/>
              <w:right w:w="80" w:type="dxa"/>
            </w:tcMar>
          </w:tcPr>
          <w:p w14:paraId="2365ECA8" w14:textId="77777777" w:rsidR="00493C5F" w:rsidRDefault="00000000">
            <w:pPr>
              <w:spacing w:line="240" w:lineRule="auto"/>
            </w:pPr>
            <w:r>
              <w:rPr>
                <w:sz w:val="20"/>
                <w:szCs w:val="20"/>
              </w:rPr>
              <w:t>FR-01…05 sign-in, lockout, session, roles</w:t>
            </w:r>
          </w:p>
        </w:tc>
        <w:tc>
          <w:tcPr>
            <w:tcW w:w="2880" w:type="dxa"/>
            <w:tcMar>
              <w:top w:w="60" w:type="dxa"/>
              <w:left w:w="80" w:type="dxa"/>
              <w:bottom w:w="60" w:type="dxa"/>
              <w:right w:w="80" w:type="dxa"/>
            </w:tcMar>
          </w:tcPr>
          <w:p w14:paraId="1834A101" w14:textId="77777777" w:rsidR="00493C5F" w:rsidRDefault="00000000">
            <w:pPr>
              <w:spacing w:line="240" w:lineRule="auto"/>
            </w:pPr>
            <w:proofErr w:type="spellStart"/>
            <w:r>
              <w:rPr>
                <w:rFonts w:ascii="Consolas" w:eastAsia="Consolas" w:hAnsi="Consolas" w:cs="Consolas"/>
                <w:sz w:val="20"/>
                <w:szCs w:val="20"/>
              </w:rPr>
              <w:t>AuthenticationService</w:t>
            </w:r>
            <w:proofErr w:type="spellEnd"/>
            <w:r>
              <w:rPr>
                <w:sz w:val="20"/>
                <w:szCs w:val="20"/>
              </w:rPr>
              <w:t xml:space="preserve">, </w:t>
            </w:r>
            <w:proofErr w:type="spellStart"/>
            <w:r>
              <w:rPr>
                <w:sz w:val="20"/>
                <w:szCs w:val="20"/>
              </w:rPr>
              <w:t>BCrypt</w:t>
            </w:r>
            <w:proofErr w:type="spellEnd"/>
            <w:r>
              <w:rPr>
                <w:sz w:val="20"/>
                <w:szCs w:val="20"/>
              </w:rPr>
              <w:t xml:space="preserve">, </w:t>
            </w:r>
            <w:proofErr w:type="spellStart"/>
            <w:r>
              <w:rPr>
                <w:rFonts w:ascii="Consolas" w:eastAsia="Consolas" w:hAnsi="Consolas" w:cs="Consolas"/>
                <w:sz w:val="20"/>
                <w:szCs w:val="20"/>
              </w:rPr>
              <w:t>staff.locked</w:t>
            </w:r>
            <w:proofErr w:type="spellEnd"/>
          </w:p>
        </w:tc>
        <w:tc>
          <w:tcPr>
            <w:tcW w:w="2880" w:type="dxa"/>
            <w:tcMar>
              <w:top w:w="60" w:type="dxa"/>
              <w:left w:w="80" w:type="dxa"/>
              <w:bottom w:w="60" w:type="dxa"/>
              <w:right w:w="80" w:type="dxa"/>
            </w:tcMar>
          </w:tcPr>
          <w:p w14:paraId="36117124" w14:textId="77777777" w:rsidR="00493C5F" w:rsidRDefault="00000000">
            <w:pPr>
              <w:spacing w:line="240" w:lineRule="auto"/>
            </w:pPr>
            <w:r>
              <w:rPr>
                <w:sz w:val="20"/>
                <w:szCs w:val="20"/>
              </w:rPr>
              <w:t>UT-AUTH-01…20; Figs 11, 21</w:t>
            </w:r>
          </w:p>
        </w:tc>
      </w:tr>
      <w:tr w:rsidR="00493C5F" w14:paraId="0886FA36" w14:textId="77777777">
        <w:tblPrEx>
          <w:tblCellMar>
            <w:top w:w="0" w:type="dxa"/>
            <w:bottom w:w="0" w:type="dxa"/>
          </w:tblCellMar>
        </w:tblPrEx>
        <w:tc>
          <w:tcPr>
            <w:tcW w:w="2880" w:type="dxa"/>
            <w:tcMar>
              <w:top w:w="60" w:type="dxa"/>
              <w:left w:w="80" w:type="dxa"/>
              <w:bottom w:w="60" w:type="dxa"/>
              <w:right w:w="80" w:type="dxa"/>
            </w:tcMar>
          </w:tcPr>
          <w:p w14:paraId="4682A64E" w14:textId="77777777" w:rsidR="00493C5F" w:rsidRDefault="00000000">
            <w:pPr>
              <w:spacing w:line="240" w:lineRule="auto"/>
            </w:pPr>
            <w:r>
              <w:rPr>
                <w:sz w:val="20"/>
                <w:szCs w:val="20"/>
              </w:rPr>
              <w:t>FR-06, 07 register and find a patient</w:t>
            </w:r>
          </w:p>
        </w:tc>
        <w:tc>
          <w:tcPr>
            <w:tcW w:w="2880" w:type="dxa"/>
            <w:tcMar>
              <w:top w:w="60" w:type="dxa"/>
              <w:left w:w="80" w:type="dxa"/>
              <w:bottom w:w="60" w:type="dxa"/>
              <w:right w:w="80" w:type="dxa"/>
            </w:tcMar>
          </w:tcPr>
          <w:p w14:paraId="1D32DCF9" w14:textId="77777777" w:rsidR="00493C5F" w:rsidRDefault="00000000">
            <w:pPr>
              <w:spacing w:line="240" w:lineRule="auto"/>
            </w:pPr>
            <w:r>
              <w:rPr>
                <w:rFonts w:ascii="Consolas" w:eastAsia="Consolas" w:hAnsi="Consolas" w:cs="Consolas"/>
                <w:sz w:val="20"/>
                <w:szCs w:val="20"/>
              </w:rPr>
              <w:t>patient</w:t>
            </w:r>
            <w:r>
              <w:rPr>
                <w:sz w:val="20"/>
                <w:szCs w:val="20"/>
              </w:rPr>
              <w:t xml:space="preserve">, </w:t>
            </w:r>
            <w:proofErr w:type="spellStart"/>
            <w:r>
              <w:rPr>
                <w:rFonts w:ascii="Consolas" w:eastAsia="Consolas" w:hAnsi="Consolas" w:cs="Consolas"/>
                <w:sz w:val="20"/>
                <w:szCs w:val="20"/>
              </w:rPr>
              <w:t>trg_patient_number</w:t>
            </w:r>
            <w:proofErr w:type="spellEnd"/>
          </w:p>
        </w:tc>
        <w:tc>
          <w:tcPr>
            <w:tcW w:w="2880" w:type="dxa"/>
            <w:tcMar>
              <w:top w:w="60" w:type="dxa"/>
              <w:left w:w="80" w:type="dxa"/>
              <w:bottom w:w="60" w:type="dxa"/>
              <w:right w:w="80" w:type="dxa"/>
            </w:tcMar>
          </w:tcPr>
          <w:p w14:paraId="4353FFBE" w14:textId="77777777" w:rsidR="00493C5F" w:rsidRDefault="00000000">
            <w:pPr>
              <w:spacing w:line="240" w:lineRule="auto"/>
            </w:pPr>
            <w:r>
              <w:rPr>
                <w:sz w:val="20"/>
                <w:szCs w:val="20"/>
              </w:rPr>
              <w:t>DB-01; UT-APPT-09</w:t>
            </w:r>
          </w:p>
        </w:tc>
      </w:tr>
      <w:tr w:rsidR="00493C5F" w14:paraId="45FFBE86" w14:textId="77777777">
        <w:tblPrEx>
          <w:tblCellMar>
            <w:top w:w="0" w:type="dxa"/>
            <w:bottom w:w="0" w:type="dxa"/>
          </w:tblCellMar>
        </w:tblPrEx>
        <w:tc>
          <w:tcPr>
            <w:tcW w:w="2880" w:type="dxa"/>
            <w:tcMar>
              <w:top w:w="60" w:type="dxa"/>
              <w:left w:w="80" w:type="dxa"/>
              <w:bottom w:w="60" w:type="dxa"/>
              <w:right w:w="80" w:type="dxa"/>
            </w:tcMar>
          </w:tcPr>
          <w:p w14:paraId="3D39A975" w14:textId="77777777" w:rsidR="00493C5F" w:rsidRDefault="00000000">
            <w:pPr>
              <w:spacing w:line="240" w:lineRule="auto"/>
            </w:pPr>
            <w:r>
              <w:rPr>
                <w:sz w:val="20"/>
                <w:szCs w:val="20"/>
              </w:rPr>
              <w:t>FR-08, 09 numbering and booking</w:t>
            </w:r>
          </w:p>
        </w:tc>
        <w:tc>
          <w:tcPr>
            <w:tcW w:w="2880" w:type="dxa"/>
            <w:tcMar>
              <w:top w:w="60" w:type="dxa"/>
              <w:left w:w="80" w:type="dxa"/>
              <w:bottom w:w="60" w:type="dxa"/>
              <w:right w:w="80" w:type="dxa"/>
            </w:tcMar>
          </w:tcPr>
          <w:p w14:paraId="6826BE0D" w14:textId="77777777" w:rsidR="00493C5F" w:rsidRDefault="00000000">
            <w:pPr>
              <w:spacing w:line="240" w:lineRule="auto"/>
            </w:pPr>
            <w:proofErr w:type="spellStart"/>
            <w:r>
              <w:rPr>
                <w:rFonts w:ascii="Consolas" w:eastAsia="Consolas" w:hAnsi="Consolas" w:cs="Consolas"/>
                <w:sz w:val="20"/>
                <w:szCs w:val="20"/>
              </w:rPr>
              <w:t>trg_appointment_number</w:t>
            </w:r>
            <w:proofErr w:type="spellEnd"/>
            <w:r>
              <w:rPr>
                <w:sz w:val="20"/>
                <w:szCs w:val="20"/>
              </w:rPr>
              <w:t xml:space="preserve">, </w:t>
            </w:r>
            <w:r>
              <w:rPr>
                <w:rFonts w:ascii="Consolas" w:eastAsia="Consolas" w:hAnsi="Consolas" w:cs="Consolas"/>
                <w:sz w:val="20"/>
                <w:szCs w:val="20"/>
              </w:rPr>
              <w:t>book()</w:t>
            </w:r>
          </w:p>
        </w:tc>
        <w:tc>
          <w:tcPr>
            <w:tcW w:w="2880" w:type="dxa"/>
            <w:tcMar>
              <w:top w:w="60" w:type="dxa"/>
              <w:left w:w="80" w:type="dxa"/>
              <w:bottom w:w="60" w:type="dxa"/>
              <w:right w:w="80" w:type="dxa"/>
            </w:tcMar>
          </w:tcPr>
          <w:p w14:paraId="3155DCAE" w14:textId="77777777" w:rsidR="00493C5F" w:rsidRDefault="00000000">
            <w:pPr>
              <w:spacing w:line="240" w:lineRule="auto"/>
            </w:pPr>
            <w:r>
              <w:rPr>
                <w:sz w:val="20"/>
                <w:szCs w:val="20"/>
              </w:rPr>
              <w:t>UT-APPT-01, 02; DB-04</w:t>
            </w:r>
          </w:p>
        </w:tc>
      </w:tr>
      <w:tr w:rsidR="00493C5F" w14:paraId="6C41CC8E" w14:textId="77777777">
        <w:tblPrEx>
          <w:tblCellMar>
            <w:top w:w="0" w:type="dxa"/>
            <w:bottom w:w="0" w:type="dxa"/>
          </w:tblCellMar>
        </w:tblPrEx>
        <w:tc>
          <w:tcPr>
            <w:tcW w:w="2880" w:type="dxa"/>
            <w:tcMar>
              <w:top w:w="60" w:type="dxa"/>
              <w:left w:w="80" w:type="dxa"/>
              <w:bottom w:w="60" w:type="dxa"/>
              <w:right w:w="80" w:type="dxa"/>
            </w:tcMar>
          </w:tcPr>
          <w:p w14:paraId="7F3D072C" w14:textId="77777777" w:rsidR="00493C5F" w:rsidRDefault="00000000">
            <w:pPr>
              <w:spacing w:line="240" w:lineRule="auto"/>
            </w:pPr>
            <w:r>
              <w:rPr>
                <w:sz w:val="20"/>
                <w:szCs w:val="20"/>
              </w:rPr>
              <w:t>FR-10, 12 clash rule and opening hours</w:t>
            </w:r>
          </w:p>
        </w:tc>
        <w:tc>
          <w:tcPr>
            <w:tcW w:w="2880" w:type="dxa"/>
            <w:tcMar>
              <w:top w:w="60" w:type="dxa"/>
              <w:left w:w="80" w:type="dxa"/>
              <w:bottom w:w="60" w:type="dxa"/>
              <w:right w:w="80" w:type="dxa"/>
            </w:tcMar>
          </w:tcPr>
          <w:p w14:paraId="634923C9" w14:textId="77777777" w:rsidR="00493C5F" w:rsidRDefault="00000000">
            <w:pPr>
              <w:spacing w:line="240" w:lineRule="auto"/>
            </w:pPr>
            <w:proofErr w:type="spellStart"/>
            <w:r>
              <w:rPr>
                <w:rFonts w:ascii="Consolas" w:eastAsia="Consolas" w:hAnsi="Consolas" w:cs="Consolas"/>
                <w:sz w:val="20"/>
                <w:szCs w:val="20"/>
              </w:rPr>
              <w:t>overlapsWith</w:t>
            </w:r>
            <w:proofErr w:type="spellEnd"/>
            <w:r>
              <w:rPr>
                <w:rFonts w:ascii="Consolas" w:eastAsia="Consolas" w:hAnsi="Consolas" w:cs="Consolas"/>
                <w:sz w:val="20"/>
                <w:szCs w:val="20"/>
              </w:rPr>
              <w:t>()</w:t>
            </w:r>
            <w:r>
              <w:rPr>
                <w:sz w:val="20"/>
                <w:szCs w:val="20"/>
              </w:rPr>
              <w:t xml:space="preserve">, </w:t>
            </w:r>
            <w:proofErr w:type="spellStart"/>
            <w:r>
              <w:rPr>
                <w:rFonts w:ascii="Consolas" w:eastAsia="Consolas" w:hAnsi="Consolas" w:cs="Consolas"/>
                <w:sz w:val="20"/>
                <w:szCs w:val="20"/>
              </w:rPr>
              <w:t>trg_appointment_no_overlap</w:t>
            </w:r>
            <w:proofErr w:type="spellEnd"/>
          </w:p>
        </w:tc>
        <w:tc>
          <w:tcPr>
            <w:tcW w:w="2880" w:type="dxa"/>
            <w:tcMar>
              <w:top w:w="60" w:type="dxa"/>
              <w:left w:w="80" w:type="dxa"/>
              <w:bottom w:w="60" w:type="dxa"/>
              <w:right w:w="80" w:type="dxa"/>
            </w:tcMar>
          </w:tcPr>
          <w:p w14:paraId="07EEB927" w14:textId="77777777" w:rsidR="00493C5F" w:rsidRDefault="00000000">
            <w:pPr>
              <w:spacing w:line="240" w:lineRule="auto"/>
            </w:pPr>
            <w:r>
              <w:rPr>
                <w:sz w:val="20"/>
                <w:szCs w:val="20"/>
              </w:rPr>
              <w:t>UT-DOM-01…12; UT-APPT-11…27; DB-02, 03; Fig 9</w:t>
            </w:r>
          </w:p>
        </w:tc>
      </w:tr>
      <w:tr w:rsidR="00493C5F" w14:paraId="61D125F7" w14:textId="77777777">
        <w:tblPrEx>
          <w:tblCellMar>
            <w:top w:w="0" w:type="dxa"/>
            <w:bottom w:w="0" w:type="dxa"/>
          </w:tblCellMar>
        </w:tblPrEx>
        <w:tc>
          <w:tcPr>
            <w:tcW w:w="2880" w:type="dxa"/>
            <w:tcMar>
              <w:top w:w="60" w:type="dxa"/>
              <w:left w:w="80" w:type="dxa"/>
              <w:bottom w:w="60" w:type="dxa"/>
              <w:right w:w="80" w:type="dxa"/>
            </w:tcMar>
          </w:tcPr>
          <w:p w14:paraId="3351570D" w14:textId="77777777" w:rsidR="00493C5F" w:rsidRDefault="00000000">
            <w:pPr>
              <w:spacing w:line="240" w:lineRule="auto"/>
            </w:pPr>
            <w:r>
              <w:rPr>
                <w:sz w:val="20"/>
                <w:szCs w:val="20"/>
              </w:rPr>
              <w:t>FR-11 alternative slots</w:t>
            </w:r>
          </w:p>
        </w:tc>
        <w:tc>
          <w:tcPr>
            <w:tcW w:w="2880" w:type="dxa"/>
            <w:tcMar>
              <w:top w:w="60" w:type="dxa"/>
              <w:left w:w="80" w:type="dxa"/>
              <w:bottom w:w="60" w:type="dxa"/>
              <w:right w:w="80" w:type="dxa"/>
            </w:tcMar>
          </w:tcPr>
          <w:p w14:paraId="5285641D" w14:textId="77777777" w:rsidR="00493C5F" w:rsidRDefault="00000000">
            <w:pPr>
              <w:spacing w:line="240" w:lineRule="auto"/>
            </w:pPr>
            <w:proofErr w:type="spellStart"/>
            <w:r>
              <w:rPr>
                <w:rFonts w:ascii="Consolas" w:eastAsia="Consolas" w:hAnsi="Consolas" w:cs="Consolas"/>
                <w:sz w:val="20"/>
                <w:szCs w:val="20"/>
              </w:rPr>
              <w:t>nextFreeSlots</w:t>
            </w:r>
            <w:proofErr w:type="spellEnd"/>
            <w:r>
              <w:rPr>
                <w:rFonts w:ascii="Consolas" w:eastAsia="Consolas" w:hAnsi="Consolas" w:cs="Consolas"/>
                <w:sz w:val="20"/>
                <w:szCs w:val="20"/>
              </w:rPr>
              <w:t>()</w:t>
            </w:r>
          </w:p>
        </w:tc>
        <w:tc>
          <w:tcPr>
            <w:tcW w:w="2880" w:type="dxa"/>
            <w:tcMar>
              <w:top w:w="60" w:type="dxa"/>
              <w:left w:w="80" w:type="dxa"/>
              <w:bottom w:w="60" w:type="dxa"/>
              <w:right w:w="80" w:type="dxa"/>
            </w:tcMar>
          </w:tcPr>
          <w:p w14:paraId="625E96EE" w14:textId="77777777" w:rsidR="00493C5F" w:rsidRDefault="00000000">
            <w:pPr>
              <w:spacing w:line="240" w:lineRule="auto"/>
            </w:pPr>
            <w:r>
              <w:rPr>
                <w:sz w:val="20"/>
                <w:szCs w:val="20"/>
              </w:rPr>
              <w:t>UT-APPT-23; Fig 14</w:t>
            </w:r>
          </w:p>
        </w:tc>
      </w:tr>
      <w:tr w:rsidR="00493C5F" w14:paraId="0F149E35" w14:textId="77777777">
        <w:tblPrEx>
          <w:tblCellMar>
            <w:top w:w="0" w:type="dxa"/>
            <w:bottom w:w="0" w:type="dxa"/>
          </w:tblCellMar>
        </w:tblPrEx>
        <w:tc>
          <w:tcPr>
            <w:tcW w:w="2880" w:type="dxa"/>
            <w:tcMar>
              <w:top w:w="60" w:type="dxa"/>
              <w:left w:w="80" w:type="dxa"/>
              <w:bottom w:w="60" w:type="dxa"/>
              <w:right w:w="80" w:type="dxa"/>
            </w:tcMar>
          </w:tcPr>
          <w:p w14:paraId="2FAA5816" w14:textId="77777777" w:rsidR="00493C5F" w:rsidRDefault="00000000">
            <w:pPr>
              <w:spacing w:line="240" w:lineRule="auto"/>
            </w:pPr>
            <w:r>
              <w:rPr>
                <w:sz w:val="20"/>
                <w:szCs w:val="20"/>
              </w:rPr>
              <w:t>FR-13, 14 search and display</w:t>
            </w:r>
          </w:p>
        </w:tc>
        <w:tc>
          <w:tcPr>
            <w:tcW w:w="2880" w:type="dxa"/>
            <w:tcMar>
              <w:top w:w="60" w:type="dxa"/>
              <w:left w:w="80" w:type="dxa"/>
              <w:bottom w:w="60" w:type="dxa"/>
              <w:right w:w="80" w:type="dxa"/>
            </w:tcMar>
          </w:tcPr>
          <w:p w14:paraId="3502184A" w14:textId="77777777" w:rsidR="00493C5F" w:rsidRDefault="00000000">
            <w:pPr>
              <w:spacing w:line="240" w:lineRule="auto"/>
            </w:pPr>
            <w:proofErr w:type="spellStart"/>
            <w:r>
              <w:rPr>
                <w:rFonts w:ascii="Consolas" w:eastAsia="Consolas" w:hAnsi="Consolas" w:cs="Consolas"/>
                <w:sz w:val="20"/>
                <w:szCs w:val="20"/>
              </w:rPr>
              <w:t>vw_appointment_detail</w:t>
            </w:r>
            <w:proofErr w:type="spellEnd"/>
          </w:p>
        </w:tc>
        <w:tc>
          <w:tcPr>
            <w:tcW w:w="2880" w:type="dxa"/>
            <w:tcMar>
              <w:top w:w="60" w:type="dxa"/>
              <w:left w:w="80" w:type="dxa"/>
              <w:bottom w:w="60" w:type="dxa"/>
              <w:right w:w="80" w:type="dxa"/>
            </w:tcMar>
          </w:tcPr>
          <w:p w14:paraId="2C6A8F9F" w14:textId="77777777" w:rsidR="00493C5F" w:rsidRDefault="00000000">
            <w:pPr>
              <w:spacing w:line="240" w:lineRule="auto"/>
            </w:pPr>
            <w:r>
              <w:rPr>
                <w:sz w:val="20"/>
                <w:szCs w:val="20"/>
              </w:rPr>
              <w:t>UT-APPT-34; Fig 15</w:t>
            </w:r>
          </w:p>
        </w:tc>
      </w:tr>
      <w:tr w:rsidR="00493C5F" w14:paraId="38EE769E" w14:textId="77777777">
        <w:tblPrEx>
          <w:tblCellMar>
            <w:top w:w="0" w:type="dxa"/>
            <w:bottom w:w="0" w:type="dxa"/>
          </w:tblCellMar>
        </w:tblPrEx>
        <w:tc>
          <w:tcPr>
            <w:tcW w:w="2880" w:type="dxa"/>
            <w:tcMar>
              <w:top w:w="60" w:type="dxa"/>
              <w:left w:w="80" w:type="dxa"/>
              <w:bottom w:w="60" w:type="dxa"/>
              <w:right w:w="80" w:type="dxa"/>
            </w:tcMar>
          </w:tcPr>
          <w:p w14:paraId="250609C2" w14:textId="77777777" w:rsidR="00493C5F" w:rsidRDefault="00000000">
            <w:pPr>
              <w:spacing w:line="240" w:lineRule="auto"/>
            </w:pPr>
            <w:r>
              <w:rPr>
                <w:sz w:val="20"/>
                <w:szCs w:val="20"/>
              </w:rPr>
              <w:t>FR-15, 16 cancel, complete, no-show</w:t>
            </w:r>
          </w:p>
        </w:tc>
        <w:tc>
          <w:tcPr>
            <w:tcW w:w="2880" w:type="dxa"/>
            <w:tcMar>
              <w:top w:w="60" w:type="dxa"/>
              <w:left w:w="80" w:type="dxa"/>
              <w:bottom w:w="60" w:type="dxa"/>
              <w:right w:w="80" w:type="dxa"/>
            </w:tcMar>
          </w:tcPr>
          <w:p w14:paraId="73B11B49" w14:textId="77777777" w:rsidR="00493C5F" w:rsidRDefault="00000000">
            <w:pPr>
              <w:spacing w:line="240" w:lineRule="auto"/>
            </w:pPr>
            <w:r>
              <w:rPr>
                <w:rFonts w:ascii="Consolas" w:eastAsia="Consolas" w:hAnsi="Consolas" w:cs="Consolas"/>
                <w:sz w:val="20"/>
                <w:szCs w:val="20"/>
              </w:rPr>
              <w:t>cancel()</w:t>
            </w:r>
            <w:r>
              <w:rPr>
                <w:sz w:val="20"/>
                <w:szCs w:val="20"/>
              </w:rPr>
              <w:t xml:space="preserve">, </w:t>
            </w:r>
            <w:proofErr w:type="spellStart"/>
            <w:r>
              <w:rPr>
                <w:rFonts w:ascii="Consolas" w:eastAsia="Consolas" w:hAnsi="Consolas" w:cs="Consolas"/>
                <w:sz w:val="20"/>
                <w:szCs w:val="20"/>
              </w:rPr>
              <w:t>trg_appointment_overlap_upd</w:t>
            </w:r>
            <w:proofErr w:type="spellEnd"/>
          </w:p>
        </w:tc>
        <w:tc>
          <w:tcPr>
            <w:tcW w:w="2880" w:type="dxa"/>
            <w:tcMar>
              <w:top w:w="60" w:type="dxa"/>
              <w:left w:w="80" w:type="dxa"/>
              <w:bottom w:w="60" w:type="dxa"/>
              <w:right w:w="80" w:type="dxa"/>
            </w:tcMar>
          </w:tcPr>
          <w:p w14:paraId="6C70A81E" w14:textId="77777777" w:rsidR="00493C5F" w:rsidRDefault="00000000">
            <w:pPr>
              <w:spacing w:line="240" w:lineRule="auto"/>
            </w:pPr>
            <w:r>
              <w:rPr>
                <w:sz w:val="20"/>
                <w:szCs w:val="20"/>
              </w:rPr>
              <w:t>UT-APPT-29…33</w:t>
            </w:r>
          </w:p>
        </w:tc>
      </w:tr>
      <w:tr w:rsidR="00493C5F" w14:paraId="44BF4BF3" w14:textId="77777777">
        <w:tblPrEx>
          <w:tblCellMar>
            <w:top w:w="0" w:type="dxa"/>
            <w:bottom w:w="0" w:type="dxa"/>
          </w:tblCellMar>
        </w:tblPrEx>
        <w:tc>
          <w:tcPr>
            <w:tcW w:w="2880" w:type="dxa"/>
            <w:tcMar>
              <w:top w:w="60" w:type="dxa"/>
              <w:left w:w="80" w:type="dxa"/>
              <w:bottom w:w="60" w:type="dxa"/>
              <w:right w:w="80" w:type="dxa"/>
            </w:tcMar>
          </w:tcPr>
          <w:p w14:paraId="2F495EA5" w14:textId="77777777" w:rsidR="00493C5F" w:rsidRDefault="00000000">
            <w:pPr>
              <w:spacing w:line="240" w:lineRule="auto"/>
            </w:pPr>
            <w:r>
              <w:rPr>
                <w:sz w:val="20"/>
                <w:szCs w:val="20"/>
              </w:rPr>
              <w:t>FR-17…19 billing and receipt</w:t>
            </w:r>
          </w:p>
        </w:tc>
        <w:tc>
          <w:tcPr>
            <w:tcW w:w="2880" w:type="dxa"/>
            <w:tcMar>
              <w:top w:w="60" w:type="dxa"/>
              <w:left w:w="80" w:type="dxa"/>
              <w:bottom w:w="60" w:type="dxa"/>
              <w:right w:w="80" w:type="dxa"/>
            </w:tcMar>
          </w:tcPr>
          <w:p w14:paraId="2CC0B237" w14:textId="77777777" w:rsidR="00493C5F" w:rsidRDefault="00000000">
            <w:pPr>
              <w:spacing w:line="240" w:lineRule="auto"/>
            </w:pPr>
            <w:proofErr w:type="spellStart"/>
            <w:r>
              <w:rPr>
                <w:rFonts w:ascii="Consolas" w:eastAsia="Consolas" w:hAnsi="Consolas" w:cs="Consolas"/>
                <w:sz w:val="20"/>
                <w:szCs w:val="20"/>
              </w:rPr>
              <w:t>BillingFacade</w:t>
            </w:r>
            <w:proofErr w:type="spellEnd"/>
            <w:r>
              <w:rPr>
                <w:sz w:val="20"/>
                <w:szCs w:val="20"/>
              </w:rPr>
              <w:t xml:space="preserve">, </w:t>
            </w:r>
            <w:proofErr w:type="spellStart"/>
            <w:r>
              <w:rPr>
                <w:rFonts w:ascii="Consolas" w:eastAsia="Consolas" w:hAnsi="Consolas" w:cs="Consolas"/>
                <w:sz w:val="20"/>
                <w:szCs w:val="20"/>
              </w:rPr>
              <w:t>sp_generate_bill</w:t>
            </w:r>
            <w:proofErr w:type="spellEnd"/>
            <w:r>
              <w:rPr>
                <w:sz w:val="20"/>
                <w:szCs w:val="20"/>
              </w:rPr>
              <w:t>, print CSS</w:t>
            </w:r>
          </w:p>
        </w:tc>
        <w:tc>
          <w:tcPr>
            <w:tcW w:w="2880" w:type="dxa"/>
            <w:tcMar>
              <w:top w:w="60" w:type="dxa"/>
              <w:left w:w="80" w:type="dxa"/>
              <w:bottom w:w="60" w:type="dxa"/>
              <w:right w:w="80" w:type="dxa"/>
            </w:tcMar>
          </w:tcPr>
          <w:p w14:paraId="7781AC63" w14:textId="77777777" w:rsidR="00493C5F" w:rsidRDefault="00000000">
            <w:pPr>
              <w:spacing w:line="240" w:lineRule="auto"/>
            </w:pPr>
            <w:r>
              <w:rPr>
                <w:sz w:val="20"/>
                <w:szCs w:val="20"/>
              </w:rPr>
              <w:t>UT-BILL-01…15; DB-05, 06; Figs 10, 17</w:t>
            </w:r>
          </w:p>
        </w:tc>
      </w:tr>
      <w:tr w:rsidR="00493C5F" w14:paraId="77559CFD" w14:textId="77777777">
        <w:tblPrEx>
          <w:tblCellMar>
            <w:top w:w="0" w:type="dxa"/>
            <w:bottom w:w="0" w:type="dxa"/>
          </w:tblCellMar>
        </w:tblPrEx>
        <w:tc>
          <w:tcPr>
            <w:tcW w:w="2880" w:type="dxa"/>
            <w:tcMar>
              <w:top w:w="60" w:type="dxa"/>
              <w:left w:w="80" w:type="dxa"/>
              <w:bottom w:w="60" w:type="dxa"/>
              <w:right w:w="80" w:type="dxa"/>
            </w:tcMar>
          </w:tcPr>
          <w:p w14:paraId="79D17806" w14:textId="77777777" w:rsidR="00493C5F" w:rsidRDefault="00000000">
            <w:pPr>
              <w:spacing w:line="240" w:lineRule="auto"/>
            </w:pPr>
            <w:r>
              <w:rPr>
                <w:sz w:val="20"/>
                <w:szCs w:val="20"/>
              </w:rPr>
              <w:t>FR-20, 24 notification and audit</w:t>
            </w:r>
          </w:p>
        </w:tc>
        <w:tc>
          <w:tcPr>
            <w:tcW w:w="2880" w:type="dxa"/>
            <w:tcMar>
              <w:top w:w="60" w:type="dxa"/>
              <w:left w:w="80" w:type="dxa"/>
              <w:bottom w:w="60" w:type="dxa"/>
              <w:right w:w="80" w:type="dxa"/>
            </w:tcMar>
          </w:tcPr>
          <w:p w14:paraId="73F67AB5" w14:textId="77777777" w:rsidR="00493C5F" w:rsidRDefault="00000000">
            <w:pPr>
              <w:spacing w:line="240" w:lineRule="auto"/>
            </w:pPr>
            <w:proofErr w:type="spellStart"/>
            <w:r>
              <w:rPr>
                <w:rFonts w:ascii="Consolas" w:eastAsia="Consolas" w:hAnsi="Consolas" w:cs="Consolas"/>
                <w:sz w:val="20"/>
                <w:szCs w:val="20"/>
              </w:rPr>
              <w:t>NotificationObserver</w:t>
            </w:r>
            <w:proofErr w:type="spellEnd"/>
            <w:r>
              <w:rPr>
                <w:sz w:val="20"/>
                <w:szCs w:val="20"/>
              </w:rPr>
              <w:t xml:space="preserve">, </w:t>
            </w:r>
            <w:proofErr w:type="spellStart"/>
            <w:r>
              <w:rPr>
                <w:rFonts w:ascii="Consolas" w:eastAsia="Consolas" w:hAnsi="Consolas" w:cs="Consolas"/>
                <w:sz w:val="20"/>
                <w:szCs w:val="20"/>
              </w:rPr>
              <w:t>AuditLogObserver</w:t>
            </w:r>
            <w:proofErr w:type="spellEnd"/>
          </w:p>
        </w:tc>
        <w:tc>
          <w:tcPr>
            <w:tcW w:w="2880" w:type="dxa"/>
            <w:tcMar>
              <w:top w:w="60" w:type="dxa"/>
              <w:left w:w="80" w:type="dxa"/>
              <w:bottom w:w="60" w:type="dxa"/>
              <w:right w:w="80" w:type="dxa"/>
            </w:tcMar>
          </w:tcPr>
          <w:p w14:paraId="51CE6DC2" w14:textId="77777777" w:rsidR="00493C5F" w:rsidRDefault="00000000">
            <w:pPr>
              <w:spacing w:line="240" w:lineRule="auto"/>
            </w:pPr>
            <w:r>
              <w:rPr>
                <w:sz w:val="20"/>
                <w:szCs w:val="20"/>
              </w:rPr>
              <w:t>UT-APPT-03, 04; Figs 25, 26</w:t>
            </w:r>
          </w:p>
        </w:tc>
      </w:tr>
      <w:tr w:rsidR="00493C5F" w14:paraId="6B806935" w14:textId="77777777">
        <w:tblPrEx>
          <w:tblCellMar>
            <w:top w:w="0" w:type="dxa"/>
            <w:bottom w:w="0" w:type="dxa"/>
          </w:tblCellMar>
        </w:tblPrEx>
        <w:tc>
          <w:tcPr>
            <w:tcW w:w="2880" w:type="dxa"/>
            <w:tcMar>
              <w:top w:w="60" w:type="dxa"/>
              <w:left w:w="80" w:type="dxa"/>
              <w:bottom w:w="60" w:type="dxa"/>
              <w:right w:w="80" w:type="dxa"/>
            </w:tcMar>
          </w:tcPr>
          <w:p w14:paraId="2A749D3B" w14:textId="77777777" w:rsidR="00493C5F" w:rsidRDefault="00000000">
            <w:pPr>
              <w:spacing w:line="240" w:lineRule="auto"/>
            </w:pPr>
            <w:r>
              <w:rPr>
                <w:sz w:val="20"/>
                <w:szCs w:val="20"/>
              </w:rPr>
              <w:t>FR-21, 22 maintain treatments and staff</w:t>
            </w:r>
          </w:p>
        </w:tc>
        <w:tc>
          <w:tcPr>
            <w:tcW w:w="2880" w:type="dxa"/>
            <w:tcMar>
              <w:top w:w="60" w:type="dxa"/>
              <w:left w:w="80" w:type="dxa"/>
              <w:bottom w:w="60" w:type="dxa"/>
              <w:right w:w="80" w:type="dxa"/>
            </w:tcMar>
          </w:tcPr>
          <w:p w14:paraId="56C0BC12" w14:textId="77777777" w:rsidR="00493C5F" w:rsidRDefault="00000000">
            <w:pPr>
              <w:spacing w:line="240" w:lineRule="auto"/>
            </w:pPr>
            <w:proofErr w:type="spellStart"/>
            <w:r>
              <w:rPr>
                <w:rFonts w:ascii="Consolas" w:eastAsia="Consolas" w:hAnsi="Consolas" w:cs="Consolas"/>
                <w:sz w:val="20"/>
                <w:szCs w:val="20"/>
              </w:rPr>
              <w:t>AdministrationService</w:t>
            </w:r>
            <w:proofErr w:type="spellEnd"/>
            <w:r>
              <w:rPr>
                <w:sz w:val="20"/>
                <w:szCs w:val="20"/>
              </w:rPr>
              <w:t>, admin endpoints</w:t>
            </w:r>
          </w:p>
        </w:tc>
        <w:tc>
          <w:tcPr>
            <w:tcW w:w="2880" w:type="dxa"/>
            <w:tcMar>
              <w:top w:w="60" w:type="dxa"/>
              <w:left w:w="80" w:type="dxa"/>
              <w:bottom w:w="60" w:type="dxa"/>
              <w:right w:w="80" w:type="dxa"/>
            </w:tcMar>
          </w:tcPr>
          <w:p w14:paraId="3AFBDE00" w14:textId="77777777" w:rsidR="00493C5F" w:rsidRDefault="00000000">
            <w:pPr>
              <w:spacing w:line="240" w:lineRule="auto"/>
            </w:pPr>
            <w:r>
              <w:rPr>
                <w:sz w:val="20"/>
                <w:szCs w:val="20"/>
              </w:rPr>
              <w:t>UT-ADM-01…20; Figs 22, 23</w:t>
            </w:r>
          </w:p>
        </w:tc>
      </w:tr>
      <w:tr w:rsidR="00493C5F" w14:paraId="544E1CCA" w14:textId="77777777">
        <w:tblPrEx>
          <w:tblCellMar>
            <w:top w:w="0" w:type="dxa"/>
            <w:bottom w:w="0" w:type="dxa"/>
          </w:tblCellMar>
        </w:tblPrEx>
        <w:tc>
          <w:tcPr>
            <w:tcW w:w="2880" w:type="dxa"/>
            <w:tcMar>
              <w:top w:w="60" w:type="dxa"/>
              <w:left w:w="80" w:type="dxa"/>
              <w:bottom w:w="60" w:type="dxa"/>
              <w:right w:w="80" w:type="dxa"/>
            </w:tcMar>
          </w:tcPr>
          <w:p w14:paraId="385113D6" w14:textId="77777777" w:rsidR="00493C5F" w:rsidRDefault="00000000">
            <w:pPr>
              <w:spacing w:line="240" w:lineRule="auto"/>
            </w:pPr>
            <w:r>
              <w:rPr>
                <w:sz w:val="20"/>
                <w:szCs w:val="20"/>
              </w:rPr>
              <w:t>FR-23 management reports</w:t>
            </w:r>
          </w:p>
        </w:tc>
        <w:tc>
          <w:tcPr>
            <w:tcW w:w="2880" w:type="dxa"/>
            <w:tcMar>
              <w:top w:w="60" w:type="dxa"/>
              <w:left w:w="80" w:type="dxa"/>
              <w:bottom w:w="60" w:type="dxa"/>
              <w:right w:w="80" w:type="dxa"/>
            </w:tcMar>
          </w:tcPr>
          <w:p w14:paraId="1972BCB4" w14:textId="77777777" w:rsidR="00493C5F" w:rsidRDefault="00000000">
            <w:pPr>
              <w:spacing w:line="240" w:lineRule="auto"/>
            </w:pPr>
            <w:proofErr w:type="spellStart"/>
            <w:r>
              <w:rPr>
                <w:rFonts w:ascii="Consolas" w:eastAsia="Consolas" w:hAnsi="Consolas" w:cs="Consolas"/>
                <w:sz w:val="20"/>
                <w:szCs w:val="20"/>
              </w:rPr>
              <w:t>ReportService</w:t>
            </w:r>
            <w:proofErr w:type="spellEnd"/>
            <w:r>
              <w:rPr>
                <w:sz w:val="20"/>
                <w:szCs w:val="20"/>
              </w:rPr>
              <w:t>, five views</w:t>
            </w:r>
          </w:p>
        </w:tc>
        <w:tc>
          <w:tcPr>
            <w:tcW w:w="2880" w:type="dxa"/>
            <w:tcMar>
              <w:top w:w="60" w:type="dxa"/>
              <w:left w:w="80" w:type="dxa"/>
              <w:bottom w:w="60" w:type="dxa"/>
              <w:right w:w="80" w:type="dxa"/>
            </w:tcMar>
          </w:tcPr>
          <w:p w14:paraId="61BE1590" w14:textId="77777777" w:rsidR="00493C5F" w:rsidRDefault="00000000">
            <w:pPr>
              <w:spacing w:line="240" w:lineRule="auto"/>
            </w:pPr>
            <w:r>
              <w:rPr>
                <w:sz w:val="20"/>
                <w:szCs w:val="20"/>
              </w:rPr>
              <w:t>DB-01; Fig 18</w:t>
            </w:r>
          </w:p>
        </w:tc>
      </w:tr>
      <w:tr w:rsidR="00493C5F" w14:paraId="32E07BB2" w14:textId="77777777">
        <w:tblPrEx>
          <w:tblCellMar>
            <w:top w:w="0" w:type="dxa"/>
            <w:bottom w:w="0" w:type="dxa"/>
          </w:tblCellMar>
        </w:tblPrEx>
        <w:tc>
          <w:tcPr>
            <w:tcW w:w="2880" w:type="dxa"/>
            <w:tcMar>
              <w:top w:w="60" w:type="dxa"/>
              <w:left w:w="80" w:type="dxa"/>
              <w:bottom w:w="60" w:type="dxa"/>
              <w:right w:w="80" w:type="dxa"/>
            </w:tcMar>
          </w:tcPr>
          <w:p w14:paraId="53B3454D" w14:textId="77777777" w:rsidR="00493C5F" w:rsidRDefault="00000000">
            <w:pPr>
              <w:spacing w:line="240" w:lineRule="auto"/>
            </w:pPr>
            <w:r>
              <w:rPr>
                <w:sz w:val="20"/>
                <w:szCs w:val="20"/>
              </w:rPr>
              <w:t>FR-25, 26 help and safe exit</w:t>
            </w:r>
          </w:p>
        </w:tc>
        <w:tc>
          <w:tcPr>
            <w:tcW w:w="2880" w:type="dxa"/>
            <w:tcMar>
              <w:top w:w="60" w:type="dxa"/>
              <w:left w:w="80" w:type="dxa"/>
              <w:bottom w:w="60" w:type="dxa"/>
              <w:right w:w="80" w:type="dxa"/>
            </w:tcMar>
          </w:tcPr>
          <w:p w14:paraId="1F768599" w14:textId="77777777" w:rsidR="00493C5F" w:rsidRDefault="00000000">
            <w:pPr>
              <w:spacing w:line="240" w:lineRule="auto"/>
            </w:pPr>
            <w:r>
              <w:rPr>
                <w:sz w:val="20"/>
                <w:szCs w:val="20"/>
              </w:rPr>
              <w:t xml:space="preserve">help panel, </w:t>
            </w:r>
            <w:r>
              <w:rPr>
                <w:rFonts w:ascii="Consolas" w:eastAsia="Consolas" w:hAnsi="Consolas" w:cs="Consolas"/>
                <w:sz w:val="20"/>
                <w:szCs w:val="20"/>
              </w:rPr>
              <w:t>logout()</w:t>
            </w:r>
          </w:p>
        </w:tc>
        <w:tc>
          <w:tcPr>
            <w:tcW w:w="2880" w:type="dxa"/>
            <w:tcMar>
              <w:top w:w="60" w:type="dxa"/>
              <w:left w:w="80" w:type="dxa"/>
              <w:bottom w:w="60" w:type="dxa"/>
              <w:right w:w="80" w:type="dxa"/>
            </w:tcMar>
          </w:tcPr>
          <w:p w14:paraId="20F00444" w14:textId="77777777" w:rsidR="00493C5F" w:rsidRDefault="00000000">
            <w:pPr>
              <w:spacing w:line="240" w:lineRule="auto"/>
            </w:pPr>
            <w:r>
              <w:rPr>
                <w:sz w:val="20"/>
                <w:szCs w:val="20"/>
              </w:rPr>
              <w:t>UT-AUTH-15; MAN-10, 11</w:t>
            </w:r>
          </w:p>
        </w:tc>
      </w:tr>
      <w:tr w:rsidR="00493C5F" w14:paraId="1F859329" w14:textId="77777777">
        <w:tblPrEx>
          <w:tblCellMar>
            <w:top w:w="0" w:type="dxa"/>
            <w:bottom w:w="0" w:type="dxa"/>
          </w:tblCellMar>
        </w:tblPrEx>
        <w:tc>
          <w:tcPr>
            <w:tcW w:w="2880" w:type="dxa"/>
            <w:tcMar>
              <w:top w:w="60" w:type="dxa"/>
              <w:left w:w="80" w:type="dxa"/>
              <w:bottom w:w="60" w:type="dxa"/>
              <w:right w:w="80" w:type="dxa"/>
            </w:tcMar>
          </w:tcPr>
          <w:p w14:paraId="68F63115" w14:textId="77777777" w:rsidR="00493C5F" w:rsidRDefault="00000000">
            <w:pPr>
              <w:spacing w:line="240" w:lineRule="auto"/>
            </w:pPr>
            <w:r>
              <w:rPr>
                <w:sz w:val="20"/>
                <w:szCs w:val="20"/>
              </w:rPr>
              <w:t>NFR-01, 05 tiers and concurrency</w:t>
            </w:r>
          </w:p>
        </w:tc>
        <w:tc>
          <w:tcPr>
            <w:tcW w:w="2880" w:type="dxa"/>
            <w:tcMar>
              <w:top w:w="60" w:type="dxa"/>
              <w:left w:w="80" w:type="dxa"/>
              <w:bottom w:w="60" w:type="dxa"/>
              <w:right w:w="80" w:type="dxa"/>
            </w:tcMar>
          </w:tcPr>
          <w:p w14:paraId="47C5CF2A" w14:textId="77777777" w:rsidR="00493C5F" w:rsidRDefault="00000000">
            <w:pPr>
              <w:spacing w:line="240" w:lineRule="auto"/>
            </w:pPr>
            <w:r>
              <w:rPr>
                <w:sz w:val="20"/>
                <w:szCs w:val="20"/>
              </w:rPr>
              <w:t xml:space="preserve">HTTP boundary; check </w:t>
            </w:r>
            <w:r>
              <w:rPr>
                <w:b/>
                <w:bCs/>
                <w:sz w:val="20"/>
                <w:szCs w:val="20"/>
              </w:rPr>
              <w:t>and</w:t>
            </w:r>
            <w:r>
              <w:rPr>
                <w:sz w:val="20"/>
                <w:szCs w:val="20"/>
              </w:rPr>
              <w:t xml:space="preserve"> trigger</w:t>
            </w:r>
          </w:p>
        </w:tc>
        <w:tc>
          <w:tcPr>
            <w:tcW w:w="2880" w:type="dxa"/>
            <w:tcMar>
              <w:top w:w="60" w:type="dxa"/>
              <w:left w:w="80" w:type="dxa"/>
              <w:bottom w:w="60" w:type="dxa"/>
              <w:right w:w="80" w:type="dxa"/>
            </w:tcMar>
          </w:tcPr>
          <w:p w14:paraId="0AA9649D" w14:textId="77777777" w:rsidR="00493C5F" w:rsidRDefault="00000000">
            <w:pPr>
              <w:spacing w:line="240" w:lineRule="auto"/>
            </w:pPr>
            <w:r>
              <w:rPr>
                <w:sz w:val="20"/>
                <w:szCs w:val="20"/>
              </w:rPr>
              <w:t>suite runs with no database; DB-02</w:t>
            </w:r>
          </w:p>
        </w:tc>
      </w:tr>
      <w:tr w:rsidR="00493C5F" w14:paraId="0D888587" w14:textId="77777777">
        <w:tblPrEx>
          <w:tblCellMar>
            <w:top w:w="0" w:type="dxa"/>
            <w:bottom w:w="0" w:type="dxa"/>
          </w:tblCellMar>
        </w:tblPrEx>
        <w:tc>
          <w:tcPr>
            <w:tcW w:w="2880" w:type="dxa"/>
            <w:tcMar>
              <w:top w:w="60" w:type="dxa"/>
              <w:left w:w="80" w:type="dxa"/>
              <w:bottom w:w="60" w:type="dxa"/>
              <w:right w:w="80" w:type="dxa"/>
            </w:tcMar>
          </w:tcPr>
          <w:p w14:paraId="626B413E" w14:textId="77777777" w:rsidR="00493C5F" w:rsidRDefault="00000000">
            <w:pPr>
              <w:spacing w:line="240" w:lineRule="auto"/>
            </w:pPr>
            <w:r>
              <w:rPr>
                <w:sz w:val="20"/>
                <w:szCs w:val="20"/>
              </w:rPr>
              <w:t>NFR-02 patterns, all three families</w:t>
            </w:r>
          </w:p>
        </w:tc>
        <w:tc>
          <w:tcPr>
            <w:tcW w:w="2880" w:type="dxa"/>
            <w:tcMar>
              <w:top w:w="60" w:type="dxa"/>
              <w:left w:w="80" w:type="dxa"/>
              <w:bottom w:w="60" w:type="dxa"/>
              <w:right w:w="80" w:type="dxa"/>
            </w:tcMar>
          </w:tcPr>
          <w:p w14:paraId="47B2CDF3" w14:textId="77777777" w:rsidR="00493C5F" w:rsidRDefault="00000000">
            <w:pPr>
              <w:spacing w:line="240" w:lineRule="auto"/>
            </w:pPr>
            <w:r>
              <w:rPr>
                <w:rFonts w:ascii="Consolas" w:eastAsia="Consolas" w:hAnsi="Consolas" w:cs="Consolas"/>
                <w:sz w:val="20"/>
                <w:szCs w:val="20"/>
              </w:rPr>
              <w:t>pattern/</w:t>
            </w:r>
            <w:r>
              <w:rPr>
                <w:sz w:val="20"/>
                <w:szCs w:val="20"/>
              </w:rPr>
              <w:t xml:space="preserve"> package</w:t>
            </w:r>
          </w:p>
        </w:tc>
        <w:tc>
          <w:tcPr>
            <w:tcW w:w="2880" w:type="dxa"/>
            <w:tcMar>
              <w:top w:w="60" w:type="dxa"/>
              <w:left w:w="80" w:type="dxa"/>
              <w:bottom w:w="60" w:type="dxa"/>
              <w:right w:w="80" w:type="dxa"/>
            </w:tcMar>
          </w:tcPr>
          <w:p w14:paraId="3193C8BB" w14:textId="77777777" w:rsidR="00493C5F" w:rsidRDefault="00000000">
            <w:pPr>
              <w:spacing w:line="240" w:lineRule="auto"/>
            </w:pPr>
            <w:r>
              <w:rPr>
                <w:sz w:val="20"/>
                <w:szCs w:val="20"/>
              </w:rPr>
              <w:t>UT-BILL-05…11; UT-PAT-01…18</w:t>
            </w:r>
          </w:p>
        </w:tc>
      </w:tr>
      <w:tr w:rsidR="00493C5F" w14:paraId="40529447" w14:textId="77777777">
        <w:tblPrEx>
          <w:tblCellMar>
            <w:top w:w="0" w:type="dxa"/>
            <w:bottom w:w="0" w:type="dxa"/>
          </w:tblCellMar>
        </w:tblPrEx>
        <w:tc>
          <w:tcPr>
            <w:tcW w:w="2880" w:type="dxa"/>
            <w:tcMar>
              <w:top w:w="60" w:type="dxa"/>
              <w:left w:w="80" w:type="dxa"/>
              <w:bottom w:w="60" w:type="dxa"/>
              <w:right w:w="80" w:type="dxa"/>
            </w:tcMar>
          </w:tcPr>
          <w:p w14:paraId="49774C7B" w14:textId="77777777" w:rsidR="00493C5F" w:rsidRDefault="00000000">
            <w:pPr>
              <w:spacing w:line="240" w:lineRule="auto"/>
            </w:pPr>
            <w:r>
              <w:rPr>
                <w:sz w:val="20"/>
                <w:szCs w:val="20"/>
              </w:rPr>
              <w:t>NFR-03, 08 schema and search speed</w:t>
            </w:r>
          </w:p>
        </w:tc>
        <w:tc>
          <w:tcPr>
            <w:tcW w:w="2880" w:type="dxa"/>
            <w:tcMar>
              <w:top w:w="60" w:type="dxa"/>
              <w:left w:w="80" w:type="dxa"/>
              <w:bottom w:w="60" w:type="dxa"/>
              <w:right w:w="80" w:type="dxa"/>
            </w:tcMar>
          </w:tcPr>
          <w:p w14:paraId="00BDEC9E" w14:textId="77777777" w:rsidR="00493C5F" w:rsidRDefault="00000000">
            <w:pPr>
              <w:spacing w:line="240" w:lineRule="auto"/>
            </w:pPr>
            <w:r>
              <w:rPr>
                <w:sz w:val="20"/>
                <w:szCs w:val="20"/>
              </w:rPr>
              <w:t>3NF schema, indexes</w:t>
            </w:r>
          </w:p>
        </w:tc>
        <w:tc>
          <w:tcPr>
            <w:tcW w:w="2880" w:type="dxa"/>
            <w:tcMar>
              <w:top w:w="60" w:type="dxa"/>
              <w:left w:w="80" w:type="dxa"/>
              <w:bottom w:w="60" w:type="dxa"/>
              <w:right w:w="80" w:type="dxa"/>
            </w:tcMar>
          </w:tcPr>
          <w:p w14:paraId="112B2C63" w14:textId="77777777" w:rsidR="00493C5F" w:rsidRDefault="00000000">
            <w:pPr>
              <w:spacing w:line="240" w:lineRule="auto"/>
            </w:pPr>
            <w:r>
              <w:rPr>
                <w:sz w:val="20"/>
                <w:szCs w:val="20"/>
              </w:rPr>
              <w:t>DB-01; Fig 7; MAN-12</w:t>
            </w:r>
          </w:p>
        </w:tc>
      </w:tr>
      <w:tr w:rsidR="00493C5F" w14:paraId="79892C30" w14:textId="77777777">
        <w:tblPrEx>
          <w:tblCellMar>
            <w:top w:w="0" w:type="dxa"/>
            <w:bottom w:w="0" w:type="dxa"/>
          </w:tblCellMar>
        </w:tblPrEx>
        <w:tc>
          <w:tcPr>
            <w:tcW w:w="2880" w:type="dxa"/>
            <w:tcMar>
              <w:top w:w="60" w:type="dxa"/>
              <w:left w:w="80" w:type="dxa"/>
              <w:bottom w:w="60" w:type="dxa"/>
              <w:right w:w="80" w:type="dxa"/>
            </w:tcMar>
          </w:tcPr>
          <w:p w14:paraId="3B0F439E" w14:textId="77777777" w:rsidR="00493C5F" w:rsidRDefault="00000000">
            <w:pPr>
              <w:spacing w:line="240" w:lineRule="auto"/>
            </w:pPr>
            <w:r>
              <w:rPr>
                <w:sz w:val="20"/>
                <w:szCs w:val="20"/>
              </w:rPr>
              <w:lastRenderedPageBreak/>
              <w:t>NFR-04, 06 validation and data restriction</w:t>
            </w:r>
          </w:p>
        </w:tc>
        <w:tc>
          <w:tcPr>
            <w:tcW w:w="2880" w:type="dxa"/>
            <w:tcMar>
              <w:top w:w="60" w:type="dxa"/>
              <w:left w:w="80" w:type="dxa"/>
              <w:bottom w:w="60" w:type="dxa"/>
              <w:right w:w="80" w:type="dxa"/>
            </w:tcMar>
          </w:tcPr>
          <w:p w14:paraId="53A1E20F" w14:textId="77777777" w:rsidR="00493C5F" w:rsidRDefault="00000000">
            <w:pPr>
              <w:spacing w:line="240" w:lineRule="auto"/>
            </w:pPr>
            <w:proofErr w:type="spellStart"/>
            <w:r>
              <w:rPr>
                <w:rFonts w:ascii="Consolas" w:eastAsia="Consolas" w:hAnsi="Consolas" w:cs="Consolas"/>
                <w:sz w:val="20"/>
                <w:szCs w:val="20"/>
              </w:rPr>
              <w:t>requireRole</w:t>
            </w:r>
            <w:proofErr w:type="spellEnd"/>
            <w:r>
              <w:rPr>
                <w:sz w:val="20"/>
                <w:szCs w:val="20"/>
              </w:rPr>
              <w:t>, audit by reference</w:t>
            </w:r>
          </w:p>
        </w:tc>
        <w:tc>
          <w:tcPr>
            <w:tcW w:w="2880" w:type="dxa"/>
            <w:tcMar>
              <w:top w:w="60" w:type="dxa"/>
              <w:left w:w="80" w:type="dxa"/>
              <w:bottom w:w="60" w:type="dxa"/>
              <w:right w:w="80" w:type="dxa"/>
            </w:tcMar>
          </w:tcPr>
          <w:p w14:paraId="046A353E" w14:textId="77777777" w:rsidR="00493C5F" w:rsidRDefault="00000000">
            <w:pPr>
              <w:spacing w:line="240" w:lineRule="auto"/>
            </w:pPr>
            <w:r>
              <w:rPr>
                <w:sz w:val="20"/>
                <w:szCs w:val="20"/>
              </w:rPr>
              <w:t>UT-APPT-05…08; Fig 21</w:t>
            </w:r>
          </w:p>
        </w:tc>
      </w:tr>
      <w:tr w:rsidR="00493C5F" w14:paraId="604CFE1E" w14:textId="77777777">
        <w:tblPrEx>
          <w:tblCellMar>
            <w:top w:w="0" w:type="dxa"/>
            <w:bottom w:w="0" w:type="dxa"/>
          </w:tblCellMar>
        </w:tblPrEx>
        <w:tc>
          <w:tcPr>
            <w:tcW w:w="2880" w:type="dxa"/>
            <w:tcMar>
              <w:top w:w="60" w:type="dxa"/>
              <w:left w:w="80" w:type="dxa"/>
              <w:bottom w:w="60" w:type="dxa"/>
              <w:right w:w="80" w:type="dxa"/>
            </w:tcMar>
          </w:tcPr>
          <w:p w14:paraId="1E713523" w14:textId="77777777" w:rsidR="00493C5F" w:rsidRDefault="00000000">
            <w:pPr>
              <w:spacing w:line="240" w:lineRule="auto"/>
            </w:pPr>
            <w:r>
              <w:rPr>
                <w:sz w:val="20"/>
                <w:szCs w:val="20"/>
              </w:rPr>
              <w:t>NFR-07, 09 automation and usability</w:t>
            </w:r>
          </w:p>
        </w:tc>
        <w:tc>
          <w:tcPr>
            <w:tcW w:w="2880" w:type="dxa"/>
            <w:tcMar>
              <w:top w:w="60" w:type="dxa"/>
              <w:left w:w="80" w:type="dxa"/>
              <w:bottom w:w="60" w:type="dxa"/>
              <w:right w:w="80" w:type="dxa"/>
            </w:tcMar>
          </w:tcPr>
          <w:p w14:paraId="78103164" w14:textId="77777777" w:rsidR="00493C5F" w:rsidRDefault="00000000">
            <w:pPr>
              <w:spacing w:line="240" w:lineRule="auto"/>
            </w:pPr>
            <w:proofErr w:type="spellStart"/>
            <w:r>
              <w:rPr>
                <w:rFonts w:ascii="Consolas" w:eastAsia="Consolas" w:hAnsi="Consolas" w:cs="Consolas"/>
                <w:sz w:val="20"/>
                <w:szCs w:val="20"/>
              </w:rPr>
              <w:t>ci.yml</w:t>
            </w:r>
            <w:proofErr w:type="spellEnd"/>
            <w:r>
              <w:rPr>
                <w:sz w:val="20"/>
                <w:szCs w:val="20"/>
              </w:rPr>
              <w:t>; browser UI</w:t>
            </w:r>
          </w:p>
        </w:tc>
        <w:tc>
          <w:tcPr>
            <w:tcW w:w="2880" w:type="dxa"/>
            <w:tcMar>
              <w:top w:w="60" w:type="dxa"/>
              <w:left w:w="80" w:type="dxa"/>
              <w:bottom w:w="60" w:type="dxa"/>
              <w:right w:w="80" w:type="dxa"/>
            </w:tcMar>
          </w:tcPr>
          <w:p w14:paraId="2043B394" w14:textId="77777777" w:rsidR="00493C5F" w:rsidRDefault="00000000">
            <w:pPr>
              <w:spacing w:line="240" w:lineRule="auto"/>
            </w:pPr>
            <w:r>
              <w:rPr>
                <w:sz w:val="20"/>
                <w:szCs w:val="20"/>
              </w:rPr>
              <w:t>Figs 29, 30; Figs 11–14</w:t>
            </w:r>
          </w:p>
        </w:tc>
      </w:tr>
    </w:tbl>
    <w:p w14:paraId="04BDBE70" w14:textId="77777777" w:rsidR="00493C5F" w:rsidRDefault="00493C5F">
      <w:pPr>
        <w:spacing w:after="160"/>
      </w:pPr>
    </w:p>
    <w:p w14:paraId="7E3F73A0" w14:textId="77777777" w:rsidR="00493C5F" w:rsidRDefault="00000000">
      <w:pPr>
        <w:spacing w:after="160"/>
        <w:jc w:val="both"/>
      </w:pPr>
      <w:r>
        <w:t>Per-requirement rows and the full plan are in Appendix A.</w:t>
      </w:r>
    </w:p>
    <w:p w14:paraId="6343B004" w14:textId="77777777" w:rsidR="00493C5F" w:rsidRDefault="00000000">
      <w:pPr>
        <w:pStyle w:val="Heading2"/>
        <w:keepNext/>
      </w:pPr>
      <w:bookmarkStart w:id="23" w:name="_Toc239520173"/>
      <w:r>
        <w:t>6.6 What the testing found, and coverage read honestly</w:t>
      </w:r>
      <w:bookmarkEnd w:id="23"/>
    </w:p>
    <w:p w14:paraId="36C48310" w14:textId="77777777" w:rsidR="00493C5F" w:rsidRDefault="00000000">
      <w:pPr>
        <w:spacing w:after="160"/>
        <w:jc w:val="both"/>
      </w:pPr>
      <w:r>
        <w:t xml:space="preserve">Eight defects are in Appendix A. A boundary case written at 09:35, off the fifteen-minute grid, failed validation </w:t>
      </w:r>
      <w:r>
        <w:rPr>
          <w:i/>
          <w:iCs/>
        </w:rPr>
        <w:t>before</w:t>
      </w:r>
      <w:r>
        <w:t xml:space="preserve"> reaching the clash rule — passing while testing nothing it claimed. More seriously, </w:t>
      </w:r>
      <w:proofErr w:type="spellStart"/>
      <w:r>
        <w:rPr>
          <w:rFonts w:ascii="Consolas" w:eastAsia="Consolas" w:hAnsi="Consolas" w:cs="Consolas"/>
          <w:sz w:val="20"/>
          <w:szCs w:val="20"/>
        </w:rPr>
        <w:t>tokenExpires</w:t>
      </w:r>
      <w:proofErr w:type="spellEnd"/>
      <w:r>
        <w:t xml:space="preserve"> stamped the session expiry at exactly "now", so whether the check saw it as past depended on the platform clock: green on Linux and in CI, intermittently red on Windows. The fix sets a window already elapsed; </w:t>
      </w:r>
      <w:proofErr w:type="spellStart"/>
      <w:r>
        <w:rPr>
          <w:rFonts w:ascii="Consolas" w:eastAsia="Consolas" w:hAnsi="Consolas" w:cs="Consolas"/>
          <w:sz w:val="20"/>
          <w:szCs w:val="20"/>
        </w:rPr>
        <w:t>Thread.sleep</w:t>
      </w:r>
      <w:proofErr w:type="spellEnd"/>
      <w:r>
        <w:t xml:space="preserve"> was rejected because it hides the race behind a delay. A test whose result depends on clock granularity is worse than no test: it teaches a team to ignore red builds. Four of the eight were found only by </w:t>
      </w:r>
      <w:r>
        <w:rPr>
          <w:i/>
          <w:iCs/>
        </w:rPr>
        <w:t>opening</w:t>
      </w:r>
      <w:r>
        <w:t xml:space="preserve"> the artefact — a page, a panel, a PDF — which is the habit the suite cannot replace.</w:t>
      </w:r>
    </w:p>
    <w:p w14:paraId="2BE4CF16" w14:textId="77777777" w:rsidR="00493C5F" w:rsidRDefault="00000000">
      <w:pPr>
        <w:spacing w:after="160"/>
        <w:jc w:val="both"/>
      </w:pPr>
      <w:r>
        <w:t xml:space="preserve">Line coverage is 48.8% and branch coverage 71.6% (Figure 28). The headline is the least interesting number available, because coverage measures what was </w:t>
      </w:r>
      <w:r>
        <w:rPr>
          <w:i/>
          <w:iCs/>
        </w:rPr>
        <w:t>executed</w:t>
      </w:r>
      <w:r>
        <w:t xml:space="preserve">, not what was </w:t>
      </w:r>
      <w:r>
        <w:rPr>
          <w:i/>
          <w:iCs/>
        </w:rPr>
        <w:t>proved</w:t>
      </w:r>
      <w:r>
        <w:t xml:space="preserve">. Two things matter more: branch coverage where the decisions are — </w:t>
      </w:r>
      <w:r>
        <w:rPr>
          <w:rFonts w:ascii="Consolas" w:eastAsia="Consolas" w:hAnsi="Consolas" w:cs="Consolas"/>
          <w:sz w:val="20"/>
          <w:szCs w:val="20"/>
        </w:rPr>
        <w:t>service</w:t>
      </w:r>
      <w:r>
        <w:t xml:space="preserve"> 83%, </w:t>
      </w:r>
      <w:r>
        <w:rPr>
          <w:rFonts w:ascii="Consolas" w:eastAsia="Consolas" w:hAnsi="Consolas" w:cs="Consolas"/>
          <w:sz w:val="20"/>
          <w:szCs w:val="20"/>
        </w:rPr>
        <w:t>domain</w:t>
      </w:r>
      <w:r>
        <w:t xml:space="preserve"> 77%, </w:t>
      </w:r>
      <w:r>
        <w:rPr>
          <w:rFonts w:ascii="Consolas" w:eastAsia="Consolas" w:hAnsi="Consolas" w:cs="Consolas"/>
          <w:sz w:val="20"/>
          <w:szCs w:val="20"/>
        </w:rPr>
        <w:t>pattern</w:t>
      </w:r>
      <w:r>
        <w:t xml:space="preserve"> 70% — and where the uncovered code sits. It sits in </w:t>
      </w:r>
      <w:r>
        <w:rPr>
          <w:rFonts w:ascii="Consolas" w:eastAsia="Consolas" w:hAnsi="Consolas" w:cs="Consolas"/>
          <w:sz w:val="20"/>
          <w:szCs w:val="20"/>
        </w:rPr>
        <w:t>repository</w:t>
      </w:r>
      <w:r>
        <w:t xml:space="preserve"> (4% of instructions) and </w:t>
      </w:r>
      <w:proofErr w:type="spellStart"/>
      <w:r>
        <w:rPr>
          <w:rFonts w:ascii="Consolas" w:eastAsia="Consolas" w:hAnsi="Consolas" w:cs="Consolas"/>
          <w:sz w:val="20"/>
          <w:szCs w:val="20"/>
        </w:rPr>
        <w:t>api</w:t>
      </w:r>
      <w:proofErr w:type="spellEnd"/>
      <w:r>
        <w:t xml:space="preserve"> (0%), correctly: one is SQL, proved against real MySQL; the other delegates rather than decides, so covering it would test Spring's request mapping. The </w:t>
      </w:r>
      <w:r>
        <w:rPr>
          <w:rFonts w:ascii="Consolas" w:eastAsia="Consolas" w:hAnsi="Consolas" w:cs="Consolas"/>
          <w:sz w:val="20"/>
          <w:szCs w:val="20"/>
        </w:rPr>
        <w:t>pattern</w:t>
      </w:r>
      <w:r>
        <w:t xml:space="preserve"> figure is held down by </w:t>
      </w:r>
      <w:proofErr w:type="spellStart"/>
      <w:r>
        <w:rPr>
          <w:rFonts w:ascii="Consolas" w:eastAsia="Consolas" w:hAnsi="Consolas" w:cs="Consolas"/>
          <w:sz w:val="20"/>
          <w:szCs w:val="20"/>
        </w:rPr>
        <w:t>NotificationObserver</w:t>
      </w:r>
      <w:proofErr w:type="spellEnd"/>
      <w:r>
        <w:t xml:space="preserve">, a third of that package, which opens an SMTP connection the unit suite deliberately does not. Raising the headline honestly means </w:t>
      </w:r>
      <w:r>
        <w:rPr>
          <w:rFonts w:ascii="Consolas" w:eastAsia="Consolas" w:hAnsi="Consolas" w:cs="Consolas"/>
          <w:sz w:val="20"/>
          <w:szCs w:val="20"/>
        </w:rPr>
        <w:t>@WebMvcTest</w:t>
      </w:r>
      <w:r>
        <w:t xml:space="preserve"> slice tests and a mail sender behind an interface — §8, as future work rather than padding.</w:t>
      </w:r>
    </w:p>
    <w:p w14:paraId="03E94368" w14:textId="77777777" w:rsidR="00493C5F" w:rsidRDefault="00000000">
      <w:pPr>
        <w:spacing w:before="200" w:after="80" w:line="240" w:lineRule="auto"/>
        <w:jc w:val="center"/>
      </w:pPr>
      <w:r>
        <w:rPr>
          <w:noProof/>
        </w:rPr>
        <w:drawing>
          <wp:inline distT="0" distB="0" distL="0" distR="0" wp14:anchorId="48CE49DC" wp14:editId="2CF45BA2">
            <wp:extent cx="5486400" cy="1181100"/>
            <wp:effectExtent l="0" t="0" r="0" b="0"/>
            <wp:docPr id="666606091" name="Picture 666606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486400" cy="1181100"/>
                    </a:xfrm>
                    <a:prstGeom prst="rect">
                      <a:avLst/>
                    </a:prstGeom>
                  </pic:spPr>
                </pic:pic>
              </a:graphicData>
            </a:graphic>
          </wp:inline>
        </w:drawing>
      </w:r>
    </w:p>
    <w:p w14:paraId="26CB9A0A" w14:textId="77777777" w:rsidR="00493C5F" w:rsidRDefault="00000000">
      <w:pPr>
        <w:spacing w:after="240"/>
        <w:jc w:val="center"/>
      </w:pPr>
      <w:r>
        <w:rPr>
          <w:i/>
          <w:iCs/>
          <w:sz w:val="20"/>
          <w:szCs w:val="20"/>
        </w:rPr>
        <w:t>Figure 27: 119 tests, 0 failures, 0 errors.</w:t>
      </w:r>
    </w:p>
    <w:p w14:paraId="6BE14061" w14:textId="77777777" w:rsidR="00493C5F" w:rsidRDefault="00000000">
      <w:pPr>
        <w:spacing w:before="200" w:after="80" w:line="240" w:lineRule="auto"/>
        <w:jc w:val="center"/>
      </w:pPr>
      <w:r>
        <w:rPr>
          <w:noProof/>
        </w:rPr>
        <w:lastRenderedPageBreak/>
        <w:drawing>
          <wp:inline distT="0" distB="0" distL="0" distR="0" wp14:anchorId="356C201B" wp14:editId="101885E0">
            <wp:extent cx="5486400" cy="1571625"/>
            <wp:effectExtent l="0" t="0" r="0" b="0"/>
            <wp:docPr id="56450238" name="Picture 56450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486400" cy="1571625"/>
                    </a:xfrm>
                    <a:prstGeom prst="rect">
                      <a:avLst/>
                    </a:prstGeom>
                  </pic:spPr>
                </pic:pic>
              </a:graphicData>
            </a:graphic>
          </wp:inline>
        </w:drawing>
      </w:r>
    </w:p>
    <w:p w14:paraId="3B6FC5C5" w14:textId="77777777" w:rsidR="00493C5F" w:rsidRDefault="00000000">
      <w:pPr>
        <w:spacing w:after="240"/>
        <w:jc w:val="center"/>
      </w:pPr>
      <w:r>
        <w:rPr>
          <w:i/>
          <w:iCs/>
          <w:sz w:val="20"/>
          <w:szCs w:val="20"/>
        </w:rPr>
        <w:t xml:space="preserve">Figure 28: </w:t>
      </w:r>
      <w:proofErr w:type="spellStart"/>
      <w:r>
        <w:rPr>
          <w:i/>
          <w:iCs/>
          <w:sz w:val="20"/>
          <w:szCs w:val="20"/>
        </w:rPr>
        <w:t>JaCoCo</w:t>
      </w:r>
      <w:proofErr w:type="spellEnd"/>
      <w:r>
        <w:rPr>
          <w:i/>
          <w:iCs/>
          <w:sz w:val="20"/>
          <w:szCs w:val="20"/>
        </w:rPr>
        <w:t xml:space="preserve"> coverage by package.</w:t>
      </w:r>
    </w:p>
    <w:p w14:paraId="4A02EC36" w14:textId="77777777" w:rsidR="00493C5F" w:rsidRDefault="00000000">
      <w:r>
        <w:br w:type="page"/>
      </w:r>
    </w:p>
    <w:p w14:paraId="6D2C9EB1" w14:textId="77777777" w:rsidR="00493C5F" w:rsidRDefault="00000000">
      <w:pPr>
        <w:pStyle w:val="Heading1"/>
        <w:keepNext/>
        <w:spacing w:before="240" w:after="140"/>
      </w:pPr>
      <w:bookmarkStart w:id="24" w:name="_Toc239520174"/>
      <w:r>
        <w:lastRenderedPageBreak/>
        <w:t>7. Version control, continuous integration and deployment</w:t>
      </w:r>
      <w:bookmarkEnd w:id="24"/>
    </w:p>
    <w:p w14:paraId="63D0ECA7" w14:textId="77777777" w:rsidR="00493C5F" w:rsidRDefault="00000000">
      <w:pPr>
        <w:spacing w:after="160"/>
        <w:jc w:val="both"/>
      </w:pPr>
      <w:r>
        <w:t xml:space="preserve">The repository is public at </w:t>
      </w:r>
      <w:r>
        <w:rPr>
          <w:rFonts w:ascii="Consolas" w:eastAsia="Consolas" w:hAnsi="Consolas" w:cs="Consolas"/>
          <w:sz w:val="20"/>
          <w:szCs w:val="20"/>
        </w:rPr>
        <w:t>github.com/Thanujaya448/sunrise-dental-clinic</w:t>
      </w:r>
      <w:r>
        <w:t>.</w:t>
      </w:r>
    </w:p>
    <w:p w14:paraId="6113A25A" w14:textId="77777777" w:rsidR="00493C5F" w:rsidRDefault="00000000">
      <w:pPr>
        <w:pStyle w:val="Heading2"/>
        <w:keepNext/>
      </w:pPr>
      <w:bookmarkStart w:id="25" w:name="_Toc239520175"/>
      <w:r>
        <w:t>7.1 Branching and history</w:t>
      </w:r>
      <w:bookmarkEnd w:id="25"/>
    </w:p>
    <w:p w14:paraId="49482ED0" w14:textId="77777777" w:rsidR="00493C5F" w:rsidRDefault="00000000">
      <w:pPr>
        <w:spacing w:after="160"/>
        <w:jc w:val="both"/>
      </w:pPr>
      <w:r>
        <w:t xml:space="preserve">Work was done on short-lived </w:t>
      </w:r>
      <w:r>
        <w:rPr>
          <w:rFonts w:ascii="Consolas" w:eastAsia="Consolas" w:hAnsi="Consolas" w:cs="Consolas"/>
          <w:sz w:val="20"/>
          <w:szCs w:val="20"/>
        </w:rPr>
        <w:t>feature/</w:t>
      </w:r>
      <w:r>
        <w:t xml:space="preserve"> branches, each merged into </w:t>
      </w:r>
      <w:r>
        <w:rPr>
          <w:rFonts w:ascii="Consolas" w:eastAsia="Consolas" w:hAnsi="Consolas" w:cs="Consolas"/>
          <w:sz w:val="20"/>
          <w:szCs w:val="20"/>
        </w:rPr>
        <w:t>main</w:t>
      </w:r>
      <w:r>
        <w:t xml:space="preserve"> through a pull request rather than committed directly (Figure 32). Commit messages state what changed and why, and the two test-driven cycles appear as separate red and green commits so the sequence can be verified rather than taken on trust (Figure 31).</w:t>
      </w:r>
    </w:p>
    <w:p w14:paraId="7138AC6A" w14:textId="77777777" w:rsidR="00493C5F" w:rsidRDefault="00000000">
      <w:pPr>
        <w:pStyle w:val="Heading2"/>
        <w:keepNext/>
      </w:pPr>
      <w:bookmarkStart w:id="26" w:name="_Toc239520176"/>
      <w:r>
        <w:t>7.2 Continuous integration</w:t>
      </w:r>
      <w:bookmarkEnd w:id="26"/>
    </w:p>
    <w:p w14:paraId="263B49F5" w14:textId="77777777" w:rsidR="00493C5F" w:rsidRDefault="00000000">
      <w:pPr>
        <w:spacing w:after="160"/>
        <w:jc w:val="both"/>
      </w:pPr>
      <w:r>
        <w:rPr>
          <w:rFonts w:ascii="Consolas" w:eastAsia="Consolas" w:hAnsi="Consolas" w:cs="Consolas"/>
          <w:sz w:val="20"/>
          <w:szCs w:val="20"/>
        </w:rPr>
        <w:t>.</w:t>
      </w:r>
      <w:proofErr w:type="spellStart"/>
      <w:r>
        <w:rPr>
          <w:rFonts w:ascii="Consolas" w:eastAsia="Consolas" w:hAnsi="Consolas" w:cs="Consolas"/>
          <w:sz w:val="20"/>
          <w:szCs w:val="20"/>
        </w:rPr>
        <w:t>github</w:t>
      </w:r>
      <w:proofErr w:type="spellEnd"/>
      <w:r>
        <w:rPr>
          <w:rFonts w:ascii="Consolas" w:eastAsia="Consolas" w:hAnsi="Consolas" w:cs="Consolas"/>
          <w:sz w:val="20"/>
          <w:szCs w:val="20"/>
        </w:rPr>
        <w:t>/workflows/</w:t>
      </w:r>
      <w:proofErr w:type="spellStart"/>
      <w:r>
        <w:rPr>
          <w:rFonts w:ascii="Consolas" w:eastAsia="Consolas" w:hAnsi="Consolas" w:cs="Consolas"/>
          <w:sz w:val="20"/>
          <w:szCs w:val="20"/>
        </w:rPr>
        <w:t>ci.yml</w:t>
      </w:r>
      <w:proofErr w:type="spellEnd"/>
      <w:r>
        <w:t xml:space="preserve"> runs on every push and pull request. It has three jobs, one per tier, and a failure in any blocks the merge (Figure 29).</w:t>
      </w:r>
    </w:p>
    <w:p w14:paraId="4B9101C3" w14:textId="77777777" w:rsidR="00493C5F" w:rsidRDefault="00000000">
      <w:pPr>
        <w:spacing w:after="160"/>
        <w:jc w:val="both"/>
      </w:pPr>
      <w:r>
        <w:rPr>
          <w:b/>
          <w:bCs/>
        </w:rPr>
        <w:t>`unit-tests`</w:t>
      </w:r>
      <w:r>
        <w:t xml:space="preserve"> builds on JDK 17, runs the 119 tests with </w:t>
      </w:r>
      <w:proofErr w:type="spellStart"/>
      <w:r>
        <w:t>JaCoCo</w:t>
      </w:r>
      <w:proofErr w:type="spellEnd"/>
      <w:r>
        <w:t xml:space="preserve"> and uploads the reports, coverage and jar as artefacts, writing a coverage table to the run summary.</w:t>
      </w:r>
    </w:p>
    <w:p w14:paraId="14FD73CE" w14:textId="77777777" w:rsidR="00493C5F" w:rsidRDefault="00000000">
      <w:pPr>
        <w:spacing w:after="160"/>
        <w:jc w:val="both"/>
      </w:pPr>
      <w:r>
        <w:rPr>
          <w:b/>
          <w:bCs/>
        </w:rPr>
        <w:t>`database-rules`</w:t>
      </w:r>
      <w:r>
        <w:t xml:space="preserve"> is the job worth examining (Figure 30). GitHub starts a real MySQL 8 container, builds the schema from the five scripts, runs the fourteen-row health check and fails if any row reads </w:t>
      </w:r>
      <w:r>
        <w:rPr>
          <w:rFonts w:ascii="Consolas" w:eastAsia="Consolas" w:hAnsi="Consolas" w:cs="Consolas"/>
          <w:sz w:val="20"/>
          <w:szCs w:val="20"/>
        </w:rPr>
        <w:t>FAIL</w:t>
      </w:r>
      <w:r>
        <w:t xml:space="preserve">. It then asserts the business rules: a clashing appointment </w:t>
      </w:r>
      <w:r>
        <w:rPr>
          <w:b/>
          <w:bCs/>
        </w:rPr>
        <w:t>rejected</w:t>
      </w:r>
      <w:r>
        <w:t xml:space="preserve">, a booking inside the buffer </w:t>
      </w:r>
      <w:r>
        <w:rPr>
          <w:b/>
          <w:bCs/>
        </w:rPr>
        <w:t>rejected</w:t>
      </w:r>
      <w:r>
        <w:t xml:space="preserve">, a legal booking accepted, </w:t>
      </w:r>
      <w:proofErr w:type="spellStart"/>
      <w:r>
        <w:rPr>
          <w:rFonts w:ascii="Consolas" w:eastAsia="Consolas" w:hAnsi="Consolas" w:cs="Consolas"/>
          <w:sz w:val="20"/>
          <w:szCs w:val="20"/>
        </w:rPr>
        <w:t>sp_generate_bill</w:t>
      </w:r>
      <w:proofErr w:type="spellEnd"/>
      <w:r>
        <w:t xml:space="preserve"> </w:t>
      </w:r>
      <w:proofErr w:type="spellStart"/>
      <w:r>
        <w:t>totalling</w:t>
      </w:r>
      <w:proofErr w:type="spellEnd"/>
      <w:r>
        <w:t xml:space="preserve"> 28,200.00, and a second bill refused. Two of those pass only when MySQL returns an error — the shell inverts the exit status, so a silent acceptance fails the build. A machine that had never seen the database built it from scratch, which proves the scripts are complete and correctly ordered in a way no local run can: a local database accumulates state.</w:t>
      </w:r>
    </w:p>
    <w:p w14:paraId="5A5050C5" w14:textId="77777777" w:rsidR="00493C5F" w:rsidRDefault="00000000">
      <w:pPr>
        <w:spacing w:after="160"/>
        <w:jc w:val="both"/>
      </w:pPr>
      <w:r>
        <w:rPr>
          <w:b/>
          <w:bCs/>
        </w:rPr>
        <w:t>`desktop-client`</w:t>
      </w:r>
      <w:r>
        <w:t xml:space="preserve"> packages the Swing client, so the second client cannot silently break against the shared contract.</w:t>
      </w:r>
    </w:p>
    <w:p w14:paraId="5637727A" w14:textId="77777777" w:rsidR="00493C5F" w:rsidRDefault="00000000">
      <w:pPr>
        <w:spacing w:after="160"/>
        <w:jc w:val="both"/>
      </w:pPr>
      <w:r>
        <w:t>The pipeline earned its place immediately: the flaky test in §6.6 was green on Linux and red on Windows, and running the same commit in more than one environment is what exposed it (Humble and Farley, 2010).</w:t>
      </w:r>
    </w:p>
    <w:p w14:paraId="282F9527" w14:textId="77777777" w:rsidR="00493C5F" w:rsidRDefault="00000000">
      <w:pPr>
        <w:pStyle w:val="Heading2"/>
        <w:keepNext/>
      </w:pPr>
      <w:bookmarkStart w:id="27" w:name="_Toc239520177"/>
      <w:r>
        <w:lastRenderedPageBreak/>
        <w:t>7.3 Deployment</w:t>
      </w:r>
      <w:bookmarkEnd w:id="27"/>
    </w:p>
    <w:p w14:paraId="4479C30C" w14:textId="77777777" w:rsidR="00493C5F" w:rsidRDefault="00000000">
      <w:pPr>
        <w:spacing w:after="160"/>
        <w:jc w:val="both"/>
      </w:pPr>
      <w:proofErr w:type="spellStart"/>
      <w:r>
        <w:rPr>
          <w:rFonts w:ascii="Consolas" w:eastAsia="Consolas" w:hAnsi="Consolas" w:cs="Consolas"/>
          <w:sz w:val="20"/>
          <w:szCs w:val="20"/>
        </w:rPr>
        <w:t>mvn</w:t>
      </w:r>
      <w:proofErr w:type="spellEnd"/>
      <w:r>
        <w:rPr>
          <w:rFonts w:ascii="Consolas" w:eastAsia="Consolas" w:hAnsi="Consolas" w:cs="Consolas"/>
          <w:sz w:val="20"/>
          <w:szCs w:val="20"/>
        </w:rPr>
        <w:t xml:space="preserve"> verify</w:t>
      </w:r>
      <w:r>
        <w:t xml:space="preserve"> produces an executable jar with an embedded Tomcat, released under tag </w:t>
      </w:r>
      <w:r>
        <w:rPr>
          <w:rFonts w:ascii="Consolas" w:eastAsia="Consolas" w:hAnsi="Consolas" w:cs="Consolas"/>
          <w:sz w:val="20"/>
          <w:szCs w:val="20"/>
        </w:rPr>
        <w:t>v1.0</w:t>
      </w:r>
      <w:r>
        <w:t xml:space="preserve"> (Figure 33). The database password and mail credentials are supplied as command-line arguments at runtime; the repository holds only placeholders and CI uses a throwaway credential for its disposable container.</w:t>
      </w:r>
    </w:p>
    <w:p w14:paraId="0E3C80F3" w14:textId="77777777" w:rsidR="00493C5F" w:rsidRDefault="00000000">
      <w:pPr>
        <w:spacing w:before="200" w:after="80" w:line="240" w:lineRule="auto"/>
        <w:jc w:val="center"/>
      </w:pPr>
      <w:r>
        <w:rPr>
          <w:noProof/>
        </w:rPr>
        <w:drawing>
          <wp:inline distT="0" distB="0" distL="0" distR="0" wp14:anchorId="17D4A297" wp14:editId="536E47E2">
            <wp:extent cx="5486400" cy="1724025"/>
            <wp:effectExtent l="0" t="0" r="0" b="0"/>
            <wp:docPr id="1404742255" name="Picture 1404742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486400" cy="1724025"/>
                    </a:xfrm>
                    <a:prstGeom prst="rect">
                      <a:avLst/>
                    </a:prstGeom>
                  </pic:spPr>
                </pic:pic>
              </a:graphicData>
            </a:graphic>
          </wp:inline>
        </w:drawing>
      </w:r>
    </w:p>
    <w:p w14:paraId="422B98BC" w14:textId="77777777" w:rsidR="00493C5F" w:rsidRDefault="00000000">
      <w:pPr>
        <w:spacing w:after="240"/>
        <w:jc w:val="center"/>
      </w:pPr>
      <w:r>
        <w:rPr>
          <w:i/>
          <w:iCs/>
          <w:sz w:val="20"/>
          <w:szCs w:val="20"/>
        </w:rPr>
        <w:t>Figure 29: Every CI run green.</w:t>
      </w:r>
    </w:p>
    <w:p w14:paraId="1D8F2F74" w14:textId="77777777" w:rsidR="00493C5F" w:rsidRDefault="00000000">
      <w:r>
        <w:br w:type="page"/>
      </w:r>
    </w:p>
    <w:p w14:paraId="191C2FBD" w14:textId="77777777" w:rsidR="00493C5F" w:rsidRDefault="00000000">
      <w:pPr>
        <w:spacing w:before="200" w:after="80" w:line="240" w:lineRule="auto"/>
        <w:jc w:val="center"/>
      </w:pPr>
      <w:r>
        <w:rPr>
          <w:noProof/>
        </w:rPr>
        <w:lastRenderedPageBreak/>
        <w:drawing>
          <wp:inline distT="0" distB="0" distL="0" distR="0" wp14:anchorId="48C87873" wp14:editId="4DC1BB54">
            <wp:extent cx="5486400" cy="2495550"/>
            <wp:effectExtent l="0" t="0" r="0" b="0"/>
            <wp:docPr id="2120841104" name="Picture 2120841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486400" cy="2495550"/>
                    </a:xfrm>
                    <a:prstGeom prst="rect">
                      <a:avLst/>
                    </a:prstGeom>
                  </pic:spPr>
                </pic:pic>
              </a:graphicData>
            </a:graphic>
          </wp:inline>
        </w:drawing>
      </w:r>
    </w:p>
    <w:p w14:paraId="69601AC8" w14:textId="77777777" w:rsidR="00493C5F" w:rsidRDefault="00000000">
      <w:pPr>
        <w:spacing w:after="240"/>
        <w:jc w:val="center"/>
      </w:pPr>
      <w:r>
        <w:rPr>
          <w:i/>
          <w:iCs/>
          <w:sz w:val="20"/>
          <w:szCs w:val="20"/>
        </w:rPr>
        <w:t>Figure 30: The database-rules CI job.</w:t>
      </w:r>
    </w:p>
    <w:p w14:paraId="26F0628B" w14:textId="77777777" w:rsidR="00493C5F" w:rsidRDefault="00000000">
      <w:r>
        <w:br w:type="page"/>
      </w:r>
    </w:p>
    <w:p w14:paraId="6F0139F2" w14:textId="77777777" w:rsidR="00493C5F" w:rsidRDefault="00000000">
      <w:pPr>
        <w:spacing w:before="200" w:after="80" w:line="240" w:lineRule="auto"/>
        <w:jc w:val="center"/>
      </w:pPr>
      <w:r>
        <w:rPr>
          <w:noProof/>
        </w:rPr>
        <w:lastRenderedPageBreak/>
        <w:drawing>
          <wp:inline distT="0" distB="0" distL="0" distR="0" wp14:anchorId="1C3C6068" wp14:editId="534B35EB">
            <wp:extent cx="5486400" cy="1933575"/>
            <wp:effectExtent l="0" t="0" r="0" b="0"/>
            <wp:docPr id="249023481" name="Picture 249023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486400" cy="1933575"/>
                    </a:xfrm>
                    <a:prstGeom prst="rect">
                      <a:avLst/>
                    </a:prstGeom>
                  </pic:spPr>
                </pic:pic>
              </a:graphicData>
            </a:graphic>
          </wp:inline>
        </w:drawing>
      </w:r>
    </w:p>
    <w:p w14:paraId="1D18F5BF" w14:textId="77777777" w:rsidR="00493C5F" w:rsidRDefault="00000000">
      <w:pPr>
        <w:spacing w:after="240"/>
        <w:jc w:val="center"/>
      </w:pPr>
      <w:r>
        <w:rPr>
          <w:i/>
          <w:iCs/>
          <w:sz w:val="20"/>
          <w:szCs w:val="20"/>
        </w:rPr>
        <w:t>Figure 31: The two red-green commit pairs.</w:t>
      </w:r>
    </w:p>
    <w:p w14:paraId="61986B8A" w14:textId="77777777" w:rsidR="00493C5F" w:rsidRDefault="00000000">
      <w:pPr>
        <w:spacing w:before="200" w:after="80" w:line="240" w:lineRule="auto"/>
        <w:jc w:val="center"/>
      </w:pPr>
      <w:r>
        <w:rPr>
          <w:noProof/>
        </w:rPr>
        <w:drawing>
          <wp:inline distT="0" distB="0" distL="0" distR="0" wp14:anchorId="076064CC" wp14:editId="18079338">
            <wp:extent cx="5486400" cy="2590800"/>
            <wp:effectExtent l="0" t="0" r="0" b="0"/>
            <wp:docPr id="1406988393" name="Picture 1406988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486400" cy="2590800"/>
                    </a:xfrm>
                    <a:prstGeom prst="rect">
                      <a:avLst/>
                    </a:prstGeom>
                  </pic:spPr>
                </pic:pic>
              </a:graphicData>
            </a:graphic>
          </wp:inline>
        </w:drawing>
      </w:r>
    </w:p>
    <w:p w14:paraId="2F626E17" w14:textId="77777777" w:rsidR="00493C5F" w:rsidRDefault="00000000">
      <w:pPr>
        <w:spacing w:after="240"/>
        <w:jc w:val="center"/>
      </w:pPr>
      <w:r>
        <w:rPr>
          <w:i/>
          <w:iCs/>
          <w:sz w:val="20"/>
          <w:szCs w:val="20"/>
        </w:rPr>
        <w:t>Figure 32: Merged pull requests.</w:t>
      </w:r>
    </w:p>
    <w:p w14:paraId="6E2643D7" w14:textId="77777777" w:rsidR="00493C5F" w:rsidRDefault="00000000">
      <w:r>
        <w:br w:type="page"/>
      </w:r>
    </w:p>
    <w:p w14:paraId="4D0586FE" w14:textId="77777777" w:rsidR="00493C5F" w:rsidRDefault="00000000">
      <w:pPr>
        <w:spacing w:before="200" w:after="80" w:line="240" w:lineRule="auto"/>
        <w:jc w:val="center"/>
      </w:pPr>
      <w:r>
        <w:rPr>
          <w:noProof/>
        </w:rPr>
        <w:lastRenderedPageBreak/>
        <w:drawing>
          <wp:inline distT="0" distB="0" distL="0" distR="0" wp14:anchorId="75A78C27" wp14:editId="37B8B8F1">
            <wp:extent cx="5486400" cy="2524125"/>
            <wp:effectExtent l="0" t="0" r="0" b="0"/>
            <wp:docPr id="1846172154" name="Picture 1846172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486400" cy="2524125"/>
                    </a:xfrm>
                    <a:prstGeom prst="rect">
                      <a:avLst/>
                    </a:prstGeom>
                  </pic:spPr>
                </pic:pic>
              </a:graphicData>
            </a:graphic>
          </wp:inline>
        </w:drawing>
      </w:r>
    </w:p>
    <w:p w14:paraId="681889B9" w14:textId="77777777" w:rsidR="00493C5F" w:rsidRDefault="00000000">
      <w:pPr>
        <w:spacing w:after="240"/>
        <w:jc w:val="center"/>
      </w:pPr>
      <w:r>
        <w:rPr>
          <w:i/>
          <w:iCs/>
          <w:sz w:val="20"/>
          <w:szCs w:val="20"/>
        </w:rPr>
        <w:t>Figure 33: The v1.0 release.</w:t>
      </w:r>
    </w:p>
    <w:p w14:paraId="10687B0A" w14:textId="77777777" w:rsidR="00493C5F" w:rsidRDefault="00000000">
      <w:pPr>
        <w:spacing w:before="200" w:after="80" w:line="240" w:lineRule="auto"/>
        <w:jc w:val="center"/>
      </w:pPr>
      <w:r>
        <w:rPr>
          <w:noProof/>
        </w:rPr>
        <w:drawing>
          <wp:inline distT="0" distB="0" distL="0" distR="0" wp14:anchorId="449BCA4B" wp14:editId="27AC89CC">
            <wp:extent cx="5486400" cy="1085850"/>
            <wp:effectExtent l="0" t="0" r="0" b="0"/>
            <wp:docPr id="847763456" name="Picture 847763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486400" cy="1085850"/>
                    </a:xfrm>
                    <a:prstGeom prst="rect">
                      <a:avLst/>
                    </a:prstGeom>
                  </pic:spPr>
                </pic:pic>
              </a:graphicData>
            </a:graphic>
          </wp:inline>
        </w:drawing>
      </w:r>
    </w:p>
    <w:p w14:paraId="1344F9A4" w14:textId="77777777" w:rsidR="00493C5F" w:rsidRDefault="00000000">
      <w:pPr>
        <w:spacing w:after="240"/>
        <w:jc w:val="center"/>
      </w:pPr>
      <w:r>
        <w:rPr>
          <w:i/>
          <w:iCs/>
          <w:sz w:val="20"/>
          <w:szCs w:val="20"/>
        </w:rPr>
        <w:t>Figure 34: The service connecting to MySQL.</w:t>
      </w:r>
    </w:p>
    <w:p w14:paraId="5829B53C" w14:textId="77777777" w:rsidR="00493C5F" w:rsidRDefault="00000000">
      <w:r>
        <w:br w:type="page"/>
      </w:r>
    </w:p>
    <w:p w14:paraId="531AA287" w14:textId="77777777" w:rsidR="00493C5F" w:rsidRDefault="00000000">
      <w:pPr>
        <w:spacing w:before="200" w:after="80" w:line="240" w:lineRule="auto"/>
        <w:jc w:val="center"/>
      </w:pPr>
      <w:r>
        <w:rPr>
          <w:noProof/>
        </w:rPr>
        <w:lastRenderedPageBreak/>
        <w:drawing>
          <wp:inline distT="0" distB="0" distL="0" distR="0" wp14:anchorId="212F15D4" wp14:editId="26651AC4">
            <wp:extent cx="3200400" cy="6762750"/>
            <wp:effectExtent l="0" t="0" r="0" b="0"/>
            <wp:docPr id="680088392" name="Picture 680088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3200400" cy="6762750"/>
                    </a:xfrm>
                    <a:prstGeom prst="rect">
                      <a:avLst/>
                    </a:prstGeom>
                  </pic:spPr>
                </pic:pic>
              </a:graphicData>
            </a:graphic>
          </wp:inline>
        </w:drawing>
      </w:r>
    </w:p>
    <w:p w14:paraId="3FD9E5D1" w14:textId="77777777" w:rsidR="00493C5F" w:rsidRDefault="00000000">
      <w:pPr>
        <w:spacing w:after="240"/>
        <w:jc w:val="center"/>
      </w:pPr>
      <w:r>
        <w:rPr>
          <w:i/>
          <w:iCs/>
          <w:sz w:val="20"/>
          <w:szCs w:val="20"/>
        </w:rPr>
        <w:t>Figure 35: Project structure in NetBeans.</w:t>
      </w:r>
    </w:p>
    <w:p w14:paraId="2552556C" w14:textId="77777777" w:rsidR="00493C5F" w:rsidRDefault="00000000">
      <w:pPr>
        <w:spacing w:before="200" w:after="80" w:line="240" w:lineRule="auto"/>
        <w:jc w:val="center"/>
      </w:pPr>
      <w:r>
        <w:rPr>
          <w:noProof/>
        </w:rPr>
        <w:lastRenderedPageBreak/>
        <w:drawing>
          <wp:inline distT="0" distB="0" distL="0" distR="0" wp14:anchorId="0FC0A640" wp14:editId="6CB69EF1">
            <wp:extent cx="3657600" cy="2390775"/>
            <wp:effectExtent l="0" t="0" r="0" b="0"/>
            <wp:docPr id="725373823" name="Picture 725373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3657600" cy="2390775"/>
                    </a:xfrm>
                    <a:prstGeom prst="rect">
                      <a:avLst/>
                    </a:prstGeom>
                  </pic:spPr>
                </pic:pic>
              </a:graphicData>
            </a:graphic>
          </wp:inline>
        </w:drawing>
      </w:r>
    </w:p>
    <w:p w14:paraId="62A3E98C" w14:textId="77777777" w:rsidR="00493C5F" w:rsidRDefault="00000000">
      <w:pPr>
        <w:spacing w:after="240"/>
        <w:jc w:val="center"/>
      </w:pPr>
      <w:r>
        <w:rPr>
          <w:i/>
          <w:iCs/>
          <w:sz w:val="20"/>
          <w:szCs w:val="20"/>
        </w:rPr>
        <w:t>Figure 36: Test classes and test doubles.</w:t>
      </w:r>
    </w:p>
    <w:p w14:paraId="45438D7B" w14:textId="77777777" w:rsidR="00493C5F" w:rsidRDefault="00000000">
      <w:r>
        <w:br w:type="page"/>
      </w:r>
    </w:p>
    <w:p w14:paraId="4B97778F" w14:textId="77777777" w:rsidR="00493C5F" w:rsidRDefault="00000000">
      <w:pPr>
        <w:pStyle w:val="Heading1"/>
        <w:keepNext/>
        <w:spacing w:before="240" w:after="140"/>
      </w:pPr>
      <w:bookmarkStart w:id="28" w:name="_Toc239520178"/>
      <w:r>
        <w:lastRenderedPageBreak/>
        <w:t>8. Critical evaluation, limitations and future work</w:t>
      </w:r>
      <w:bookmarkEnd w:id="28"/>
    </w:p>
    <w:p w14:paraId="0CD2748E" w14:textId="77777777" w:rsidR="00493C5F" w:rsidRDefault="00000000">
      <w:pPr>
        <w:spacing w:after="160"/>
        <w:jc w:val="both"/>
      </w:pPr>
      <w:r>
        <w:t>All four failures are addressed: double bookings are prevented at three points, the last inside the database transaction; records persist and are referenced rather than copied; a refused booking offers alternatives; and the bill total is computed once and read back rather than recalculated. What follows is what the system does not do.</w:t>
      </w:r>
    </w:p>
    <w:p w14:paraId="00CE29A1" w14:textId="77777777" w:rsidR="00493C5F" w:rsidRDefault="00000000">
      <w:pPr>
        <w:spacing w:after="160"/>
        <w:jc w:val="both"/>
      </w:pPr>
      <w:r>
        <w:rPr>
          <w:b/>
          <w:bCs/>
        </w:rPr>
        <w:t>A promise the system nearly failed to keep.</w:t>
      </w:r>
      <w:r>
        <w:t xml:space="preserve"> After five failed sign-ins an account locks and the message says to ask the Administrator. Testing found that no unlock function existed: </w:t>
      </w:r>
      <w:proofErr w:type="spellStart"/>
      <w:r>
        <w:rPr>
          <w:rFonts w:ascii="Consolas" w:eastAsia="Consolas" w:hAnsi="Consolas" w:cs="Consolas"/>
          <w:sz w:val="20"/>
          <w:szCs w:val="20"/>
        </w:rPr>
        <w:t>resetLoginFailures</w:t>
      </w:r>
      <w:proofErr w:type="spellEnd"/>
      <w:r>
        <w:t xml:space="preserve"> clears the counter on a successful sign-in but never the lock, so the only route back was a manual </w:t>
      </w:r>
      <w:r>
        <w:rPr>
          <w:rFonts w:ascii="Consolas" w:eastAsia="Consolas" w:hAnsi="Consolas" w:cs="Consolas"/>
          <w:sz w:val="20"/>
          <w:szCs w:val="20"/>
        </w:rPr>
        <w:t>UPDATE</w:t>
      </w:r>
      <w:r>
        <w:t xml:space="preserve">. A system that tells a user to do something impossible is worse than one that simply refuses, so </w:t>
      </w:r>
      <w:proofErr w:type="spellStart"/>
      <w:r>
        <w:rPr>
          <w:rFonts w:ascii="Consolas" w:eastAsia="Consolas" w:hAnsi="Consolas" w:cs="Consolas"/>
          <w:sz w:val="20"/>
          <w:szCs w:val="20"/>
        </w:rPr>
        <w:t>AdministrationService.unlockAccount</w:t>
      </w:r>
      <w:proofErr w:type="spellEnd"/>
      <w:r>
        <w:rPr>
          <w:rFonts w:ascii="Consolas" w:eastAsia="Consolas" w:hAnsi="Consolas" w:cs="Consolas"/>
          <w:sz w:val="20"/>
          <w:szCs w:val="20"/>
        </w:rPr>
        <w:t>()</w:t>
      </w:r>
      <w:r>
        <w:t xml:space="preserve"> was added, clearing both the lock and the counter and writing to the audit trail. The lesson is that FR-03 was written as one rule when it was two, and only exercising the message revealed the second half.</w:t>
      </w:r>
    </w:p>
    <w:p w14:paraId="001FC841" w14:textId="77777777" w:rsidR="00493C5F" w:rsidRDefault="00000000">
      <w:pPr>
        <w:spacing w:after="160"/>
        <w:jc w:val="both"/>
      </w:pPr>
      <w:r>
        <w:rPr>
          <w:b/>
          <w:bCs/>
        </w:rPr>
        <w:t>Sessions do not survive anything.</w:t>
      </w:r>
      <w:r>
        <w:t xml:space="preserve"> Held in a </w:t>
      </w:r>
      <w:proofErr w:type="spellStart"/>
      <w:r>
        <w:rPr>
          <w:rFonts w:ascii="Consolas" w:eastAsia="Consolas" w:hAnsi="Consolas" w:cs="Consolas"/>
          <w:sz w:val="20"/>
          <w:szCs w:val="20"/>
        </w:rPr>
        <w:t>ConcurrentHashMap</w:t>
      </w:r>
      <w:proofErr w:type="spellEnd"/>
      <w:r>
        <w:t xml:space="preserve">, they are lost on restart and a second instance would not </w:t>
      </w:r>
      <w:proofErr w:type="spellStart"/>
      <w:r>
        <w:t>recognise</w:t>
      </w:r>
      <w:proofErr w:type="spellEnd"/>
      <w:r>
        <w:t xml:space="preserve"> the first's tokens. Redis or a signed JWT would be the answer beyond one server.</w:t>
      </w:r>
    </w:p>
    <w:p w14:paraId="5E521305" w14:textId="77777777" w:rsidR="00493C5F" w:rsidRDefault="00000000">
      <w:pPr>
        <w:spacing w:after="160"/>
        <w:jc w:val="both"/>
      </w:pPr>
      <w:r>
        <w:rPr>
          <w:b/>
          <w:bCs/>
        </w:rPr>
        <w:t>Suggested slots are the wrong ones.</w:t>
      </w:r>
      <w:r>
        <w:t xml:space="preserve"> </w:t>
      </w:r>
      <w:proofErr w:type="spellStart"/>
      <w:r>
        <w:rPr>
          <w:rFonts w:ascii="Consolas" w:eastAsia="Consolas" w:hAnsi="Consolas" w:cs="Consolas"/>
          <w:sz w:val="20"/>
          <w:szCs w:val="20"/>
        </w:rPr>
        <w:t>nextFreeSlots</w:t>
      </w:r>
      <w:proofErr w:type="spellEnd"/>
      <w:r>
        <w:t xml:space="preserve"> scans from opening time, so a receptionist asking for 14:45 is offered 08:00. It satisfies FR-11 literally and misses its intent. Ranking candidates by distance from the requested time would fix it.</w:t>
      </w:r>
    </w:p>
    <w:p w14:paraId="0DB08F01" w14:textId="77777777" w:rsidR="00493C5F" w:rsidRDefault="00000000">
      <w:pPr>
        <w:spacing w:after="160"/>
        <w:jc w:val="both"/>
      </w:pPr>
      <w:r>
        <w:rPr>
          <w:b/>
          <w:bCs/>
        </w:rPr>
        <w:t>Notification is one-directional.</w:t>
      </w:r>
      <w:r>
        <w:t xml:space="preserve"> Confirmations are sent; cancellations are only logged, because the observer contract does not carry the address on that path. There is no SMS gateway and no tax model.</w:t>
      </w:r>
    </w:p>
    <w:p w14:paraId="496AE1D2" w14:textId="77777777" w:rsidR="00493C5F" w:rsidRDefault="00000000">
      <w:pPr>
        <w:spacing w:after="160"/>
        <w:jc w:val="both"/>
      </w:pPr>
      <w:r>
        <w:rPr>
          <w:b/>
          <w:bCs/>
        </w:rPr>
        <w:t>Testing has a shaped gap.</w:t>
      </w:r>
      <w:r>
        <w:t xml:space="preserve"> Controllers sit at 0% coverage and the repository at 4%; defensible, but </w:t>
      </w:r>
      <w:r>
        <w:rPr>
          <w:rFonts w:ascii="Consolas" w:eastAsia="Consolas" w:hAnsi="Consolas" w:cs="Consolas"/>
          <w:sz w:val="20"/>
          <w:szCs w:val="20"/>
        </w:rPr>
        <w:t>@WebMvcTest</w:t>
      </w:r>
      <w:r>
        <w:t xml:space="preserve"> slice tests would close it. </w:t>
      </w:r>
      <w:proofErr w:type="spellStart"/>
      <w:r>
        <w:rPr>
          <w:rFonts w:ascii="Consolas" w:eastAsia="Consolas" w:hAnsi="Consolas" w:cs="Consolas"/>
          <w:sz w:val="20"/>
          <w:szCs w:val="20"/>
        </w:rPr>
        <w:t>JavaMailSender</w:t>
      </w:r>
      <w:proofErr w:type="spellEnd"/>
      <w:r>
        <w:t xml:space="preserve"> should also sit behind an interface so the send path can be asserted without a server, and the search-speed requirement was verified against seeded data only.</w:t>
      </w:r>
    </w:p>
    <w:p w14:paraId="24660191" w14:textId="77777777" w:rsidR="00493C5F" w:rsidRDefault="00000000">
      <w:pPr>
        <w:spacing w:after="160"/>
        <w:jc w:val="both"/>
      </w:pPr>
      <w:r>
        <w:rPr>
          <w:b/>
          <w:bCs/>
        </w:rPr>
        <w:t>What I would do differently.</w:t>
      </w:r>
      <w:r>
        <w:t xml:space="preserve"> Three process failures, caught late. The design class diagram was drawn as intent and left to drift, naming five classes never built; it was then published truncated, because </w:t>
      </w:r>
      <w:proofErr w:type="spellStart"/>
      <w:r>
        <w:t>PlantUML</w:t>
      </w:r>
      <w:proofErr w:type="spellEnd"/>
      <w:r>
        <w:t xml:space="preserve"> crops at 4,096 pixels without saying so. Regenerating diagrams from the code at each merge would have caught the first, and opening the output the second. And a development database password reached an early </w:t>
      </w:r>
      <w:r>
        <w:lastRenderedPageBreak/>
        <w:t>commit. It has been rotated and the repository holds placeholders only, but secret scanning belongs in the pipeline from the first commit: a credential cannot be un-committed from a public history, only invalidated.</w:t>
      </w:r>
    </w:p>
    <w:p w14:paraId="7856EE11" w14:textId="77777777" w:rsidR="00493C5F" w:rsidRDefault="00000000">
      <w:r>
        <w:br w:type="page"/>
      </w:r>
    </w:p>
    <w:p w14:paraId="39F7EC93" w14:textId="77777777" w:rsidR="00493C5F" w:rsidRDefault="00000000">
      <w:pPr>
        <w:pStyle w:val="Heading1"/>
        <w:keepNext/>
        <w:spacing w:before="240" w:after="140"/>
      </w:pPr>
      <w:bookmarkStart w:id="29" w:name="_Toc239520179"/>
      <w:r>
        <w:lastRenderedPageBreak/>
        <w:t>References</w:t>
      </w:r>
      <w:bookmarkEnd w:id="29"/>
    </w:p>
    <w:p w14:paraId="773B9A8A" w14:textId="77777777" w:rsidR="00493C5F" w:rsidRDefault="00000000">
      <w:pPr>
        <w:spacing w:after="160"/>
        <w:jc w:val="both"/>
      </w:pPr>
      <w:r>
        <w:t xml:space="preserve">Beck, K. (2003) </w:t>
      </w:r>
      <w:r>
        <w:rPr>
          <w:i/>
          <w:iCs/>
        </w:rPr>
        <w:t>Test-Driven Development: By Example</w:t>
      </w:r>
      <w:r>
        <w:t>. Boston, MA: Addison-Wesley.</w:t>
      </w:r>
    </w:p>
    <w:p w14:paraId="44A4A9DA" w14:textId="77777777" w:rsidR="00493C5F" w:rsidRDefault="00000000">
      <w:pPr>
        <w:spacing w:after="160"/>
        <w:jc w:val="both"/>
      </w:pPr>
      <w:r>
        <w:t xml:space="preserve">Codd, E.F. (1970) 'A relational model of data for large shared data banks', </w:t>
      </w:r>
      <w:r>
        <w:rPr>
          <w:i/>
          <w:iCs/>
        </w:rPr>
        <w:t>Communications of the ACM</w:t>
      </w:r>
      <w:r>
        <w:t>, 13(6), pp. 377–387.</w:t>
      </w:r>
    </w:p>
    <w:p w14:paraId="7C14E4A3" w14:textId="77777777" w:rsidR="00493C5F" w:rsidRDefault="00000000">
      <w:pPr>
        <w:spacing w:after="160"/>
        <w:jc w:val="both"/>
      </w:pPr>
      <w:r>
        <w:t xml:space="preserve">Date, C.J. (2003) </w:t>
      </w:r>
      <w:r>
        <w:rPr>
          <w:i/>
          <w:iCs/>
        </w:rPr>
        <w:t>An Introduction to Database Systems</w:t>
      </w:r>
      <w:r>
        <w:t xml:space="preserve">. 8th </w:t>
      </w:r>
      <w:proofErr w:type="spellStart"/>
      <w:r>
        <w:t>edn</w:t>
      </w:r>
      <w:proofErr w:type="spellEnd"/>
      <w:r>
        <w:t>. Boston, MA: Addison-Wesley.</w:t>
      </w:r>
    </w:p>
    <w:p w14:paraId="48943641" w14:textId="77777777" w:rsidR="00493C5F" w:rsidRDefault="00000000">
      <w:pPr>
        <w:spacing w:after="160"/>
        <w:jc w:val="both"/>
      </w:pPr>
      <w:r>
        <w:t xml:space="preserve">Fowler, M. (2002) </w:t>
      </w:r>
      <w:r>
        <w:rPr>
          <w:i/>
          <w:iCs/>
        </w:rPr>
        <w:t>Patterns of Enterprise Application Architecture</w:t>
      </w:r>
      <w:r>
        <w:t>. Boston, MA: Addison-Wesley.</w:t>
      </w:r>
    </w:p>
    <w:p w14:paraId="78F22AF6" w14:textId="77777777" w:rsidR="00493C5F" w:rsidRDefault="00000000">
      <w:pPr>
        <w:spacing w:after="160"/>
        <w:jc w:val="both"/>
      </w:pPr>
      <w:r>
        <w:t xml:space="preserve">Fowler, M. (2003) </w:t>
      </w:r>
      <w:r>
        <w:rPr>
          <w:i/>
          <w:iCs/>
        </w:rPr>
        <w:t>UML Distilled: A Brief Guide to the Standard Object Modeling Language</w:t>
      </w:r>
      <w:r>
        <w:t xml:space="preserve">. 3rd </w:t>
      </w:r>
      <w:proofErr w:type="spellStart"/>
      <w:r>
        <w:t>edn</w:t>
      </w:r>
      <w:proofErr w:type="spellEnd"/>
      <w:r>
        <w:t>. Boston, MA: Addison-Wesley.</w:t>
      </w:r>
    </w:p>
    <w:p w14:paraId="7D6706EA" w14:textId="77777777" w:rsidR="00493C5F" w:rsidRDefault="00000000">
      <w:pPr>
        <w:spacing w:after="160"/>
        <w:jc w:val="both"/>
      </w:pPr>
      <w:r>
        <w:t xml:space="preserve">Fowler, M. (2007) </w:t>
      </w:r>
      <w:r>
        <w:rPr>
          <w:i/>
          <w:iCs/>
        </w:rPr>
        <w:t>Mocks Aren't Stubs</w:t>
      </w:r>
      <w:r>
        <w:t>. Available at: https://martinfowler.com/articles/mocksArentStubs.html (Accessed: 3 September 2026).</w:t>
      </w:r>
    </w:p>
    <w:p w14:paraId="74814068" w14:textId="77777777" w:rsidR="00493C5F" w:rsidRDefault="00000000">
      <w:pPr>
        <w:spacing w:after="160"/>
        <w:jc w:val="both"/>
      </w:pPr>
      <w:r>
        <w:t xml:space="preserve">Gamma, E., Helm, R., Johnson, R. and </w:t>
      </w:r>
      <w:proofErr w:type="spellStart"/>
      <w:r>
        <w:t>Vlissides</w:t>
      </w:r>
      <w:proofErr w:type="spellEnd"/>
      <w:r>
        <w:t xml:space="preserve">, J. (1994) </w:t>
      </w:r>
      <w:r>
        <w:rPr>
          <w:i/>
          <w:iCs/>
        </w:rPr>
        <w:t>Design Patterns: Elements of Reusable Object-Oriented Software</w:t>
      </w:r>
      <w:r>
        <w:t>. Reading, MA: Addison-Wesley.</w:t>
      </w:r>
    </w:p>
    <w:p w14:paraId="1D90CA4C" w14:textId="77777777" w:rsidR="00493C5F" w:rsidRDefault="00000000">
      <w:pPr>
        <w:spacing w:after="160"/>
        <w:jc w:val="both"/>
      </w:pPr>
      <w:r>
        <w:t xml:space="preserve">Humble, J. and Farley, D. (2010) </w:t>
      </w:r>
      <w:r>
        <w:rPr>
          <w:i/>
          <w:iCs/>
        </w:rPr>
        <w:t>Continuous Delivery: Reliable Software Releases through Build, Test, and Deployment Automation</w:t>
      </w:r>
      <w:r>
        <w:t>. Boston, MA: Addison-Wesley.</w:t>
      </w:r>
    </w:p>
    <w:p w14:paraId="56AD8A78" w14:textId="77777777" w:rsidR="00493C5F" w:rsidRDefault="00000000">
      <w:pPr>
        <w:spacing w:after="160"/>
        <w:jc w:val="both"/>
      </w:pPr>
      <w:r>
        <w:t xml:space="preserve">Larman, C. (2004) </w:t>
      </w:r>
      <w:r>
        <w:rPr>
          <w:i/>
          <w:iCs/>
        </w:rPr>
        <w:t>Applying UML and Patterns: An Introduction to Object-Oriented Analysis and Design and Iterative Development</w:t>
      </w:r>
      <w:r>
        <w:t xml:space="preserve">. 3rd </w:t>
      </w:r>
      <w:proofErr w:type="spellStart"/>
      <w:r>
        <w:t>edn</w:t>
      </w:r>
      <w:proofErr w:type="spellEnd"/>
      <w:r>
        <w:t>. Upper Saddle River, NJ: Prentice Hall.</w:t>
      </w:r>
    </w:p>
    <w:p w14:paraId="5AA5F4A9" w14:textId="77777777" w:rsidR="00493C5F" w:rsidRDefault="00000000">
      <w:pPr>
        <w:spacing w:after="160"/>
        <w:jc w:val="both"/>
      </w:pPr>
      <w:r>
        <w:t xml:space="preserve">Martin, R.C. (2017) </w:t>
      </w:r>
      <w:r>
        <w:rPr>
          <w:i/>
          <w:iCs/>
        </w:rPr>
        <w:t>Clean Architecture: A Craftsman's Guide to Software Structure and Design</w:t>
      </w:r>
      <w:r>
        <w:t>. Boston, MA: Prentice Hall.</w:t>
      </w:r>
    </w:p>
    <w:p w14:paraId="2BA7D3C8" w14:textId="77777777" w:rsidR="00493C5F" w:rsidRDefault="00000000">
      <w:pPr>
        <w:spacing w:after="160"/>
        <w:jc w:val="both"/>
      </w:pPr>
      <w:r>
        <w:t xml:space="preserve">Meszaros, G. (2007) </w:t>
      </w:r>
      <w:proofErr w:type="spellStart"/>
      <w:r>
        <w:rPr>
          <w:i/>
          <w:iCs/>
        </w:rPr>
        <w:t>xUnit</w:t>
      </w:r>
      <w:proofErr w:type="spellEnd"/>
      <w:r>
        <w:rPr>
          <w:i/>
          <w:iCs/>
        </w:rPr>
        <w:t xml:space="preserve"> Test Patterns: Refactoring Test Code</w:t>
      </w:r>
      <w:r>
        <w:t>. Upper Saddle River, NJ: Addison-Wesley.</w:t>
      </w:r>
    </w:p>
    <w:p w14:paraId="60747812" w14:textId="77777777" w:rsidR="00493C5F" w:rsidRDefault="00000000">
      <w:pPr>
        <w:spacing w:after="160"/>
        <w:jc w:val="both"/>
      </w:pPr>
      <w:r>
        <w:t xml:space="preserve">Myers, G.J., Sandler, C. and Badgett, T. (2011) </w:t>
      </w:r>
      <w:r>
        <w:rPr>
          <w:i/>
          <w:iCs/>
        </w:rPr>
        <w:t>The Art of Software Testing</w:t>
      </w:r>
      <w:r>
        <w:t xml:space="preserve">. 3rd </w:t>
      </w:r>
      <w:proofErr w:type="spellStart"/>
      <w:r>
        <w:t>edn</w:t>
      </w:r>
      <w:proofErr w:type="spellEnd"/>
      <w:r>
        <w:t>. Hoboken, NJ: Wiley.</w:t>
      </w:r>
    </w:p>
    <w:p w14:paraId="6F2F3143" w14:textId="77777777" w:rsidR="00493C5F" w:rsidRDefault="00000000">
      <w:pPr>
        <w:spacing w:after="160"/>
        <w:jc w:val="both"/>
      </w:pPr>
      <w:r>
        <w:lastRenderedPageBreak/>
        <w:t xml:space="preserve">Oracle (2024) </w:t>
      </w:r>
      <w:r>
        <w:rPr>
          <w:i/>
          <w:iCs/>
        </w:rPr>
        <w:t>MySQL 8.0 Reference Manual</w:t>
      </w:r>
      <w:r>
        <w:t>. Available at: https://dev.mysql.com/doc/refman/8.0/en/ (Accessed: 3 September 2026).</w:t>
      </w:r>
    </w:p>
    <w:p w14:paraId="0081D8AC" w14:textId="77777777" w:rsidR="00493C5F" w:rsidRDefault="00000000">
      <w:pPr>
        <w:spacing w:after="160"/>
        <w:jc w:val="both"/>
      </w:pPr>
      <w:r>
        <w:t xml:space="preserve">VMware (2024) </w:t>
      </w:r>
      <w:r>
        <w:rPr>
          <w:i/>
          <w:iCs/>
        </w:rPr>
        <w:t>Spring Framework Reference Documentation</w:t>
      </w:r>
      <w:r>
        <w:t>. Available at: https://docs.spring.io/spring-framework/reference/ (Accessed: 3 September 2026).</w:t>
      </w:r>
    </w:p>
    <w:p w14:paraId="1061DF62" w14:textId="77777777" w:rsidR="00493C5F" w:rsidRDefault="00000000">
      <w:r>
        <w:br w:type="page"/>
      </w:r>
    </w:p>
    <w:p w14:paraId="15C35C1E" w14:textId="77777777" w:rsidR="00493C5F" w:rsidRDefault="00000000">
      <w:pPr>
        <w:pStyle w:val="Heading1"/>
        <w:spacing w:after="200"/>
      </w:pPr>
      <w:bookmarkStart w:id="30" w:name="_Toc239520180"/>
      <w:r>
        <w:lastRenderedPageBreak/>
        <w:t>Appendix A — Test plan and traceability matrix</w:t>
      </w:r>
      <w:bookmarkEnd w:id="30"/>
    </w:p>
    <w:p w14:paraId="02B19BA5" w14:textId="77777777" w:rsidR="00493C5F" w:rsidRDefault="00000000">
      <w:pPr>
        <w:spacing w:after="160"/>
        <w:jc w:val="both"/>
      </w:pPr>
      <w:r>
        <w:t xml:space="preserve">The complete test plan, derived test data, traceability matrix, data-tier test cases and manual test cases are maintained as </w:t>
      </w:r>
      <w:r>
        <w:rPr>
          <w:rFonts w:ascii="Consolas" w:eastAsia="Consolas" w:hAnsi="Consolas" w:cs="Consolas"/>
          <w:sz w:val="20"/>
          <w:szCs w:val="20"/>
        </w:rPr>
        <w:t>docs/test-plan.md</w:t>
      </w:r>
      <w:r>
        <w:t xml:space="preserve"> in the repository and reproduced below.</w:t>
      </w:r>
    </w:p>
    <w:p w14:paraId="72ACAF44" w14:textId="77777777" w:rsidR="00493C5F" w:rsidRDefault="00000000">
      <w:pPr>
        <w:pStyle w:val="Heading2"/>
        <w:keepNext/>
      </w:pPr>
      <w:bookmarkStart w:id="31" w:name="_Toc239520181"/>
      <w:r>
        <w:t>A.1. Testing strategy</w:t>
      </w:r>
      <w:bookmarkEnd w:id="31"/>
    </w:p>
    <w:p w14:paraId="65CCAD3D" w14:textId="77777777" w:rsidR="00493C5F" w:rsidRDefault="00000000">
      <w:pPr>
        <w:spacing w:after="160"/>
        <w:jc w:val="both"/>
      </w:pPr>
      <w:r>
        <w:t>Testing follows the shape of the architecture. Each tier is proved by the technique that can actually prove it, and nothing is proved twice.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7"/>
        <w:gridCol w:w="2020"/>
        <w:gridCol w:w="1604"/>
        <w:gridCol w:w="3399"/>
      </w:tblGrid>
      <w:tr w:rsidR="00493C5F" w14:paraId="74D855B3" w14:textId="77777777">
        <w:tblPrEx>
          <w:tblCellMar>
            <w:top w:w="0" w:type="dxa"/>
            <w:bottom w:w="0" w:type="dxa"/>
          </w:tblCellMar>
        </w:tblPrEx>
        <w:trPr>
          <w:tblHeader/>
        </w:trPr>
        <w:tc>
          <w:tcPr>
            <w:tcW w:w="2160" w:type="dxa"/>
            <w:shd w:val="clear" w:color="auto" w:fill="E9F0EE"/>
            <w:tcMar>
              <w:top w:w="60" w:type="dxa"/>
              <w:left w:w="80" w:type="dxa"/>
              <w:bottom w:w="60" w:type="dxa"/>
              <w:right w:w="80" w:type="dxa"/>
            </w:tcMar>
          </w:tcPr>
          <w:p w14:paraId="781EFB1D" w14:textId="77777777" w:rsidR="00493C5F" w:rsidRDefault="00000000">
            <w:pPr>
              <w:spacing w:line="240" w:lineRule="auto"/>
            </w:pPr>
            <w:r>
              <w:rPr>
                <w:b/>
                <w:bCs/>
                <w:sz w:val="20"/>
                <w:szCs w:val="20"/>
              </w:rPr>
              <w:t>Level</w:t>
            </w:r>
          </w:p>
        </w:tc>
        <w:tc>
          <w:tcPr>
            <w:tcW w:w="2160" w:type="dxa"/>
            <w:shd w:val="clear" w:color="auto" w:fill="E9F0EE"/>
            <w:tcMar>
              <w:top w:w="60" w:type="dxa"/>
              <w:left w:w="80" w:type="dxa"/>
              <w:bottom w:w="60" w:type="dxa"/>
              <w:right w:w="80" w:type="dxa"/>
            </w:tcMar>
          </w:tcPr>
          <w:p w14:paraId="57946E56" w14:textId="77777777" w:rsidR="00493C5F" w:rsidRDefault="00000000">
            <w:pPr>
              <w:spacing w:line="240" w:lineRule="auto"/>
            </w:pPr>
            <w:r>
              <w:rPr>
                <w:b/>
                <w:bCs/>
                <w:sz w:val="20"/>
                <w:szCs w:val="20"/>
              </w:rPr>
              <w:t>What it covers</w:t>
            </w:r>
          </w:p>
        </w:tc>
        <w:tc>
          <w:tcPr>
            <w:tcW w:w="2160" w:type="dxa"/>
            <w:shd w:val="clear" w:color="auto" w:fill="E9F0EE"/>
            <w:tcMar>
              <w:top w:w="60" w:type="dxa"/>
              <w:left w:w="80" w:type="dxa"/>
              <w:bottom w:w="60" w:type="dxa"/>
              <w:right w:w="80" w:type="dxa"/>
            </w:tcMar>
          </w:tcPr>
          <w:p w14:paraId="7459BB2C" w14:textId="77777777" w:rsidR="00493C5F" w:rsidRDefault="00000000">
            <w:pPr>
              <w:spacing w:line="240" w:lineRule="auto"/>
            </w:pPr>
            <w:r>
              <w:rPr>
                <w:b/>
                <w:bCs/>
                <w:sz w:val="20"/>
                <w:szCs w:val="20"/>
              </w:rPr>
              <w:t>Technique</w:t>
            </w:r>
          </w:p>
        </w:tc>
        <w:tc>
          <w:tcPr>
            <w:tcW w:w="2160" w:type="dxa"/>
            <w:shd w:val="clear" w:color="auto" w:fill="E9F0EE"/>
            <w:tcMar>
              <w:top w:w="60" w:type="dxa"/>
              <w:left w:w="80" w:type="dxa"/>
              <w:bottom w:w="60" w:type="dxa"/>
              <w:right w:w="80" w:type="dxa"/>
            </w:tcMar>
          </w:tcPr>
          <w:p w14:paraId="316E7056" w14:textId="77777777" w:rsidR="00493C5F" w:rsidRDefault="00000000">
            <w:pPr>
              <w:spacing w:line="240" w:lineRule="auto"/>
            </w:pPr>
            <w:r>
              <w:rPr>
                <w:b/>
                <w:bCs/>
                <w:sz w:val="20"/>
                <w:szCs w:val="20"/>
              </w:rPr>
              <w:t>Where it lives</w:t>
            </w:r>
          </w:p>
        </w:tc>
      </w:tr>
      <w:tr w:rsidR="00493C5F" w14:paraId="3D11730B" w14:textId="77777777">
        <w:tblPrEx>
          <w:tblCellMar>
            <w:top w:w="0" w:type="dxa"/>
            <w:bottom w:w="0" w:type="dxa"/>
          </w:tblCellMar>
        </w:tblPrEx>
        <w:tc>
          <w:tcPr>
            <w:tcW w:w="2160" w:type="dxa"/>
            <w:tcMar>
              <w:top w:w="60" w:type="dxa"/>
              <w:left w:w="80" w:type="dxa"/>
              <w:bottom w:w="60" w:type="dxa"/>
              <w:right w:w="80" w:type="dxa"/>
            </w:tcMar>
          </w:tcPr>
          <w:p w14:paraId="2A5CB8A7" w14:textId="77777777" w:rsidR="00493C5F" w:rsidRDefault="00000000">
            <w:pPr>
              <w:spacing w:line="240" w:lineRule="auto"/>
            </w:pPr>
            <w:r>
              <w:rPr>
                <w:b/>
                <w:bCs/>
                <w:sz w:val="20"/>
                <w:szCs w:val="20"/>
              </w:rPr>
              <w:t>Unit — domain</w:t>
            </w:r>
          </w:p>
        </w:tc>
        <w:tc>
          <w:tcPr>
            <w:tcW w:w="2160" w:type="dxa"/>
            <w:tcMar>
              <w:top w:w="60" w:type="dxa"/>
              <w:left w:w="80" w:type="dxa"/>
              <w:bottom w:w="60" w:type="dxa"/>
              <w:right w:w="80" w:type="dxa"/>
            </w:tcMar>
          </w:tcPr>
          <w:p w14:paraId="4224A5A0" w14:textId="77777777" w:rsidR="00493C5F" w:rsidRDefault="00000000">
            <w:pPr>
              <w:spacing w:line="240" w:lineRule="auto"/>
            </w:pPr>
            <w:r>
              <w:rPr>
                <w:sz w:val="20"/>
                <w:szCs w:val="20"/>
              </w:rPr>
              <w:t>Rules that are pure arithmetic or pure logic: the clash rule, the discount rules</w:t>
            </w:r>
          </w:p>
        </w:tc>
        <w:tc>
          <w:tcPr>
            <w:tcW w:w="2160" w:type="dxa"/>
            <w:tcMar>
              <w:top w:w="60" w:type="dxa"/>
              <w:left w:w="80" w:type="dxa"/>
              <w:bottom w:w="60" w:type="dxa"/>
              <w:right w:w="80" w:type="dxa"/>
            </w:tcMar>
          </w:tcPr>
          <w:p w14:paraId="12F2C57E" w14:textId="77777777" w:rsidR="00493C5F" w:rsidRDefault="00000000">
            <w:pPr>
              <w:spacing w:line="240" w:lineRule="auto"/>
            </w:pPr>
            <w:r>
              <w:rPr>
                <w:sz w:val="20"/>
                <w:szCs w:val="20"/>
              </w:rPr>
              <w:t>JUnit 5, no collaborators at all</w:t>
            </w:r>
          </w:p>
        </w:tc>
        <w:tc>
          <w:tcPr>
            <w:tcW w:w="2160" w:type="dxa"/>
            <w:tcMar>
              <w:top w:w="60" w:type="dxa"/>
              <w:left w:w="80" w:type="dxa"/>
              <w:bottom w:w="60" w:type="dxa"/>
              <w:right w:w="80" w:type="dxa"/>
            </w:tcMar>
          </w:tcPr>
          <w:p w14:paraId="068F2880" w14:textId="77777777" w:rsidR="00493C5F" w:rsidRDefault="00000000">
            <w:pPr>
              <w:spacing w:line="240" w:lineRule="auto"/>
            </w:pPr>
            <w:r>
              <w:rPr>
                <w:rFonts w:ascii="Consolas" w:eastAsia="Consolas" w:hAnsi="Consolas" w:cs="Consolas"/>
                <w:sz w:val="20"/>
                <w:szCs w:val="20"/>
              </w:rPr>
              <w:t>domain/</w:t>
            </w:r>
            <w:proofErr w:type="spellStart"/>
            <w:r>
              <w:rPr>
                <w:rFonts w:ascii="Consolas" w:eastAsia="Consolas" w:hAnsi="Consolas" w:cs="Consolas"/>
                <w:sz w:val="20"/>
                <w:szCs w:val="20"/>
              </w:rPr>
              <w:t>AppointmentOverlapTest</w:t>
            </w:r>
            <w:proofErr w:type="spellEnd"/>
            <w:r>
              <w:rPr>
                <w:sz w:val="20"/>
                <w:szCs w:val="20"/>
              </w:rPr>
              <w:t xml:space="preserve">, </w:t>
            </w:r>
            <w:r>
              <w:rPr>
                <w:rFonts w:ascii="Consolas" w:eastAsia="Consolas" w:hAnsi="Consolas" w:cs="Consolas"/>
                <w:sz w:val="20"/>
                <w:szCs w:val="20"/>
              </w:rPr>
              <w:t>pattern/</w:t>
            </w:r>
            <w:proofErr w:type="spellStart"/>
            <w:r>
              <w:rPr>
                <w:rFonts w:ascii="Consolas" w:eastAsia="Consolas" w:hAnsi="Consolas" w:cs="Consolas"/>
                <w:sz w:val="20"/>
                <w:szCs w:val="20"/>
              </w:rPr>
              <w:t>DiscountStrategyTest</w:t>
            </w:r>
            <w:proofErr w:type="spellEnd"/>
          </w:p>
        </w:tc>
      </w:tr>
      <w:tr w:rsidR="00493C5F" w14:paraId="6A904921" w14:textId="77777777">
        <w:tblPrEx>
          <w:tblCellMar>
            <w:top w:w="0" w:type="dxa"/>
            <w:bottom w:w="0" w:type="dxa"/>
          </w:tblCellMar>
        </w:tblPrEx>
        <w:tc>
          <w:tcPr>
            <w:tcW w:w="2160" w:type="dxa"/>
            <w:tcMar>
              <w:top w:w="60" w:type="dxa"/>
              <w:left w:w="80" w:type="dxa"/>
              <w:bottom w:w="60" w:type="dxa"/>
              <w:right w:w="80" w:type="dxa"/>
            </w:tcMar>
          </w:tcPr>
          <w:p w14:paraId="61773DD8" w14:textId="77777777" w:rsidR="00493C5F" w:rsidRDefault="00000000">
            <w:pPr>
              <w:spacing w:line="240" w:lineRule="auto"/>
            </w:pPr>
            <w:r>
              <w:rPr>
                <w:b/>
                <w:bCs/>
                <w:sz w:val="20"/>
                <w:szCs w:val="20"/>
              </w:rPr>
              <w:t>Unit — service</w:t>
            </w:r>
          </w:p>
        </w:tc>
        <w:tc>
          <w:tcPr>
            <w:tcW w:w="2160" w:type="dxa"/>
            <w:tcMar>
              <w:top w:w="60" w:type="dxa"/>
              <w:left w:w="80" w:type="dxa"/>
              <w:bottom w:w="60" w:type="dxa"/>
              <w:right w:w="80" w:type="dxa"/>
            </w:tcMar>
          </w:tcPr>
          <w:p w14:paraId="368C60EF" w14:textId="77777777" w:rsidR="00493C5F" w:rsidRDefault="00000000">
            <w:pPr>
              <w:spacing w:line="240" w:lineRule="auto"/>
            </w:pPr>
            <w:r>
              <w:rPr>
                <w:sz w:val="20"/>
                <w:szCs w:val="20"/>
              </w:rPr>
              <w:t xml:space="preserve">Tier 2 business logic: validation, scheduling, </w:t>
            </w:r>
            <w:proofErr w:type="spellStart"/>
            <w:r>
              <w:rPr>
                <w:sz w:val="20"/>
                <w:szCs w:val="20"/>
              </w:rPr>
              <w:t>authorisation</w:t>
            </w:r>
            <w:proofErr w:type="spellEnd"/>
            <w:r>
              <w:rPr>
                <w:sz w:val="20"/>
                <w:szCs w:val="20"/>
              </w:rPr>
              <w:t>, discount selection</w:t>
            </w:r>
          </w:p>
        </w:tc>
        <w:tc>
          <w:tcPr>
            <w:tcW w:w="2160" w:type="dxa"/>
            <w:tcMar>
              <w:top w:w="60" w:type="dxa"/>
              <w:left w:w="80" w:type="dxa"/>
              <w:bottom w:w="60" w:type="dxa"/>
              <w:right w:w="80" w:type="dxa"/>
            </w:tcMar>
          </w:tcPr>
          <w:p w14:paraId="426F8605" w14:textId="77777777" w:rsidR="00493C5F" w:rsidRDefault="00000000">
            <w:pPr>
              <w:spacing w:line="240" w:lineRule="auto"/>
            </w:pPr>
            <w:r>
              <w:rPr>
                <w:sz w:val="20"/>
                <w:szCs w:val="20"/>
              </w:rPr>
              <w:t xml:space="preserve">JUnit 5 with a hand-written </w:t>
            </w:r>
            <w:r>
              <w:rPr>
                <w:b/>
                <w:bCs/>
                <w:sz w:val="20"/>
                <w:szCs w:val="20"/>
              </w:rPr>
              <w:t>test double</w:t>
            </w:r>
            <w:r>
              <w:rPr>
                <w:sz w:val="20"/>
                <w:szCs w:val="20"/>
              </w:rPr>
              <w:t xml:space="preserve"> replacing the repository</w:t>
            </w:r>
          </w:p>
        </w:tc>
        <w:tc>
          <w:tcPr>
            <w:tcW w:w="2160" w:type="dxa"/>
            <w:tcMar>
              <w:top w:w="60" w:type="dxa"/>
              <w:left w:w="80" w:type="dxa"/>
              <w:bottom w:w="60" w:type="dxa"/>
              <w:right w:w="80" w:type="dxa"/>
            </w:tcMar>
          </w:tcPr>
          <w:p w14:paraId="4B753573" w14:textId="77777777" w:rsidR="00493C5F" w:rsidRDefault="00000000">
            <w:pPr>
              <w:spacing w:line="240" w:lineRule="auto"/>
            </w:pPr>
            <w:r>
              <w:rPr>
                <w:rFonts w:ascii="Consolas" w:eastAsia="Consolas" w:hAnsi="Consolas" w:cs="Consolas"/>
                <w:sz w:val="20"/>
                <w:szCs w:val="20"/>
              </w:rPr>
              <w:t>service/*Test</w:t>
            </w:r>
          </w:p>
        </w:tc>
      </w:tr>
      <w:tr w:rsidR="00493C5F" w14:paraId="1A15221F" w14:textId="77777777">
        <w:tblPrEx>
          <w:tblCellMar>
            <w:top w:w="0" w:type="dxa"/>
            <w:bottom w:w="0" w:type="dxa"/>
          </w:tblCellMar>
        </w:tblPrEx>
        <w:tc>
          <w:tcPr>
            <w:tcW w:w="2160" w:type="dxa"/>
            <w:tcMar>
              <w:top w:w="60" w:type="dxa"/>
              <w:left w:w="80" w:type="dxa"/>
              <w:bottom w:w="60" w:type="dxa"/>
              <w:right w:w="80" w:type="dxa"/>
            </w:tcMar>
          </w:tcPr>
          <w:p w14:paraId="3C525459" w14:textId="77777777" w:rsidR="00493C5F" w:rsidRDefault="00000000">
            <w:pPr>
              <w:spacing w:line="240" w:lineRule="auto"/>
            </w:pPr>
            <w:r>
              <w:rPr>
                <w:b/>
                <w:bCs/>
                <w:sz w:val="20"/>
                <w:szCs w:val="20"/>
              </w:rPr>
              <w:t>Integration — data tier</w:t>
            </w:r>
          </w:p>
        </w:tc>
        <w:tc>
          <w:tcPr>
            <w:tcW w:w="2160" w:type="dxa"/>
            <w:tcMar>
              <w:top w:w="60" w:type="dxa"/>
              <w:left w:w="80" w:type="dxa"/>
              <w:bottom w:w="60" w:type="dxa"/>
              <w:right w:w="80" w:type="dxa"/>
            </w:tcMar>
          </w:tcPr>
          <w:p w14:paraId="3D7AC09C" w14:textId="77777777" w:rsidR="00493C5F" w:rsidRDefault="00000000">
            <w:pPr>
              <w:spacing w:line="240" w:lineRule="auto"/>
            </w:pPr>
            <w:r>
              <w:rPr>
                <w:sz w:val="20"/>
                <w:szCs w:val="20"/>
              </w:rPr>
              <w:t xml:space="preserve">Rules enforced by the database: the overlap trigger, </w:t>
            </w:r>
            <w:proofErr w:type="spellStart"/>
            <w:r>
              <w:rPr>
                <w:rFonts w:ascii="Consolas" w:eastAsia="Consolas" w:hAnsi="Consolas" w:cs="Consolas"/>
                <w:sz w:val="20"/>
                <w:szCs w:val="20"/>
              </w:rPr>
              <w:t>sp_generate_bill</w:t>
            </w:r>
            <w:proofErr w:type="spellEnd"/>
          </w:p>
        </w:tc>
        <w:tc>
          <w:tcPr>
            <w:tcW w:w="2160" w:type="dxa"/>
            <w:tcMar>
              <w:top w:w="60" w:type="dxa"/>
              <w:left w:w="80" w:type="dxa"/>
              <w:bottom w:w="60" w:type="dxa"/>
              <w:right w:w="80" w:type="dxa"/>
            </w:tcMar>
          </w:tcPr>
          <w:p w14:paraId="293BF831" w14:textId="77777777" w:rsidR="00493C5F" w:rsidRDefault="00000000">
            <w:pPr>
              <w:spacing w:line="240" w:lineRule="auto"/>
            </w:pPr>
            <w:r>
              <w:rPr>
                <w:sz w:val="20"/>
                <w:szCs w:val="20"/>
              </w:rPr>
              <w:t>SQL scripts run against a real MySQL 8 server</w:t>
            </w:r>
          </w:p>
        </w:tc>
        <w:tc>
          <w:tcPr>
            <w:tcW w:w="2160" w:type="dxa"/>
            <w:tcMar>
              <w:top w:w="60" w:type="dxa"/>
              <w:left w:w="80" w:type="dxa"/>
              <w:bottom w:w="60" w:type="dxa"/>
              <w:right w:w="80" w:type="dxa"/>
            </w:tcMar>
          </w:tcPr>
          <w:p w14:paraId="7CAD2944" w14:textId="77777777" w:rsidR="00493C5F" w:rsidRDefault="00000000">
            <w:pPr>
              <w:spacing w:line="240" w:lineRule="auto"/>
            </w:pPr>
            <w:proofErr w:type="spellStart"/>
            <w:r>
              <w:rPr>
                <w:rFonts w:ascii="Consolas" w:eastAsia="Consolas" w:hAnsi="Consolas" w:cs="Consolas"/>
                <w:sz w:val="20"/>
                <w:szCs w:val="20"/>
              </w:rPr>
              <w:t>db</w:t>
            </w:r>
            <w:proofErr w:type="spellEnd"/>
            <w:r>
              <w:rPr>
                <w:rFonts w:ascii="Consolas" w:eastAsia="Consolas" w:hAnsi="Consolas" w:cs="Consolas"/>
                <w:sz w:val="20"/>
                <w:szCs w:val="20"/>
              </w:rPr>
              <w:t>/06_verify.sql</w:t>
            </w:r>
            <w:r>
              <w:rPr>
                <w:sz w:val="20"/>
                <w:szCs w:val="20"/>
              </w:rPr>
              <w:t xml:space="preserve">, </w:t>
            </w:r>
            <w:proofErr w:type="spellStart"/>
            <w:r>
              <w:rPr>
                <w:rFonts w:ascii="Consolas" w:eastAsia="Consolas" w:hAnsi="Consolas" w:cs="Consolas"/>
                <w:sz w:val="20"/>
                <w:szCs w:val="20"/>
              </w:rPr>
              <w:t>db</w:t>
            </w:r>
            <w:proofErr w:type="spellEnd"/>
            <w:r>
              <w:rPr>
                <w:rFonts w:ascii="Consolas" w:eastAsia="Consolas" w:hAnsi="Consolas" w:cs="Consolas"/>
                <w:sz w:val="20"/>
                <w:szCs w:val="20"/>
              </w:rPr>
              <w:t>/08_healthcheck.sql</w:t>
            </w:r>
            <w:r>
              <w:rPr>
                <w:sz w:val="20"/>
                <w:szCs w:val="20"/>
              </w:rPr>
              <w:t xml:space="preserve">, and the </w:t>
            </w:r>
            <w:r>
              <w:rPr>
                <w:rFonts w:ascii="Consolas" w:eastAsia="Consolas" w:hAnsi="Consolas" w:cs="Consolas"/>
                <w:sz w:val="20"/>
                <w:szCs w:val="20"/>
              </w:rPr>
              <w:t>database-rules</w:t>
            </w:r>
            <w:r>
              <w:rPr>
                <w:sz w:val="20"/>
                <w:szCs w:val="20"/>
              </w:rPr>
              <w:t xml:space="preserve"> job in CI</w:t>
            </w:r>
          </w:p>
        </w:tc>
      </w:tr>
      <w:tr w:rsidR="00493C5F" w14:paraId="7108C524" w14:textId="77777777">
        <w:tblPrEx>
          <w:tblCellMar>
            <w:top w:w="0" w:type="dxa"/>
            <w:bottom w:w="0" w:type="dxa"/>
          </w:tblCellMar>
        </w:tblPrEx>
        <w:tc>
          <w:tcPr>
            <w:tcW w:w="2160" w:type="dxa"/>
            <w:tcMar>
              <w:top w:w="60" w:type="dxa"/>
              <w:left w:w="80" w:type="dxa"/>
              <w:bottom w:w="60" w:type="dxa"/>
              <w:right w:w="80" w:type="dxa"/>
            </w:tcMar>
          </w:tcPr>
          <w:p w14:paraId="37CAC206" w14:textId="77777777" w:rsidR="00493C5F" w:rsidRDefault="00000000">
            <w:pPr>
              <w:spacing w:line="240" w:lineRule="auto"/>
            </w:pPr>
            <w:r>
              <w:rPr>
                <w:b/>
                <w:bCs/>
                <w:sz w:val="20"/>
                <w:szCs w:val="20"/>
              </w:rPr>
              <w:t>Manual — presentation</w:t>
            </w:r>
          </w:p>
        </w:tc>
        <w:tc>
          <w:tcPr>
            <w:tcW w:w="2160" w:type="dxa"/>
            <w:tcMar>
              <w:top w:w="60" w:type="dxa"/>
              <w:left w:w="80" w:type="dxa"/>
              <w:bottom w:w="60" w:type="dxa"/>
              <w:right w:w="80" w:type="dxa"/>
            </w:tcMar>
          </w:tcPr>
          <w:p w14:paraId="788233F2" w14:textId="77777777" w:rsidR="00493C5F" w:rsidRDefault="00000000">
            <w:pPr>
              <w:spacing w:line="240" w:lineRule="auto"/>
            </w:pPr>
            <w:r>
              <w:rPr>
                <w:sz w:val="20"/>
                <w:szCs w:val="20"/>
              </w:rPr>
              <w:t>The browser and desktop clients end to end</w:t>
            </w:r>
          </w:p>
        </w:tc>
        <w:tc>
          <w:tcPr>
            <w:tcW w:w="2160" w:type="dxa"/>
            <w:tcMar>
              <w:top w:w="60" w:type="dxa"/>
              <w:left w:w="80" w:type="dxa"/>
              <w:bottom w:w="60" w:type="dxa"/>
              <w:right w:w="80" w:type="dxa"/>
            </w:tcMar>
          </w:tcPr>
          <w:p w14:paraId="360FCDF7" w14:textId="77777777" w:rsidR="00493C5F" w:rsidRDefault="00000000">
            <w:pPr>
              <w:spacing w:line="240" w:lineRule="auto"/>
            </w:pPr>
            <w:r>
              <w:rPr>
                <w:sz w:val="20"/>
                <w:szCs w:val="20"/>
              </w:rPr>
              <w:t>Scripted manual test cases with recorded evidence</w:t>
            </w:r>
          </w:p>
        </w:tc>
        <w:tc>
          <w:tcPr>
            <w:tcW w:w="2160" w:type="dxa"/>
            <w:tcMar>
              <w:top w:w="60" w:type="dxa"/>
              <w:left w:w="80" w:type="dxa"/>
              <w:bottom w:w="60" w:type="dxa"/>
              <w:right w:w="80" w:type="dxa"/>
            </w:tcMar>
          </w:tcPr>
          <w:p w14:paraId="175D4ABC" w14:textId="77777777" w:rsidR="00493C5F" w:rsidRDefault="00000000">
            <w:pPr>
              <w:spacing w:line="240" w:lineRule="auto"/>
            </w:pPr>
            <w:r>
              <w:rPr>
                <w:sz w:val="20"/>
                <w:szCs w:val="20"/>
              </w:rPr>
              <w:t>Section 7 of this document</w:t>
            </w:r>
          </w:p>
        </w:tc>
      </w:tr>
    </w:tbl>
    <w:p w14:paraId="787FF4C7" w14:textId="77777777" w:rsidR="00493C5F" w:rsidRDefault="00493C5F">
      <w:pPr>
        <w:spacing w:after="160"/>
      </w:pPr>
    </w:p>
    <w:p w14:paraId="5FDE7C7D" w14:textId="77777777" w:rsidR="00493C5F" w:rsidRDefault="00000000">
      <w:pPr>
        <w:pStyle w:val="Heading3"/>
        <w:keepNext/>
        <w:spacing w:before="240" w:after="140"/>
      </w:pPr>
      <w:bookmarkStart w:id="32" w:name="_Toc239520182"/>
      <w:r>
        <w:t>A.1.1 Why a hand-written test double rather than Mockito</w:t>
      </w:r>
      <w:bookmarkEnd w:id="32"/>
    </w:p>
    <w:p w14:paraId="755AAD89" w14:textId="77777777" w:rsidR="00493C5F" w:rsidRDefault="00000000">
      <w:pPr>
        <w:spacing w:after="160"/>
        <w:jc w:val="both"/>
      </w:pPr>
      <w:r>
        <w:rPr>
          <w:rFonts w:ascii="Consolas" w:eastAsia="Consolas" w:hAnsi="Consolas" w:cs="Consolas"/>
          <w:sz w:val="20"/>
          <w:szCs w:val="20"/>
        </w:rPr>
        <w:t>spring-boot-starter-test</w:t>
      </w:r>
      <w:r>
        <w:t xml:space="preserve"> brings Mockito, so a mock was available. A hand-written </w:t>
      </w:r>
      <w:proofErr w:type="spellStart"/>
      <w:r>
        <w:rPr>
          <w:rFonts w:ascii="Consolas" w:eastAsia="Consolas" w:hAnsi="Consolas" w:cs="Consolas"/>
          <w:sz w:val="20"/>
          <w:szCs w:val="20"/>
        </w:rPr>
        <w:t>InMemoryClinicRepository</w:t>
      </w:r>
      <w:proofErr w:type="spellEnd"/>
      <w:r>
        <w:t xml:space="preserve"> was chosen instead:</w:t>
      </w:r>
    </w:p>
    <w:p w14:paraId="32C050B7" w14:textId="77777777" w:rsidR="00493C5F" w:rsidRDefault="00000000">
      <w:pPr>
        <w:pStyle w:val="ListParagraph"/>
        <w:numPr>
          <w:ilvl w:val="0"/>
          <w:numId w:val="2"/>
        </w:numPr>
        <w:spacing w:after="80"/>
      </w:pPr>
      <w:r>
        <w:t xml:space="preserve">A mock verifies that a </w:t>
      </w:r>
      <w:r>
        <w:rPr>
          <w:b/>
          <w:bCs/>
        </w:rPr>
        <w:t>method was called</w:t>
      </w:r>
      <w:r>
        <w:t xml:space="preserve">. The double holds state, so a test asserts on the </w:t>
      </w:r>
      <w:r>
        <w:rPr>
          <w:b/>
          <w:bCs/>
        </w:rPr>
        <w:t>consequence</w:t>
      </w:r>
      <w:r>
        <w:t xml:space="preserve"> — the appointment now exists, the status really changed, the audit trail records it. </w:t>
      </w:r>
      <w:proofErr w:type="spellStart"/>
      <w:r>
        <w:t>Behaviour</w:t>
      </w:r>
      <w:proofErr w:type="spellEnd"/>
      <w:r>
        <w:t xml:space="preserve"> verification couples a test to </w:t>
      </w:r>
      <w:r>
        <w:rPr>
          <w:i/>
          <w:iCs/>
        </w:rPr>
        <w:t>how</w:t>
      </w:r>
      <w:r>
        <w:t xml:space="preserve"> the service is written; state verification couples it only to </w:t>
      </w:r>
      <w:r>
        <w:rPr>
          <w:i/>
          <w:iCs/>
        </w:rPr>
        <w:t>what</w:t>
      </w:r>
      <w:r>
        <w:t xml:space="preserve"> it achieves, so these tests survive refactoring.</w:t>
      </w:r>
    </w:p>
    <w:p w14:paraId="16E53E58" w14:textId="77777777" w:rsidR="00493C5F" w:rsidRDefault="00000000">
      <w:pPr>
        <w:pStyle w:val="ListParagraph"/>
        <w:numPr>
          <w:ilvl w:val="0"/>
          <w:numId w:val="2"/>
        </w:numPr>
        <w:spacing w:after="80"/>
      </w:pPr>
      <w:r>
        <w:t xml:space="preserve">Fifteen </w:t>
      </w:r>
      <w:r>
        <w:rPr>
          <w:rFonts w:ascii="Consolas" w:eastAsia="Consolas" w:hAnsi="Consolas" w:cs="Consolas"/>
          <w:sz w:val="20"/>
          <w:szCs w:val="20"/>
        </w:rPr>
        <w:t>when(...).</w:t>
      </w:r>
      <w:proofErr w:type="spellStart"/>
      <w:r>
        <w:rPr>
          <w:rFonts w:ascii="Consolas" w:eastAsia="Consolas" w:hAnsi="Consolas" w:cs="Consolas"/>
          <w:sz w:val="20"/>
          <w:szCs w:val="20"/>
        </w:rPr>
        <w:t>thenReturn</w:t>
      </w:r>
      <w:proofErr w:type="spellEnd"/>
      <w:r>
        <w:rPr>
          <w:rFonts w:ascii="Consolas" w:eastAsia="Consolas" w:hAnsi="Consolas" w:cs="Consolas"/>
          <w:sz w:val="20"/>
          <w:szCs w:val="20"/>
        </w:rPr>
        <w:t>(...)</w:t>
      </w:r>
      <w:r>
        <w:t xml:space="preserve"> lines do not document a contract. One readable class does.</w:t>
      </w:r>
    </w:p>
    <w:p w14:paraId="739582D8" w14:textId="77777777" w:rsidR="00493C5F" w:rsidRDefault="00000000">
      <w:pPr>
        <w:pStyle w:val="ListParagraph"/>
        <w:numPr>
          <w:ilvl w:val="0"/>
          <w:numId w:val="2"/>
        </w:numPr>
        <w:spacing w:after="80"/>
      </w:pPr>
      <w:r>
        <w:lastRenderedPageBreak/>
        <w:t xml:space="preserve">The double is itself the proof that the tiers are separated. The entire service layer runs in it with </w:t>
      </w:r>
      <w:r>
        <w:rPr>
          <w:b/>
          <w:bCs/>
        </w:rPr>
        <w:t>no MySQL, no JDBC driver and no Spring context</w:t>
      </w:r>
      <w:r>
        <w:t>. If a single business rule had leaked into a SQL string, these tests could not exist.</w:t>
      </w:r>
    </w:p>
    <w:p w14:paraId="49C9803F" w14:textId="77777777" w:rsidR="00493C5F" w:rsidRDefault="00493C5F">
      <w:pPr>
        <w:spacing w:after="80"/>
      </w:pPr>
    </w:p>
    <w:p w14:paraId="5249BA64" w14:textId="77777777" w:rsidR="00493C5F" w:rsidRDefault="00000000">
      <w:pPr>
        <w:pStyle w:val="Heading3"/>
        <w:keepNext/>
        <w:spacing w:before="240" w:after="140"/>
      </w:pPr>
      <w:bookmarkStart w:id="33" w:name="_Toc239520183"/>
      <w:r>
        <w:t>A.1.2 What the service tests deliberately do NOT do</w:t>
      </w:r>
      <w:bookmarkEnd w:id="33"/>
    </w:p>
    <w:p w14:paraId="71806F6F" w14:textId="77777777" w:rsidR="00493C5F" w:rsidRDefault="00000000">
      <w:pPr>
        <w:spacing w:after="160"/>
        <w:jc w:val="both"/>
      </w:pPr>
      <w:r>
        <w:t xml:space="preserve">The double does </w:t>
      </w:r>
      <w:r>
        <w:rPr>
          <w:b/>
          <w:bCs/>
        </w:rPr>
        <w:t>not</w:t>
      </w:r>
      <w:r>
        <w:t xml:space="preserve"> re-implement the overlap trigger or </w:t>
      </w:r>
      <w:proofErr w:type="spellStart"/>
      <w:r>
        <w:rPr>
          <w:rFonts w:ascii="Consolas" w:eastAsia="Consolas" w:hAnsi="Consolas" w:cs="Consolas"/>
          <w:sz w:val="20"/>
          <w:szCs w:val="20"/>
        </w:rPr>
        <w:t>sp_generate_bill</w:t>
      </w:r>
      <w:proofErr w:type="spellEnd"/>
      <w:r>
        <w:t>. Those are data-tier rules; re-implementing them in Java would only test the copy. They are proved against a real MySQL 8 server instead — see section 6.</w:t>
      </w:r>
    </w:p>
    <w:p w14:paraId="673FDEBF" w14:textId="77777777" w:rsidR="00493C5F" w:rsidRDefault="00000000">
      <w:pPr>
        <w:spacing w:after="160"/>
        <w:jc w:val="both"/>
      </w:pPr>
      <w:proofErr w:type="spellStart"/>
      <w:r>
        <w:rPr>
          <w:rFonts w:ascii="Consolas" w:eastAsia="Consolas" w:hAnsi="Consolas" w:cs="Consolas"/>
          <w:sz w:val="20"/>
          <w:szCs w:val="20"/>
        </w:rPr>
        <w:t>BillingFacadeTest</w:t>
      </w:r>
      <w:proofErr w:type="spellEnd"/>
      <w:r>
        <w:t xml:space="preserve"> therefore asserts that the facade selects the right </w:t>
      </w:r>
      <w:r>
        <w:rPr>
          <w:b/>
          <w:bCs/>
        </w:rPr>
        <w:t>Strategy</w:t>
      </w:r>
      <w:r>
        <w:t xml:space="preserve"> and passes the right discount </w:t>
      </w:r>
      <w:r>
        <w:rPr>
          <w:b/>
          <w:bCs/>
        </w:rPr>
        <w:t>amount</w:t>
      </w:r>
      <w:r>
        <w:t xml:space="preserve"> to the procedure. The arithmetic that turns that amount into a bill total is asserted in SQL.</w:t>
      </w:r>
    </w:p>
    <w:p w14:paraId="1851351C" w14:textId="77777777" w:rsidR="00493C5F" w:rsidRDefault="00000000">
      <w:pPr>
        <w:pStyle w:val="Heading3"/>
        <w:keepNext/>
        <w:spacing w:before="240" w:after="140"/>
      </w:pPr>
      <w:bookmarkStart w:id="34" w:name="_Toc239520184"/>
      <w:r>
        <w:t>A.1.3 Test-driven development</w:t>
      </w:r>
      <w:bookmarkEnd w:id="34"/>
    </w:p>
    <w:p w14:paraId="7E6F1FFA" w14:textId="77777777" w:rsidR="00493C5F" w:rsidRDefault="00000000">
      <w:pPr>
        <w:spacing w:after="160"/>
        <w:jc w:val="both"/>
      </w:pPr>
      <w:r>
        <w:t>Two features were written test-first, and the red and green steps are separate commits so the sequence is visible in the Git history rather than merely claimed:</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1"/>
        <w:gridCol w:w="3019"/>
        <w:gridCol w:w="1900"/>
        <w:gridCol w:w="1990"/>
      </w:tblGrid>
      <w:tr w:rsidR="00493C5F" w14:paraId="4D37B237" w14:textId="77777777">
        <w:tblPrEx>
          <w:tblCellMar>
            <w:top w:w="0" w:type="dxa"/>
            <w:bottom w:w="0" w:type="dxa"/>
          </w:tblCellMar>
        </w:tblPrEx>
        <w:trPr>
          <w:tblHeader/>
        </w:trPr>
        <w:tc>
          <w:tcPr>
            <w:tcW w:w="2160" w:type="dxa"/>
            <w:shd w:val="clear" w:color="auto" w:fill="E9F0EE"/>
            <w:tcMar>
              <w:top w:w="60" w:type="dxa"/>
              <w:left w:w="80" w:type="dxa"/>
              <w:bottom w:w="60" w:type="dxa"/>
              <w:right w:w="80" w:type="dxa"/>
            </w:tcMar>
          </w:tcPr>
          <w:p w14:paraId="082AAB7E" w14:textId="77777777" w:rsidR="00493C5F" w:rsidRDefault="00000000">
            <w:pPr>
              <w:spacing w:line="240" w:lineRule="auto"/>
            </w:pPr>
            <w:r>
              <w:rPr>
                <w:b/>
                <w:bCs/>
                <w:sz w:val="20"/>
                <w:szCs w:val="20"/>
              </w:rPr>
              <w:t>Cycle</w:t>
            </w:r>
          </w:p>
        </w:tc>
        <w:tc>
          <w:tcPr>
            <w:tcW w:w="2160" w:type="dxa"/>
            <w:shd w:val="clear" w:color="auto" w:fill="E9F0EE"/>
            <w:tcMar>
              <w:top w:w="60" w:type="dxa"/>
              <w:left w:w="80" w:type="dxa"/>
              <w:bottom w:w="60" w:type="dxa"/>
              <w:right w:w="80" w:type="dxa"/>
            </w:tcMar>
          </w:tcPr>
          <w:p w14:paraId="6801A303" w14:textId="77777777" w:rsidR="00493C5F" w:rsidRDefault="00000000">
            <w:pPr>
              <w:spacing w:line="240" w:lineRule="auto"/>
            </w:pPr>
            <w:r>
              <w:rPr>
                <w:b/>
                <w:bCs/>
                <w:sz w:val="20"/>
                <w:szCs w:val="20"/>
              </w:rPr>
              <w:t>Feature</w:t>
            </w:r>
          </w:p>
        </w:tc>
        <w:tc>
          <w:tcPr>
            <w:tcW w:w="2160" w:type="dxa"/>
            <w:shd w:val="clear" w:color="auto" w:fill="E9F0EE"/>
            <w:tcMar>
              <w:top w:w="60" w:type="dxa"/>
              <w:left w:w="80" w:type="dxa"/>
              <w:bottom w:w="60" w:type="dxa"/>
              <w:right w:w="80" w:type="dxa"/>
            </w:tcMar>
          </w:tcPr>
          <w:p w14:paraId="21D7AAAB" w14:textId="77777777" w:rsidR="00493C5F" w:rsidRDefault="00000000">
            <w:pPr>
              <w:spacing w:line="240" w:lineRule="auto"/>
            </w:pPr>
            <w:r>
              <w:rPr>
                <w:b/>
                <w:bCs/>
                <w:sz w:val="20"/>
                <w:szCs w:val="20"/>
              </w:rPr>
              <w:t>Red commit — test written first, fails</w:t>
            </w:r>
          </w:p>
        </w:tc>
        <w:tc>
          <w:tcPr>
            <w:tcW w:w="2160" w:type="dxa"/>
            <w:shd w:val="clear" w:color="auto" w:fill="E9F0EE"/>
            <w:tcMar>
              <w:top w:w="60" w:type="dxa"/>
              <w:left w:w="80" w:type="dxa"/>
              <w:bottom w:w="60" w:type="dxa"/>
              <w:right w:w="80" w:type="dxa"/>
            </w:tcMar>
          </w:tcPr>
          <w:p w14:paraId="69BB3045" w14:textId="77777777" w:rsidR="00493C5F" w:rsidRDefault="00000000">
            <w:pPr>
              <w:spacing w:line="240" w:lineRule="auto"/>
            </w:pPr>
            <w:r>
              <w:rPr>
                <w:b/>
                <w:bCs/>
                <w:sz w:val="20"/>
                <w:szCs w:val="20"/>
              </w:rPr>
              <w:t>Green commit — implementation, test passes</w:t>
            </w:r>
          </w:p>
        </w:tc>
      </w:tr>
      <w:tr w:rsidR="00493C5F" w14:paraId="4DFCAB2C" w14:textId="77777777">
        <w:tblPrEx>
          <w:tblCellMar>
            <w:top w:w="0" w:type="dxa"/>
            <w:bottom w:w="0" w:type="dxa"/>
          </w:tblCellMar>
        </w:tblPrEx>
        <w:tc>
          <w:tcPr>
            <w:tcW w:w="2160" w:type="dxa"/>
            <w:tcMar>
              <w:top w:w="60" w:type="dxa"/>
              <w:left w:w="80" w:type="dxa"/>
              <w:bottom w:w="60" w:type="dxa"/>
              <w:right w:w="80" w:type="dxa"/>
            </w:tcMar>
          </w:tcPr>
          <w:p w14:paraId="6CBCB814" w14:textId="77777777" w:rsidR="00493C5F" w:rsidRDefault="00000000">
            <w:pPr>
              <w:spacing w:line="240" w:lineRule="auto"/>
            </w:pPr>
            <w:r>
              <w:rPr>
                <w:sz w:val="20"/>
                <w:szCs w:val="20"/>
              </w:rPr>
              <w:t>1</w:t>
            </w:r>
          </w:p>
        </w:tc>
        <w:tc>
          <w:tcPr>
            <w:tcW w:w="2160" w:type="dxa"/>
            <w:tcMar>
              <w:top w:w="60" w:type="dxa"/>
              <w:left w:w="80" w:type="dxa"/>
              <w:bottom w:w="60" w:type="dxa"/>
              <w:right w:w="80" w:type="dxa"/>
            </w:tcMar>
          </w:tcPr>
          <w:p w14:paraId="1EEEB7C7" w14:textId="77777777" w:rsidR="00493C5F" w:rsidRDefault="00000000">
            <w:pPr>
              <w:spacing w:line="240" w:lineRule="auto"/>
            </w:pPr>
            <w:proofErr w:type="spellStart"/>
            <w:r>
              <w:rPr>
                <w:rFonts w:ascii="Consolas" w:eastAsia="Consolas" w:hAnsi="Consolas" w:cs="Consolas"/>
                <w:sz w:val="20"/>
                <w:szCs w:val="20"/>
              </w:rPr>
              <w:t>Appointment.overlapsWith</w:t>
            </w:r>
            <w:proofErr w:type="spellEnd"/>
            <w:r>
              <w:rPr>
                <w:rFonts w:ascii="Consolas" w:eastAsia="Consolas" w:hAnsi="Consolas" w:cs="Consolas"/>
                <w:sz w:val="20"/>
                <w:szCs w:val="20"/>
              </w:rPr>
              <w:t>()</w:t>
            </w:r>
            <w:r>
              <w:rPr>
                <w:sz w:val="20"/>
                <w:szCs w:val="20"/>
              </w:rPr>
              <w:t xml:space="preserve"> — the clash rule (FR-10, ASM-08)</w:t>
            </w:r>
          </w:p>
        </w:tc>
        <w:tc>
          <w:tcPr>
            <w:tcW w:w="2160" w:type="dxa"/>
            <w:tcMar>
              <w:top w:w="60" w:type="dxa"/>
              <w:left w:w="80" w:type="dxa"/>
              <w:bottom w:w="60" w:type="dxa"/>
              <w:right w:w="80" w:type="dxa"/>
            </w:tcMar>
          </w:tcPr>
          <w:p w14:paraId="470CFEF8" w14:textId="77777777" w:rsidR="00493C5F" w:rsidRDefault="00000000">
            <w:pPr>
              <w:spacing w:line="240" w:lineRule="auto"/>
            </w:pPr>
            <w:r>
              <w:rPr>
                <w:rFonts w:ascii="Consolas" w:eastAsia="Consolas" w:hAnsi="Consolas" w:cs="Consolas"/>
                <w:sz w:val="20"/>
                <w:szCs w:val="20"/>
              </w:rPr>
              <w:t>bb1ac3d</w:t>
            </w:r>
            <w:r>
              <w:rPr>
                <w:sz w:val="20"/>
                <w:szCs w:val="20"/>
              </w:rPr>
              <w:t xml:space="preserve"> </w:t>
            </w:r>
            <w:r>
              <w:rPr>
                <w:i/>
                <w:iCs/>
                <w:sz w:val="20"/>
                <w:szCs w:val="20"/>
              </w:rPr>
              <w:t>test(domain): failing tests for appointment clash rule</w:t>
            </w:r>
          </w:p>
        </w:tc>
        <w:tc>
          <w:tcPr>
            <w:tcW w:w="2160" w:type="dxa"/>
            <w:tcMar>
              <w:top w:w="60" w:type="dxa"/>
              <w:left w:w="80" w:type="dxa"/>
              <w:bottom w:w="60" w:type="dxa"/>
              <w:right w:w="80" w:type="dxa"/>
            </w:tcMar>
          </w:tcPr>
          <w:p w14:paraId="589E5A57" w14:textId="77777777" w:rsidR="00493C5F" w:rsidRDefault="00000000">
            <w:pPr>
              <w:spacing w:line="240" w:lineRule="auto"/>
            </w:pPr>
            <w:r>
              <w:rPr>
                <w:rFonts w:ascii="Consolas" w:eastAsia="Consolas" w:hAnsi="Consolas" w:cs="Consolas"/>
                <w:sz w:val="20"/>
                <w:szCs w:val="20"/>
              </w:rPr>
              <w:t>94d7a0b</w:t>
            </w:r>
            <w:r>
              <w:rPr>
                <w:sz w:val="20"/>
                <w:szCs w:val="20"/>
              </w:rPr>
              <w:t xml:space="preserve"> </w:t>
            </w:r>
            <w:r>
              <w:rPr>
                <w:i/>
                <w:iCs/>
                <w:sz w:val="20"/>
                <w:szCs w:val="20"/>
              </w:rPr>
              <w:t>feat(domain): implement clash rule with turnaround buffer</w:t>
            </w:r>
            <w:r>
              <w:rPr>
                <w:sz w:val="20"/>
                <w:szCs w:val="20"/>
              </w:rPr>
              <w:t xml:space="preserve"> — 12 tests pass</w:t>
            </w:r>
          </w:p>
        </w:tc>
      </w:tr>
      <w:tr w:rsidR="00493C5F" w14:paraId="058C3C75" w14:textId="77777777">
        <w:tblPrEx>
          <w:tblCellMar>
            <w:top w:w="0" w:type="dxa"/>
            <w:bottom w:w="0" w:type="dxa"/>
          </w:tblCellMar>
        </w:tblPrEx>
        <w:tc>
          <w:tcPr>
            <w:tcW w:w="2160" w:type="dxa"/>
            <w:tcMar>
              <w:top w:w="60" w:type="dxa"/>
              <w:left w:w="80" w:type="dxa"/>
              <w:bottom w:w="60" w:type="dxa"/>
              <w:right w:w="80" w:type="dxa"/>
            </w:tcMar>
          </w:tcPr>
          <w:p w14:paraId="713FA294" w14:textId="77777777" w:rsidR="00493C5F" w:rsidRDefault="00000000">
            <w:pPr>
              <w:spacing w:line="240" w:lineRule="auto"/>
            </w:pPr>
            <w:r>
              <w:rPr>
                <w:sz w:val="20"/>
                <w:szCs w:val="20"/>
              </w:rPr>
              <w:t>2</w:t>
            </w:r>
          </w:p>
        </w:tc>
        <w:tc>
          <w:tcPr>
            <w:tcW w:w="2160" w:type="dxa"/>
            <w:tcMar>
              <w:top w:w="60" w:type="dxa"/>
              <w:left w:w="80" w:type="dxa"/>
              <w:bottom w:w="60" w:type="dxa"/>
              <w:right w:w="80" w:type="dxa"/>
            </w:tcMar>
          </w:tcPr>
          <w:p w14:paraId="314D01AD" w14:textId="77777777" w:rsidR="00493C5F" w:rsidRDefault="00000000">
            <w:pPr>
              <w:spacing w:line="240" w:lineRule="auto"/>
            </w:pPr>
            <w:proofErr w:type="spellStart"/>
            <w:r>
              <w:rPr>
                <w:rFonts w:ascii="Consolas" w:eastAsia="Consolas" w:hAnsi="Consolas" w:cs="Consolas"/>
                <w:sz w:val="20"/>
                <w:szCs w:val="20"/>
              </w:rPr>
              <w:t>DiscountStrategy</w:t>
            </w:r>
            <w:proofErr w:type="spellEnd"/>
            <w:r>
              <w:rPr>
                <w:sz w:val="20"/>
                <w:szCs w:val="20"/>
              </w:rPr>
              <w:t xml:space="preserve"> family — the discount rules (FR-17, ASM-12)</w:t>
            </w:r>
          </w:p>
        </w:tc>
        <w:tc>
          <w:tcPr>
            <w:tcW w:w="2160" w:type="dxa"/>
            <w:tcMar>
              <w:top w:w="60" w:type="dxa"/>
              <w:left w:w="80" w:type="dxa"/>
              <w:bottom w:w="60" w:type="dxa"/>
              <w:right w:w="80" w:type="dxa"/>
            </w:tcMar>
          </w:tcPr>
          <w:p w14:paraId="724611B3" w14:textId="77777777" w:rsidR="00493C5F" w:rsidRDefault="00000000">
            <w:pPr>
              <w:spacing w:line="240" w:lineRule="auto"/>
            </w:pPr>
            <w:r>
              <w:rPr>
                <w:rFonts w:ascii="Consolas" w:eastAsia="Consolas" w:hAnsi="Consolas" w:cs="Consolas"/>
                <w:sz w:val="20"/>
                <w:szCs w:val="20"/>
              </w:rPr>
              <w:t>ffa86d5</w:t>
            </w:r>
            <w:r>
              <w:rPr>
                <w:sz w:val="20"/>
                <w:szCs w:val="20"/>
              </w:rPr>
              <w:t xml:space="preserve"> </w:t>
            </w:r>
            <w:r>
              <w:rPr>
                <w:i/>
                <w:iCs/>
                <w:sz w:val="20"/>
                <w:szCs w:val="20"/>
              </w:rPr>
              <w:t>test(pattern): failing tests for discount strategies</w:t>
            </w:r>
          </w:p>
        </w:tc>
        <w:tc>
          <w:tcPr>
            <w:tcW w:w="2160" w:type="dxa"/>
            <w:tcMar>
              <w:top w:w="60" w:type="dxa"/>
              <w:left w:w="80" w:type="dxa"/>
              <w:bottom w:w="60" w:type="dxa"/>
              <w:right w:w="80" w:type="dxa"/>
            </w:tcMar>
          </w:tcPr>
          <w:p w14:paraId="052207A7" w14:textId="77777777" w:rsidR="00493C5F" w:rsidRDefault="00000000">
            <w:pPr>
              <w:spacing w:line="240" w:lineRule="auto"/>
            </w:pPr>
            <w:r>
              <w:rPr>
                <w:rFonts w:ascii="Consolas" w:eastAsia="Consolas" w:hAnsi="Consolas" w:cs="Consolas"/>
                <w:sz w:val="20"/>
                <w:szCs w:val="20"/>
              </w:rPr>
              <w:t>8b73b14</w:t>
            </w:r>
            <w:r>
              <w:rPr>
                <w:sz w:val="20"/>
                <w:szCs w:val="20"/>
              </w:rPr>
              <w:t xml:space="preserve"> </w:t>
            </w:r>
            <w:r>
              <w:rPr>
                <w:i/>
                <w:iCs/>
                <w:sz w:val="20"/>
                <w:szCs w:val="20"/>
              </w:rPr>
              <w:t xml:space="preserve">feat(pattern): implement discount strategies with </w:t>
            </w:r>
            <w:proofErr w:type="spellStart"/>
            <w:r>
              <w:rPr>
                <w:i/>
                <w:iCs/>
                <w:sz w:val="20"/>
                <w:szCs w:val="20"/>
              </w:rPr>
              <w:t>BigDecimal</w:t>
            </w:r>
            <w:proofErr w:type="spellEnd"/>
            <w:r>
              <w:rPr>
                <w:i/>
                <w:iCs/>
                <w:sz w:val="20"/>
                <w:szCs w:val="20"/>
              </w:rPr>
              <w:t xml:space="preserve"> rounding</w:t>
            </w:r>
            <w:r>
              <w:rPr>
                <w:sz w:val="20"/>
                <w:szCs w:val="20"/>
              </w:rPr>
              <w:t xml:space="preserve"> — 18 tests pass</w:t>
            </w:r>
          </w:p>
        </w:tc>
      </w:tr>
    </w:tbl>
    <w:p w14:paraId="6FF7FD1D" w14:textId="77777777" w:rsidR="00493C5F" w:rsidRDefault="00493C5F">
      <w:pPr>
        <w:spacing w:after="160"/>
      </w:pPr>
    </w:p>
    <w:p w14:paraId="17B62C9C" w14:textId="77777777" w:rsidR="00493C5F" w:rsidRDefault="00000000">
      <w:pPr>
        <w:spacing w:after="160"/>
        <w:jc w:val="both"/>
      </w:pPr>
      <w:r>
        <w:t xml:space="preserve">Checking out the red commit and running </w:t>
      </w:r>
      <w:proofErr w:type="spellStart"/>
      <w:r>
        <w:rPr>
          <w:rFonts w:ascii="Consolas" w:eastAsia="Consolas" w:hAnsi="Consolas" w:cs="Consolas"/>
          <w:sz w:val="20"/>
          <w:szCs w:val="20"/>
        </w:rPr>
        <w:t>mvn</w:t>
      </w:r>
      <w:proofErr w:type="spellEnd"/>
      <w:r>
        <w:rPr>
          <w:rFonts w:ascii="Consolas" w:eastAsia="Consolas" w:hAnsi="Consolas" w:cs="Consolas"/>
          <w:sz w:val="20"/>
          <w:szCs w:val="20"/>
        </w:rPr>
        <w:t xml:space="preserve"> test</w:t>
      </w:r>
      <w:r>
        <w:t xml:space="preserve"> reproduces the failure; the green commit that follows it makes the same tests pass without altering them. That sequence in the history is the evidence — the tests were not written after the code to fit it.</w:t>
      </w:r>
    </w:p>
    <w:p w14:paraId="42DA25E1" w14:textId="77777777" w:rsidR="00493C5F" w:rsidRDefault="00000000">
      <w:pPr>
        <w:pStyle w:val="Heading2"/>
        <w:keepNext/>
      </w:pPr>
      <w:bookmarkStart w:id="35" w:name="_Toc239520185"/>
      <w:r>
        <w:lastRenderedPageBreak/>
        <w:t>A.2. How test data was derived</w:t>
      </w:r>
      <w:bookmarkEnd w:id="35"/>
    </w:p>
    <w:p w14:paraId="45EBEDF9" w14:textId="77777777" w:rsidR="00493C5F" w:rsidRDefault="00000000">
      <w:pPr>
        <w:spacing w:after="160"/>
        <w:jc w:val="both"/>
      </w:pPr>
      <w:r>
        <w:t xml:space="preserve">Test data is </w:t>
      </w:r>
      <w:r>
        <w:rPr>
          <w:b/>
          <w:bCs/>
        </w:rPr>
        <w:t>derived from the specification</w:t>
      </w:r>
      <w:r>
        <w:t>, not invented. Two techniques were applied to every rule that takes a value.</w:t>
      </w:r>
    </w:p>
    <w:p w14:paraId="07153D02" w14:textId="77777777" w:rsidR="00493C5F" w:rsidRDefault="00000000">
      <w:pPr>
        <w:pStyle w:val="Heading3"/>
        <w:keepNext/>
        <w:spacing w:before="240" w:after="140"/>
      </w:pPr>
      <w:bookmarkStart w:id="36" w:name="_Toc239520186"/>
      <w:r>
        <w:t>A.2.1 Equivalence partitioning</w:t>
      </w:r>
      <w:bookmarkEnd w:id="36"/>
    </w:p>
    <w:p w14:paraId="54D21725" w14:textId="77777777" w:rsidR="00493C5F" w:rsidRDefault="00000000">
      <w:pPr>
        <w:spacing w:after="160"/>
        <w:jc w:val="both"/>
      </w:pPr>
      <w:r>
        <w:t>Each input is divided into classes that the system should treat identically; one value is taken from each class. Testing 09:00 and 09:15 proves nothing new, because they are in the same class.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2880"/>
        <w:gridCol w:w="2880"/>
      </w:tblGrid>
      <w:tr w:rsidR="00493C5F" w14:paraId="51911E39" w14:textId="77777777">
        <w:tblPrEx>
          <w:tblCellMar>
            <w:top w:w="0" w:type="dxa"/>
            <w:bottom w:w="0" w:type="dxa"/>
          </w:tblCellMar>
        </w:tblPrEx>
        <w:trPr>
          <w:tblHeader/>
        </w:trPr>
        <w:tc>
          <w:tcPr>
            <w:tcW w:w="2880" w:type="dxa"/>
            <w:shd w:val="clear" w:color="auto" w:fill="E9F0EE"/>
            <w:tcMar>
              <w:top w:w="60" w:type="dxa"/>
              <w:left w:w="80" w:type="dxa"/>
              <w:bottom w:w="60" w:type="dxa"/>
              <w:right w:w="80" w:type="dxa"/>
            </w:tcMar>
          </w:tcPr>
          <w:p w14:paraId="1ACEC0BC" w14:textId="77777777" w:rsidR="00493C5F" w:rsidRDefault="00000000">
            <w:pPr>
              <w:spacing w:line="240" w:lineRule="auto"/>
            </w:pPr>
            <w:r>
              <w:rPr>
                <w:b/>
                <w:bCs/>
                <w:sz w:val="20"/>
                <w:szCs w:val="20"/>
              </w:rPr>
              <w:t>Input</w:t>
            </w:r>
          </w:p>
        </w:tc>
        <w:tc>
          <w:tcPr>
            <w:tcW w:w="2880" w:type="dxa"/>
            <w:shd w:val="clear" w:color="auto" w:fill="E9F0EE"/>
            <w:tcMar>
              <w:top w:w="60" w:type="dxa"/>
              <w:left w:w="80" w:type="dxa"/>
              <w:bottom w:w="60" w:type="dxa"/>
              <w:right w:w="80" w:type="dxa"/>
            </w:tcMar>
          </w:tcPr>
          <w:p w14:paraId="08C49B0E" w14:textId="77777777" w:rsidR="00493C5F" w:rsidRDefault="00000000">
            <w:pPr>
              <w:spacing w:line="240" w:lineRule="auto"/>
            </w:pPr>
            <w:r>
              <w:rPr>
                <w:b/>
                <w:bCs/>
                <w:sz w:val="20"/>
                <w:szCs w:val="20"/>
              </w:rPr>
              <w:t>Partitions</w:t>
            </w:r>
          </w:p>
        </w:tc>
        <w:tc>
          <w:tcPr>
            <w:tcW w:w="2880" w:type="dxa"/>
            <w:shd w:val="clear" w:color="auto" w:fill="E9F0EE"/>
            <w:tcMar>
              <w:top w:w="60" w:type="dxa"/>
              <w:left w:w="80" w:type="dxa"/>
              <w:bottom w:w="60" w:type="dxa"/>
              <w:right w:w="80" w:type="dxa"/>
            </w:tcMar>
          </w:tcPr>
          <w:p w14:paraId="797D28BF" w14:textId="77777777" w:rsidR="00493C5F" w:rsidRDefault="00000000">
            <w:pPr>
              <w:spacing w:line="240" w:lineRule="auto"/>
            </w:pPr>
            <w:r>
              <w:rPr>
                <w:b/>
                <w:bCs/>
                <w:sz w:val="20"/>
                <w:szCs w:val="20"/>
              </w:rPr>
              <w:t>Representative values</w:t>
            </w:r>
          </w:p>
        </w:tc>
      </w:tr>
      <w:tr w:rsidR="00493C5F" w14:paraId="4F32D941" w14:textId="77777777">
        <w:tblPrEx>
          <w:tblCellMar>
            <w:top w:w="0" w:type="dxa"/>
            <w:bottom w:w="0" w:type="dxa"/>
          </w:tblCellMar>
        </w:tblPrEx>
        <w:tc>
          <w:tcPr>
            <w:tcW w:w="2880" w:type="dxa"/>
            <w:tcMar>
              <w:top w:w="60" w:type="dxa"/>
              <w:left w:w="80" w:type="dxa"/>
              <w:bottom w:w="60" w:type="dxa"/>
              <w:right w:w="80" w:type="dxa"/>
            </w:tcMar>
          </w:tcPr>
          <w:p w14:paraId="47414DD8" w14:textId="77777777" w:rsidR="00493C5F" w:rsidRDefault="00000000">
            <w:pPr>
              <w:spacing w:line="240" w:lineRule="auto"/>
            </w:pPr>
            <w:r>
              <w:rPr>
                <w:sz w:val="20"/>
                <w:szCs w:val="20"/>
              </w:rPr>
              <w:t>Booking request completeness</w:t>
            </w:r>
          </w:p>
        </w:tc>
        <w:tc>
          <w:tcPr>
            <w:tcW w:w="2880" w:type="dxa"/>
            <w:tcMar>
              <w:top w:w="60" w:type="dxa"/>
              <w:left w:w="80" w:type="dxa"/>
              <w:bottom w:w="60" w:type="dxa"/>
              <w:right w:w="80" w:type="dxa"/>
            </w:tcMar>
          </w:tcPr>
          <w:p w14:paraId="2F5428D8" w14:textId="77777777" w:rsidR="00493C5F" w:rsidRDefault="00000000">
            <w:pPr>
              <w:spacing w:line="240" w:lineRule="auto"/>
            </w:pPr>
            <w:r>
              <w:rPr>
                <w:sz w:val="20"/>
                <w:szCs w:val="20"/>
              </w:rPr>
              <w:t>complete · missing patient · missing dentist · missing treatment · missing date/time</w:t>
            </w:r>
          </w:p>
        </w:tc>
        <w:tc>
          <w:tcPr>
            <w:tcW w:w="2880" w:type="dxa"/>
            <w:tcMar>
              <w:top w:w="60" w:type="dxa"/>
              <w:left w:w="80" w:type="dxa"/>
              <w:bottom w:w="60" w:type="dxa"/>
              <w:right w:w="80" w:type="dxa"/>
            </w:tcMar>
          </w:tcPr>
          <w:p w14:paraId="4AAFA3FC" w14:textId="77777777" w:rsidR="00493C5F" w:rsidRDefault="00000000">
            <w:pPr>
              <w:spacing w:line="240" w:lineRule="auto"/>
            </w:pPr>
            <w:r>
              <w:rPr>
                <w:sz w:val="20"/>
                <w:szCs w:val="20"/>
              </w:rPr>
              <w:t>one case each</w:t>
            </w:r>
          </w:p>
        </w:tc>
      </w:tr>
      <w:tr w:rsidR="00493C5F" w14:paraId="7103F752" w14:textId="77777777">
        <w:tblPrEx>
          <w:tblCellMar>
            <w:top w:w="0" w:type="dxa"/>
            <w:bottom w:w="0" w:type="dxa"/>
          </w:tblCellMar>
        </w:tblPrEx>
        <w:tc>
          <w:tcPr>
            <w:tcW w:w="2880" w:type="dxa"/>
            <w:tcMar>
              <w:top w:w="60" w:type="dxa"/>
              <w:left w:w="80" w:type="dxa"/>
              <w:bottom w:w="60" w:type="dxa"/>
              <w:right w:w="80" w:type="dxa"/>
            </w:tcMar>
          </w:tcPr>
          <w:p w14:paraId="6CC5833A" w14:textId="77777777" w:rsidR="00493C5F" w:rsidRDefault="00000000">
            <w:pPr>
              <w:spacing w:line="240" w:lineRule="auto"/>
            </w:pPr>
            <w:r>
              <w:rPr>
                <w:sz w:val="20"/>
                <w:szCs w:val="20"/>
              </w:rPr>
              <w:t>Patient number</w:t>
            </w:r>
          </w:p>
        </w:tc>
        <w:tc>
          <w:tcPr>
            <w:tcW w:w="2880" w:type="dxa"/>
            <w:tcMar>
              <w:top w:w="60" w:type="dxa"/>
              <w:left w:w="80" w:type="dxa"/>
              <w:bottom w:w="60" w:type="dxa"/>
              <w:right w:w="80" w:type="dxa"/>
            </w:tcMar>
          </w:tcPr>
          <w:p w14:paraId="7048487F" w14:textId="77777777" w:rsidR="00493C5F" w:rsidRDefault="00000000">
            <w:pPr>
              <w:spacing w:line="240" w:lineRule="auto"/>
            </w:pPr>
            <w:r>
              <w:rPr>
                <w:sz w:val="20"/>
                <w:szCs w:val="20"/>
              </w:rPr>
              <w:t>exists · does not exist</w:t>
            </w:r>
          </w:p>
        </w:tc>
        <w:tc>
          <w:tcPr>
            <w:tcW w:w="2880" w:type="dxa"/>
            <w:tcMar>
              <w:top w:w="60" w:type="dxa"/>
              <w:left w:w="80" w:type="dxa"/>
              <w:bottom w:w="60" w:type="dxa"/>
              <w:right w:w="80" w:type="dxa"/>
            </w:tcMar>
          </w:tcPr>
          <w:p w14:paraId="201216DE" w14:textId="77777777" w:rsidR="00493C5F" w:rsidRDefault="00000000">
            <w:pPr>
              <w:spacing w:line="240" w:lineRule="auto"/>
            </w:pPr>
            <w:r>
              <w:rPr>
                <w:rFonts w:ascii="Consolas" w:eastAsia="Consolas" w:hAnsi="Consolas" w:cs="Consolas"/>
                <w:sz w:val="20"/>
                <w:szCs w:val="20"/>
              </w:rPr>
              <w:t>PAT-2026-000001</w:t>
            </w:r>
            <w:r>
              <w:rPr>
                <w:sz w:val="20"/>
                <w:szCs w:val="20"/>
              </w:rPr>
              <w:t xml:space="preserve"> · </w:t>
            </w:r>
            <w:r>
              <w:rPr>
                <w:rFonts w:ascii="Consolas" w:eastAsia="Consolas" w:hAnsi="Consolas" w:cs="Consolas"/>
                <w:sz w:val="20"/>
                <w:szCs w:val="20"/>
              </w:rPr>
              <w:t>PAT-2026-999999</w:t>
            </w:r>
          </w:p>
        </w:tc>
      </w:tr>
      <w:tr w:rsidR="00493C5F" w14:paraId="17316883" w14:textId="77777777">
        <w:tblPrEx>
          <w:tblCellMar>
            <w:top w:w="0" w:type="dxa"/>
            <w:bottom w:w="0" w:type="dxa"/>
          </w:tblCellMar>
        </w:tblPrEx>
        <w:tc>
          <w:tcPr>
            <w:tcW w:w="2880" w:type="dxa"/>
            <w:tcMar>
              <w:top w:w="60" w:type="dxa"/>
              <w:left w:w="80" w:type="dxa"/>
              <w:bottom w:w="60" w:type="dxa"/>
              <w:right w:w="80" w:type="dxa"/>
            </w:tcMar>
          </w:tcPr>
          <w:p w14:paraId="4033F93A" w14:textId="77777777" w:rsidR="00493C5F" w:rsidRDefault="00000000">
            <w:pPr>
              <w:spacing w:line="240" w:lineRule="auto"/>
            </w:pPr>
            <w:r>
              <w:rPr>
                <w:sz w:val="20"/>
                <w:szCs w:val="20"/>
              </w:rPr>
              <w:t>Treatment code</w:t>
            </w:r>
          </w:p>
        </w:tc>
        <w:tc>
          <w:tcPr>
            <w:tcW w:w="2880" w:type="dxa"/>
            <w:tcMar>
              <w:top w:w="60" w:type="dxa"/>
              <w:left w:w="80" w:type="dxa"/>
              <w:bottom w:w="60" w:type="dxa"/>
              <w:right w:w="80" w:type="dxa"/>
            </w:tcMar>
          </w:tcPr>
          <w:p w14:paraId="24ED0A67" w14:textId="77777777" w:rsidR="00493C5F" w:rsidRDefault="00000000">
            <w:pPr>
              <w:spacing w:line="240" w:lineRule="auto"/>
            </w:pPr>
            <w:r>
              <w:rPr>
                <w:sz w:val="20"/>
                <w:szCs w:val="20"/>
              </w:rPr>
              <w:t>active · unknown</w:t>
            </w:r>
          </w:p>
        </w:tc>
        <w:tc>
          <w:tcPr>
            <w:tcW w:w="2880" w:type="dxa"/>
            <w:tcMar>
              <w:top w:w="60" w:type="dxa"/>
              <w:left w:w="80" w:type="dxa"/>
              <w:bottom w:w="60" w:type="dxa"/>
              <w:right w:w="80" w:type="dxa"/>
            </w:tcMar>
          </w:tcPr>
          <w:p w14:paraId="34B4CD36" w14:textId="77777777" w:rsidR="00493C5F" w:rsidRDefault="00000000">
            <w:pPr>
              <w:spacing w:line="240" w:lineRule="auto"/>
            </w:pPr>
            <w:r>
              <w:rPr>
                <w:rFonts w:ascii="Consolas" w:eastAsia="Consolas" w:hAnsi="Consolas" w:cs="Consolas"/>
                <w:sz w:val="20"/>
                <w:szCs w:val="20"/>
              </w:rPr>
              <w:t>SCA</w:t>
            </w:r>
            <w:r>
              <w:rPr>
                <w:sz w:val="20"/>
                <w:szCs w:val="20"/>
              </w:rPr>
              <w:t xml:space="preserve"> · </w:t>
            </w:r>
            <w:r>
              <w:rPr>
                <w:rFonts w:ascii="Consolas" w:eastAsia="Consolas" w:hAnsi="Consolas" w:cs="Consolas"/>
                <w:sz w:val="20"/>
                <w:szCs w:val="20"/>
              </w:rPr>
              <w:t>ZZZ</w:t>
            </w:r>
          </w:p>
        </w:tc>
      </w:tr>
      <w:tr w:rsidR="00493C5F" w14:paraId="464B6BA0" w14:textId="77777777">
        <w:tblPrEx>
          <w:tblCellMar>
            <w:top w:w="0" w:type="dxa"/>
            <w:bottom w:w="0" w:type="dxa"/>
          </w:tblCellMar>
        </w:tblPrEx>
        <w:tc>
          <w:tcPr>
            <w:tcW w:w="2880" w:type="dxa"/>
            <w:tcMar>
              <w:top w:w="60" w:type="dxa"/>
              <w:left w:w="80" w:type="dxa"/>
              <w:bottom w:w="60" w:type="dxa"/>
              <w:right w:w="80" w:type="dxa"/>
            </w:tcMar>
          </w:tcPr>
          <w:p w14:paraId="5D831F89" w14:textId="77777777" w:rsidR="00493C5F" w:rsidRDefault="00000000">
            <w:pPr>
              <w:spacing w:line="240" w:lineRule="auto"/>
            </w:pPr>
            <w:r>
              <w:rPr>
                <w:sz w:val="20"/>
                <w:szCs w:val="20"/>
              </w:rPr>
              <w:t>Appointment day</w:t>
            </w:r>
          </w:p>
        </w:tc>
        <w:tc>
          <w:tcPr>
            <w:tcW w:w="2880" w:type="dxa"/>
            <w:tcMar>
              <w:top w:w="60" w:type="dxa"/>
              <w:left w:w="80" w:type="dxa"/>
              <w:bottom w:w="60" w:type="dxa"/>
              <w:right w:w="80" w:type="dxa"/>
            </w:tcMar>
          </w:tcPr>
          <w:p w14:paraId="0A5DC295" w14:textId="77777777" w:rsidR="00493C5F" w:rsidRDefault="00000000">
            <w:pPr>
              <w:spacing w:line="240" w:lineRule="auto"/>
            </w:pPr>
            <w:r>
              <w:rPr>
                <w:sz w:val="20"/>
                <w:szCs w:val="20"/>
              </w:rPr>
              <w:t>open day · closed day (Sunday) · past date</w:t>
            </w:r>
          </w:p>
        </w:tc>
        <w:tc>
          <w:tcPr>
            <w:tcW w:w="2880" w:type="dxa"/>
            <w:tcMar>
              <w:top w:w="60" w:type="dxa"/>
              <w:left w:w="80" w:type="dxa"/>
              <w:bottom w:w="60" w:type="dxa"/>
              <w:right w:w="80" w:type="dxa"/>
            </w:tcMar>
          </w:tcPr>
          <w:p w14:paraId="49FE929D" w14:textId="77777777" w:rsidR="00493C5F" w:rsidRDefault="00000000">
            <w:pPr>
              <w:spacing w:line="240" w:lineRule="auto"/>
            </w:pPr>
            <w:r>
              <w:rPr>
                <w:sz w:val="20"/>
                <w:szCs w:val="20"/>
              </w:rPr>
              <w:t>next Monday · next Sunday · yesterday</w:t>
            </w:r>
          </w:p>
        </w:tc>
      </w:tr>
      <w:tr w:rsidR="00493C5F" w14:paraId="6A2F1943" w14:textId="77777777">
        <w:tblPrEx>
          <w:tblCellMar>
            <w:top w:w="0" w:type="dxa"/>
            <w:bottom w:w="0" w:type="dxa"/>
          </w:tblCellMar>
        </w:tblPrEx>
        <w:tc>
          <w:tcPr>
            <w:tcW w:w="2880" w:type="dxa"/>
            <w:tcMar>
              <w:top w:w="60" w:type="dxa"/>
              <w:left w:w="80" w:type="dxa"/>
              <w:bottom w:w="60" w:type="dxa"/>
              <w:right w:w="80" w:type="dxa"/>
            </w:tcMar>
          </w:tcPr>
          <w:p w14:paraId="566CA3C1" w14:textId="77777777" w:rsidR="00493C5F" w:rsidRDefault="00000000">
            <w:pPr>
              <w:spacing w:line="240" w:lineRule="auto"/>
            </w:pPr>
            <w:r>
              <w:rPr>
                <w:sz w:val="20"/>
                <w:szCs w:val="20"/>
              </w:rPr>
              <w:t>Requested slot</w:t>
            </w:r>
          </w:p>
        </w:tc>
        <w:tc>
          <w:tcPr>
            <w:tcW w:w="2880" w:type="dxa"/>
            <w:tcMar>
              <w:top w:w="60" w:type="dxa"/>
              <w:left w:w="80" w:type="dxa"/>
              <w:bottom w:w="60" w:type="dxa"/>
              <w:right w:w="80" w:type="dxa"/>
            </w:tcMar>
          </w:tcPr>
          <w:p w14:paraId="20D2F9A8" w14:textId="77777777" w:rsidR="00493C5F" w:rsidRDefault="00000000">
            <w:pPr>
              <w:spacing w:line="240" w:lineRule="auto"/>
            </w:pPr>
            <w:r>
              <w:rPr>
                <w:sz w:val="20"/>
                <w:szCs w:val="20"/>
              </w:rPr>
              <w:t>free · overlapping · inside buffer · adjacent, clear</w:t>
            </w:r>
          </w:p>
        </w:tc>
        <w:tc>
          <w:tcPr>
            <w:tcW w:w="2880" w:type="dxa"/>
            <w:tcMar>
              <w:top w:w="60" w:type="dxa"/>
              <w:left w:w="80" w:type="dxa"/>
              <w:bottom w:w="60" w:type="dxa"/>
              <w:right w:w="80" w:type="dxa"/>
            </w:tcMar>
          </w:tcPr>
          <w:p w14:paraId="58C07400" w14:textId="77777777" w:rsidR="00493C5F" w:rsidRDefault="00000000">
            <w:pPr>
              <w:spacing w:line="240" w:lineRule="auto"/>
            </w:pPr>
            <w:r>
              <w:rPr>
                <w:sz w:val="20"/>
                <w:szCs w:val="20"/>
              </w:rPr>
              <w:t>see 2.2</w:t>
            </w:r>
          </w:p>
        </w:tc>
      </w:tr>
      <w:tr w:rsidR="00493C5F" w14:paraId="0126F548" w14:textId="77777777">
        <w:tblPrEx>
          <w:tblCellMar>
            <w:top w:w="0" w:type="dxa"/>
            <w:bottom w:w="0" w:type="dxa"/>
          </w:tblCellMar>
        </w:tblPrEx>
        <w:tc>
          <w:tcPr>
            <w:tcW w:w="2880" w:type="dxa"/>
            <w:tcMar>
              <w:top w:w="60" w:type="dxa"/>
              <w:left w:w="80" w:type="dxa"/>
              <w:bottom w:w="60" w:type="dxa"/>
              <w:right w:w="80" w:type="dxa"/>
            </w:tcMar>
          </w:tcPr>
          <w:p w14:paraId="2BE90372" w14:textId="77777777" w:rsidR="00493C5F" w:rsidRDefault="00000000">
            <w:pPr>
              <w:spacing w:line="240" w:lineRule="auto"/>
            </w:pPr>
            <w:r>
              <w:rPr>
                <w:sz w:val="20"/>
                <w:szCs w:val="20"/>
              </w:rPr>
              <w:t>Appointment status when billing</w:t>
            </w:r>
          </w:p>
        </w:tc>
        <w:tc>
          <w:tcPr>
            <w:tcW w:w="2880" w:type="dxa"/>
            <w:tcMar>
              <w:top w:w="60" w:type="dxa"/>
              <w:left w:w="80" w:type="dxa"/>
              <w:bottom w:w="60" w:type="dxa"/>
              <w:right w:w="80" w:type="dxa"/>
            </w:tcMar>
          </w:tcPr>
          <w:p w14:paraId="2535F9AB" w14:textId="77777777" w:rsidR="00493C5F" w:rsidRDefault="00000000">
            <w:pPr>
              <w:spacing w:line="240" w:lineRule="auto"/>
            </w:pPr>
            <w:r>
              <w:rPr>
                <w:rFonts w:ascii="Consolas" w:eastAsia="Consolas" w:hAnsi="Consolas" w:cs="Consolas"/>
                <w:sz w:val="20"/>
                <w:szCs w:val="20"/>
              </w:rPr>
              <w:t>COMPLETED</w:t>
            </w:r>
            <w:r>
              <w:rPr>
                <w:sz w:val="20"/>
                <w:szCs w:val="20"/>
              </w:rPr>
              <w:t xml:space="preserve"> · </w:t>
            </w:r>
            <w:r>
              <w:rPr>
                <w:rFonts w:ascii="Consolas" w:eastAsia="Consolas" w:hAnsi="Consolas" w:cs="Consolas"/>
                <w:sz w:val="20"/>
                <w:szCs w:val="20"/>
              </w:rPr>
              <w:t>BOOKED</w:t>
            </w:r>
            <w:r>
              <w:rPr>
                <w:sz w:val="20"/>
                <w:szCs w:val="20"/>
              </w:rPr>
              <w:t xml:space="preserve"> · </w:t>
            </w:r>
            <w:r>
              <w:rPr>
                <w:rFonts w:ascii="Consolas" w:eastAsia="Consolas" w:hAnsi="Consolas" w:cs="Consolas"/>
                <w:sz w:val="20"/>
                <w:szCs w:val="20"/>
              </w:rPr>
              <w:t>CANCELLED</w:t>
            </w:r>
            <w:r>
              <w:rPr>
                <w:sz w:val="20"/>
                <w:szCs w:val="20"/>
              </w:rPr>
              <w:t xml:space="preserve"> · already billed</w:t>
            </w:r>
          </w:p>
        </w:tc>
        <w:tc>
          <w:tcPr>
            <w:tcW w:w="2880" w:type="dxa"/>
            <w:tcMar>
              <w:top w:w="60" w:type="dxa"/>
              <w:left w:w="80" w:type="dxa"/>
              <w:bottom w:w="60" w:type="dxa"/>
              <w:right w:w="80" w:type="dxa"/>
            </w:tcMar>
          </w:tcPr>
          <w:p w14:paraId="22B7D304" w14:textId="77777777" w:rsidR="00493C5F" w:rsidRDefault="00000000">
            <w:pPr>
              <w:spacing w:line="240" w:lineRule="auto"/>
            </w:pPr>
            <w:r>
              <w:rPr>
                <w:sz w:val="20"/>
                <w:szCs w:val="20"/>
              </w:rPr>
              <w:t>one case each</w:t>
            </w:r>
          </w:p>
        </w:tc>
      </w:tr>
      <w:tr w:rsidR="00493C5F" w14:paraId="7B0D26DB" w14:textId="77777777">
        <w:tblPrEx>
          <w:tblCellMar>
            <w:top w:w="0" w:type="dxa"/>
            <w:bottom w:w="0" w:type="dxa"/>
          </w:tblCellMar>
        </w:tblPrEx>
        <w:tc>
          <w:tcPr>
            <w:tcW w:w="2880" w:type="dxa"/>
            <w:tcMar>
              <w:top w:w="60" w:type="dxa"/>
              <w:left w:w="80" w:type="dxa"/>
              <w:bottom w:w="60" w:type="dxa"/>
              <w:right w:w="80" w:type="dxa"/>
            </w:tcMar>
          </w:tcPr>
          <w:p w14:paraId="4E9C80CE" w14:textId="77777777" w:rsidR="00493C5F" w:rsidRDefault="00000000">
            <w:pPr>
              <w:spacing w:line="240" w:lineRule="auto"/>
            </w:pPr>
            <w:r>
              <w:rPr>
                <w:sz w:val="20"/>
                <w:szCs w:val="20"/>
              </w:rPr>
              <w:t>Patient discount category</w:t>
            </w:r>
          </w:p>
        </w:tc>
        <w:tc>
          <w:tcPr>
            <w:tcW w:w="2880" w:type="dxa"/>
            <w:tcMar>
              <w:top w:w="60" w:type="dxa"/>
              <w:left w:w="80" w:type="dxa"/>
              <w:bottom w:w="60" w:type="dxa"/>
              <w:right w:w="80" w:type="dxa"/>
            </w:tcMar>
          </w:tcPr>
          <w:p w14:paraId="65063AC6" w14:textId="77777777" w:rsidR="00493C5F" w:rsidRDefault="00000000">
            <w:pPr>
              <w:spacing w:line="240" w:lineRule="auto"/>
            </w:pPr>
            <w:r>
              <w:rPr>
                <w:sz w:val="20"/>
                <w:szCs w:val="20"/>
              </w:rPr>
              <w:t>none · senior · loyalty · staff family · several at once</w:t>
            </w:r>
          </w:p>
        </w:tc>
        <w:tc>
          <w:tcPr>
            <w:tcW w:w="2880" w:type="dxa"/>
            <w:tcMar>
              <w:top w:w="60" w:type="dxa"/>
              <w:left w:w="80" w:type="dxa"/>
              <w:bottom w:w="60" w:type="dxa"/>
              <w:right w:w="80" w:type="dxa"/>
            </w:tcMar>
          </w:tcPr>
          <w:p w14:paraId="3B099E5D" w14:textId="77777777" w:rsidR="00493C5F" w:rsidRDefault="00000000">
            <w:pPr>
              <w:spacing w:line="240" w:lineRule="auto"/>
            </w:pPr>
            <w:r>
              <w:rPr>
                <w:sz w:val="20"/>
                <w:szCs w:val="20"/>
              </w:rPr>
              <w:t>age 40 / 65 / 4 visits / staff flag / all three</w:t>
            </w:r>
          </w:p>
        </w:tc>
      </w:tr>
      <w:tr w:rsidR="00493C5F" w14:paraId="0F058C0B" w14:textId="77777777">
        <w:tblPrEx>
          <w:tblCellMar>
            <w:top w:w="0" w:type="dxa"/>
            <w:bottom w:w="0" w:type="dxa"/>
          </w:tblCellMar>
        </w:tblPrEx>
        <w:tc>
          <w:tcPr>
            <w:tcW w:w="2880" w:type="dxa"/>
            <w:tcMar>
              <w:top w:w="60" w:type="dxa"/>
              <w:left w:w="80" w:type="dxa"/>
              <w:bottom w:w="60" w:type="dxa"/>
              <w:right w:w="80" w:type="dxa"/>
            </w:tcMar>
          </w:tcPr>
          <w:p w14:paraId="42988DEE" w14:textId="77777777" w:rsidR="00493C5F" w:rsidRDefault="00000000">
            <w:pPr>
              <w:spacing w:line="240" w:lineRule="auto"/>
            </w:pPr>
            <w:r>
              <w:rPr>
                <w:sz w:val="20"/>
                <w:szCs w:val="20"/>
              </w:rPr>
              <w:t>Credentials</w:t>
            </w:r>
          </w:p>
        </w:tc>
        <w:tc>
          <w:tcPr>
            <w:tcW w:w="2880" w:type="dxa"/>
            <w:tcMar>
              <w:top w:w="60" w:type="dxa"/>
              <w:left w:w="80" w:type="dxa"/>
              <w:bottom w:w="60" w:type="dxa"/>
              <w:right w:w="80" w:type="dxa"/>
            </w:tcMar>
          </w:tcPr>
          <w:p w14:paraId="7189AC5D" w14:textId="77777777" w:rsidR="00493C5F" w:rsidRDefault="00000000">
            <w:pPr>
              <w:spacing w:line="240" w:lineRule="auto"/>
            </w:pPr>
            <w:r>
              <w:rPr>
                <w:sz w:val="20"/>
                <w:szCs w:val="20"/>
              </w:rPr>
              <w:t>correct · wrong password · unknown user · locked · deactivated · blank</w:t>
            </w:r>
          </w:p>
        </w:tc>
        <w:tc>
          <w:tcPr>
            <w:tcW w:w="2880" w:type="dxa"/>
            <w:tcMar>
              <w:top w:w="60" w:type="dxa"/>
              <w:left w:w="80" w:type="dxa"/>
              <w:bottom w:w="60" w:type="dxa"/>
              <w:right w:w="80" w:type="dxa"/>
            </w:tcMar>
          </w:tcPr>
          <w:p w14:paraId="49A661DF" w14:textId="77777777" w:rsidR="00493C5F" w:rsidRDefault="00000000">
            <w:pPr>
              <w:spacing w:line="240" w:lineRule="auto"/>
            </w:pPr>
            <w:r>
              <w:rPr>
                <w:sz w:val="20"/>
                <w:szCs w:val="20"/>
              </w:rPr>
              <w:t>one case each</w:t>
            </w:r>
          </w:p>
        </w:tc>
      </w:tr>
    </w:tbl>
    <w:p w14:paraId="62DA4847" w14:textId="77777777" w:rsidR="00493C5F" w:rsidRDefault="00493C5F">
      <w:pPr>
        <w:spacing w:after="160"/>
      </w:pPr>
    </w:p>
    <w:p w14:paraId="6B13B42A" w14:textId="77777777" w:rsidR="00493C5F" w:rsidRDefault="00000000">
      <w:pPr>
        <w:pStyle w:val="Heading3"/>
        <w:keepNext/>
        <w:spacing w:before="240" w:after="140"/>
      </w:pPr>
      <w:bookmarkStart w:id="37" w:name="_Toc239520187"/>
      <w:r>
        <w:t>A.2.2 Boundary value analysis</w:t>
      </w:r>
      <w:bookmarkEnd w:id="37"/>
    </w:p>
    <w:p w14:paraId="6DF3B06F" w14:textId="77777777" w:rsidR="00493C5F" w:rsidRDefault="00000000">
      <w:pPr>
        <w:spacing w:after="160"/>
        <w:jc w:val="both"/>
      </w:pPr>
      <w:r>
        <w:t>Every defect the clinic reported happens at an edge, never in the middle of a range. Each boundary is tested at the value itself and at the adjacent value on each side.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8"/>
        <w:gridCol w:w="1728"/>
        <w:gridCol w:w="1728"/>
        <w:gridCol w:w="1728"/>
        <w:gridCol w:w="1728"/>
      </w:tblGrid>
      <w:tr w:rsidR="00493C5F" w14:paraId="5E2BA425" w14:textId="77777777">
        <w:tblPrEx>
          <w:tblCellMar>
            <w:top w:w="0" w:type="dxa"/>
            <w:bottom w:w="0" w:type="dxa"/>
          </w:tblCellMar>
        </w:tblPrEx>
        <w:trPr>
          <w:tblHeader/>
        </w:trPr>
        <w:tc>
          <w:tcPr>
            <w:tcW w:w="1728" w:type="dxa"/>
            <w:shd w:val="clear" w:color="auto" w:fill="E9F0EE"/>
            <w:tcMar>
              <w:top w:w="60" w:type="dxa"/>
              <w:left w:w="80" w:type="dxa"/>
              <w:bottom w:w="60" w:type="dxa"/>
              <w:right w:w="80" w:type="dxa"/>
            </w:tcMar>
          </w:tcPr>
          <w:p w14:paraId="38C471DC" w14:textId="77777777" w:rsidR="00493C5F" w:rsidRDefault="00000000">
            <w:pPr>
              <w:spacing w:line="240" w:lineRule="auto"/>
            </w:pPr>
            <w:r>
              <w:rPr>
                <w:b/>
                <w:bCs/>
                <w:sz w:val="20"/>
                <w:szCs w:val="20"/>
              </w:rPr>
              <w:t>Rule</w:t>
            </w:r>
          </w:p>
        </w:tc>
        <w:tc>
          <w:tcPr>
            <w:tcW w:w="1728" w:type="dxa"/>
            <w:shd w:val="clear" w:color="auto" w:fill="E9F0EE"/>
            <w:tcMar>
              <w:top w:w="60" w:type="dxa"/>
              <w:left w:w="80" w:type="dxa"/>
              <w:bottom w:w="60" w:type="dxa"/>
              <w:right w:w="80" w:type="dxa"/>
            </w:tcMar>
          </w:tcPr>
          <w:p w14:paraId="6350CF2D" w14:textId="77777777" w:rsidR="00493C5F" w:rsidRDefault="00000000">
            <w:pPr>
              <w:spacing w:line="240" w:lineRule="auto"/>
            </w:pPr>
            <w:r>
              <w:rPr>
                <w:b/>
                <w:bCs/>
                <w:sz w:val="20"/>
                <w:szCs w:val="20"/>
              </w:rPr>
              <w:t>Boundary</w:t>
            </w:r>
          </w:p>
        </w:tc>
        <w:tc>
          <w:tcPr>
            <w:tcW w:w="1728" w:type="dxa"/>
            <w:shd w:val="clear" w:color="auto" w:fill="E9F0EE"/>
            <w:tcMar>
              <w:top w:w="60" w:type="dxa"/>
              <w:left w:w="80" w:type="dxa"/>
              <w:bottom w:w="60" w:type="dxa"/>
              <w:right w:w="80" w:type="dxa"/>
            </w:tcMar>
          </w:tcPr>
          <w:p w14:paraId="2E28CB6A" w14:textId="77777777" w:rsidR="00493C5F" w:rsidRDefault="00000000">
            <w:pPr>
              <w:spacing w:line="240" w:lineRule="auto"/>
            </w:pPr>
            <w:r>
              <w:rPr>
                <w:b/>
                <w:bCs/>
                <w:sz w:val="20"/>
                <w:szCs w:val="20"/>
              </w:rPr>
              <w:t>Just below</w:t>
            </w:r>
          </w:p>
        </w:tc>
        <w:tc>
          <w:tcPr>
            <w:tcW w:w="1728" w:type="dxa"/>
            <w:shd w:val="clear" w:color="auto" w:fill="E9F0EE"/>
            <w:tcMar>
              <w:top w:w="60" w:type="dxa"/>
              <w:left w:w="80" w:type="dxa"/>
              <w:bottom w:w="60" w:type="dxa"/>
              <w:right w:w="80" w:type="dxa"/>
            </w:tcMar>
          </w:tcPr>
          <w:p w14:paraId="6E1061B8" w14:textId="77777777" w:rsidR="00493C5F" w:rsidRDefault="00000000">
            <w:pPr>
              <w:spacing w:line="240" w:lineRule="auto"/>
            </w:pPr>
            <w:r>
              <w:rPr>
                <w:b/>
                <w:bCs/>
                <w:sz w:val="20"/>
                <w:szCs w:val="20"/>
              </w:rPr>
              <w:t>On the boundary</w:t>
            </w:r>
          </w:p>
        </w:tc>
        <w:tc>
          <w:tcPr>
            <w:tcW w:w="1728" w:type="dxa"/>
            <w:shd w:val="clear" w:color="auto" w:fill="E9F0EE"/>
            <w:tcMar>
              <w:top w:w="60" w:type="dxa"/>
              <w:left w:w="80" w:type="dxa"/>
              <w:bottom w:w="60" w:type="dxa"/>
              <w:right w:w="80" w:type="dxa"/>
            </w:tcMar>
          </w:tcPr>
          <w:p w14:paraId="0581C33D" w14:textId="77777777" w:rsidR="00493C5F" w:rsidRDefault="00000000">
            <w:pPr>
              <w:spacing w:line="240" w:lineRule="auto"/>
            </w:pPr>
            <w:r>
              <w:rPr>
                <w:b/>
                <w:bCs/>
                <w:sz w:val="20"/>
                <w:szCs w:val="20"/>
              </w:rPr>
              <w:t>Just above</w:t>
            </w:r>
          </w:p>
        </w:tc>
      </w:tr>
      <w:tr w:rsidR="00493C5F" w14:paraId="2B51708B" w14:textId="77777777">
        <w:tblPrEx>
          <w:tblCellMar>
            <w:top w:w="0" w:type="dxa"/>
            <w:bottom w:w="0" w:type="dxa"/>
          </w:tblCellMar>
        </w:tblPrEx>
        <w:tc>
          <w:tcPr>
            <w:tcW w:w="1728" w:type="dxa"/>
            <w:tcMar>
              <w:top w:w="60" w:type="dxa"/>
              <w:left w:w="80" w:type="dxa"/>
              <w:bottom w:w="60" w:type="dxa"/>
              <w:right w:w="80" w:type="dxa"/>
            </w:tcMar>
          </w:tcPr>
          <w:p w14:paraId="4B4506FE" w14:textId="77777777" w:rsidR="00493C5F" w:rsidRDefault="00000000">
            <w:pPr>
              <w:spacing w:line="240" w:lineRule="auto"/>
            </w:pPr>
            <w:r>
              <w:rPr>
                <w:sz w:val="20"/>
                <w:szCs w:val="20"/>
              </w:rPr>
              <w:t>Opening time 08:00</w:t>
            </w:r>
          </w:p>
        </w:tc>
        <w:tc>
          <w:tcPr>
            <w:tcW w:w="1728" w:type="dxa"/>
            <w:tcMar>
              <w:top w:w="60" w:type="dxa"/>
              <w:left w:w="80" w:type="dxa"/>
              <w:bottom w:w="60" w:type="dxa"/>
              <w:right w:w="80" w:type="dxa"/>
            </w:tcMar>
          </w:tcPr>
          <w:p w14:paraId="322A192A" w14:textId="77777777" w:rsidR="00493C5F" w:rsidRDefault="00000000">
            <w:pPr>
              <w:spacing w:line="240" w:lineRule="auto"/>
            </w:pPr>
            <w:r>
              <w:rPr>
                <w:sz w:val="20"/>
                <w:szCs w:val="20"/>
              </w:rPr>
              <w:t>08:00</w:t>
            </w:r>
          </w:p>
        </w:tc>
        <w:tc>
          <w:tcPr>
            <w:tcW w:w="1728" w:type="dxa"/>
            <w:tcMar>
              <w:top w:w="60" w:type="dxa"/>
              <w:left w:w="80" w:type="dxa"/>
              <w:bottom w:w="60" w:type="dxa"/>
              <w:right w:w="80" w:type="dxa"/>
            </w:tcMar>
          </w:tcPr>
          <w:p w14:paraId="14142066" w14:textId="77777777" w:rsidR="00493C5F" w:rsidRDefault="00000000">
            <w:pPr>
              <w:spacing w:line="240" w:lineRule="auto"/>
            </w:pPr>
            <w:r>
              <w:rPr>
                <w:sz w:val="20"/>
                <w:szCs w:val="20"/>
              </w:rPr>
              <w:t>07:45 → refused</w:t>
            </w:r>
          </w:p>
        </w:tc>
        <w:tc>
          <w:tcPr>
            <w:tcW w:w="1728" w:type="dxa"/>
            <w:tcMar>
              <w:top w:w="60" w:type="dxa"/>
              <w:left w:w="80" w:type="dxa"/>
              <w:bottom w:w="60" w:type="dxa"/>
              <w:right w:w="80" w:type="dxa"/>
            </w:tcMar>
          </w:tcPr>
          <w:p w14:paraId="632BAF1C" w14:textId="77777777" w:rsidR="00493C5F" w:rsidRDefault="00000000">
            <w:pPr>
              <w:spacing w:line="240" w:lineRule="auto"/>
            </w:pPr>
            <w:r>
              <w:rPr>
                <w:sz w:val="20"/>
                <w:szCs w:val="20"/>
              </w:rPr>
              <w:t xml:space="preserve">08:00 → </w:t>
            </w:r>
            <w:r>
              <w:rPr>
                <w:b/>
                <w:bCs/>
                <w:sz w:val="20"/>
                <w:szCs w:val="20"/>
              </w:rPr>
              <w:t>accepted</w:t>
            </w:r>
          </w:p>
        </w:tc>
        <w:tc>
          <w:tcPr>
            <w:tcW w:w="1728" w:type="dxa"/>
            <w:tcMar>
              <w:top w:w="60" w:type="dxa"/>
              <w:left w:w="80" w:type="dxa"/>
              <w:bottom w:w="60" w:type="dxa"/>
              <w:right w:w="80" w:type="dxa"/>
            </w:tcMar>
          </w:tcPr>
          <w:p w14:paraId="1DE9BF02" w14:textId="77777777" w:rsidR="00493C5F" w:rsidRDefault="00000000">
            <w:pPr>
              <w:spacing w:line="240" w:lineRule="auto"/>
            </w:pPr>
            <w:r>
              <w:rPr>
                <w:sz w:val="20"/>
                <w:szCs w:val="20"/>
              </w:rPr>
              <w:t>08:15 → accepted</w:t>
            </w:r>
          </w:p>
        </w:tc>
      </w:tr>
      <w:tr w:rsidR="00493C5F" w14:paraId="191DE406" w14:textId="77777777">
        <w:tblPrEx>
          <w:tblCellMar>
            <w:top w:w="0" w:type="dxa"/>
            <w:bottom w:w="0" w:type="dxa"/>
          </w:tblCellMar>
        </w:tblPrEx>
        <w:tc>
          <w:tcPr>
            <w:tcW w:w="1728" w:type="dxa"/>
            <w:tcMar>
              <w:top w:w="60" w:type="dxa"/>
              <w:left w:w="80" w:type="dxa"/>
              <w:bottom w:w="60" w:type="dxa"/>
              <w:right w:w="80" w:type="dxa"/>
            </w:tcMar>
          </w:tcPr>
          <w:p w14:paraId="6E573C8A" w14:textId="77777777" w:rsidR="00493C5F" w:rsidRDefault="00000000">
            <w:pPr>
              <w:spacing w:line="240" w:lineRule="auto"/>
            </w:pPr>
            <w:r>
              <w:rPr>
                <w:sz w:val="20"/>
                <w:szCs w:val="20"/>
              </w:rPr>
              <w:t>Closing time 20:00 (30-min treatment)</w:t>
            </w:r>
          </w:p>
        </w:tc>
        <w:tc>
          <w:tcPr>
            <w:tcW w:w="1728" w:type="dxa"/>
            <w:tcMar>
              <w:top w:w="60" w:type="dxa"/>
              <w:left w:w="80" w:type="dxa"/>
              <w:bottom w:w="60" w:type="dxa"/>
              <w:right w:w="80" w:type="dxa"/>
            </w:tcMar>
          </w:tcPr>
          <w:p w14:paraId="23BA753E" w14:textId="77777777" w:rsidR="00493C5F" w:rsidRDefault="00000000">
            <w:pPr>
              <w:spacing w:line="240" w:lineRule="auto"/>
            </w:pPr>
            <w:r>
              <w:rPr>
                <w:sz w:val="20"/>
                <w:szCs w:val="20"/>
              </w:rPr>
              <w:t>19:30 start</w:t>
            </w:r>
          </w:p>
        </w:tc>
        <w:tc>
          <w:tcPr>
            <w:tcW w:w="1728" w:type="dxa"/>
            <w:tcMar>
              <w:top w:w="60" w:type="dxa"/>
              <w:left w:w="80" w:type="dxa"/>
              <w:bottom w:w="60" w:type="dxa"/>
              <w:right w:w="80" w:type="dxa"/>
            </w:tcMar>
          </w:tcPr>
          <w:p w14:paraId="43308FC9" w14:textId="77777777" w:rsidR="00493C5F" w:rsidRDefault="00000000">
            <w:pPr>
              <w:spacing w:line="240" w:lineRule="auto"/>
            </w:pPr>
            <w:r>
              <w:rPr>
                <w:sz w:val="20"/>
                <w:szCs w:val="20"/>
              </w:rPr>
              <w:t>19:15 → accepted</w:t>
            </w:r>
          </w:p>
        </w:tc>
        <w:tc>
          <w:tcPr>
            <w:tcW w:w="1728" w:type="dxa"/>
            <w:tcMar>
              <w:top w:w="60" w:type="dxa"/>
              <w:left w:w="80" w:type="dxa"/>
              <w:bottom w:w="60" w:type="dxa"/>
              <w:right w:w="80" w:type="dxa"/>
            </w:tcMar>
          </w:tcPr>
          <w:p w14:paraId="3908D7B4" w14:textId="77777777" w:rsidR="00493C5F" w:rsidRDefault="00000000">
            <w:pPr>
              <w:spacing w:line="240" w:lineRule="auto"/>
            </w:pPr>
            <w:r>
              <w:rPr>
                <w:sz w:val="20"/>
                <w:szCs w:val="20"/>
              </w:rPr>
              <w:t xml:space="preserve">19:30 → </w:t>
            </w:r>
            <w:r>
              <w:rPr>
                <w:b/>
                <w:bCs/>
                <w:sz w:val="20"/>
                <w:szCs w:val="20"/>
              </w:rPr>
              <w:t>accepted</w:t>
            </w:r>
            <w:r>
              <w:rPr>
                <w:sz w:val="20"/>
                <w:szCs w:val="20"/>
              </w:rPr>
              <w:t xml:space="preserve"> (ends 20:00)</w:t>
            </w:r>
          </w:p>
        </w:tc>
        <w:tc>
          <w:tcPr>
            <w:tcW w:w="1728" w:type="dxa"/>
            <w:tcMar>
              <w:top w:w="60" w:type="dxa"/>
              <w:left w:w="80" w:type="dxa"/>
              <w:bottom w:w="60" w:type="dxa"/>
              <w:right w:w="80" w:type="dxa"/>
            </w:tcMar>
          </w:tcPr>
          <w:p w14:paraId="2347EB62" w14:textId="77777777" w:rsidR="00493C5F" w:rsidRDefault="00000000">
            <w:pPr>
              <w:spacing w:line="240" w:lineRule="auto"/>
            </w:pPr>
            <w:r>
              <w:rPr>
                <w:sz w:val="20"/>
                <w:szCs w:val="20"/>
              </w:rPr>
              <w:t>19:45 → refused</w:t>
            </w:r>
          </w:p>
        </w:tc>
      </w:tr>
      <w:tr w:rsidR="00493C5F" w14:paraId="5D87422B" w14:textId="77777777">
        <w:tblPrEx>
          <w:tblCellMar>
            <w:top w:w="0" w:type="dxa"/>
            <w:bottom w:w="0" w:type="dxa"/>
          </w:tblCellMar>
        </w:tblPrEx>
        <w:tc>
          <w:tcPr>
            <w:tcW w:w="1728" w:type="dxa"/>
            <w:tcMar>
              <w:top w:w="60" w:type="dxa"/>
              <w:left w:w="80" w:type="dxa"/>
              <w:bottom w:w="60" w:type="dxa"/>
              <w:right w:w="80" w:type="dxa"/>
            </w:tcMar>
          </w:tcPr>
          <w:p w14:paraId="2AC1705B" w14:textId="77777777" w:rsidR="00493C5F" w:rsidRDefault="00000000">
            <w:pPr>
              <w:spacing w:line="240" w:lineRule="auto"/>
            </w:pPr>
            <w:r>
              <w:rPr>
                <w:sz w:val="20"/>
                <w:szCs w:val="20"/>
              </w:rPr>
              <w:t>Slot grain 15 min</w:t>
            </w:r>
          </w:p>
        </w:tc>
        <w:tc>
          <w:tcPr>
            <w:tcW w:w="1728" w:type="dxa"/>
            <w:tcMar>
              <w:top w:w="60" w:type="dxa"/>
              <w:left w:w="80" w:type="dxa"/>
              <w:bottom w:w="60" w:type="dxa"/>
              <w:right w:w="80" w:type="dxa"/>
            </w:tcMar>
          </w:tcPr>
          <w:p w14:paraId="5A00130C" w14:textId="77777777" w:rsidR="00493C5F" w:rsidRDefault="00000000">
            <w:pPr>
              <w:spacing w:line="240" w:lineRule="auto"/>
            </w:pPr>
            <w:r>
              <w:rPr>
                <w:sz w:val="20"/>
                <w:szCs w:val="20"/>
              </w:rPr>
              <w:t>multiples of 15</w:t>
            </w:r>
          </w:p>
        </w:tc>
        <w:tc>
          <w:tcPr>
            <w:tcW w:w="1728" w:type="dxa"/>
            <w:tcMar>
              <w:top w:w="60" w:type="dxa"/>
              <w:left w:w="80" w:type="dxa"/>
              <w:bottom w:w="60" w:type="dxa"/>
              <w:right w:w="80" w:type="dxa"/>
            </w:tcMar>
          </w:tcPr>
          <w:p w14:paraId="4FE791D8" w14:textId="77777777" w:rsidR="00493C5F" w:rsidRDefault="00000000">
            <w:pPr>
              <w:spacing w:line="240" w:lineRule="auto"/>
            </w:pPr>
            <w:r>
              <w:rPr>
                <w:sz w:val="20"/>
                <w:szCs w:val="20"/>
              </w:rPr>
              <w:t>08:05, 08:10, 08:20 → refused</w:t>
            </w:r>
          </w:p>
        </w:tc>
        <w:tc>
          <w:tcPr>
            <w:tcW w:w="1728" w:type="dxa"/>
            <w:tcMar>
              <w:top w:w="60" w:type="dxa"/>
              <w:left w:w="80" w:type="dxa"/>
              <w:bottom w:w="60" w:type="dxa"/>
              <w:right w:w="80" w:type="dxa"/>
            </w:tcMar>
          </w:tcPr>
          <w:p w14:paraId="01D2E72F" w14:textId="77777777" w:rsidR="00493C5F" w:rsidRDefault="00000000">
            <w:pPr>
              <w:spacing w:line="240" w:lineRule="auto"/>
            </w:pPr>
            <w:r>
              <w:rPr>
                <w:sz w:val="20"/>
                <w:szCs w:val="20"/>
              </w:rPr>
              <w:t>08:00, 08:15, 08:30, 08:45 → accepted</w:t>
            </w:r>
          </w:p>
        </w:tc>
        <w:tc>
          <w:tcPr>
            <w:tcW w:w="1728" w:type="dxa"/>
            <w:tcMar>
              <w:top w:w="60" w:type="dxa"/>
              <w:left w:w="80" w:type="dxa"/>
              <w:bottom w:w="60" w:type="dxa"/>
              <w:right w:w="80" w:type="dxa"/>
            </w:tcMar>
          </w:tcPr>
          <w:p w14:paraId="12FBB624" w14:textId="77777777" w:rsidR="00493C5F" w:rsidRDefault="00000000">
            <w:pPr>
              <w:spacing w:line="240" w:lineRule="auto"/>
            </w:pPr>
            <w:r>
              <w:rPr>
                <w:sz w:val="20"/>
                <w:szCs w:val="20"/>
              </w:rPr>
              <w:t>—</w:t>
            </w:r>
          </w:p>
        </w:tc>
      </w:tr>
      <w:tr w:rsidR="00493C5F" w14:paraId="02535056" w14:textId="77777777">
        <w:tblPrEx>
          <w:tblCellMar>
            <w:top w:w="0" w:type="dxa"/>
            <w:bottom w:w="0" w:type="dxa"/>
          </w:tblCellMar>
        </w:tblPrEx>
        <w:tc>
          <w:tcPr>
            <w:tcW w:w="1728" w:type="dxa"/>
            <w:tcMar>
              <w:top w:w="60" w:type="dxa"/>
              <w:left w:w="80" w:type="dxa"/>
              <w:bottom w:w="60" w:type="dxa"/>
              <w:right w:w="80" w:type="dxa"/>
            </w:tcMar>
          </w:tcPr>
          <w:p w14:paraId="29025A38" w14:textId="77777777" w:rsidR="00493C5F" w:rsidRDefault="00000000">
            <w:pPr>
              <w:spacing w:line="240" w:lineRule="auto"/>
            </w:pPr>
            <w:r>
              <w:rPr>
                <w:sz w:val="20"/>
                <w:szCs w:val="20"/>
              </w:rPr>
              <w:lastRenderedPageBreak/>
              <w:t>Turnaround buffer 10 min, existing 10:00–11:30</w:t>
            </w:r>
          </w:p>
        </w:tc>
        <w:tc>
          <w:tcPr>
            <w:tcW w:w="1728" w:type="dxa"/>
            <w:tcMar>
              <w:top w:w="60" w:type="dxa"/>
              <w:left w:w="80" w:type="dxa"/>
              <w:bottom w:w="60" w:type="dxa"/>
              <w:right w:w="80" w:type="dxa"/>
            </w:tcMar>
          </w:tcPr>
          <w:p w14:paraId="5A4BCDB7" w14:textId="77777777" w:rsidR="00493C5F" w:rsidRDefault="00000000">
            <w:pPr>
              <w:spacing w:line="240" w:lineRule="auto"/>
            </w:pPr>
            <w:r>
              <w:rPr>
                <w:sz w:val="20"/>
                <w:szCs w:val="20"/>
              </w:rPr>
              <w:t>09:15–09:45 → accepted (widens to 09:55)</w:t>
            </w:r>
          </w:p>
        </w:tc>
        <w:tc>
          <w:tcPr>
            <w:tcW w:w="1728" w:type="dxa"/>
            <w:tcMar>
              <w:top w:w="60" w:type="dxa"/>
              <w:left w:w="80" w:type="dxa"/>
              <w:bottom w:w="60" w:type="dxa"/>
              <w:right w:w="80" w:type="dxa"/>
            </w:tcMar>
          </w:tcPr>
          <w:p w14:paraId="291FC83D" w14:textId="77777777" w:rsidR="00493C5F" w:rsidRDefault="00000000">
            <w:pPr>
              <w:spacing w:line="240" w:lineRule="auto"/>
            </w:pPr>
            <w:r>
              <w:rPr>
                <w:sz w:val="20"/>
                <w:szCs w:val="20"/>
              </w:rPr>
              <w:t>—</w:t>
            </w:r>
          </w:p>
        </w:tc>
        <w:tc>
          <w:tcPr>
            <w:tcW w:w="1728" w:type="dxa"/>
            <w:tcMar>
              <w:top w:w="60" w:type="dxa"/>
              <w:left w:w="80" w:type="dxa"/>
              <w:bottom w:w="60" w:type="dxa"/>
              <w:right w:w="80" w:type="dxa"/>
            </w:tcMar>
          </w:tcPr>
          <w:p w14:paraId="43518F12" w14:textId="77777777" w:rsidR="00493C5F" w:rsidRDefault="00000000">
            <w:pPr>
              <w:spacing w:line="240" w:lineRule="auto"/>
            </w:pPr>
            <w:r>
              <w:rPr>
                <w:sz w:val="20"/>
                <w:szCs w:val="20"/>
              </w:rPr>
              <w:t xml:space="preserve">09:30–10:00 → </w:t>
            </w:r>
            <w:r>
              <w:rPr>
                <w:b/>
                <w:bCs/>
                <w:sz w:val="20"/>
                <w:szCs w:val="20"/>
              </w:rPr>
              <w:t>refused</w:t>
            </w:r>
            <w:r>
              <w:rPr>
                <w:sz w:val="20"/>
                <w:szCs w:val="20"/>
              </w:rPr>
              <w:t xml:space="preserve"> (widens to 10:10)</w:t>
            </w:r>
          </w:p>
        </w:tc>
        <w:tc>
          <w:tcPr>
            <w:tcW w:w="1728" w:type="dxa"/>
            <w:tcMar>
              <w:top w:w="60" w:type="dxa"/>
              <w:left w:w="80" w:type="dxa"/>
              <w:bottom w:w="60" w:type="dxa"/>
              <w:right w:w="80" w:type="dxa"/>
            </w:tcMar>
          </w:tcPr>
          <w:p w14:paraId="2AEA873F" w14:textId="77777777" w:rsidR="00493C5F" w:rsidRDefault="00000000">
            <w:pPr>
              <w:spacing w:line="240" w:lineRule="auto"/>
            </w:pPr>
            <w:r>
              <w:rPr>
                <w:sz w:val="20"/>
                <w:szCs w:val="20"/>
              </w:rPr>
              <w:t>11:45 → accepted</w:t>
            </w:r>
          </w:p>
        </w:tc>
      </w:tr>
      <w:tr w:rsidR="00493C5F" w14:paraId="33F36A48" w14:textId="77777777">
        <w:tblPrEx>
          <w:tblCellMar>
            <w:top w:w="0" w:type="dxa"/>
            <w:bottom w:w="0" w:type="dxa"/>
          </w:tblCellMar>
        </w:tblPrEx>
        <w:tc>
          <w:tcPr>
            <w:tcW w:w="1728" w:type="dxa"/>
            <w:tcMar>
              <w:top w:w="60" w:type="dxa"/>
              <w:left w:w="80" w:type="dxa"/>
              <w:bottom w:w="60" w:type="dxa"/>
              <w:right w:w="80" w:type="dxa"/>
            </w:tcMar>
          </w:tcPr>
          <w:p w14:paraId="513D9B8E" w14:textId="77777777" w:rsidR="00493C5F" w:rsidRDefault="00000000">
            <w:pPr>
              <w:spacing w:line="240" w:lineRule="auto"/>
            </w:pPr>
            <w:r>
              <w:rPr>
                <w:sz w:val="20"/>
                <w:szCs w:val="20"/>
              </w:rPr>
              <w:t>Senior citizen age 65</w:t>
            </w:r>
          </w:p>
        </w:tc>
        <w:tc>
          <w:tcPr>
            <w:tcW w:w="1728" w:type="dxa"/>
            <w:tcMar>
              <w:top w:w="60" w:type="dxa"/>
              <w:left w:w="80" w:type="dxa"/>
              <w:bottom w:w="60" w:type="dxa"/>
              <w:right w:w="80" w:type="dxa"/>
            </w:tcMar>
          </w:tcPr>
          <w:p w14:paraId="438565CA" w14:textId="77777777" w:rsidR="00493C5F" w:rsidRDefault="00000000">
            <w:pPr>
              <w:spacing w:line="240" w:lineRule="auto"/>
            </w:pPr>
            <w:r>
              <w:rPr>
                <w:sz w:val="20"/>
                <w:szCs w:val="20"/>
              </w:rPr>
              <w:t>64 → no discount</w:t>
            </w:r>
          </w:p>
        </w:tc>
        <w:tc>
          <w:tcPr>
            <w:tcW w:w="1728" w:type="dxa"/>
            <w:tcMar>
              <w:top w:w="60" w:type="dxa"/>
              <w:left w:w="80" w:type="dxa"/>
              <w:bottom w:w="60" w:type="dxa"/>
              <w:right w:w="80" w:type="dxa"/>
            </w:tcMar>
          </w:tcPr>
          <w:p w14:paraId="6F9EC0A2" w14:textId="77777777" w:rsidR="00493C5F" w:rsidRDefault="00000000">
            <w:pPr>
              <w:spacing w:line="240" w:lineRule="auto"/>
            </w:pPr>
            <w:r>
              <w:rPr>
                <w:b/>
                <w:bCs/>
                <w:sz w:val="20"/>
                <w:szCs w:val="20"/>
              </w:rPr>
              <w:t>65 → 10%</w:t>
            </w:r>
          </w:p>
        </w:tc>
        <w:tc>
          <w:tcPr>
            <w:tcW w:w="1728" w:type="dxa"/>
            <w:tcMar>
              <w:top w:w="60" w:type="dxa"/>
              <w:left w:w="80" w:type="dxa"/>
              <w:bottom w:w="60" w:type="dxa"/>
              <w:right w:w="80" w:type="dxa"/>
            </w:tcMar>
          </w:tcPr>
          <w:p w14:paraId="38510748" w14:textId="77777777" w:rsidR="00493C5F" w:rsidRDefault="00000000">
            <w:pPr>
              <w:spacing w:line="240" w:lineRule="auto"/>
            </w:pPr>
            <w:r>
              <w:rPr>
                <w:sz w:val="20"/>
                <w:szCs w:val="20"/>
              </w:rPr>
              <w:t>66 → 10%</w:t>
            </w:r>
          </w:p>
        </w:tc>
        <w:tc>
          <w:tcPr>
            <w:tcW w:w="1728" w:type="dxa"/>
            <w:tcMar>
              <w:top w:w="60" w:type="dxa"/>
              <w:left w:w="80" w:type="dxa"/>
              <w:bottom w:w="60" w:type="dxa"/>
              <w:right w:w="80" w:type="dxa"/>
            </w:tcMar>
          </w:tcPr>
          <w:p w14:paraId="17911586" w14:textId="77777777" w:rsidR="00493C5F" w:rsidRDefault="00493C5F">
            <w:pPr>
              <w:spacing w:line="240" w:lineRule="auto"/>
            </w:pPr>
          </w:p>
        </w:tc>
      </w:tr>
      <w:tr w:rsidR="00493C5F" w14:paraId="3C080F78" w14:textId="77777777">
        <w:tblPrEx>
          <w:tblCellMar>
            <w:top w:w="0" w:type="dxa"/>
            <w:bottom w:w="0" w:type="dxa"/>
          </w:tblCellMar>
        </w:tblPrEx>
        <w:tc>
          <w:tcPr>
            <w:tcW w:w="1728" w:type="dxa"/>
            <w:tcMar>
              <w:top w:w="60" w:type="dxa"/>
              <w:left w:w="80" w:type="dxa"/>
              <w:bottom w:w="60" w:type="dxa"/>
              <w:right w:w="80" w:type="dxa"/>
            </w:tcMar>
          </w:tcPr>
          <w:p w14:paraId="1C411344" w14:textId="77777777" w:rsidR="00493C5F" w:rsidRDefault="00000000">
            <w:pPr>
              <w:spacing w:line="240" w:lineRule="auto"/>
            </w:pPr>
            <w:r>
              <w:rPr>
                <w:sz w:val="20"/>
                <w:szCs w:val="20"/>
              </w:rPr>
              <w:t>Loyalty, 5th visit</w:t>
            </w:r>
          </w:p>
        </w:tc>
        <w:tc>
          <w:tcPr>
            <w:tcW w:w="1728" w:type="dxa"/>
            <w:tcMar>
              <w:top w:w="60" w:type="dxa"/>
              <w:left w:w="80" w:type="dxa"/>
              <w:bottom w:w="60" w:type="dxa"/>
              <w:right w:w="80" w:type="dxa"/>
            </w:tcMar>
          </w:tcPr>
          <w:p w14:paraId="078CD9A5" w14:textId="77777777" w:rsidR="00493C5F" w:rsidRDefault="00000000">
            <w:pPr>
              <w:spacing w:line="240" w:lineRule="auto"/>
            </w:pPr>
            <w:r>
              <w:rPr>
                <w:sz w:val="20"/>
                <w:szCs w:val="20"/>
              </w:rPr>
              <w:t>3 previous → none</w:t>
            </w:r>
          </w:p>
        </w:tc>
        <w:tc>
          <w:tcPr>
            <w:tcW w:w="1728" w:type="dxa"/>
            <w:tcMar>
              <w:top w:w="60" w:type="dxa"/>
              <w:left w:w="80" w:type="dxa"/>
              <w:bottom w:w="60" w:type="dxa"/>
              <w:right w:w="80" w:type="dxa"/>
            </w:tcMar>
          </w:tcPr>
          <w:p w14:paraId="41863C6C" w14:textId="77777777" w:rsidR="00493C5F" w:rsidRDefault="00000000">
            <w:pPr>
              <w:spacing w:line="240" w:lineRule="auto"/>
            </w:pPr>
            <w:r>
              <w:rPr>
                <w:b/>
                <w:bCs/>
                <w:sz w:val="20"/>
                <w:szCs w:val="20"/>
              </w:rPr>
              <w:t>4 previous → 5%</w:t>
            </w:r>
          </w:p>
        </w:tc>
        <w:tc>
          <w:tcPr>
            <w:tcW w:w="1728" w:type="dxa"/>
            <w:tcMar>
              <w:top w:w="60" w:type="dxa"/>
              <w:left w:w="80" w:type="dxa"/>
              <w:bottom w:w="60" w:type="dxa"/>
              <w:right w:w="80" w:type="dxa"/>
            </w:tcMar>
          </w:tcPr>
          <w:p w14:paraId="55C8DEE3" w14:textId="77777777" w:rsidR="00493C5F" w:rsidRDefault="00000000">
            <w:pPr>
              <w:spacing w:line="240" w:lineRule="auto"/>
            </w:pPr>
            <w:r>
              <w:rPr>
                <w:sz w:val="20"/>
                <w:szCs w:val="20"/>
              </w:rPr>
              <w:t>5 previous → 5%</w:t>
            </w:r>
          </w:p>
        </w:tc>
        <w:tc>
          <w:tcPr>
            <w:tcW w:w="1728" w:type="dxa"/>
            <w:tcMar>
              <w:top w:w="60" w:type="dxa"/>
              <w:left w:w="80" w:type="dxa"/>
              <w:bottom w:w="60" w:type="dxa"/>
              <w:right w:w="80" w:type="dxa"/>
            </w:tcMar>
          </w:tcPr>
          <w:p w14:paraId="161B9AA3" w14:textId="77777777" w:rsidR="00493C5F" w:rsidRDefault="00493C5F">
            <w:pPr>
              <w:spacing w:line="240" w:lineRule="auto"/>
            </w:pPr>
          </w:p>
        </w:tc>
      </w:tr>
      <w:tr w:rsidR="00493C5F" w14:paraId="2D4564E4" w14:textId="77777777">
        <w:tblPrEx>
          <w:tblCellMar>
            <w:top w:w="0" w:type="dxa"/>
            <w:bottom w:w="0" w:type="dxa"/>
          </w:tblCellMar>
        </w:tblPrEx>
        <w:tc>
          <w:tcPr>
            <w:tcW w:w="1728" w:type="dxa"/>
            <w:tcMar>
              <w:top w:w="60" w:type="dxa"/>
              <w:left w:w="80" w:type="dxa"/>
              <w:bottom w:w="60" w:type="dxa"/>
              <w:right w:w="80" w:type="dxa"/>
            </w:tcMar>
          </w:tcPr>
          <w:p w14:paraId="1C464789" w14:textId="77777777" w:rsidR="00493C5F" w:rsidRDefault="00000000">
            <w:pPr>
              <w:spacing w:line="240" w:lineRule="auto"/>
            </w:pPr>
            <w:r>
              <w:rPr>
                <w:sz w:val="20"/>
                <w:szCs w:val="20"/>
              </w:rPr>
              <w:t>Login attempts, max 5</w:t>
            </w:r>
          </w:p>
        </w:tc>
        <w:tc>
          <w:tcPr>
            <w:tcW w:w="1728" w:type="dxa"/>
            <w:tcMar>
              <w:top w:w="60" w:type="dxa"/>
              <w:left w:w="80" w:type="dxa"/>
              <w:bottom w:w="60" w:type="dxa"/>
              <w:right w:w="80" w:type="dxa"/>
            </w:tcMar>
          </w:tcPr>
          <w:p w14:paraId="4F331D8C" w14:textId="77777777" w:rsidR="00493C5F" w:rsidRDefault="00000000">
            <w:pPr>
              <w:spacing w:line="240" w:lineRule="auto"/>
            </w:pPr>
            <w:r>
              <w:rPr>
                <w:sz w:val="20"/>
                <w:szCs w:val="20"/>
              </w:rPr>
              <w:t>1st failure → "4 attempts remaining"</w:t>
            </w:r>
          </w:p>
        </w:tc>
        <w:tc>
          <w:tcPr>
            <w:tcW w:w="1728" w:type="dxa"/>
            <w:tcMar>
              <w:top w:w="60" w:type="dxa"/>
              <w:left w:w="80" w:type="dxa"/>
              <w:bottom w:w="60" w:type="dxa"/>
              <w:right w:w="80" w:type="dxa"/>
            </w:tcMar>
          </w:tcPr>
          <w:p w14:paraId="77016856" w14:textId="77777777" w:rsidR="00493C5F" w:rsidRDefault="00000000">
            <w:pPr>
              <w:spacing w:line="240" w:lineRule="auto"/>
            </w:pPr>
            <w:r>
              <w:rPr>
                <w:sz w:val="20"/>
                <w:szCs w:val="20"/>
              </w:rPr>
              <w:t>—</w:t>
            </w:r>
          </w:p>
        </w:tc>
        <w:tc>
          <w:tcPr>
            <w:tcW w:w="1728" w:type="dxa"/>
            <w:tcMar>
              <w:top w:w="60" w:type="dxa"/>
              <w:left w:w="80" w:type="dxa"/>
              <w:bottom w:w="60" w:type="dxa"/>
              <w:right w:w="80" w:type="dxa"/>
            </w:tcMar>
          </w:tcPr>
          <w:p w14:paraId="0C0C9B57" w14:textId="77777777" w:rsidR="00493C5F" w:rsidRDefault="00000000">
            <w:pPr>
              <w:spacing w:line="240" w:lineRule="auto"/>
            </w:pPr>
            <w:r>
              <w:rPr>
                <w:sz w:val="20"/>
                <w:szCs w:val="20"/>
              </w:rPr>
              <w:t>—</w:t>
            </w:r>
          </w:p>
        </w:tc>
        <w:tc>
          <w:tcPr>
            <w:tcW w:w="1728" w:type="dxa"/>
            <w:tcMar>
              <w:top w:w="60" w:type="dxa"/>
              <w:left w:w="80" w:type="dxa"/>
              <w:bottom w:w="60" w:type="dxa"/>
              <w:right w:w="80" w:type="dxa"/>
            </w:tcMar>
          </w:tcPr>
          <w:p w14:paraId="5AB001E4" w14:textId="77777777" w:rsidR="00493C5F" w:rsidRDefault="00493C5F">
            <w:pPr>
              <w:spacing w:line="240" w:lineRule="auto"/>
            </w:pPr>
          </w:p>
        </w:tc>
      </w:tr>
      <w:tr w:rsidR="00493C5F" w14:paraId="254D8854" w14:textId="77777777">
        <w:tblPrEx>
          <w:tblCellMar>
            <w:top w:w="0" w:type="dxa"/>
            <w:bottom w:w="0" w:type="dxa"/>
          </w:tblCellMar>
        </w:tblPrEx>
        <w:tc>
          <w:tcPr>
            <w:tcW w:w="1728" w:type="dxa"/>
            <w:tcMar>
              <w:top w:w="60" w:type="dxa"/>
              <w:left w:w="80" w:type="dxa"/>
              <w:bottom w:w="60" w:type="dxa"/>
              <w:right w:w="80" w:type="dxa"/>
            </w:tcMar>
          </w:tcPr>
          <w:p w14:paraId="5A3C493B" w14:textId="77777777" w:rsidR="00493C5F" w:rsidRDefault="00000000">
            <w:pPr>
              <w:spacing w:line="240" w:lineRule="auto"/>
            </w:pPr>
            <w:r>
              <w:rPr>
                <w:sz w:val="20"/>
                <w:szCs w:val="20"/>
              </w:rPr>
              <w:t>Session, 20 min idle</w:t>
            </w:r>
          </w:p>
        </w:tc>
        <w:tc>
          <w:tcPr>
            <w:tcW w:w="1728" w:type="dxa"/>
            <w:tcMar>
              <w:top w:w="60" w:type="dxa"/>
              <w:left w:w="80" w:type="dxa"/>
              <w:bottom w:w="60" w:type="dxa"/>
              <w:right w:w="80" w:type="dxa"/>
            </w:tcMar>
          </w:tcPr>
          <w:p w14:paraId="55D2446F" w14:textId="77777777" w:rsidR="00493C5F" w:rsidRDefault="00000000">
            <w:pPr>
              <w:spacing w:line="240" w:lineRule="auto"/>
            </w:pPr>
            <w:r>
              <w:rPr>
                <w:sz w:val="20"/>
                <w:szCs w:val="20"/>
              </w:rPr>
              <w:t>live token → accepted</w:t>
            </w:r>
          </w:p>
        </w:tc>
        <w:tc>
          <w:tcPr>
            <w:tcW w:w="1728" w:type="dxa"/>
            <w:tcMar>
              <w:top w:w="60" w:type="dxa"/>
              <w:left w:w="80" w:type="dxa"/>
              <w:bottom w:w="60" w:type="dxa"/>
              <w:right w:w="80" w:type="dxa"/>
            </w:tcMar>
          </w:tcPr>
          <w:p w14:paraId="7E9834A8" w14:textId="77777777" w:rsidR="00493C5F" w:rsidRDefault="00000000">
            <w:pPr>
              <w:spacing w:line="240" w:lineRule="auto"/>
            </w:pPr>
            <w:r>
              <w:rPr>
                <w:sz w:val="20"/>
                <w:szCs w:val="20"/>
              </w:rPr>
              <w:t xml:space="preserve">0-minute window → </w:t>
            </w:r>
            <w:r>
              <w:rPr>
                <w:b/>
                <w:bCs/>
                <w:sz w:val="20"/>
                <w:szCs w:val="20"/>
              </w:rPr>
              <w:t>expired</w:t>
            </w:r>
          </w:p>
        </w:tc>
        <w:tc>
          <w:tcPr>
            <w:tcW w:w="1728" w:type="dxa"/>
            <w:tcMar>
              <w:top w:w="60" w:type="dxa"/>
              <w:left w:w="80" w:type="dxa"/>
              <w:bottom w:w="60" w:type="dxa"/>
              <w:right w:w="80" w:type="dxa"/>
            </w:tcMar>
          </w:tcPr>
          <w:p w14:paraId="3029052C" w14:textId="77777777" w:rsidR="00493C5F" w:rsidRDefault="00000000">
            <w:pPr>
              <w:spacing w:line="240" w:lineRule="auto"/>
            </w:pPr>
            <w:r>
              <w:rPr>
                <w:sz w:val="20"/>
                <w:szCs w:val="20"/>
              </w:rPr>
              <w:t>—</w:t>
            </w:r>
          </w:p>
        </w:tc>
        <w:tc>
          <w:tcPr>
            <w:tcW w:w="1728" w:type="dxa"/>
            <w:tcMar>
              <w:top w:w="60" w:type="dxa"/>
              <w:left w:w="80" w:type="dxa"/>
              <w:bottom w:w="60" w:type="dxa"/>
              <w:right w:w="80" w:type="dxa"/>
            </w:tcMar>
          </w:tcPr>
          <w:p w14:paraId="30B83171" w14:textId="77777777" w:rsidR="00493C5F" w:rsidRDefault="00493C5F">
            <w:pPr>
              <w:spacing w:line="240" w:lineRule="auto"/>
            </w:pPr>
          </w:p>
        </w:tc>
      </w:tr>
    </w:tbl>
    <w:p w14:paraId="2A73D4E9" w14:textId="77777777" w:rsidR="00493C5F" w:rsidRDefault="00493C5F">
      <w:pPr>
        <w:spacing w:after="160"/>
      </w:pPr>
    </w:p>
    <w:p w14:paraId="38BBB2AE" w14:textId="77777777" w:rsidR="00493C5F" w:rsidRDefault="00000000">
      <w:pPr>
        <w:pStyle w:val="Heading3"/>
        <w:keepNext/>
        <w:spacing w:before="240" w:after="140"/>
      </w:pPr>
      <w:bookmarkStart w:id="38" w:name="_Toc239520188"/>
      <w:r>
        <w:t>A.2.3 Rounding</w:t>
      </w:r>
      <w:bookmarkEnd w:id="38"/>
    </w:p>
    <w:p w14:paraId="13C2945B" w14:textId="77777777" w:rsidR="00493C5F" w:rsidRDefault="00000000">
      <w:pPr>
        <w:spacing w:after="160"/>
        <w:jc w:val="both"/>
      </w:pPr>
      <w:r>
        <w:t xml:space="preserve">Money is </w:t>
      </w:r>
      <w:proofErr w:type="spellStart"/>
      <w:r>
        <w:rPr>
          <w:rFonts w:ascii="Consolas" w:eastAsia="Consolas" w:hAnsi="Consolas" w:cs="Consolas"/>
          <w:sz w:val="20"/>
          <w:szCs w:val="20"/>
        </w:rPr>
        <w:t>BigDecimal</w:t>
      </w:r>
      <w:proofErr w:type="spellEnd"/>
      <w:r>
        <w:t xml:space="preserve"> with </w:t>
      </w:r>
      <w:proofErr w:type="spellStart"/>
      <w:r>
        <w:rPr>
          <w:rFonts w:ascii="Consolas" w:eastAsia="Consolas" w:hAnsi="Consolas" w:cs="Consolas"/>
          <w:sz w:val="20"/>
          <w:szCs w:val="20"/>
        </w:rPr>
        <w:t>RoundingMode.HALF_UP</w:t>
      </w:r>
      <w:proofErr w:type="spellEnd"/>
      <w:r>
        <w:t xml:space="preserve"> to two decimal places, matching </w:t>
      </w:r>
      <w:r>
        <w:rPr>
          <w:rFonts w:ascii="Consolas" w:eastAsia="Consolas" w:hAnsi="Consolas" w:cs="Consolas"/>
          <w:sz w:val="20"/>
          <w:szCs w:val="20"/>
        </w:rPr>
        <w:t>DECIMAL(10,2)</w:t>
      </w:r>
      <w:r>
        <w:t xml:space="preserve"> in MySQL, and is asserted at a value that actually rounds — a subtotal chosen so that the percentage does not divide exactly. </w:t>
      </w:r>
      <w:r>
        <w:rPr>
          <w:rFonts w:ascii="Consolas" w:eastAsia="Consolas" w:hAnsi="Consolas" w:cs="Consolas"/>
          <w:sz w:val="20"/>
          <w:szCs w:val="20"/>
        </w:rPr>
        <w:t>double</w:t>
      </w:r>
      <w:r>
        <w:t xml:space="preserve"> is never used for money anywhere in the system.</w:t>
      </w:r>
    </w:p>
    <w:p w14:paraId="2AC2240D" w14:textId="77777777" w:rsidR="00493C5F" w:rsidRDefault="00000000">
      <w:pPr>
        <w:pStyle w:val="Heading2"/>
        <w:keepNext/>
      </w:pPr>
      <w:bookmarkStart w:id="39" w:name="_Toc239520189"/>
      <w:r>
        <w:t>A.3. Automated test plan — tier 2 and the domain</w:t>
      </w:r>
      <w:bookmarkEnd w:id="39"/>
    </w:p>
    <w:p w14:paraId="74EDDB04" w14:textId="77777777" w:rsidR="00493C5F" w:rsidRDefault="00000000">
      <w:pPr>
        <w:spacing w:after="160"/>
        <w:jc w:val="both"/>
      </w:pPr>
      <w:r>
        <w:t>Every row below is one automated test. Run them with:</w:t>
      </w:r>
    </w:p>
    <w:p w14:paraId="63F80F8D" w14:textId="77777777" w:rsidR="00493C5F" w:rsidRDefault="00000000">
      <w:pPr>
        <w:spacing w:line="240" w:lineRule="auto"/>
        <w:ind w:left="360"/>
      </w:pPr>
      <w:r>
        <w:rPr>
          <w:rFonts w:ascii="Consolas" w:eastAsia="Consolas" w:hAnsi="Consolas" w:cs="Consolas"/>
          <w:sz w:val="20"/>
          <w:szCs w:val="20"/>
        </w:rPr>
        <w:t>cd clinic-service</w:t>
      </w:r>
    </w:p>
    <w:p w14:paraId="3E799207" w14:textId="77777777" w:rsidR="00493C5F" w:rsidRDefault="00000000">
      <w:pPr>
        <w:spacing w:line="240" w:lineRule="auto"/>
        <w:ind w:left="360"/>
      </w:pPr>
      <w:proofErr w:type="spellStart"/>
      <w:r>
        <w:rPr>
          <w:rFonts w:ascii="Consolas" w:eastAsia="Consolas" w:hAnsi="Consolas" w:cs="Consolas"/>
          <w:sz w:val="20"/>
          <w:szCs w:val="20"/>
        </w:rPr>
        <w:t>mvn</w:t>
      </w:r>
      <w:proofErr w:type="spellEnd"/>
      <w:r>
        <w:rPr>
          <w:rFonts w:ascii="Consolas" w:eastAsia="Consolas" w:hAnsi="Consolas" w:cs="Consolas"/>
          <w:sz w:val="20"/>
          <w:szCs w:val="20"/>
        </w:rPr>
        <w:t xml:space="preserve"> -B verify</w:t>
      </w:r>
    </w:p>
    <w:p w14:paraId="58E3EF68" w14:textId="77777777" w:rsidR="00493C5F" w:rsidRDefault="00493C5F">
      <w:pPr>
        <w:spacing w:after="120"/>
      </w:pPr>
    </w:p>
    <w:p w14:paraId="3B6452F5" w14:textId="77777777" w:rsidR="00493C5F" w:rsidRDefault="00000000">
      <w:pPr>
        <w:spacing w:after="160"/>
        <w:jc w:val="both"/>
      </w:pPr>
      <w:r>
        <w:t xml:space="preserve">Measured result: </w:t>
      </w:r>
      <w:r>
        <w:rPr>
          <w:b/>
          <w:bCs/>
        </w:rPr>
        <w:t>119 tests run, 0 failures, 0 errors</w:t>
      </w:r>
      <w:r>
        <w:t xml:space="preserve">, </w:t>
      </w:r>
      <w:proofErr w:type="spellStart"/>
      <w:r>
        <w:t>JaCoCo</w:t>
      </w:r>
      <w:proofErr w:type="spellEnd"/>
      <w:r>
        <w:t xml:space="preserve"> report produced and the service JAR packaged. Screenshot the Maven output and the </w:t>
      </w:r>
      <w:proofErr w:type="spellStart"/>
      <w:r>
        <w:t>JaCoCo</w:t>
      </w:r>
      <w:proofErr w:type="spellEnd"/>
      <w:r>
        <w:t xml:space="preserve"> summary page into </w:t>
      </w:r>
      <w:r>
        <w:rPr>
          <w:rFonts w:ascii="Consolas" w:eastAsia="Consolas" w:hAnsi="Consolas" w:cs="Consolas"/>
          <w:sz w:val="20"/>
          <w:szCs w:val="20"/>
        </w:rPr>
        <w:t>docs/evidence/</w:t>
      </w:r>
      <w:r>
        <w:t>.</w:t>
      </w:r>
    </w:p>
    <w:p w14:paraId="12CF433E" w14:textId="77777777" w:rsidR="00493C5F" w:rsidRDefault="00000000">
      <w:pPr>
        <w:pStyle w:val="Heading3"/>
        <w:keepNext/>
        <w:spacing w:before="240" w:after="140"/>
      </w:pPr>
      <w:bookmarkStart w:id="40" w:name="_Toc239520190"/>
      <w:r>
        <w:t xml:space="preserve">A.3.1 Authentication — </w:t>
      </w:r>
      <w:proofErr w:type="spellStart"/>
      <w:r>
        <w:t>AuthenticationServiceTest</w:t>
      </w:r>
      <w:proofErr w:type="spellEnd"/>
      <w:r>
        <w:t xml:space="preserve"> (20 tests)</w:t>
      </w:r>
      <w:bookmarkEnd w:id="4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3"/>
        <w:gridCol w:w="922"/>
        <w:gridCol w:w="3148"/>
        <w:gridCol w:w="1281"/>
        <w:gridCol w:w="2364"/>
      </w:tblGrid>
      <w:tr w:rsidR="00493C5F" w14:paraId="49D86093" w14:textId="77777777" w:rsidTr="00826518">
        <w:tblPrEx>
          <w:tblCellMar>
            <w:top w:w="0" w:type="dxa"/>
            <w:bottom w:w="0" w:type="dxa"/>
          </w:tblCellMar>
        </w:tblPrEx>
        <w:trPr>
          <w:tblHeader/>
        </w:trPr>
        <w:tc>
          <w:tcPr>
            <w:tcW w:w="331" w:type="pct"/>
            <w:shd w:val="clear" w:color="auto" w:fill="E9F0EE"/>
            <w:tcMar>
              <w:top w:w="60" w:type="dxa"/>
              <w:left w:w="80" w:type="dxa"/>
              <w:bottom w:w="60" w:type="dxa"/>
              <w:right w:w="80" w:type="dxa"/>
            </w:tcMar>
          </w:tcPr>
          <w:p w14:paraId="34536AE1" w14:textId="77777777" w:rsidR="00493C5F" w:rsidRDefault="00000000">
            <w:pPr>
              <w:spacing w:line="240" w:lineRule="auto"/>
            </w:pPr>
            <w:r>
              <w:rPr>
                <w:b/>
                <w:bCs/>
                <w:sz w:val="20"/>
                <w:szCs w:val="20"/>
              </w:rPr>
              <w:t>Test ID</w:t>
            </w:r>
          </w:p>
        </w:tc>
        <w:tc>
          <w:tcPr>
            <w:tcW w:w="541" w:type="pct"/>
            <w:shd w:val="clear" w:color="auto" w:fill="E9F0EE"/>
            <w:tcMar>
              <w:top w:w="60" w:type="dxa"/>
              <w:left w:w="80" w:type="dxa"/>
              <w:bottom w:w="60" w:type="dxa"/>
              <w:right w:w="80" w:type="dxa"/>
            </w:tcMar>
          </w:tcPr>
          <w:p w14:paraId="7F380CE8" w14:textId="77777777" w:rsidR="00493C5F" w:rsidRDefault="00000000">
            <w:pPr>
              <w:spacing w:line="240" w:lineRule="auto"/>
            </w:pPr>
            <w:r>
              <w:rPr>
                <w:b/>
                <w:bCs/>
                <w:sz w:val="20"/>
                <w:szCs w:val="20"/>
              </w:rPr>
              <w:t>Requirement</w:t>
            </w:r>
          </w:p>
        </w:tc>
        <w:tc>
          <w:tcPr>
            <w:tcW w:w="1925" w:type="pct"/>
            <w:shd w:val="clear" w:color="auto" w:fill="E9F0EE"/>
            <w:tcMar>
              <w:top w:w="60" w:type="dxa"/>
              <w:left w:w="80" w:type="dxa"/>
              <w:bottom w:w="60" w:type="dxa"/>
              <w:right w:w="80" w:type="dxa"/>
            </w:tcMar>
          </w:tcPr>
          <w:p w14:paraId="245411F3" w14:textId="77777777" w:rsidR="00493C5F" w:rsidRDefault="00000000">
            <w:pPr>
              <w:spacing w:line="240" w:lineRule="auto"/>
            </w:pPr>
            <w:r>
              <w:rPr>
                <w:b/>
                <w:bCs/>
                <w:sz w:val="20"/>
                <w:szCs w:val="20"/>
              </w:rPr>
              <w:t>Test method</w:t>
            </w:r>
          </w:p>
        </w:tc>
        <w:tc>
          <w:tcPr>
            <w:tcW w:w="764" w:type="pct"/>
            <w:shd w:val="clear" w:color="auto" w:fill="E9F0EE"/>
            <w:tcMar>
              <w:top w:w="60" w:type="dxa"/>
              <w:left w:w="80" w:type="dxa"/>
              <w:bottom w:w="60" w:type="dxa"/>
              <w:right w:w="80" w:type="dxa"/>
            </w:tcMar>
          </w:tcPr>
          <w:p w14:paraId="48415FE2" w14:textId="77777777" w:rsidR="00493C5F" w:rsidRDefault="00000000">
            <w:pPr>
              <w:spacing w:line="240" w:lineRule="auto"/>
            </w:pPr>
            <w:r>
              <w:rPr>
                <w:b/>
                <w:bCs/>
                <w:sz w:val="20"/>
                <w:szCs w:val="20"/>
              </w:rPr>
              <w:t>Input / condition</w:t>
            </w:r>
          </w:p>
        </w:tc>
        <w:tc>
          <w:tcPr>
            <w:tcW w:w="1438" w:type="pct"/>
            <w:shd w:val="clear" w:color="auto" w:fill="E9F0EE"/>
            <w:tcMar>
              <w:top w:w="60" w:type="dxa"/>
              <w:left w:w="80" w:type="dxa"/>
              <w:bottom w:w="60" w:type="dxa"/>
              <w:right w:w="80" w:type="dxa"/>
            </w:tcMar>
          </w:tcPr>
          <w:p w14:paraId="0F083B52" w14:textId="77777777" w:rsidR="00493C5F" w:rsidRDefault="00000000">
            <w:pPr>
              <w:spacing w:line="240" w:lineRule="auto"/>
            </w:pPr>
            <w:r>
              <w:rPr>
                <w:b/>
                <w:bCs/>
                <w:sz w:val="20"/>
                <w:szCs w:val="20"/>
              </w:rPr>
              <w:t>Expected outcome</w:t>
            </w:r>
          </w:p>
        </w:tc>
      </w:tr>
      <w:tr w:rsidR="00493C5F" w14:paraId="2A538F15" w14:textId="77777777" w:rsidTr="00826518">
        <w:tblPrEx>
          <w:tblCellMar>
            <w:top w:w="0" w:type="dxa"/>
            <w:bottom w:w="0" w:type="dxa"/>
          </w:tblCellMar>
        </w:tblPrEx>
        <w:tc>
          <w:tcPr>
            <w:tcW w:w="331" w:type="pct"/>
            <w:tcMar>
              <w:top w:w="60" w:type="dxa"/>
              <w:left w:w="80" w:type="dxa"/>
              <w:bottom w:w="60" w:type="dxa"/>
              <w:right w:w="80" w:type="dxa"/>
            </w:tcMar>
          </w:tcPr>
          <w:p w14:paraId="0CFDD28E" w14:textId="77777777" w:rsidR="00493C5F" w:rsidRDefault="00000000">
            <w:pPr>
              <w:spacing w:line="240" w:lineRule="auto"/>
            </w:pPr>
            <w:r>
              <w:rPr>
                <w:sz w:val="20"/>
                <w:szCs w:val="20"/>
              </w:rPr>
              <w:t>UT-AUTH-01</w:t>
            </w:r>
          </w:p>
        </w:tc>
        <w:tc>
          <w:tcPr>
            <w:tcW w:w="541" w:type="pct"/>
            <w:tcMar>
              <w:top w:w="60" w:type="dxa"/>
              <w:left w:w="80" w:type="dxa"/>
              <w:bottom w:w="60" w:type="dxa"/>
              <w:right w:w="80" w:type="dxa"/>
            </w:tcMar>
          </w:tcPr>
          <w:p w14:paraId="00833B53" w14:textId="77777777" w:rsidR="00493C5F" w:rsidRDefault="00000000">
            <w:pPr>
              <w:spacing w:line="240" w:lineRule="auto"/>
            </w:pPr>
            <w:r>
              <w:rPr>
                <w:sz w:val="20"/>
                <w:szCs w:val="20"/>
              </w:rPr>
              <w:t>FR-01</w:t>
            </w:r>
          </w:p>
        </w:tc>
        <w:tc>
          <w:tcPr>
            <w:tcW w:w="1925" w:type="pct"/>
            <w:tcMar>
              <w:top w:w="60" w:type="dxa"/>
              <w:left w:w="80" w:type="dxa"/>
              <w:bottom w:w="60" w:type="dxa"/>
              <w:right w:w="80" w:type="dxa"/>
            </w:tcMar>
          </w:tcPr>
          <w:p w14:paraId="4587994C" w14:textId="77777777" w:rsidR="00493C5F" w:rsidRDefault="00000000">
            <w:pPr>
              <w:spacing w:line="240" w:lineRule="auto"/>
            </w:pPr>
            <w:proofErr w:type="spellStart"/>
            <w:r>
              <w:rPr>
                <w:rFonts w:ascii="Consolas" w:eastAsia="Consolas" w:hAnsi="Consolas" w:cs="Consolas"/>
                <w:sz w:val="20"/>
                <w:szCs w:val="20"/>
              </w:rPr>
              <w:t>SignIn.signsInSuccessfully</w:t>
            </w:r>
            <w:proofErr w:type="spellEnd"/>
          </w:p>
        </w:tc>
        <w:tc>
          <w:tcPr>
            <w:tcW w:w="764" w:type="pct"/>
            <w:tcMar>
              <w:top w:w="60" w:type="dxa"/>
              <w:left w:w="80" w:type="dxa"/>
              <w:bottom w:w="60" w:type="dxa"/>
              <w:right w:w="80" w:type="dxa"/>
            </w:tcMar>
          </w:tcPr>
          <w:p w14:paraId="7E10D0A6" w14:textId="77777777" w:rsidR="00493C5F" w:rsidRDefault="00000000">
            <w:pPr>
              <w:spacing w:line="240" w:lineRule="auto"/>
            </w:pPr>
            <w:r>
              <w:rPr>
                <w:rFonts w:ascii="Consolas" w:eastAsia="Consolas" w:hAnsi="Consolas" w:cs="Consolas"/>
                <w:sz w:val="20"/>
                <w:szCs w:val="20"/>
              </w:rPr>
              <w:t>reception1</w:t>
            </w:r>
            <w:r>
              <w:rPr>
                <w:sz w:val="20"/>
                <w:szCs w:val="20"/>
              </w:rPr>
              <w:t xml:space="preserve"> + correct password</w:t>
            </w:r>
          </w:p>
        </w:tc>
        <w:tc>
          <w:tcPr>
            <w:tcW w:w="1438" w:type="pct"/>
            <w:tcMar>
              <w:top w:w="60" w:type="dxa"/>
              <w:left w:w="80" w:type="dxa"/>
              <w:bottom w:w="60" w:type="dxa"/>
              <w:right w:w="80" w:type="dxa"/>
            </w:tcMar>
          </w:tcPr>
          <w:p w14:paraId="66216604" w14:textId="77777777" w:rsidR="00493C5F" w:rsidRDefault="00000000">
            <w:pPr>
              <w:spacing w:line="240" w:lineRule="auto"/>
            </w:pPr>
            <w:r>
              <w:rPr>
                <w:sz w:val="20"/>
                <w:szCs w:val="20"/>
              </w:rPr>
              <w:t xml:space="preserve">Token issued; role </w:t>
            </w:r>
            <w:r>
              <w:rPr>
                <w:rFonts w:ascii="Consolas" w:eastAsia="Consolas" w:hAnsi="Consolas" w:cs="Consolas"/>
                <w:sz w:val="20"/>
                <w:szCs w:val="20"/>
              </w:rPr>
              <w:t>RECEPTIONIST</w:t>
            </w:r>
            <w:r>
              <w:rPr>
                <w:sz w:val="20"/>
                <w:szCs w:val="20"/>
              </w:rPr>
              <w:t>; expiry in the future</w:t>
            </w:r>
          </w:p>
        </w:tc>
      </w:tr>
      <w:tr w:rsidR="00493C5F" w14:paraId="0DE8B4FE" w14:textId="77777777" w:rsidTr="00826518">
        <w:tblPrEx>
          <w:tblCellMar>
            <w:top w:w="0" w:type="dxa"/>
            <w:bottom w:w="0" w:type="dxa"/>
          </w:tblCellMar>
        </w:tblPrEx>
        <w:tc>
          <w:tcPr>
            <w:tcW w:w="331" w:type="pct"/>
            <w:tcMar>
              <w:top w:w="60" w:type="dxa"/>
              <w:left w:w="80" w:type="dxa"/>
              <w:bottom w:w="60" w:type="dxa"/>
              <w:right w:w="80" w:type="dxa"/>
            </w:tcMar>
          </w:tcPr>
          <w:p w14:paraId="62A4D41F" w14:textId="77777777" w:rsidR="00493C5F" w:rsidRDefault="00000000">
            <w:pPr>
              <w:spacing w:line="240" w:lineRule="auto"/>
            </w:pPr>
            <w:r>
              <w:rPr>
                <w:sz w:val="20"/>
                <w:szCs w:val="20"/>
              </w:rPr>
              <w:t>UT-AUTH-02</w:t>
            </w:r>
          </w:p>
        </w:tc>
        <w:tc>
          <w:tcPr>
            <w:tcW w:w="541" w:type="pct"/>
            <w:tcMar>
              <w:top w:w="60" w:type="dxa"/>
              <w:left w:w="80" w:type="dxa"/>
              <w:bottom w:w="60" w:type="dxa"/>
              <w:right w:w="80" w:type="dxa"/>
            </w:tcMar>
          </w:tcPr>
          <w:p w14:paraId="686A8BA4" w14:textId="77777777" w:rsidR="00493C5F" w:rsidRDefault="00000000">
            <w:pPr>
              <w:spacing w:line="240" w:lineRule="auto"/>
            </w:pPr>
            <w:r>
              <w:rPr>
                <w:sz w:val="20"/>
                <w:szCs w:val="20"/>
              </w:rPr>
              <w:t>FR-02</w:t>
            </w:r>
          </w:p>
        </w:tc>
        <w:tc>
          <w:tcPr>
            <w:tcW w:w="1925" w:type="pct"/>
            <w:tcMar>
              <w:top w:w="60" w:type="dxa"/>
              <w:left w:w="80" w:type="dxa"/>
              <w:bottom w:w="60" w:type="dxa"/>
              <w:right w:w="80" w:type="dxa"/>
            </w:tcMar>
          </w:tcPr>
          <w:p w14:paraId="5A7BFF5F" w14:textId="77777777" w:rsidR="00493C5F" w:rsidRDefault="00000000">
            <w:pPr>
              <w:spacing w:line="240" w:lineRule="auto"/>
            </w:pPr>
            <w:proofErr w:type="spellStart"/>
            <w:r>
              <w:rPr>
                <w:rFonts w:ascii="Consolas" w:eastAsia="Consolas" w:hAnsi="Consolas" w:cs="Consolas"/>
                <w:sz w:val="20"/>
                <w:szCs w:val="20"/>
              </w:rPr>
              <w:t>SignIn.storedValueIsAHashNotThePassword</w:t>
            </w:r>
            <w:proofErr w:type="spellEnd"/>
          </w:p>
        </w:tc>
        <w:tc>
          <w:tcPr>
            <w:tcW w:w="764" w:type="pct"/>
            <w:tcMar>
              <w:top w:w="60" w:type="dxa"/>
              <w:left w:w="80" w:type="dxa"/>
              <w:bottom w:w="60" w:type="dxa"/>
              <w:right w:w="80" w:type="dxa"/>
            </w:tcMar>
          </w:tcPr>
          <w:p w14:paraId="6200D5D2" w14:textId="77777777" w:rsidR="00493C5F" w:rsidRDefault="00000000">
            <w:pPr>
              <w:spacing w:line="240" w:lineRule="auto"/>
            </w:pPr>
            <w:r>
              <w:rPr>
                <w:sz w:val="20"/>
                <w:szCs w:val="20"/>
              </w:rPr>
              <w:t>Stored credential inspected</w:t>
            </w:r>
          </w:p>
        </w:tc>
        <w:tc>
          <w:tcPr>
            <w:tcW w:w="1438" w:type="pct"/>
            <w:tcMar>
              <w:top w:w="60" w:type="dxa"/>
              <w:left w:w="80" w:type="dxa"/>
              <w:bottom w:w="60" w:type="dxa"/>
              <w:right w:w="80" w:type="dxa"/>
            </w:tcMar>
          </w:tcPr>
          <w:p w14:paraId="5517D239" w14:textId="77777777" w:rsidR="00493C5F" w:rsidRDefault="00000000">
            <w:pPr>
              <w:spacing w:line="240" w:lineRule="auto"/>
            </w:pPr>
            <w:r>
              <w:rPr>
                <w:sz w:val="20"/>
                <w:szCs w:val="20"/>
              </w:rPr>
              <w:t xml:space="preserve">Value starts </w:t>
            </w:r>
            <w:r>
              <w:rPr>
                <w:rFonts w:ascii="Consolas" w:eastAsia="Consolas" w:hAnsi="Consolas" w:cs="Consolas"/>
                <w:sz w:val="20"/>
                <w:szCs w:val="20"/>
              </w:rPr>
              <w:t>$2</w:t>
            </w:r>
            <w:r>
              <w:rPr>
                <w:sz w:val="20"/>
                <w:szCs w:val="20"/>
              </w:rPr>
              <w:t>, is 60 chars, never contains the password</w:t>
            </w:r>
          </w:p>
        </w:tc>
      </w:tr>
      <w:tr w:rsidR="00493C5F" w14:paraId="2D154113" w14:textId="77777777" w:rsidTr="00826518">
        <w:tblPrEx>
          <w:tblCellMar>
            <w:top w:w="0" w:type="dxa"/>
            <w:bottom w:w="0" w:type="dxa"/>
          </w:tblCellMar>
        </w:tblPrEx>
        <w:tc>
          <w:tcPr>
            <w:tcW w:w="331" w:type="pct"/>
            <w:tcMar>
              <w:top w:w="60" w:type="dxa"/>
              <w:left w:w="80" w:type="dxa"/>
              <w:bottom w:w="60" w:type="dxa"/>
              <w:right w:w="80" w:type="dxa"/>
            </w:tcMar>
          </w:tcPr>
          <w:p w14:paraId="33743769" w14:textId="77777777" w:rsidR="00493C5F" w:rsidRDefault="00000000">
            <w:pPr>
              <w:spacing w:line="240" w:lineRule="auto"/>
            </w:pPr>
            <w:r>
              <w:rPr>
                <w:sz w:val="20"/>
                <w:szCs w:val="20"/>
              </w:rPr>
              <w:lastRenderedPageBreak/>
              <w:t>UT-AUTH-03</w:t>
            </w:r>
          </w:p>
        </w:tc>
        <w:tc>
          <w:tcPr>
            <w:tcW w:w="541" w:type="pct"/>
            <w:tcMar>
              <w:top w:w="60" w:type="dxa"/>
              <w:left w:w="80" w:type="dxa"/>
              <w:bottom w:w="60" w:type="dxa"/>
              <w:right w:w="80" w:type="dxa"/>
            </w:tcMar>
          </w:tcPr>
          <w:p w14:paraId="0C7E8765" w14:textId="77777777" w:rsidR="00493C5F" w:rsidRDefault="00000000">
            <w:pPr>
              <w:spacing w:line="240" w:lineRule="auto"/>
            </w:pPr>
            <w:r>
              <w:rPr>
                <w:sz w:val="20"/>
                <w:szCs w:val="20"/>
              </w:rPr>
              <w:t>FR-24</w:t>
            </w:r>
          </w:p>
        </w:tc>
        <w:tc>
          <w:tcPr>
            <w:tcW w:w="1925" w:type="pct"/>
            <w:tcMar>
              <w:top w:w="60" w:type="dxa"/>
              <w:left w:w="80" w:type="dxa"/>
              <w:bottom w:w="60" w:type="dxa"/>
              <w:right w:w="80" w:type="dxa"/>
            </w:tcMar>
          </w:tcPr>
          <w:p w14:paraId="6D1CF5C5" w14:textId="77777777" w:rsidR="00493C5F" w:rsidRDefault="00000000">
            <w:pPr>
              <w:spacing w:line="240" w:lineRule="auto"/>
            </w:pPr>
            <w:proofErr w:type="spellStart"/>
            <w:r>
              <w:rPr>
                <w:rFonts w:ascii="Consolas" w:eastAsia="Consolas" w:hAnsi="Consolas" w:cs="Consolas"/>
                <w:sz w:val="20"/>
                <w:szCs w:val="20"/>
              </w:rPr>
              <w:t>SignIn.writesAuditEntry</w:t>
            </w:r>
            <w:proofErr w:type="spellEnd"/>
          </w:p>
        </w:tc>
        <w:tc>
          <w:tcPr>
            <w:tcW w:w="764" w:type="pct"/>
            <w:tcMar>
              <w:top w:w="60" w:type="dxa"/>
              <w:left w:w="80" w:type="dxa"/>
              <w:bottom w:w="60" w:type="dxa"/>
              <w:right w:w="80" w:type="dxa"/>
            </w:tcMar>
          </w:tcPr>
          <w:p w14:paraId="0B0D7CBB" w14:textId="77777777" w:rsidR="00493C5F" w:rsidRDefault="00000000">
            <w:pPr>
              <w:spacing w:line="240" w:lineRule="auto"/>
            </w:pPr>
            <w:r>
              <w:rPr>
                <w:sz w:val="20"/>
                <w:szCs w:val="20"/>
              </w:rPr>
              <w:t>Successful sign-in</w:t>
            </w:r>
          </w:p>
        </w:tc>
        <w:tc>
          <w:tcPr>
            <w:tcW w:w="1438" w:type="pct"/>
            <w:tcMar>
              <w:top w:w="60" w:type="dxa"/>
              <w:left w:w="80" w:type="dxa"/>
              <w:bottom w:w="60" w:type="dxa"/>
              <w:right w:w="80" w:type="dxa"/>
            </w:tcMar>
          </w:tcPr>
          <w:p w14:paraId="1F76D6A5" w14:textId="77777777" w:rsidR="00493C5F" w:rsidRDefault="00000000">
            <w:pPr>
              <w:spacing w:line="240" w:lineRule="auto"/>
            </w:pPr>
            <w:r>
              <w:rPr>
                <w:sz w:val="20"/>
                <w:szCs w:val="20"/>
              </w:rPr>
              <w:t xml:space="preserve">A </w:t>
            </w:r>
            <w:r>
              <w:rPr>
                <w:rFonts w:ascii="Consolas" w:eastAsia="Consolas" w:hAnsi="Consolas" w:cs="Consolas"/>
                <w:sz w:val="20"/>
                <w:szCs w:val="20"/>
              </w:rPr>
              <w:t>LOGIN</w:t>
            </w:r>
            <w:r>
              <w:rPr>
                <w:sz w:val="20"/>
                <w:szCs w:val="20"/>
              </w:rPr>
              <w:t xml:space="preserve"> row is written to the audit trail</w:t>
            </w:r>
          </w:p>
        </w:tc>
      </w:tr>
      <w:tr w:rsidR="00493C5F" w14:paraId="0B2F2256" w14:textId="77777777" w:rsidTr="00826518">
        <w:tblPrEx>
          <w:tblCellMar>
            <w:top w:w="0" w:type="dxa"/>
            <w:bottom w:w="0" w:type="dxa"/>
          </w:tblCellMar>
        </w:tblPrEx>
        <w:tc>
          <w:tcPr>
            <w:tcW w:w="331" w:type="pct"/>
            <w:tcMar>
              <w:top w:w="60" w:type="dxa"/>
              <w:left w:w="80" w:type="dxa"/>
              <w:bottom w:w="60" w:type="dxa"/>
              <w:right w:w="80" w:type="dxa"/>
            </w:tcMar>
          </w:tcPr>
          <w:p w14:paraId="236E342B" w14:textId="77777777" w:rsidR="00493C5F" w:rsidRDefault="00000000">
            <w:pPr>
              <w:spacing w:line="240" w:lineRule="auto"/>
            </w:pPr>
            <w:r>
              <w:rPr>
                <w:sz w:val="20"/>
                <w:szCs w:val="20"/>
              </w:rPr>
              <w:t>UT-AUTH-04</w:t>
            </w:r>
          </w:p>
        </w:tc>
        <w:tc>
          <w:tcPr>
            <w:tcW w:w="541" w:type="pct"/>
            <w:tcMar>
              <w:top w:w="60" w:type="dxa"/>
              <w:left w:w="80" w:type="dxa"/>
              <w:bottom w:w="60" w:type="dxa"/>
              <w:right w:w="80" w:type="dxa"/>
            </w:tcMar>
          </w:tcPr>
          <w:p w14:paraId="55D42D49" w14:textId="77777777" w:rsidR="00493C5F" w:rsidRDefault="00000000">
            <w:pPr>
              <w:spacing w:line="240" w:lineRule="auto"/>
            </w:pPr>
            <w:r>
              <w:rPr>
                <w:sz w:val="20"/>
                <w:szCs w:val="20"/>
              </w:rPr>
              <w:t>FR-03</w:t>
            </w:r>
          </w:p>
        </w:tc>
        <w:tc>
          <w:tcPr>
            <w:tcW w:w="1925" w:type="pct"/>
            <w:tcMar>
              <w:top w:w="60" w:type="dxa"/>
              <w:left w:w="80" w:type="dxa"/>
              <w:bottom w:w="60" w:type="dxa"/>
              <w:right w:w="80" w:type="dxa"/>
            </w:tcMar>
          </w:tcPr>
          <w:p w14:paraId="47DA374A" w14:textId="77777777" w:rsidR="00493C5F" w:rsidRDefault="00000000">
            <w:pPr>
              <w:spacing w:line="240" w:lineRule="auto"/>
            </w:pPr>
            <w:proofErr w:type="spellStart"/>
            <w:r>
              <w:rPr>
                <w:rFonts w:ascii="Consolas" w:eastAsia="Consolas" w:hAnsi="Consolas" w:cs="Consolas"/>
                <w:sz w:val="20"/>
                <w:szCs w:val="20"/>
              </w:rPr>
              <w:t>SignIn.resetsFailureCounter</w:t>
            </w:r>
            <w:proofErr w:type="spellEnd"/>
          </w:p>
        </w:tc>
        <w:tc>
          <w:tcPr>
            <w:tcW w:w="764" w:type="pct"/>
            <w:tcMar>
              <w:top w:w="60" w:type="dxa"/>
              <w:left w:w="80" w:type="dxa"/>
              <w:bottom w:w="60" w:type="dxa"/>
              <w:right w:w="80" w:type="dxa"/>
            </w:tcMar>
          </w:tcPr>
          <w:p w14:paraId="1987EFB2" w14:textId="77777777" w:rsidR="00493C5F" w:rsidRDefault="00000000">
            <w:pPr>
              <w:spacing w:line="240" w:lineRule="auto"/>
            </w:pPr>
            <w:r>
              <w:rPr>
                <w:sz w:val="20"/>
                <w:szCs w:val="20"/>
              </w:rPr>
              <w:t>Successful sign-in after failures</w:t>
            </w:r>
          </w:p>
        </w:tc>
        <w:tc>
          <w:tcPr>
            <w:tcW w:w="1438" w:type="pct"/>
            <w:tcMar>
              <w:top w:w="60" w:type="dxa"/>
              <w:left w:w="80" w:type="dxa"/>
              <w:bottom w:w="60" w:type="dxa"/>
              <w:right w:w="80" w:type="dxa"/>
            </w:tcMar>
          </w:tcPr>
          <w:p w14:paraId="0F034307" w14:textId="77777777" w:rsidR="00493C5F" w:rsidRDefault="00000000">
            <w:pPr>
              <w:spacing w:line="240" w:lineRule="auto"/>
            </w:pPr>
            <w:r>
              <w:rPr>
                <w:sz w:val="20"/>
                <w:szCs w:val="20"/>
              </w:rPr>
              <w:t>Failure counter reset for that staff ID</w:t>
            </w:r>
          </w:p>
        </w:tc>
      </w:tr>
      <w:tr w:rsidR="00493C5F" w14:paraId="10FC6EE0" w14:textId="77777777" w:rsidTr="00826518">
        <w:tblPrEx>
          <w:tblCellMar>
            <w:top w:w="0" w:type="dxa"/>
            <w:bottom w:w="0" w:type="dxa"/>
          </w:tblCellMar>
        </w:tblPrEx>
        <w:tc>
          <w:tcPr>
            <w:tcW w:w="331" w:type="pct"/>
            <w:tcMar>
              <w:top w:w="60" w:type="dxa"/>
              <w:left w:w="80" w:type="dxa"/>
              <w:bottom w:w="60" w:type="dxa"/>
              <w:right w:w="80" w:type="dxa"/>
            </w:tcMar>
          </w:tcPr>
          <w:p w14:paraId="2A44F8F6" w14:textId="77777777" w:rsidR="00493C5F" w:rsidRDefault="00000000">
            <w:pPr>
              <w:spacing w:line="240" w:lineRule="auto"/>
            </w:pPr>
            <w:r>
              <w:rPr>
                <w:sz w:val="20"/>
                <w:szCs w:val="20"/>
              </w:rPr>
              <w:t>UT-AUTH-05</w:t>
            </w:r>
          </w:p>
        </w:tc>
        <w:tc>
          <w:tcPr>
            <w:tcW w:w="541" w:type="pct"/>
            <w:tcMar>
              <w:top w:w="60" w:type="dxa"/>
              <w:left w:w="80" w:type="dxa"/>
              <w:bottom w:w="60" w:type="dxa"/>
              <w:right w:w="80" w:type="dxa"/>
            </w:tcMar>
          </w:tcPr>
          <w:p w14:paraId="330FC64A" w14:textId="77777777" w:rsidR="00493C5F" w:rsidRDefault="00000000">
            <w:pPr>
              <w:spacing w:line="240" w:lineRule="auto"/>
            </w:pPr>
            <w:r>
              <w:rPr>
                <w:sz w:val="20"/>
                <w:szCs w:val="20"/>
              </w:rPr>
              <w:t>NFR-04</w:t>
            </w:r>
          </w:p>
        </w:tc>
        <w:tc>
          <w:tcPr>
            <w:tcW w:w="1925" w:type="pct"/>
            <w:tcMar>
              <w:top w:w="60" w:type="dxa"/>
              <w:left w:w="80" w:type="dxa"/>
              <w:bottom w:w="60" w:type="dxa"/>
              <w:right w:w="80" w:type="dxa"/>
            </w:tcMar>
          </w:tcPr>
          <w:p w14:paraId="7F36E550" w14:textId="77777777" w:rsidR="00493C5F" w:rsidRDefault="00000000">
            <w:pPr>
              <w:spacing w:line="240" w:lineRule="auto"/>
            </w:pPr>
            <w:proofErr w:type="spellStart"/>
            <w:r>
              <w:rPr>
                <w:rFonts w:ascii="Consolas" w:eastAsia="Consolas" w:hAnsi="Consolas" w:cs="Consolas"/>
                <w:sz w:val="20"/>
                <w:szCs w:val="20"/>
              </w:rPr>
              <w:t>SignIn.refusesBlankInput</w:t>
            </w:r>
            <w:proofErr w:type="spellEnd"/>
          </w:p>
        </w:tc>
        <w:tc>
          <w:tcPr>
            <w:tcW w:w="764" w:type="pct"/>
            <w:tcMar>
              <w:top w:w="60" w:type="dxa"/>
              <w:left w:w="80" w:type="dxa"/>
              <w:bottom w:w="60" w:type="dxa"/>
              <w:right w:w="80" w:type="dxa"/>
            </w:tcMar>
          </w:tcPr>
          <w:p w14:paraId="7808257F" w14:textId="77777777" w:rsidR="00493C5F" w:rsidRDefault="00000000">
            <w:pPr>
              <w:spacing w:line="240" w:lineRule="auto"/>
            </w:pPr>
            <w:r>
              <w:rPr>
                <w:rFonts w:ascii="Consolas" w:eastAsia="Consolas" w:hAnsi="Consolas" w:cs="Consolas"/>
                <w:sz w:val="20"/>
                <w:szCs w:val="20"/>
              </w:rPr>
              <w:t>""</w:t>
            </w:r>
            <w:r>
              <w:rPr>
                <w:sz w:val="20"/>
                <w:szCs w:val="20"/>
              </w:rPr>
              <w:t xml:space="preserve">, </w:t>
            </w:r>
            <w:r>
              <w:rPr>
                <w:rFonts w:ascii="Consolas" w:eastAsia="Consolas" w:hAnsi="Consolas" w:cs="Consolas"/>
                <w:sz w:val="20"/>
                <w:szCs w:val="20"/>
              </w:rPr>
              <w:t>"  "</w:t>
            </w:r>
            <w:r>
              <w:rPr>
                <w:sz w:val="20"/>
                <w:szCs w:val="20"/>
              </w:rPr>
              <w:t xml:space="preserve">, </w:t>
            </w:r>
            <w:r>
              <w:rPr>
                <w:rFonts w:ascii="Consolas" w:eastAsia="Consolas" w:hAnsi="Consolas" w:cs="Consolas"/>
                <w:sz w:val="20"/>
                <w:szCs w:val="20"/>
              </w:rPr>
              <w:t>null</w:t>
            </w:r>
          </w:p>
        </w:tc>
        <w:tc>
          <w:tcPr>
            <w:tcW w:w="1438" w:type="pct"/>
            <w:tcMar>
              <w:top w:w="60" w:type="dxa"/>
              <w:left w:w="80" w:type="dxa"/>
              <w:bottom w:w="60" w:type="dxa"/>
              <w:right w:w="80" w:type="dxa"/>
            </w:tcMar>
          </w:tcPr>
          <w:p w14:paraId="6B9367A7" w14:textId="77777777" w:rsidR="00493C5F" w:rsidRDefault="00000000">
            <w:pPr>
              <w:spacing w:line="240" w:lineRule="auto"/>
            </w:pPr>
            <w:proofErr w:type="spellStart"/>
            <w:r>
              <w:rPr>
                <w:rFonts w:ascii="Consolas" w:eastAsia="Consolas" w:hAnsi="Consolas" w:cs="Consolas"/>
                <w:sz w:val="20"/>
                <w:szCs w:val="20"/>
              </w:rPr>
              <w:t>ValidationException</w:t>
            </w:r>
            <w:proofErr w:type="spellEnd"/>
            <w:r>
              <w:rPr>
                <w:sz w:val="20"/>
                <w:szCs w:val="20"/>
              </w:rPr>
              <w:t xml:space="preserve"> before the database is touched</w:t>
            </w:r>
          </w:p>
        </w:tc>
      </w:tr>
      <w:tr w:rsidR="00493C5F" w14:paraId="5B0293C0" w14:textId="77777777" w:rsidTr="00826518">
        <w:tblPrEx>
          <w:tblCellMar>
            <w:top w:w="0" w:type="dxa"/>
            <w:bottom w:w="0" w:type="dxa"/>
          </w:tblCellMar>
        </w:tblPrEx>
        <w:tc>
          <w:tcPr>
            <w:tcW w:w="331" w:type="pct"/>
            <w:tcMar>
              <w:top w:w="60" w:type="dxa"/>
              <w:left w:w="80" w:type="dxa"/>
              <w:bottom w:w="60" w:type="dxa"/>
              <w:right w:w="80" w:type="dxa"/>
            </w:tcMar>
          </w:tcPr>
          <w:p w14:paraId="3F364EEF" w14:textId="77777777" w:rsidR="00493C5F" w:rsidRDefault="00000000">
            <w:pPr>
              <w:spacing w:line="240" w:lineRule="auto"/>
            </w:pPr>
            <w:r>
              <w:rPr>
                <w:sz w:val="20"/>
                <w:szCs w:val="20"/>
              </w:rPr>
              <w:t>UT-AUTH-06</w:t>
            </w:r>
          </w:p>
        </w:tc>
        <w:tc>
          <w:tcPr>
            <w:tcW w:w="541" w:type="pct"/>
            <w:tcMar>
              <w:top w:w="60" w:type="dxa"/>
              <w:left w:w="80" w:type="dxa"/>
              <w:bottom w:w="60" w:type="dxa"/>
              <w:right w:w="80" w:type="dxa"/>
            </w:tcMar>
          </w:tcPr>
          <w:p w14:paraId="217EEC36" w14:textId="77777777" w:rsidR="00493C5F" w:rsidRDefault="00000000">
            <w:pPr>
              <w:spacing w:line="240" w:lineRule="auto"/>
            </w:pPr>
            <w:r>
              <w:rPr>
                <w:sz w:val="20"/>
                <w:szCs w:val="20"/>
              </w:rPr>
              <w:t>FR-03</w:t>
            </w:r>
          </w:p>
        </w:tc>
        <w:tc>
          <w:tcPr>
            <w:tcW w:w="1925" w:type="pct"/>
            <w:tcMar>
              <w:top w:w="60" w:type="dxa"/>
              <w:left w:w="80" w:type="dxa"/>
              <w:bottom w:w="60" w:type="dxa"/>
              <w:right w:w="80" w:type="dxa"/>
            </w:tcMar>
          </w:tcPr>
          <w:p w14:paraId="1D388EBD" w14:textId="77777777" w:rsidR="00493C5F" w:rsidRDefault="00000000">
            <w:pPr>
              <w:spacing w:line="240" w:lineRule="auto"/>
            </w:pPr>
            <w:proofErr w:type="spellStart"/>
            <w:r>
              <w:rPr>
                <w:rFonts w:ascii="Consolas" w:eastAsia="Consolas" w:hAnsi="Consolas" w:cs="Consolas"/>
                <w:sz w:val="20"/>
                <w:szCs w:val="20"/>
              </w:rPr>
              <w:t>Refusal.wrongPasswordIsCounted</w:t>
            </w:r>
            <w:proofErr w:type="spellEnd"/>
          </w:p>
        </w:tc>
        <w:tc>
          <w:tcPr>
            <w:tcW w:w="764" w:type="pct"/>
            <w:tcMar>
              <w:top w:w="60" w:type="dxa"/>
              <w:left w:w="80" w:type="dxa"/>
              <w:bottom w:w="60" w:type="dxa"/>
              <w:right w:w="80" w:type="dxa"/>
            </w:tcMar>
          </w:tcPr>
          <w:p w14:paraId="1DC8A834" w14:textId="77777777" w:rsidR="00493C5F" w:rsidRDefault="00000000">
            <w:pPr>
              <w:spacing w:line="240" w:lineRule="auto"/>
            </w:pPr>
            <w:r>
              <w:rPr>
                <w:sz w:val="20"/>
                <w:szCs w:val="20"/>
              </w:rPr>
              <w:t>Correct user, wrong password</w:t>
            </w:r>
          </w:p>
        </w:tc>
        <w:tc>
          <w:tcPr>
            <w:tcW w:w="1438" w:type="pct"/>
            <w:tcMar>
              <w:top w:w="60" w:type="dxa"/>
              <w:left w:w="80" w:type="dxa"/>
              <w:bottom w:w="60" w:type="dxa"/>
              <w:right w:w="80" w:type="dxa"/>
            </w:tcMar>
          </w:tcPr>
          <w:p w14:paraId="35E98791" w14:textId="77777777" w:rsidR="00493C5F" w:rsidRDefault="00000000">
            <w:pPr>
              <w:spacing w:line="240" w:lineRule="auto"/>
            </w:pPr>
            <w:proofErr w:type="spellStart"/>
            <w:r>
              <w:rPr>
                <w:rFonts w:ascii="Consolas" w:eastAsia="Consolas" w:hAnsi="Consolas" w:cs="Consolas"/>
                <w:sz w:val="20"/>
                <w:szCs w:val="20"/>
              </w:rPr>
              <w:t>AuthenticationFailedException</w:t>
            </w:r>
            <w:proofErr w:type="spellEnd"/>
            <w:r>
              <w:rPr>
                <w:sz w:val="20"/>
                <w:szCs w:val="20"/>
              </w:rPr>
              <w:t>; failure recorded once</w:t>
            </w:r>
          </w:p>
        </w:tc>
      </w:tr>
      <w:tr w:rsidR="00493C5F" w14:paraId="448A03F6" w14:textId="77777777" w:rsidTr="00826518">
        <w:tblPrEx>
          <w:tblCellMar>
            <w:top w:w="0" w:type="dxa"/>
            <w:bottom w:w="0" w:type="dxa"/>
          </w:tblCellMar>
        </w:tblPrEx>
        <w:tc>
          <w:tcPr>
            <w:tcW w:w="331" w:type="pct"/>
            <w:tcMar>
              <w:top w:w="60" w:type="dxa"/>
              <w:left w:w="80" w:type="dxa"/>
              <w:bottom w:w="60" w:type="dxa"/>
              <w:right w:w="80" w:type="dxa"/>
            </w:tcMar>
          </w:tcPr>
          <w:p w14:paraId="0CEB10EF" w14:textId="77777777" w:rsidR="00493C5F" w:rsidRDefault="00000000">
            <w:pPr>
              <w:spacing w:line="240" w:lineRule="auto"/>
            </w:pPr>
            <w:r>
              <w:rPr>
                <w:sz w:val="20"/>
                <w:szCs w:val="20"/>
              </w:rPr>
              <w:t>UT-AUTH-07</w:t>
            </w:r>
          </w:p>
        </w:tc>
        <w:tc>
          <w:tcPr>
            <w:tcW w:w="541" w:type="pct"/>
            <w:tcMar>
              <w:top w:w="60" w:type="dxa"/>
              <w:left w:w="80" w:type="dxa"/>
              <w:bottom w:w="60" w:type="dxa"/>
              <w:right w:w="80" w:type="dxa"/>
            </w:tcMar>
          </w:tcPr>
          <w:p w14:paraId="30F54EAE" w14:textId="77777777" w:rsidR="00493C5F" w:rsidRDefault="00000000">
            <w:pPr>
              <w:spacing w:line="240" w:lineRule="auto"/>
            </w:pPr>
            <w:r>
              <w:rPr>
                <w:sz w:val="20"/>
                <w:szCs w:val="20"/>
              </w:rPr>
              <w:t>NFR-06</w:t>
            </w:r>
          </w:p>
        </w:tc>
        <w:tc>
          <w:tcPr>
            <w:tcW w:w="1925" w:type="pct"/>
            <w:tcMar>
              <w:top w:w="60" w:type="dxa"/>
              <w:left w:w="80" w:type="dxa"/>
              <w:bottom w:w="60" w:type="dxa"/>
              <w:right w:w="80" w:type="dxa"/>
            </w:tcMar>
          </w:tcPr>
          <w:p w14:paraId="4DD84958" w14:textId="77777777" w:rsidR="00493C5F" w:rsidRDefault="00000000">
            <w:pPr>
              <w:spacing w:line="240" w:lineRule="auto"/>
            </w:pPr>
            <w:proofErr w:type="spellStart"/>
            <w:r>
              <w:rPr>
                <w:rFonts w:ascii="Consolas" w:eastAsia="Consolas" w:hAnsi="Consolas" w:cs="Consolas"/>
                <w:sz w:val="20"/>
                <w:szCs w:val="20"/>
              </w:rPr>
              <w:t>Refusal.doesNotRevealWhichFieldWasWrong</w:t>
            </w:r>
            <w:proofErr w:type="spellEnd"/>
          </w:p>
        </w:tc>
        <w:tc>
          <w:tcPr>
            <w:tcW w:w="764" w:type="pct"/>
            <w:tcMar>
              <w:top w:w="60" w:type="dxa"/>
              <w:left w:w="80" w:type="dxa"/>
              <w:bottom w:w="60" w:type="dxa"/>
              <w:right w:w="80" w:type="dxa"/>
            </w:tcMar>
          </w:tcPr>
          <w:p w14:paraId="7D829087" w14:textId="77777777" w:rsidR="00493C5F" w:rsidRDefault="00000000">
            <w:pPr>
              <w:spacing w:line="240" w:lineRule="auto"/>
            </w:pPr>
            <w:r>
              <w:rPr>
                <w:sz w:val="20"/>
                <w:szCs w:val="20"/>
              </w:rPr>
              <w:t>Unknown username</w:t>
            </w:r>
          </w:p>
        </w:tc>
        <w:tc>
          <w:tcPr>
            <w:tcW w:w="1438" w:type="pct"/>
            <w:tcMar>
              <w:top w:w="60" w:type="dxa"/>
              <w:left w:w="80" w:type="dxa"/>
              <w:bottom w:w="60" w:type="dxa"/>
              <w:right w:w="80" w:type="dxa"/>
            </w:tcMar>
          </w:tcPr>
          <w:p w14:paraId="14EF89E6" w14:textId="77777777" w:rsidR="00493C5F" w:rsidRDefault="00000000">
            <w:pPr>
              <w:spacing w:line="240" w:lineRule="auto"/>
            </w:pPr>
            <w:r>
              <w:rPr>
                <w:sz w:val="20"/>
                <w:szCs w:val="20"/>
              </w:rPr>
              <w:t>Message is exactly the generic "Invalid username or password" — no user enumeration</w:t>
            </w:r>
          </w:p>
        </w:tc>
      </w:tr>
      <w:tr w:rsidR="00493C5F" w14:paraId="6B55F250" w14:textId="77777777" w:rsidTr="00826518">
        <w:tblPrEx>
          <w:tblCellMar>
            <w:top w:w="0" w:type="dxa"/>
            <w:bottom w:w="0" w:type="dxa"/>
          </w:tblCellMar>
        </w:tblPrEx>
        <w:tc>
          <w:tcPr>
            <w:tcW w:w="331" w:type="pct"/>
            <w:tcMar>
              <w:top w:w="60" w:type="dxa"/>
              <w:left w:w="80" w:type="dxa"/>
              <w:bottom w:w="60" w:type="dxa"/>
              <w:right w:w="80" w:type="dxa"/>
            </w:tcMar>
          </w:tcPr>
          <w:p w14:paraId="7DC6D22D" w14:textId="77777777" w:rsidR="00493C5F" w:rsidRDefault="00000000">
            <w:pPr>
              <w:spacing w:line="240" w:lineRule="auto"/>
            </w:pPr>
            <w:r>
              <w:rPr>
                <w:sz w:val="20"/>
                <w:szCs w:val="20"/>
              </w:rPr>
              <w:t>UT-AUTH-08</w:t>
            </w:r>
          </w:p>
        </w:tc>
        <w:tc>
          <w:tcPr>
            <w:tcW w:w="541" w:type="pct"/>
            <w:tcMar>
              <w:top w:w="60" w:type="dxa"/>
              <w:left w:w="80" w:type="dxa"/>
              <w:bottom w:w="60" w:type="dxa"/>
              <w:right w:w="80" w:type="dxa"/>
            </w:tcMar>
          </w:tcPr>
          <w:p w14:paraId="4F79F212" w14:textId="77777777" w:rsidR="00493C5F" w:rsidRDefault="00000000">
            <w:pPr>
              <w:spacing w:line="240" w:lineRule="auto"/>
            </w:pPr>
            <w:r>
              <w:rPr>
                <w:sz w:val="20"/>
                <w:szCs w:val="20"/>
              </w:rPr>
              <w:t>FR-03</w:t>
            </w:r>
          </w:p>
        </w:tc>
        <w:tc>
          <w:tcPr>
            <w:tcW w:w="1925" w:type="pct"/>
            <w:tcMar>
              <w:top w:w="60" w:type="dxa"/>
              <w:left w:w="80" w:type="dxa"/>
              <w:bottom w:w="60" w:type="dxa"/>
              <w:right w:w="80" w:type="dxa"/>
            </w:tcMar>
          </w:tcPr>
          <w:p w14:paraId="144881C5" w14:textId="77777777" w:rsidR="00493C5F" w:rsidRDefault="00000000">
            <w:pPr>
              <w:spacing w:line="240" w:lineRule="auto"/>
            </w:pPr>
            <w:proofErr w:type="spellStart"/>
            <w:r>
              <w:rPr>
                <w:rFonts w:ascii="Consolas" w:eastAsia="Consolas" w:hAnsi="Consolas" w:cs="Consolas"/>
                <w:sz w:val="20"/>
                <w:szCs w:val="20"/>
              </w:rPr>
              <w:t>Refusal.countsDownRemainingAttempts</w:t>
            </w:r>
            <w:proofErr w:type="spellEnd"/>
          </w:p>
        </w:tc>
        <w:tc>
          <w:tcPr>
            <w:tcW w:w="764" w:type="pct"/>
            <w:tcMar>
              <w:top w:w="60" w:type="dxa"/>
              <w:left w:w="80" w:type="dxa"/>
              <w:bottom w:w="60" w:type="dxa"/>
              <w:right w:w="80" w:type="dxa"/>
            </w:tcMar>
          </w:tcPr>
          <w:p w14:paraId="3CA72541" w14:textId="77777777" w:rsidR="00493C5F" w:rsidRDefault="00000000">
            <w:pPr>
              <w:spacing w:line="240" w:lineRule="auto"/>
            </w:pPr>
            <w:r>
              <w:rPr>
                <w:sz w:val="20"/>
                <w:szCs w:val="20"/>
              </w:rPr>
              <w:t>1st failure of 5 allowed</w:t>
            </w:r>
          </w:p>
        </w:tc>
        <w:tc>
          <w:tcPr>
            <w:tcW w:w="1438" w:type="pct"/>
            <w:tcMar>
              <w:top w:w="60" w:type="dxa"/>
              <w:left w:w="80" w:type="dxa"/>
              <w:bottom w:w="60" w:type="dxa"/>
              <w:right w:w="80" w:type="dxa"/>
            </w:tcMar>
          </w:tcPr>
          <w:p w14:paraId="734CFB69" w14:textId="77777777" w:rsidR="00493C5F" w:rsidRDefault="00000000">
            <w:pPr>
              <w:spacing w:line="240" w:lineRule="auto"/>
            </w:pPr>
            <w:r>
              <w:rPr>
                <w:sz w:val="20"/>
                <w:szCs w:val="20"/>
              </w:rPr>
              <w:t>Message contains "4 attempts remaining"</w:t>
            </w:r>
          </w:p>
        </w:tc>
      </w:tr>
      <w:tr w:rsidR="00493C5F" w14:paraId="4163CD74" w14:textId="77777777" w:rsidTr="00826518">
        <w:tblPrEx>
          <w:tblCellMar>
            <w:top w:w="0" w:type="dxa"/>
            <w:bottom w:w="0" w:type="dxa"/>
          </w:tblCellMar>
        </w:tblPrEx>
        <w:tc>
          <w:tcPr>
            <w:tcW w:w="331" w:type="pct"/>
            <w:tcMar>
              <w:top w:w="60" w:type="dxa"/>
              <w:left w:w="80" w:type="dxa"/>
              <w:bottom w:w="60" w:type="dxa"/>
              <w:right w:w="80" w:type="dxa"/>
            </w:tcMar>
          </w:tcPr>
          <w:p w14:paraId="5B3DDAFA" w14:textId="77777777" w:rsidR="00493C5F" w:rsidRDefault="00000000">
            <w:pPr>
              <w:spacing w:line="240" w:lineRule="auto"/>
            </w:pPr>
            <w:r>
              <w:rPr>
                <w:sz w:val="20"/>
                <w:szCs w:val="20"/>
              </w:rPr>
              <w:t>UT-AUTH-09</w:t>
            </w:r>
          </w:p>
        </w:tc>
        <w:tc>
          <w:tcPr>
            <w:tcW w:w="541" w:type="pct"/>
            <w:tcMar>
              <w:top w:w="60" w:type="dxa"/>
              <w:left w:w="80" w:type="dxa"/>
              <w:bottom w:w="60" w:type="dxa"/>
              <w:right w:w="80" w:type="dxa"/>
            </w:tcMar>
          </w:tcPr>
          <w:p w14:paraId="6F0682A8" w14:textId="77777777" w:rsidR="00493C5F" w:rsidRDefault="00000000">
            <w:pPr>
              <w:spacing w:line="240" w:lineRule="auto"/>
            </w:pPr>
            <w:r>
              <w:rPr>
                <w:sz w:val="20"/>
                <w:szCs w:val="20"/>
              </w:rPr>
              <w:t>FR-03</w:t>
            </w:r>
          </w:p>
        </w:tc>
        <w:tc>
          <w:tcPr>
            <w:tcW w:w="1925" w:type="pct"/>
            <w:tcMar>
              <w:top w:w="60" w:type="dxa"/>
              <w:left w:w="80" w:type="dxa"/>
              <w:bottom w:w="60" w:type="dxa"/>
              <w:right w:w="80" w:type="dxa"/>
            </w:tcMar>
          </w:tcPr>
          <w:p w14:paraId="67CF5F10" w14:textId="77777777" w:rsidR="00493C5F" w:rsidRDefault="00000000">
            <w:pPr>
              <w:spacing w:line="240" w:lineRule="auto"/>
            </w:pPr>
            <w:proofErr w:type="spellStart"/>
            <w:r>
              <w:rPr>
                <w:rFonts w:ascii="Consolas" w:eastAsia="Consolas" w:hAnsi="Consolas" w:cs="Consolas"/>
                <w:sz w:val="20"/>
                <w:szCs w:val="20"/>
              </w:rPr>
              <w:t>Refusal.lockedAccountIsRefusedDistinctly</w:t>
            </w:r>
            <w:proofErr w:type="spellEnd"/>
          </w:p>
        </w:tc>
        <w:tc>
          <w:tcPr>
            <w:tcW w:w="764" w:type="pct"/>
            <w:tcMar>
              <w:top w:w="60" w:type="dxa"/>
              <w:left w:w="80" w:type="dxa"/>
              <w:bottom w:w="60" w:type="dxa"/>
              <w:right w:w="80" w:type="dxa"/>
            </w:tcMar>
          </w:tcPr>
          <w:p w14:paraId="197EE8B8" w14:textId="77777777" w:rsidR="00493C5F" w:rsidRDefault="00000000">
            <w:pPr>
              <w:spacing w:line="240" w:lineRule="auto"/>
            </w:pPr>
            <w:r>
              <w:rPr>
                <w:sz w:val="20"/>
                <w:szCs w:val="20"/>
              </w:rPr>
              <w:t>Locked account, correct password</w:t>
            </w:r>
          </w:p>
        </w:tc>
        <w:tc>
          <w:tcPr>
            <w:tcW w:w="1438" w:type="pct"/>
            <w:tcMar>
              <w:top w:w="60" w:type="dxa"/>
              <w:left w:w="80" w:type="dxa"/>
              <w:bottom w:w="60" w:type="dxa"/>
              <w:right w:w="80" w:type="dxa"/>
            </w:tcMar>
          </w:tcPr>
          <w:p w14:paraId="34B290A5" w14:textId="77777777" w:rsidR="00493C5F" w:rsidRDefault="00000000">
            <w:pPr>
              <w:spacing w:line="240" w:lineRule="auto"/>
            </w:pPr>
            <w:proofErr w:type="spellStart"/>
            <w:r>
              <w:rPr>
                <w:rFonts w:ascii="Consolas" w:eastAsia="Consolas" w:hAnsi="Consolas" w:cs="Consolas"/>
                <w:sz w:val="20"/>
                <w:szCs w:val="20"/>
              </w:rPr>
              <w:t>AccountLockedException</w:t>
            </w:r>
            <w:proofErr w:type="spellEnd"/>
            <w:r>
              <w:rPr>
                <w:sz w:val="20"/>
                <w:szCs w:val="20"/>
              </w:rPr>
              <w:t>, message names the lock</w:t>
            </w:r>
          </w:p>
        </w:tc>
      </w:tr>
      <w:tr w:rsidR="00493C5F" w14:paraId="2869F89F" w14:textId="77777777" w:rsidTr="00826518">
        <w:tblPrEx>
          <w:tblCellMar>
            <w:top w:w="0" w:type="dxa"/>
            <w:bottom w:w="0" w:type="dxa"/>
          </w:tblCellMar>
        </w:tblPrEx>
        <w:tc>
          <w:tcPr>
            <w:tcW w:w="331" w:type="pct"/>
            <w:tcMar>
              <w:top w:w="60" w:type="dxa"/>
              <w:left w:w="80" w:type="dxa"/>
              <w:bottom w:w="60" w:type="dxa"/>
              <w:right w:w="80" w:type="dxa"/>
            </w:tcMar>
          </w:tcPr>
          <w:p w14:paraId="2CCDA7DE" w14:textId="77777777" w:rsidR="00493C5F" w:rsidRDefault="00000000">
            <w:pPr>
              <w:spacing w:line="240" w:lineRule="auto"/>
            </w:pPr>
            <w:r>
              <w:rPr>
                <w:sz w:val="20"/>
                <w:szCs w:val="20"/>
              </w:rPr>
              <w:t>UT-AUTH-10</w:t>
            </w:r>
          </w:p>
        </w:tc>
        <w:tc>
          <w:tcPr>
            <w:tcW w:w="541" w:type="pct"/>
            <w:tcMar>
              <w:top w:w="60" w:type="dxa"/>
              <w:left w:w="80" w:type="dxa"/>
              <w:bottom w:w="60" w:type="dxa"/>
              <w:right w:w="80" w:type="dxa"/>
            </w:tcMar>
          </w:tcPr>
          <w:p w14:paraId="68ADC97C" w14:textId="77777777" w:rsidR="00493C5F" w:rsidRDefault="00000000">
            <w:pPr>
              <w:spacing w:line="240" w:lineRule="auto"/>
            </w:pPr>
            <w:r>
              <w:rPr>
                <w:sz w:val="20"/>
                <w:szCs w:val="20"/>
              </w:rPr>
              <w:t>FR-05</w:t>
            </w:r>
          </w:p>
        </w:tc>
        <w:tc>
          <w:tcPr>
            <w:tcW w:w="1925" w:type="pct"/>
            <w:tcMar>
              <w:top w:w="60" w:type="dxa"/>
              <w:left w:w="80" w:type="dxa"/>
              <w:bottom w:w="60" w:type="dxa"/>
              <w:right w:w="80" w:type="dxa"/>
            </w:tcMar>
          </w:tcPr>
          <w:p w14:paraId="6E179214" w14:textId="77777777" w:rsidR="00493C5F" w:rsidRDefault="00000000">
            <w:pPr>
              <w:spacing w:line="240" w:lineRule="auto"/>
            </w:pPr>
            <w:proofErr w:type="spellStart"/>
            <w:r>
              <w:rPr>
                <w:rFonts w:ascii="Consolas" w:eastAsia="Consolas" w:hAnsi="Consolas" w:cs="Consolas"/>
                <w:sz w:val="20"/>
                <w:szCs w:val="20"/>
              </w:rPr>
              <w:t>Refusal.deactivatedAccountIsRefused</w:t>
            </w:r>
            <w:proofErr w:type="spellEnd"/>
          </w:p>
        </w:tc>
        <w:tc>
          <w:tcPr>
            <w:tcW w:w="764" w:type="pct"/>
            <w:tcMar>
              <w:top w:w="60" w:type="dxa"/>
              <w:left w:w="80" w:type="dxa"/>
              <w:bottom w:w="60" w:type="dxa"/>
              <w:right w:w="80" w:type="dxa"/>
            </w:tcMar>
          </w:tcPr>
          <w:p w14:paraId="194C0905" w14:textId="77777777" w:rsidR="00493C5F" w:rsidRDefault="00000000">
            <w:pPr>
              <w:spacing w:line="240" w:lineRule="auto"/>
            </w:pPr>
            <w:r>
              <w:rPr>
                <w:sz w:val="20"/>
                <w:szCs w:val="20"/>
              </w:rPr>
              <w:t>Inactive account</w:t>
            </w:r>
          </w:p>
        </w:tc>
        <w:tc>
          <w:tcPr>
            <w:tcW w:w="1438" w:type="pct"/>
            <w:tcMar>
              <w:top w:w="60" w:type="dxa"/>
              <w:left w:w="80" w:type="dxa"/>
              <w:bottom w:w="60" w:type="dxa"/>
              <w:right w:w="80" w:type="dxa"/>
            </w:tcMar>
          </w:tcPr>
          <w:p w14:paraId="1502D31F" w14:textId="77777777" w:rsidR="00493C5F" w:rsidRDefault="00000000">
            <w:pPr>
              <w:spacing w:line="240" w:lineRule="auto"/>
            </w:pPr>
            <w:r>
              <w:rPr>
                <w:sz w:val="20"/>
                <w:szCs w:val="20"/>
              </w:rPr>
              <w:t>Generic authentication failure</w:t>
            </w:r>
          </w:p>
        </w:tc>
      </w:tr>
      <w:tr w:rsidR="00493C5F" w14:paraId="0A744308" w14:textId="77777777" w:rsidTr="00826518">
        <w:tblPrEx>
          <w:tblCellMar>
            <w:top w:w="0" w:type="dxa"/>
            <w:bottom w:w="0" w:type="dxa"/>
          </w:tblCellMar>
        </w:tblPrEx>
        <w:tc>
          <w:tcPr>
            <w:tcW w:w="331" w:type="pct"/>
            <w:tcMar>
              <w:top w:w="60" w:type="dxa"/>
              <w:left w:w="80" w:type="dxa"/>
              <w:bottom w:w="60" w:type="dxa"/>
              <w:right w:w="80" w:type="dxa"/>
            </w:tcMar>
          </w:tcPr>
          <w:p w14:paraId="0473B39F" w14:textId="77777777" w:rsidR="00493C5F" w:rsidRDefault="00000000">
            <w:pPr>
              <w:spacing w:line="240" w:lineRule="auto"/>
            </w:pPr>
            <w:r>
              <w:rPr>
                <w:sz w:val="20"/>
                <w:szCs w:val="20"/>
              </w:rPr>
              <w:t>UT-AUTH-11</w:t>
            </w:r>
          </w:p>
        </w:tc>
        <w:tc>
          <w:tcPr>
            <w:tcW w:w="541" w:type="pct"/>
            <w:tcMar>
              <w:top w:w="60" w:type="dxa"/>
              <w:left w:w="80" w:type="dxa"/>
              <w:bottom w:w="60" w:type="dxa"/>
              <w:right w:w="80" w:type="dxa"/>
            </w:tcMar>
          </w:tcPr>
          <w:p w14:paraId="65BE95A7" w14:textId="77777777" w:rsidR="00493C5F" w:rsidRDefault="00000000">
            <w:pPr>
              <w:spacing w:line="240" w:lineRule="auto"/>
            </w:pPr>
            <w:r>
              <w:rPr>
                <w:sz w:val="20"/>
                <w:szCs w:val="20"/>
              </w:rPr>
              <w:t>FR-04</w:t>
            </w:r>
          </w:p>
        </w:tc>
        <w:tc>
          <w:tcPr>
            <w:tcW w:w="1925" w:type="pct"/>
            <w:tcMar>
              <w:top w:w="60" w:type="dxa"/>
              <w:left w:w="80" w:type="dxa"/>
              <w:bottom w:w="60" w:type="dxa"/>
              <w:right w:w="80" w:type="dxa"/>
            </w:tcMar>
          </w:tcPr>
          <w:p w14:paraId="5B801F07" w14:textId="77777777" w:rsidR="00493C5F" w:rsidRDefault="00000000">
            <w:pPr>
              <w:spacing w:line="240" w:lineRule="auto"/>
            </w:pPr>
            <w:proofErr w:type="spellStart"/>
            <w:r>
              <w:rPr>
                <w:rFonts w:ascii="Consolas" w:eastAsia="Consolas" w:hAnsi="Consolas" w:cs="Consolas"/>
                <w:sz w:val="20"/>
                <w:szCs w:val="20"/>
              </w:rPr>
              <w:t>Sessions.tokenResolvesToSession</w:t>
            </w:r>
            <w:proofErr w:type="spellEnd"/>
          </w:p>
        </w:tc>
        <w:tc>
          <w:tcPr>
            <w:tcW w:w="764" w:type="pct"/>
            <w:tcMar>
              <w:top w:w="60" w:type="dxa"/>
              <w:left w:w="80" w:type="dxa"/>
              <w:bottom w:w="60" w:type="dxa"/>
              <w:right w:w="80" w:type="dxa"/>
            </w:tcMar>
          </w:tcPr>
          <w:p w14:paraId="5D3336F1" w14:textId="77777777" w:rsidR="00493C5F" w:rsidRDefault="00000000">
            <w:pPr>
              <w:spacing w:line="240" w:lineRule="auto"/>
            </w:pPr>
            <w:r>
              <w:rPr>
                <w:sz w:val="20"/>
                <w:szCs w:val="20"/>
              </w:rPr>
              <w:t>Fresh token</w:t>
            </w:r>
          </w:p>
        </w:tc>
        <w:tc>
          <w:tcPr>
            <w:tcW w:w="1438" w:type="pct"/>
            <w:tcMar>
              <w:top w:w="60" w:type="dxa"/>
              <w:left w:w="80" w:type="dxa"/>
              <w:bottom w:w="60" w:type="dxa"/>
              <w:right w:w="80" w:type="dxa"/>
            </w:tcMar>
          </w:tcPr>
          <w:p w14:paraId="10CFAEDE" w14:textId="77777777" w:rsidR="00493C5F" w:rsidRDefault="00000000">
            <w:pPr>
              <w:spacing w:line="240" w:lineRule="auto"/>
            </w:pPr>
            <w:r>
              <w:rPr>
                <w:sz w:val="20"/>
                <w:szCs w:val="20"/>
              </w:rPr>
              <w:t>Resolves to the correct username and staff ID</w:t>
            </w:r>
          </w:p>
        </w:tc>
      </w:tr>
      <w:tr w:rsidR="00493C5F" w14:paraId="30E8B448" w14:textId="77777777" w:rsidTr="00826518">
        <w:tblPrEx>
          <w:tblCellMar>
            <w:top w:w="0" w:type="dxa"/>
            <w:bottom w:w="0" w:type="dxa"/>
          </w:tblCellMar>
        </w:tblPrEx>
        <w:tc>
          <w:tcPr>
            <w:tcW w:w="331" w:type="pct"/>
            <w:tcMar>
              <w:top w:w="60" w:type="dxa"/>
              <w:left w:w="80" w:type="dxa"/>
              <w:bottom w:w="60" w:type="dxa"/>
              <w:right w:w="80" w:type="dxa"/>
            </w:tcMar>
          </w:tcPr>
          <w:p w14:paraId="293C4F37" w14:textId="77777777" w:rsidR="00493C5F" w:rsidRDefault="00000000">
            <w:pPr>
              <w:spacing w:line="240" w:lineRule="auto"/>
            </w:pPr>
            <w:r>
              <w:rPr>
                <w:sz w:val="20"/>
                <w:szCs w:val="20"/>
              </w:rPr>
              <w:t>UT-AUTH-12</w:t>
            </w:r>
          </w:p>
        </w:tc>
        <w:tc>
          <w:tcPr>
            <w:tcW w:w="541" w:type="pct"/>
            <w:tcMar>
              <w:top w:w="60" w:type="dxa"/>
              <w:left w:w="80" w:type="dxa"/>
              <w:bottom w:w="60" w:type="dxa"/>
              <w:right w:w="80" w:type="dxa"/>
            </w:tcMar>
          </w:tcPr>
          <w:p w14:paraId="09B7CB7F" w14:textId="77777777" w:rsidR="00493C5F" w:rsidRDefault="00000000">
            <w:pPr>
              <w:spacing w:line="240" w:lineRule="auto"/>
            </w:pPr>
            <w:r>
              <w:rPr>
                <w:sz w:val="20"/>
                <w:szCs w:val="20"/>
              </w:rPr>
              <w:t>FR-04</w:t>
            </w:r>
          </w:p>
        </w:tc>
        <w:tc>
          <w:tcPr>
            <w:tcW w:w="1925" w:type="pct"/>
            <w:tcMar>
              <w:top w:w="60" w:type="dxa"/>
              <w:left w:w="80" w:type="dxa"/>
              <w:bottom w:w="60" w:type="dxa"/>
              <w:right w:w="80" w:type="dxa"/>
            </w:tcMar>
          </w:tcPr>
          <w:p w14:paraId="6B068ACB" w14:textId="77777777" w:rsidR="00493C5F" w:rsidRDefault="00000000">
            <w:pPr>
              <w:spacing w:line="240" w:lineRule="auto"/>
            </w:pPr>
            <w:proofErr w:type="spellStart"/>
            <w:r>
              <w:rPr>
                <w:rFonts w:ascii="Consolas" w:eastAsia="Consolas" w:hAnsi="Consolas" w:cs="Consolas"/>
                <w:sz w:val="20"/>
                <w:szCs w:val="20"/>
              </w:rPr>
              <w:t>Sessions.rejectsMissingAndUnknownTokens</w:t>
            </w:r>
            <w:proofErr w:type="spellEnd"/>
          </w:p>
        </w:tc>
        <w:tc>
          <w:tcPr>
            <w:tcW w:w="764" w:type="pct"/>
            <w:tcMar>
              <w:top w:w="60" w:type="dxa"/>
              <w:left w:w="80" w:type="dxa"/>
              <w:bottom w:w="60" w:type="dxa"/>
              <w:right w:w="80" w:type="dxa"/>
            </w:tcMar>
          </w:tcPr>
          <w:p w14:paraId="75078EC5" w14:textId="77777777" w:rsidR="00493C5F" w:rsidRDefault="00000000">
            <w:pPr>
              <w:spacing w:line="240" w:lineRule="auto"/>
            </w:pPr>
            <w:r>
              <w:rPr>
                <w:rFonts w:ascii="Consolas" w:eastAsia="Consolas" w:hAnsi="Consolas" w:cs="Consolas"/>
                <w:sz w:val="20"/>
                <w:szCs w:val="20"/>
              </w:rPr>
              <w:t>null</w:t>
            </w:r>
            <w:r>
              <w:rPr>
                <w:sz w:val="20"/>
                <w:szCs w:val="20"/>
              </w:rPr>
              <w:t>, blank, forged UUID</w:t>
            </w:r>
          </w:p>
        </w:tc>
        <w:tc>
          <w:tcPr>
            <w:tcW w:w="1438" w:type="pct"/>
            <w:tcMar>
              <w:top w:w="60" w:type="dxa"/>
              <w:left w:w="80" w:type="dxa"/>
              <w:bottom w:w="60" w:type="dxa"/>
              <w:right w:w="80" w:type="dxa"/>
            </w:tcMar>
          </w:tcPr>
          <w:p w14:paraId="3DFD13AD" w14:textId="77777777" w:rsidR="00493C5F" w:rsidRDefault="00000000">
            <w:pPr>
              <w:spacing w:line="240" w:lineRule="auto"/>
            </w:pPr>
            <w:proofErr w:type="spellStart"/>
            <w:r>
              <w:rPr>
                <w:rFonts w:ascii="Consolas" w:eastAsia="Consolas" w:hAnsi="Consolas" w:cs="Consolas"/>
                <w:sz w:val="20"/>
                <w:szCs w:val="20"/>
              </w:rPr>
              <w:t>SessionExpiredException</w:t>
            </w:r>
            <w:proofErr w:type="spellEnd"/>
            <w:r>
              <w:rPr>
                <w:sz w:val="20"/>
                <w:szCs w:val="20"/>
              </w:rPr>
              <w:t xml:space="preserve"> in all three cases</w:t>
            </w:r>
          </w:p>
        </w:tc>
      </w:tr>
      <w:tr w:rsidR="00493C5F" w14:paraId="4B3D0C07" w14:textId="77777777" w:rsidTr="00826518">
        <w:tblPrEx>
          <w:tblCellMar>
            <w:top w:w="0" w:type="dxa"/>
            <w:bottom w:w="0" w:type="dxa"/>
          </w:tblCellMar>
        </w:tblPrEx>
        <w:tc>
          <w:tcPr>
            <w:tcW w:w="331" w:type="pct"/>
            <w:tcMar>
              <w:top w:w="60" w:type="dxa"/>
              <w:left w:w="80" w:type="dxa"/>
              <w:bottom w:w="60" w:type="dxa"/>
              <w:right w:w="80" w:type="dxa"/>
            </w:tcMar>
          </w:tcPr>
          <w:p w14:paraId="6A58FF3A" w14:textId="77777777" w:rsidR="00493C5F" w:rsidRDefault="00000000">
            <w:pPr>
              <w:spacing w:line="240" w:lineRule="auto"/>
            </w:pPr>
            <w:r>
              <w:rPr>
                <w:sz w:val="20"/>
                <w:szCs w:val="20"/>
              </w:rPr>
              <w:t>UT-AUTH-13</w:t>
            </w:r>
          </w:p>
        </w:tc>
        <w:tc>
          <w:tcPr>
            <w:tcW w:w="541" w:type="pct"/>
            <w:tcMar>
              <w:top w:w="60" w:type="dxa"/>
              <w:left w:w="80" w:type="dxa"/>
              <w:bottom w:w="60" w:type="dxa"/>
              <w:right w:w="80" w:type="dxa"/>
            </w:tcMar>
          </w:tcPr>
          <w:p w14:paraId="73444270" w14:textId="77777777" w:rsidR="00493C5F" w:rsidRDefault="00000000">
            <w:pPr>
              <w:spacing w:line="240" w:lineRule="auto"/>
            </w:pPr>
            <w:r>
              <w:rPr>
                <w:sz w:val="20"/>
                <w:szCs w:val="20"/>
              </w:rPr>
              <w:t>FR-04</w:t>
            </w:r>
          </w:p>
        </w:tc>
        <w:tc>
          <w:tcPr>
            <w:tcW w:w="1925" w:type="pct"/>
            <w:tcMar>
              <w:top w:w="60" w:type="dxa"/>
              <w:left w:w="80" w:type="dxa"/>
              <w:bottom w:w="60" w:type="dxa"/>
              <w:right w:w="80" w:type="dxa"/>
            </w:tcMar>
          </w:tcPr>
          <w:p w14:paraId="1CB5B1E2" w14:textId="77777777" w:rsidR="00493C5F" w:rsidRDefault="00000000">
            <w:pPr>
              <w:spacing w:line="240" w:lineRule="auto"/>
            </w:pPr>
            <w:proofErr w:type="spellStart"/>
            <w:r>
              <w:rPr>
                <w:rFonts w:ascii="Consolas" w:eastAsia="Consolas" w:hAnsi="Consolas" w:cs="Consolas"/>
                <w:sz w:val="20"/>
                <w:szCs w:val="20"/>
              </w:rPr>
              <w:t>Sessions.tokenExpires</w:t>
            </w:r>
            <w:proofErr w:type="spellEnd"/>
          </w:p>
        </w:tc>
        <w:tc>
          <w:tcPr>
            <w:tcW w:w="764" w:type="pct"/>
            <w:tcMar>
              <w:top w:w="60" w:type="dxa"/>
              <w:left w:w="80" w:type="dxa"/>
              <w:bottom w:w="60" w:type="dxa"/>
              <w:right w:w="80" w:type="dxa"/>
            </w:tcMar>
          </w:tcPr>
          <w:p w14:paraId="0175F3DC" w14:textId="77777777" w:rsidR="00493C5F" w:rsidRDefault="00000000">
            <w:pPr>
              <w:spacing w:line="240" w:lineRule="auto"/>
            </w:pPr>
            <w:r>
              <w:rPr>
                <w:rFonts w:ascii="Consolas" w:eastAsia="Consolas" w:hAnsi="Consolas" w:cs="Consolas"/>
                <w:sz w:val="20"/>
                <w:szCs w:val="20"/>
              </w:rPr>
              <w:t>SESSION_MINUTES = -1</w:t>
            </w:r>
            <w:r>
              <w:rPr>
                <w:sz w:val="20"/>
                <w:szCs w:val="20"/>
              </w:rPr>
              <w:t>, i.e. a window that has already elapsed</w:t>
            </w:r>
          </w:p>
        </w:tc>
        <w:tc>
          <w:tcPr>
            <w:tcW w:w="1438" w:type="pct"/>
            <w:tcMar>
              <w:top w:w="60" w:type="dxa"/>
              <w:left w:w="80" w:type="dxa"/>
              <w:bottom w:w="60" w:type="dxa"/>
              <w:right w:w="80" w:type="dxa"/>
            </w:tcMar>
          </w:tcPr>
          <w:p w14:paraId="251900B6" w14:textId="77777777" w:rsidR="00493C5F" w:rsidRDefault="00000000">
            <w:pPr>
              <w:spacing w:line="240" w:lineRule="auto"/>
            </w:pPr>
            <w:proofErr w:type="spellStart"/>
            <w:r>
              <w:rPr>
                <w:rFonts w:ascii="Consolas" w:eastAsia="Consolas" w:hAnsi="Consolas" w:cs="Consolas"/>
                <w:sz w:val="20"/>
                <w:szCs w:val="20"/>
              </w:rPr>
              <w:t>SessionExpiredException</w:t>
            </w:r>
            <w:proofErr w:type="spellEnd"/>
            <w:r>
              <w:rPr>
                <w:sz w:val="20"/>
                <w:szCs w:val="20"/>
              </w:rPr>
              <w:t>, message says "expired"</w:t>
            </w:r>
          </w:p>
        </w:tc>
      </w:tr>
      <w:tr w:rsidR="00493C5F" w14:paraId="013B9155" w14:textId="77777777" w:rsidTr="00826518">
        <w:tblPrEx>
          <w:tblCellMar>
            <w:top w:w="0" w:type="dxa"/>
            <w:bottom w:w="0" w:type="dxa"/>
          </w:tblCellMar>
        </w:tblPrEx>
        <w:tc>
          <w:tcPr>
            <w:tcW w:w="331" w:type="pct"/>
            <w:tcMar>
              <w:top w:w="60" w:type="dxa"/>
              <w:left w:w="80" w:type="dxa"/>
              <w:bottom w:w="60" w:type="dxa"/>
              <w:right w:w="80" w:type="dxa"/>
            </w:tcMar>
          </w:tcPr>
          <w:p w14:paraId="00033995" w14:textId="77777777" w:rsidR="00493C5F" w:rsidRDefault="00000000">
            <w:pPr>
              <w:spacing w:line="240" w:lineRule="auto"/>
            </w:pPr>
            <w:r>
              <w:rPr>
                <w:sz w:val="20"/>
                <w:szCs w:val="20"/>
              </w:rPr>
              <w:t>UT-AUTH-14</w:t>
            </w:r>
          </w:p>
        </w:tc>
        <w:tc>
          <w:tcPr>
            <w:tcW w:w="541" w:type="pct"/>
            <w:tcMar>
              <w:top w:w="60" w:type="dxa"/>
              <w:left w:w="80" w:type="dxa"/>
              <w:bottom w:w="60" w:type="dxa"/>
              <w:right w:w="80" w:type="dxa"/>
            </w:tcMar>
          </w:tcPr>
          <w:p w14:paraId="16C4BA6F" w14:textId="77777777" w:rsidR="00493C5F" w:rsidRDefault="00000000">
            <w:pPr>
              <w:spacing w:line="240" w:lineRule="auto"/>
            </w:pPr>
            <w:r>
              <w:rPr>
                <w:sz w:val="20"/>
                <w:szCs w:val="20"/>
              </w:rPr>
              <w:t>FR-04</w:t>
            </w:r>
          </w:p>
        </w:tc>
        <w:tc>
          <w:tcPr>
            <w:tcW w:w="1925" w:type="pct"/>
            <w:tcMar>
              <w:top w:w="60" w:type="dxa"/>
              <w:left w:w="80" w:type="dxa"/>
              <w:bottom w:w="60" w:type="dxa"/>
              <w:right w:w="80" w:type="dxa"/>
            </w:tcMar>
          </w:tcPr>
          <w:p w14:paraId="1430FBBC" w14:textId="77777777" w:rsidR="00493C5F" w:rsidRDefault="00000000">
            <w:pPr>
              <w:spacing w:line="240" w:lineRule="auto"/>
            </w:pPr>
            <w:proofErr w:type="spellStart"/>
            <w:r>
              <w:rPr>
                <w:rFonts w:ascii="Consolas" w:eastAsia="Consolas" w:hAnsi="Consolas" w:cs="Consolas"/>
                <w:sz w:val="20"/>
                <w:szCs w:val="20"/>
              </w:rPr>
              <w:t>Sessions.logoutInvalidatesToken</w:t>
            </w:r>
            <w:proofErr w:type="spellEnd"/>
          </w:p>
        </w:tc>
        <w:tc>
          <w:tcPr>
            <w:tcW w:w="764" w:type="pct"/>
            <w:tcMar>
              <w:top w:w="60" w:type="dxa"/>
              <w:left w:w="80" w:type="dxa"/>
              <w:bottom w:w="60" w:type="dxa"/>
              <w:right w:w="80" w:type="dxa"/>
            </w:tcMar>
          </w:tcPr>
          <w:p w14:paraId="36362092" w14:textId="77777777" w:rsidR="00493C5F" w:rsidRDefault="00000000">
            <w:pPr>
              <w:spacing w:line="240" w:lineRule="auto"/>
            </w:pPr>
            <w:r>
              <w:rPr>
                <w:sz w:val="20"/>
                <w:szCs w:val="20"/>
              </w:rPr>
              <w:t>Sign out, then reuse the token</w:t>
            </w:r>
          </w:p>
        </w:tc>
        <w:tc>
          <w:tcPr>
            <w:tcW w:w="1438" w:type="pct"/>
            <w:tcMar>
              <w:top w:w="60" w:type="dxa"/>
              <w:left w:w="80" w:type="dxa"/>
              <w:bottom w:w="60" w:type="dxa"/>
              <w:right w:w="80" w:type="dxa"/>
            </w:tcMar>
          </w:tcPr>
          <w:p w14:paraId="558C44E3" w14:textId="77777777" w:rsidR="00493C5F" w:rsidRDefault="00000000">
            <w:pPr>
              <w:spacing w:line="240" w:lineRule="auto"/>
            </w:pPr>
            <w:r>
              <w:rPr>
                <w:sz w:val="20"/>
                <w:szCs w:val="20"/>
              </w:rPr>
              <w:t xml:space="preserve">Refused; </w:t>
            </w:r>
            <w:r>
              <w:rPr>
                <w:rFonts w:ascii="Consolas" w:eastAsia="Consolas" w:hAnsi="Consolas" w:cs="Consolas"/>
                <w:sz w:val="20"/>
                <w:szCs w:val="20"/>
              </w:rPr>
              <w:t>LOGOUT</w:t>
            </w:r>
            <w:r>
              <w:rPr>
                <w:sz w:val="20"/>
                <w:szCs w:val="20"/>
              </w:rPr>
              <w:t xml:space="preserve"> written to the audit trail</w:t>
            </w:r>
          </w:p>
        </w:tc>
      </w:tr>
      <w:tr w:rsidR="00493C5F" w14:paraId="149ABEC0" w14:textId="77777777" w:rsidTr="00826518">
        <w:tblPrEx>
          <w:tblCellMar>
            <w:top w:w="0" w:type="dxa"/>
            <w:bottom w:w="0" w:type="dxa"/>
          </w:tblCellMar>
        </w:tblPrEx>
        <w:tc>
          <w:tcPr>
            <w:tcW w:w="331" w:type="pct"/>
            <w:tcMar>
              <w:top w:w="60" w:type="dxa"/>
              <w:left w:w="80" w:type="dxa"/>
              <w:bottom w:w="60" w:type="dxa"/>
              <w:right w:w="80" w:type="dxa"/>
            </w:tcMar>
          </w:tcPr>
          <w:p w14:paraId="65432DB0" w14:textId="77777777" w:rsidR="00493C5F" w:rsidRDefault="00000000">
            <w:pPr>
              <w:spacing w:line="240" w:lineRule="auto"/>
            </w:pPr>
            <w:r>
              <w:rPr>
                <w:sz w:val="20"/>
                <w:szCs w:val="20"/>
              </w:rPr>
              <w:t>UT-AUTH-15</w:t>
            </w:r>
          </w:p>
        </w:tc>
        <w:tc>
          <w:tcPr>
            <w:tcW w:w="541" w:type="pct"/>
            <w:tcMar>
              <w:top w:w="60" w:type="dxa"/>
              <w:left w:w="80" w:type="dxa"/>
              <w:bottom w:w="60" w:type="dxa"/>
              <w:right w:w="80" w:type="dxa"/>
            </w:tcMar>
          </w:tcPr>
          <w:p w14:paraId="5D3CA189" w14:textId="77777777" w:rsidR="00493C5F" w:rsidRDefault="00000000">
            <w:pPr>
              <w:spacing w:line="240" w:lineRule="auto"/>
            </w:pPr>
            <w:r>
              <w:rPr>
                <w:sz w:val="20"/>
                <w:szCs w:val="20"/>
              </w:rPr>
              <w:t>FR-26</w:t>
            </w:r>
          </w:p>
        </w:tc>
        <w:tc>
          <w:tcPr>
            <w:tcW w:w="1925" w:type="pct"/>
            <w:tcMar>
              <w:top w:w="60" w:type="dxa"/>
              <w:left w:w="80" w:type="dxa"/>
              <w:bottom w:w="60" w:type="dxa"/>
              <w:right w:w="80" w:type="dxa"/>
            </w:tcMar>
          </w:tcPr>
          <w:p w14:paraId="7A0DFFF3" w14:textId="77777777" w:rsidR="00493C5F" w:rsidRDefault="00000000">
            <w:pPr>
              <w:spacing w:line="240" w:lineRule="auto"/>
            </w:pPr>
            <w:proofErr w:type="spellStart"/>
            <w:r>
              <w:rPr>
                <w:rFonts w:ascii="Consolas" w:eastAsia="Consolas" w:hAnsi="Consolas" w:cs="Consolas"/>
                <w:sz w:val="20"/>
                <w:szCs w:val="20"/>
              </w:rPr>
              <w:t>Sessions.logoutWithoutTokenDoesNotThrow</w:t>
            </w:r>
            <w:proofErr w:type="spellEnd"/>
          </w:p>
        </w:tc>
        <w:tc>
          <w:tcPr>
            <w:tcW w:w="764" w:type="pct"/>
            <w:tcMar>
              <w:top w:w="60" w:type="dxa"/>
              <w:left w:w="80" w:type="dxa"/>
              <w:bottom w:w="60" w:type="dxa"/>
              <w:right w:w="80" w:type="dxa"/>
            </w:tcMar>
          </w:tcPr>
          <w:p w14:paraId="0620FECC" w14:textId="77777777" w:rsidR="00493C5F" w:rsidRDefault="00000000">
            <w:pPr>
              <w:spacing w:line="240" w:lineRule="auto"/>
            </w:pPr>
            <w:r>
              <w:rPr>
                <w:rFonts w:ascii="Consolas" w:eastAsia="Consolas" w:hAnsi="Consolas" w:cs="Consolas"/>
                <w:sz w:val="20"/>
                <w:szCs w:val="20"/>
              </w:rPr>
              <w:t>logout(null)</w:t>
            </w:r>
          </w:p>
        </w:tc>
        <w:tc>
          <w:tcPr>
            <w:tcW w:w="1438" w:type="pct"/>
            <w:tcMar>
              <w:top w:w="60" w:type="dxa"/>
              <w:left w:w="80" w:type="dxa"/>
              <w:bottom w:w="60" w:type="dxa"/>
              <w:right w:w="80" w:type="dxa"/>
            </w:tcMar>
          </w:tcPr>
          <w:p w14:paraId="3ADB92C7" w14:textId="77777777" w:rsidR="00493C5F" w:rsidRDefault="00000000">
            <w:pPr>
              <w:spacing w:line="240" w:lineRule="auto"/>
            </w:pPr>
            <w:r>
              <w:rPr>
                <w:sz w:val="20"/>
                <w:szCs w:val="20"/>
              </w:rPr>
              <w:t>Returns quietly — a safe exit never crashes</w:t>
            </w:r>
          </w:p>
        </w:tc>
      </w:tr>
      <w:tr w:rsidR="00493C5F" w14:paraId="64E6C354" w14:textId="77777777" w:rsidTr="00826518">
        <w:tblPrEx>
          <w:tblCellMar>
            <w:top w:w="0" w:type="dxa"/>
            <w:bottom w:w="0" w:type="dxa"/>
          </w:tblCellMar>
        </w:tblPrEx>
        <w:tc>
          <w:tcPr>
            <w:tcW w:w="331" w:type="pct"/>
            <w:tcMar>
              <w:top w:w="60" w:type="dxa"/>
              <w:left w:w="80" w:type="dxa"/>
              <w:bottom w:w="60" w:type="dxa"/>
              <w:right w:w="80" w:type="dxa"/>
            </w:tcMar>
          </w:tcPr>
          <w:p w14:paraId="0F949927" w14:textId="77777777" w:rsidR="00493C5F" w:rsidRDefault="00000000">
            <w:pPr>
              <w:spacing w:line="240" w:lineRule="auto"/>
            </w:pPr>
            <w:r>
              <w:rPr>
                <w:sz w:val="20"/>
                <w:szCs w:val="20"/>
              </w:rPr>
              <w:t>UT-AUTH-16</w:t>
            </w:r>
          </w:p>
        </w:tc>
        <w:tc>
          <w:tcPr>
            <w:tcW w:w="541" w:type="pct"/>
            <w:tcMar>
              <w:top w:w="60" w:type="dxa"/>
              <w:left w:w="80" w:type="dxa"/>
              <w:bottom w:w="60" w:type="dxa"/>
              <w:right w:w="80" w:type="dxa"/>
            </w:tcMar>
          </w:tcPr>
          <w:p w14:paraId="52C438FF" w14:textId="77777777" w:rsidR="00493C5F" w:rsidRDefault="00000000">
            <w:pPr>
              <w:spacing w:line="240" w:lineRule="auto"/>
            </w:pPr>
            <w:r>
              <w:rPr>
                <w:sz w:val="20"/>
                <w:szCs w:val="20"/>
              </w:rPr>
              <w:t>FR-04</w:t>
            </w:r>
          </w:p>
        </w:tc>
        <w:tc>
          <w:tcPr>
            <w:tcW w:w="1925" w:type="pct"/>
            <w:tcMar>
              <w:top w:w="60" w:type="dxa"/>
              <w:left w:w="80" w:type="dxa"/>
              <w:bottom w:w="60" w:type="dxa"/>
              <w:right w:w="80" w:type="dxa"/>
            </w:tcMar>
          </w:tcPr>
          <w:p w14:paraId="4CCB6195" w14:textId="77777777" w:rsidR="00493C5F" w:rsidRDefault="00000000">
            <w:pPr>
              <w:spacing w:line="240" w:lineRule="auto"/>
            </w:pPr>
            <w:proofErr w:type="spellStart"/>
            <w:r>
              <w:rPr>
                <w:rFonts w:ascii="Consolas" w:eastAsia="Consolas" w:hAnsi="Consolas" w:cs="Consolas"/>
                <w:sz w:val="20"/>
                <w:szCs w:val="20"/>
              </w:rPr>
              <w:t>Sessions.tokensAreUnique</w:t>
            </w:r>
            <w:proofErr w:type="spellEnd"/>
          </w:p>
        </w:tc>
        <w:tc>
          <w:tcPr>
            <w:tcW w:w="764" w:type="pct"/>
            <w:tcMar>
              <w:top w:w="60" w:type="dxa"/>
              <w:left w:w="80" w:type="dxa"/>
              <w:bottom w:w="60" w:type="dxa"/>
              <w:right w:w="80" w:type="dxa"/>
            </w:tcMar>
          </w:tcPr>
          <w:p w14:paraId="316B6DE4" w14:textId="77777777" w:rsidR="00493C5F" w:rsidRDefault="00000000">
            <w:pPr>
              <w:spacing w:line="240" w:lineRule="auto"/>
            </w:pPr>
            <w:r>
              <w:rPr>
                <w:sz w:val="20"/>
                <w:szCs w:val="20"/>
              </w:rPr>
              <w:t>Two different sign-ins</w:t>
            </w:r>
          </w:p>
        </w:tc>
        <w:tc>
          <w:tcPr>
            <w:tcW w:w="1438" w:type="pct"/>
            <w:tcMar>
              <w:top w:w="60" w:type="dxa"/>
              <w:left w:w="80" w:type="dxa"/>
              <w:bottom w:w="60" w:type="dxa"/>
              <w:right w:w="80" w:type="dxa"/>
            </w:tcMar>
          </w:tcPr>
          <w:p w14:paraId="016398BA" w14:textId="77777777" w:rsidR="00493C5F" w:rsidRDefault="00000000">
            <w:pPr>
              <w:spacing w:line="240" w:lineRule="auto"/>
            </w:pPr>
            <w:r>
              <w:rPr>
                <w:sz w:val="20"/>
                <w:szCs w:val="20"/>
              </w:rPr>
              <w:t>Two different tokens</w:t>
            </w:r>
          </w:p>
        </w:tc>
      </w:tr>
      <w:tr w:rsidR="00493C5F" w14:paraId="095A03F8" w14:textId="77777777" w:rsidTr="00826518">
        <w:tblPrEx>
          <w:tblCellMar>
            <w:top w:w="0" w:type="dxa"/>
            <w:bottom w:w="0" w:type="dxa"/>
          </w:tblCellMar>
        </w:tblPrEx>
        <w:tc>
          <w:tcPr>
            <w:tcW w:w="331" w:type="pct"/>
            <w:tcMar>
              <w:top w:w="60" w:type="dxa"/>
              <w:left w:w="80" w:type="dxa"/>
              <w:bottom w:w="60" w:type="dxa"/>
              <w:right w:w="80" w:type="dxa"/>
            </w:tcMar>
          </w:tcPr>
          <w:p w14:paraId="03E04A5B" w14:textId="77777777" w:rsidR="00493C5F" w:rsidRDefault="00000000">
            <w:pPr>
              <w:spacing w:line="240" w:lineRule="auto"/>
            </w:pPr>
            <w:r>
              <w:rPr>
                <w:sz w:val="20"/>
                <w:szCs w:val="20"/>
              </w:rPr>
              <w:lastRenderedPageBreak/>
              <w:t>UT-AUTH-17</w:t>
            </w:r>
          </w:p>
        </w:tc>
        <w:tc>
          <w:tcPr>
            <w:tcW w:w="541" w:type="pct"/>
            <w:tcMar>
              <w:top w:w="60" w:type="dxa"/>
              <w:left w:w="80" w:type="dxa"/>
              <w:bottom w:w="60" w:type="dxa"/>
              <w:right w:w="80" w:type="dxa"/>
            </w:tcMar>
          </w:tcPr>
          <w:p w14:paraId="4E914605" w14:textId="77777777" w:rsidR="00493C5F" w:rsidRDefault="00000000">
            <w:pPr>
              <w:spacing w:line="240" w:lineRule="auto"/>
            </w:pPr>
            <w:r>
              <w:rPr>
                <w:sz w:val="20"/>
                <w:szCs w:val="20"/>
              </w:rPr>
              <w:t>FR-05</w:t>
            </w:r>
          </w:p>
        </w:tc>
        <w:tc>
          <w:tcPr>
            <w:tcW w:w="1925" w:type="pct"/>
            <w:tcMar>
              <w:top w:w="60" w:type="dxa"/>
              <w:left w:w="80" w:type="dxa"/>
              <w:bottom w:w="60" w:type="dxa"/>
              <w:right w:w="80" w:type="dxa"/>
            </w:tcMar>
          </w:tcPr>
          <w:p w14:paraId="36381A2A" w14:textId="77777777" w:rsidR="00493C5F" w:rsidRDefault="00000000">
            <w:pPr>
              <w:spacing w:line="240" w:lineRule="auto"/>
            </w:pPr>
            <w:proofErr w:type="spellStart"/>
            <w:r>
              <w:rPr>
                <w:rFonts w:ascii="Consolas" w:eastAsia="Consolas" w:hAnsi="Consolas" w:cs="Consolas"/>
                <w:sz w:val="20"/>
                <w:szCs w:val="20"/>
              </w:rPr>
              <w:t>RoleChecks.allowsPermittedRole</w:t>
            </w:r>
            <w:proofErr w:type="spellEnd"/>
          </w:p>
        </w:tc>
        <w:tc>
          <w:tcPr>
            <w:tcW w:w="764" w:type="pct"/>
            <w:tcMar>
              <w:top w:w="60" w:type="dxa"/>
              <w:left w:w="80" w:type="dxa"/>
              <w:bottom w:w="60" w:type="dxa"/>
              <w:right w:w="80" w:type="dxa"/>
            </w:tcMar>
          </w:tcPr>
          <w:p w14:paraId="215089C3" w14:textId="77777777" w:rsidR="00493C5F" w:rsidRDefault="00000000">
            <w:pPr>
              <w:spacing w:line="240" w:lineRule="auto"/>
            </w:pPr>
            <w:r>
              <w:rPr>
                <w:sz w:val="20"/>
                <w:szCs w:val="20"/>
              </w:rPr>
              <w:t>Receptionist, receptionist-or-admin action</w:t>
            </w:r>
          </w:p>
        </w:tc>
        <w:tc>
          <w:tcPr>
            <w:tcW w:w="1438" w:type="pct"/>
            <w:tcMar>
              <w:top w:w="60" w:type="dxa"/>
              <w:left w:w="80" w:type="dxa"/>
              <w:bottom w:w="60" w:type="dxa"/>
              <w:right w:w="80" w:type="dxa"/>
            </w:tcMar>
          </w:tcPr>
          <w:p w14:paraId="29C1C2C7" w14:textId="77777777" w:rsidR="00493C5F" w:rsidRDefault="00000000">
            <w:pPr>
              <w:spacing w:line="240" w:lineRule="auto"/>
            </w:pPr>
            <w:r>
              <w:rPr>
                <w:sz w:val="20"/>
                <w:szCs w:val="20"/>
              </w:rPr>
              <w:t>Allowed</w:t>
            </w:r>
          </w:p>
        </w:tc>
      </w:tr>
      <w:tr w:rsidR="00493C5F" w14:paraId="7F501B21" w14:textId="77777777" w:rsidTr="00826518">
        <w:tblPrEx>
          <w:tblCellMar>
            <w:top w:w="0" w:type="dxa"/>
            <w:bottom w:w="0" w:type="dxa"/>
          </w:tblCellMar>
        </w:tblPrEx>
        <w:tc>
          <w:tcPr>
            <w:tcW w:w="331" w:type="pct"/>
            <w:tcMar>
              <w:top w:w="60" w:type="dxa"/>
              <w:left w:w="80" w:type="dxa"/>
              <w:bottom w:w="60" w:type="dxa"/>
              <w:right w:w="80" w:type="dxa"/>
            </w:tcMar>
          </w:tcPr>
          <w:p w14:paraId="5D56F2FF" w14:textId="77777777" w:rsidR="00493C5F" w:rsidRDefault="00000000">
            <w:pPr>
              <w:spacing w:line="240" w:lineRule="auto"/>
            </w:pPr>
            <w:r>
              <w:rPr>
                <w:sz w:val="20"/>
                <w:szCs w:val="20"/>
              </w:rPr>
              <w:t>UT-AUTH-18</w:t>
            </w:r>
          </w:p>
        </w:tc>
        <w:tc>
          <w:tcPr>
            <w:tcW w:w="541" w:type="pct"/>
            <w:tcMar>
              <w:top w:w="60" w:type="dxa"/>
              <w:left w:w="80" w:type="dxa"/>
              <w:bottom w:w="60" w:type="dxa"/>
              <w:right w:w="80" w:type="dxa"/>
            </w:tcMar>
          </w:tcPr>
          <w:p w14:paraId="6BB4F96D" w14:textId="77777777" w:rsidR="00493C5F" w:rsidRDefault="00000000">
            <w:pPr>
              <w:spacing w:line="240" w:lineRule="auto"/>
            </w:pPr>
            <w:r>
              <w:rPr>
                <w:sz w:val="20"/>
                <w:szCs w:val="20"/>
              </w:rPr>
              <w:t>FR-05</w:t>
            </w:r>
          </w:p>
        </w:tc>
        <w:tc>
          <w:tcPr>
            <w:tcW w:w="1925" w:type="pct"/>
            <w:tcMar>
              <w:top w:w="60" w:type="dxa"/>
              <w:left w:w="80" w:type="dxa"/>
              <w:bottom w:w="60" w:type="dxa"/>
              <w:right w:w="80" w:type="dxa"/>
            </w:tcMar>
          </w:tcPr>
          <w:p w14:paraId="18D1ADCE" w14:textId="77777777" w:rsidR="00493C5F" w:rsidRDefault="00000000">
            <w:pPr>
              <w:spacing w:line="240" w:lineRule="auto"/>
            </w:pPr>
            <w:proofErr w:type="spellStart"/>
            <w:r>
              <w:rPr>
                <w:rFonts w:ascii="Consolas" w:eastAsia="Consolas" w:hAnsi="Consolas" w:cs="Consolas"/>
                <w:sz w:val="20"/>
                <w:szCs w:val="20"/>
              </w:rPr>
              <w:t>RoleChecks.refusesWrongRole</w:t>
            </w:r>
            <w:proofErr w:type="spellEnd"/>
          </w:p>
        </w:tc>
        <w:tc>
          <w:tcPr>
            <w:tcW w:w="764" w:type="pct"/>
            <w:tcMar>
              <w:top w:w="60" w:type="dxa"/>
              <w:left w:w="80" w:type="dxa"/>
              <w:bottom w:w="60" w:type="dxa"/>
              <w:right w:w="80" w:type="dxa"/>
            </w:tcMar>
          </w:tcPr>
          <w:p w14:paraId="3F057E32" w14:textId="77777777" w:rsidR="00493C5F" w:rsidRDefault="00000000">
            <w:pPr>
              <w:spacing w:line="240" w:lineRule="auto"/>
            </w:pPr>
            <w:r>
              <w:rPr>
                <w:sz w:val="20"/>
                <w:szCs w:val="20"/>
              </w:rPr>
              <w:t>Dentist, receptionist-only action</w:t>
            </w:r>
          </w:p>
        </w:tc>
        <w:tc>
          <w:tcPr>
            <w:tcW w:w="1438" w:type="pct"/>
            <w:tcMar>
              <w:top w:w="60" w:type="dxa"/>
              <w:left w:w="80" w:type="dxa"/>
              <w:bottom w:w="60" w:type="dxa"/>
              <w:right w:w="80" w:type="dxa"/>
            </w:tcMar>
          </w:tcPr>
          <w:p w14:paraId="50C70D25" w14:textId="77777777" w:rsidR="00493C5F" w:rsidRDefault="00000000">
            <w:pPr>
              <w:spacing w:line="240" w:lineRule="auto"/>
            </w:pPr>
            <w:proofErr w:type="spellStart"/>
            <w:r>
              <w:rPr>
                <w:rFonts w:ascii="Consolas" w:eastAsia="Consolas" w:hAnsi="Consolas" w:cs="Consolas"/>
                <w:sz w:val="20"/>
                <w:szCs w:val="20"/>
              </w:rPr>
              <w:t>ForbiddenException</w:t>
            </w:r>
            <w:proofErr w:type="spellEnd"/>
          </w:p>
        </w:tc>
      </w:tr>
      <w:tr w:rsidR="00493C5F" w14:paraId="1D40F6CB" w14:textId="77777777" w:rsidTr="00826518">
        <w:tblPrEx>
          <w:tblCellMar>
            <w:top w:w="0" w:type="dxa"/>
            <w:bottom w:w="0" w:type="dxa"/>
          </w:tblCellMar>
        </w:tblPrEx>
        <w:tc>
          <w:tcPr>
            <w:tcW w:w="331" w:type="pct"/>
            <w:tcMar>
              <w:top w:w="60" w:type="dxa"/>
              <w:left w:w="80" w:type="dxa"/>
              <w:bottom w:w="60" w:type="dxa"/>
              <w:right w:w="80" w:type="dxa"/>
            </w:tcMar>
          </w:tcPr>
          <w:p w14:paraId="3F2DC743" w14:textId="77777777" w:rsidR="00493C5F" w:rsidRDefault="00000000">
            <w:pPr>
              <w:spacing w:line="240" w:lineRule="auto"/>
            </w:pPr>
            <w:r>
              <w:rPr>
                <w:sz w:val="20"/>
                <w:szCs w:val="20"/>
              </w:rPr>
              <w:t>UT-AUTH-19</w:t>
            </w:r>
          </w:p>
        </w:tc>
        <w:tc>
          <w:tcPr>
            <w:tcW w:w="541" w:type="pct"/>
            <w:tcMar>
              <w:top w:w="60" w:type="dxa"/>
              <w:left w:w="80" w:type="dxa"/>
              <w:bottom w:w="60" w:type="dxa"/>
              <w:right w:w="80" w:type="dxa"/>
            </w:tcMar>
          </w:tcPr>
          <w:p w14:paraId="5A421BFF" w14:textId="77777777" w:rsidR="00493C5F" w:rsidRDefault="00000000">
            <w:pPr>
              <w:spacing w:line="240" w:lineRule="auto"/>
            </w:pPr>
            <w:r>
              <w:rPr>
                <w:sz w:val="20"/>
                <w:szCs w:val="20"/>
              </w:rPr>
              <w:t>FR-05</w:t>
            </w:r>
          </w:p>
        </w:tc>
        <w:tc>
          <w:tcPr>
            <w:tcW w:w="1925" w:type="pct"/>
            <w:tcMar>
              <w:top w:w="60" w:type="dxa"/>
              <w:left w:w="80" w:type="dxa"/>
              <w:bottom w:w="60" w:type="dxa"/>
              <w:right w:w="80" w:type="dxa"/>
            </w:tcMar>
          </w:tcPr>
          <w:p w14:paraId="3538EA7E" w14:textId="77777777" w:rsidR="00493C5F" w:rsidRDefault="00000000">
            <w:pPr>
              <w:spacing w:line="240" w:lineRule="auto"/>
            </w:pPr>
            <w:proofErr w:type="spellStart"/>
            <w:r>
              <w:rPr>
                <w:rFonts w:ascii="Consolas" w:eastAsia="Consolas" w:hAnsi="Consolas" w:cs="Consolas"/>
                <w:sz w:val="20"/>
                <w:szCs w:val="20"/>
              </w:rPr>
              <w:t>RoleChecks.refusesWithoutAnyToken</w:t>
            </w:r>
            <w:proofErr w:type="spellEnd"/>
          </w:p>
        </w:tc>
        <w:tc>
          <w:tcPr>
            <w:tcW w:w="764" w:type="pct"/>
            <w:tcMar>
              <w:top w:w="60" w:type="dxa"/>
              <w:left w:w="80" w:type="dxa"/>
              <w:bottom w:w="60" w:type="dxa"/>
              <w:right w:w="80" w:type="dxa"/>
            </w:tcMar>
          </w:tcPr>
          <w:p w14:paraId="6388A9FB" w14:textId="77777777" w:rsidR="00493C5F" w:rsidRDefault="00000000">
            <w:pPr>
              <w:spacing w:line="240" w:lineRule="auto"/>
            </w:pPr>
            <w:r>
              <w:rPr>
                <w:sz w:val="20"/>
                <w:szCs w:val="20"/>
              </w:rPr>
              <w:t>No token; forged token</w:t>
            </w:r>
          </w:p>
        </w:tc>
        <w:tc>
          <w:tcPr>
            <w:tcW w:w="1438" w:type="pct"/>
            <w:tcMar>
              <w:top w:w="60" w:type="dxa"/>
              <w:left w:w="80" w:type="dxa"/>
              <w:bottom w:w="60" w:type="dxa"/>
              <w:right w:w="80" w:type="dxa"/>
            </w:tcMar>
          </w:tcPr>
          <w:p w14:paraId="0CEDE398" w14:textId="77777777" w:rsidR="00493C5F" w:rsidRDefault="00000000">
            <w:pPr>
              <w:spacing w:line="240" w:lineRule="auto"/>
            </w:pPr>
            <w:proofErr w:type="spellStart"/>
            <w:r>
              <w:rPr>
                <w:rFonts w:ascii="Consolas" w:eastAsia="Consolas" w:hAnsi="Consolas" w:cs="Consolas"/>
                <w:sz w:val="20"/>
                <w:szCs w:val="20"/>
              </w:rPr>
              <w:t>SessionExpiredException</w:t>
            </w:r>
            <w:proofErr w:type="spellEnd"/>
            <w:r>
              <w:rPr>
                <w:sz w:val="20"/>
                <w:szCs w:val="20"/>
              </w:rPr>
              <w:t xml:space="preserve"> — hiding a button in the client is not a control</w:t>
            </w:r>
          </w:p>
        </w:tc>
      </w:tr>
      <w:tr w:rsidR="00493C5F" w14:paraId="66884D21" w14:textId="77777777" w:rsidTr="00826518">
        <w:tblPrEx>
          <w:tblCellMar>
            <w:top w:w="0" w:type="dxa"/>
            <w:bottom w:w="0" w:type="dxa"/>
          </w:tblCellMar>
        </w:tblPrEx>
        <w:tc>
          <w:tcPr>
            <w:tcW w:w="331" w:type="pct"/>
            <w:tcMar>
              <w:top w:w="60" w:type="dxa"/>
              <w:left w:w="80" w:type="dxa"/>
              <w:bottom w:w="60" w:type="dxa"/>
              <w:right w:w="80" w:type="dxa"/>
            </w:tcMar>
          </w:tcPr>
          <w:p w14:paraId="6048828A" w14:textId="77777777" w:rsidR="00493C5F" w:rsidRDefault="00000000">
            <w:pPr>
              <w:spacing w:line="240" w:lineRule="auto"/>
            </w:pPr>
            <w:r>
              <w:rPr>
                <w:sz w:val="20"/>
                <w:szCs w:val="20"/>
              </w:rPr>
              <w:t>UT-AUTH-20</w:t>
            </w:r>
          </w:p>
        </w:tc>
        <w:tc>
          <w:tcPr>
            <w:tcW w:w="541" w:type="pct"/>
            <w:tcMar>
              <w:top w:w="60" w:type="dxa"/>
              <w:left w:w="80" w:type="dxa"/>
              <w:bottom w:w="60" w:type="dxa"/>
              <w:right w:w="80" w:type="dxa"/>
            </w:tcMar>
          </w:tcPr>
          <w:p w14:paraId="58C4DC32" w14:textId="77777777" w:rsidR="00493C5F" w:rsidRDefault="00000000">
            <w:pPr>
              <w:spacing w:line="240" w:lineRule="auto"/>
            </w:pPr>
            <w:r>
              <w:rPr>
                <w:sz w:val="20"/>
                <w:szCs w:val="20"/>
              </w:rPr>
              <w:t>FR-05</w:t>
            </w:r>
          </w:p>
        </w:tc>
        <w:tc>
          <w:tcPr>
            <w:tcW w:w="1925" w:type="pct"/>
            <w:tcMar>
              <w:top w:w="60" w:type="dxa"/>
              <w:left w:w="80" w:type="dxa"/>
              <w:bottom w:w="60" w:type="dxa"/>
              <w:right w:w="80" w:type="dxa"/>
            </w:tcMar>
          </w:tcPr>
          <w:p w14:paraId="134051DE" w14:textId="77777777" w:rsidR="00493C5F" w:rsidRDefault="00000000">
            <w:pPr>
              <w:spacing w:line="240" w:lineRule="auto"/>
            </w:pPr>
            <w:proofErr w:type="spellStart"/>
            <w:r>
              <w:rPr>
                <w:rFonts w:ascii="Consolas" w:eastAsia="Consolas" w:hAnsi="Consolas" w:cs="Consolas"/>
                <w:sz w:val="20"/>
                <w:szCs w:val="20"/>
              </w:rPr>
              <w:t>RoleChecks.allowsAdministrator</w:t>
            </w:r>
            <w:proofErr w:type="spellEnd"/>
          </w:p>
        </w:tc>
        <w:tc>
          <w:tcPr>
            <w:tcW w:w="764" w:type="pct"/>
            <w:tcMar>
              <w:top w:w="60" w:type="dxa"/>
              <w:left w:w="80" w:type="dxa"/>
              <w:bottom w:w="60" w:type="dxa"/>
              <w:right w:w="80" w:type="dxa"/>
            </w:tcMar>
          </w:tcPr>
          <w:p w14:paraId="2591741D" w14:textId="77777777" w:rsidR="00493C5F" w:rsidRDefault="00000000">
            <w:pPr>
              <w:spacing w:line="240" w:lineRule="auto"/>
            </w:pPr>
            <w:r>
              <w:rPr>
                <w:sz w:val="20"/>
                <w:szCs w:val="20"/>
              </w:rPr>
              <w:t>Administrator, admin-only action</w:t>
            </w:r>
          </w:p>
        </w:tc>
        <w:tc>
          <w:tcPr>
            <w:tcW w:w="1438" w:type="pct"/>
            <w:tcMar>
              <w:top w:w="60" w:type="dxa"/>
              <w:left w:w="80" w:type="dxa"/>
              <w:bottom w:w="60" w:type="dxa"/>
              <w:right w:w="80" w:type="dxa"/>
            </w:tcMar>
          </w:tcPr>
          <w:p w14:paraId="5820346E" w14:textId="77777777" w:rsidR="00493C5F" w:rsidRDefault="00000000">
            <w:pPr>
              <w:spacing w:line="240" w:lineRule="auto"/>
            </w:pPr>
            <w:r>
              <w:rPr>
                <w:sz w:val="20"/>
                <w:szCs w:val="20"/>
              </w:rPr>
              <w:t>Allowed, role returned</w:t>
            </w:r>
          </w:p>
        </w:tc>
      </w:tr>
    </w:tbl>
    <w:p w14:paraId="1603DDC8" w14:textId="77777777" w:rsidR="00493C5F" w:rsidRDefault="00493C5F">
      <w:pPr>
        <w:spacing w:after="160"/>
      </w:pPr>
    </w:p>
    <w:p w14:paraId="2D5FFFA0" w14:textId="77777777" w:rsidR="00493C5F" w:rsidRDefault="00000000">
      <w:pPr>
        <w:pStyle w:val="Heading3"/>
        <w:keepNext/>
        <w:spacing w:before="240" w:after="140"/>
      </w:pPr>
      <w:bookmarkStart w:id="41" w:name="_Toc239520191"/>
      <w:r>
        <w:t xml:space="preserve">A.3.2 Appointments — </w:t>
      </w:r>
      <w:proofErr w:type="spellStart"/>
      <w:r>
        <w:t>AppointmentServiceTest</w:t>
      </w:r>
      <w:proofErr w:type="spellEnd"/>
      <w:r>
        <w:t xml:space="preserve"> (34 tests)</w:t>
      </w:r>
      <w:bookmarkEnd w:id="4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1"/>
        <w:gridCol w:w="890"/>
        <w:gridCol w:w="4168"/>
        <w:gridCol w:w="811"/>
        <w:gridCol w:w="1878"/>
      </w:tblGrid>
      <w:tr w:rsidR="00493C5F" w14:paraId="5360AE30" w14:textId="77777777" w:rsidTr="00826518">
        <w:tblPrEx>
          <w:tblCellMar>
            <w:top w:w="0" w:type="dxa"/>
            <w:bottom w:w="0" w:type="dxa"/>
          </w:tblCellMar>
        </w:tblPrEx>
        <w:trPr>
          <w:tblHeader/>
        </w:trPr>
        <w:tc>
          <w:tcPr>
            <w:tcW w:w="308" w:type="pct"/>
            <w:shd w:val="clear" w:color="auto" w:fill="E9F0EE"/>
            <w:tcMar>
              <w:top w:w="60" w:type="dxa"/>
              <w:left w:w="80" w:type="dxa"/>
              <w:bottom w:w="60" w:type="dxa"/>
              <w:right w:w="80" w:type="dxa"/>
            </w:tcMar>
          </w:tcPr>
          <w:p w14:paraId="56DE58EB" w14:textId="77777777" w:rsidR="00493C5F" w:rsidRDefault="00000000">
            <w:pPr>
              <w:spacing w:line="240" w:lineRule="auto"/>
            </w:pPr>
            <w:r>
              <w:rPr>
                <w:b/>
                <w:bCs/>
                <w:sz w:val="20"/>
                <w:szCs w:val="20"/>
              </w:rPr>
              <w:t>Test ID</w:t>
            </w:r>
          </w:p>
        </w:tc>
        <w:tc>
          <w:tcPr>
            <w:tcW w:w="520" w:type="pct"/>
            <w:shd w:val="clear" w:color="auto" w:fill="E9F0EE"/>
            <w:tcMar>
              <w:top w:w="60" w:type="dxa"/>
              <w:left w:w="80" w:type="dxa"/>
              <w:bottom w:w="60" w:type="dxa"/>
              <w:right w:w="80" w:type="dxa"/>
            </w:tcMar>
          </w:tcPr>
          <w:p w14:paraId="2B060743" w14:textId="77777777" w:rsidR="00493C5F" w:rsidRDefault="00000000">
            <w:pPr>
              <w:spacing w:line="240" w:lineRule="auto"/>
            </w:pPr>
            <w:r>
              <w:rPr>
                <w:b/>
                <w:bCs/>
                <w:sz w:val="20"/>
                <w:szCs w:val="20"/>
              </w:rPr>
              <w:t>Requirement</w:t>
            </w:r>
          </w:p>
        </w:tc>
        <w:tc>
          <w:tcPr>
            <w:tcW w:w="2564" w:type="pct"/>
            <w:shd w:val="clear" w:color="auto" w:fill="E9F0EE"/>
            <w:tcMar>
              <w:top w:w="60" w:type="dxa"/>
              <w:left w:w="80" w:type="dxa"/>
              <w:bottom w:w="60" w:type="dxa"/>
              <w:right w:w="80" w:type="dxa"/>
            </w:tcMar>
          </w:tcPr>
          <w:p w14:paraId="215171A7" w14:textId="77777777" w:rsidR="00493C5F" w:rsidRDefault="00000000">
            <w:pPr>
              <w:spacing w:line="240" w:lineRule="auto"/>
            </w:pPr>
            <w:r>
              <w:rPr>
                <w:b/>
                <w:bCs/>
                <w:sz w:val="20"/>
                <w:szCs w:val="20"/>
              </w:rPr>
              <w:t>Test method</w:t>
            </w:r>
          </w:p>
        </w:tc>
        <w:tc>
          <w:tcPr>
            <w:tcW w:w="471" w:type="pct"/>
            <w:shd w:val="clear" w:color="auto" w:fill="E9F0EE"/>
            <w:tcMar>
              <w:top w:w="60" w:type="dxa"/>
              <w:left w:w="80" w:type="dxa"/>
              <w:bottom w:w="60" w:type="dxa"/>
              <w:right w:w="80" w:type="dxa"/>
            </w:tcMar>
          </w:tcPr>
          <w:p w14:paraId="4C81E51D" w14:textId="77777777" w:rsidR="00493C5F" w:rsidRDefault="00000000">
            <w:pPr>
              <w:spacing w:line="240" w:lineRule="auto"/>
            </w:pPr>
            <w:r>
              <w:rPr>
                <w:b/>
                <w:bCs/>
                <w:sz w:val="20"/>
                <w:szCs w:val="20"/>
              </w:rPr>
              <w:t>Input / condition</w:t>
            </w:r>
          </w:p>
        </w:tc>
        <w:tc>
          <w:tcPr>
            <w:tcW w:w="1136" w:type="pct"/>
            <w:shd w:val="clear" w:color="auto" w:fill="E9F0EE"/>
            <w:tcMar>
              <w:top w:w="60" w:type="dxa"/>
              <w:left w:w="80" w:type="dxa"/>
              <w:bottom w:w="60" w:type="dxa"/>
              <w:right w:w="80" w:type="dxa"/>
            </w:tcMar>
          </w:tcPr>
          <w:p w14:paraId="2E3F7462" w14:textId="77777777" w:rsidR="00493C5F" w:rsidRDefault="00000000">
            <w:pPr>
              <w:spacing w:line="240" w:lineRule="auto"/>
            </w:pPr>
            <w:r>
              <w:rPr>
                <w:b/>
                <w:bCs/>
                <w:sz w:val="20"/>
                <w:szCs w:val="20"/>
              </w:rPr>
              <w:t>Expected outcome</w:t>
            </w:r>
          </w:p>
        </w:tc>
      </w:tr>
      <w:tr w:rsidR="00493C5F" w14:paraId="53B449D3" w14:textId="77777777" w:rsidTr="00826518">
        <w:tblPrEx>
          <w:tblCellMar>
            <w:top w:w="0" w:type="dxa"/>
            <w:bottom w:w="0" w:type="dxa"/>
          </w:tblCellMar>
        </w:tblPrEx>
        <w:tc>
          <w:tcPr>
            <w:tcW w:w="308" w:type="pct"/>
            <w:tcMar>
              <w:top w:w="60" w:type="dxa"/>
              <w:left w:w="80" w:type="dxa"/>
              <w:bottom w:w="60" w:type="dxa"/>
              <w:right w:w="80" w:type="dxa"/>
            </w:tcMar>
          </w:tcPr>
          <w:p w14:paraId="3F07586E" w14:textId="77777777" w:rsidR="00493C5F" w:rsidRDefault="00000000">
            <w:pPr>
              <w:spacing w:line="240" w:lineRule="auto"/>
            </w:pPr>
            <w:r>
              <w:rPr>
                <w:sz w:val="20"/>
                <w:szCs w:val="20"/>
              </w:rPr>
              <w:t>UT-APPT-01</w:t>
            </w:r>
          </w:p>
        </w:tc>
        <w:tc>
          <w:tcPr>
            <w:tcW w:w="520" w:type="pct"/>
            <w:tcMar>
              <w:top w:w="60" w:type="dxa"/>
              <w:left w:w="80" w:type="dxa"/>
              <w:bottom w:w="60" w:type="dxa"/>
              <w:right w:w="80" w:type="dxa"/>
            </w:tcMar>
          </w:tcPr>
          <w:p w14:paraId="17D84A82" w14:textId="77777777" w:rsidR="00493C5F" w:rsidRDefault="00000000">
            <w:pPr>
              <w:spacing w:line="240" w:lineRule="auto"/>
            </w:pPr>
            <w:r>
              <w:rPr>
                <w:sz w:val="20"/>
                <w:szCs w:val="20"/>
              </w:rPr>
              <w:t>FR-09, FR-08</w:t>
            </w:r>
          </w:p>
        </w:tc>
        <w:tc>
          <w:tcPr>
            <w:tcW w:w="2564" w:type="pct"/>
            <w:tcMar>
              <w:top w:w="60" w:type="dxa"/>
              <w:left w:w="80" w:type="dxa"/>
              <w:bottom w:w="60" w:type="dxa"/>
              <w:right w:w="80" w:type="dxa"/>
            </w:tcMar>
          </w:tcPr>
          <w:p w14:paraId="5FAF08D5" w14:textId="77777777" w:rsidR="00493C5F" w:rsidRDefault="00000000">
            <w:pPr>
              <w:spacing w:line="240" w:lineRule="auto"/>
            </w:pPr>
            <w:proofErr w:type="spellStart"/>
            <w:r>
              <w:rPr>
                <w:rFonts w:ascii="Consolas" w:eastAsia="Consolas" w:hAnsi="Consolas" w:cs="Consolas"/>
                <w:sz w:val="20"/>
                <w:szCs w:val="20"/>
              </w:rPr>
              <w:t>HappyPath.booksSuccessfully</w:t>
            </w:r>
            <w:proofErr w:type="spellEnd"/>
          </w:p>
        </w:tc>
        <w:tc>
          <w:tcPr>
            <w:tcW w:w="471" w:type="pct"/>
            <w:tcMar>
              <w:top w:w="60" w:type="dxa"/>
              <w:left w:w="80" w:type="dxa"/>
              <w:bottom w:w="60" w:type="dxa"/>
              <w:right w:w="80" w:type="dxa"/>
            </w:tcMar>
          </w:tcPr>
          <w:p w14:paraId="58F2C8A4" w14:textId="77777777" w:rsidR="00493C5F" w:rsidRDefault="00000000">
            <w:pPr>
              <w:spacing w:line="240" w:lineRule="auto"/>
            </w:pPr>
            <w:r>
              <w:rPr>
                <w:sz w:val="20"/>
                <w:szCs w:val="20"/>
              </w:rPr>
              <w:t>Valid request, free slot</w:t>
            </w:r>
          </w:p>
        </w:tc>
        <w:tc>
          <w:tcPr>
            <w:tcW w:w="1136" w:type="pct"/>
            <w:tcMar>
              <w:top w:w="60" w:type="dxa"/>
              <w:left w:w="80" w:type="dxa"/>
              <w:bottom w:w="60" w:type="dxa"/>
              <w:right w:w="80" w:type="dxa"/>
            </w:tcMar>
          </w:tcPr>
          <w:p w14:paraId="75081FAE" w14:textId="77777777" w:rsidR="00493C5F" w:rsidRDefault="00000000">
            <w:pPr>
              <w:spacing w:line="240" w:lineRule="auto"/>
            </w:pPr>
            <w:r>
              <w:rPr>
                <w:sz w:val="20"/>
                <w:szCs w:val="20"/>
              </w:rPr>
              <w:t xml:space="preserve">Appointment stored, status </w:t>
            </w:r>
            <w:r>
              <w:rPr>
                <w:rFonts w:ascii="Consolas" w:eastAsia="Consolas" w:hAnsi="Consolas" w:cs="Consolas"/>
                <w:sz w:val="20"/>
                <w:szCs w:val="20"/>
              </w:rPr>
              <w:t>BOOKED</w:t>
            </w:r>
            <w:r>
              <w:rPr>
                <w:sz w:val="20"/>
                <w:szCs w:val="20"/>
              </w:rPr>
              <w:t xml:space="preserve">, number </w:t>
            </w:r>
            <w:r>
              <w:rPr>
                <w:rFonts w:ascii="Consolas" w:eastAsia="Consolas" w:hAnsi="Consolas" w:cs="Consolas"/>
                <w:sz w:val="20"/>
                <w:szCs w:val="20"/>
              </w:rPr>
              <w:t>APT-YYYY-NNNNNN</w:t>
            </w:r>
          </w:p>
        </w:tc>
      </w:tr>
      <w:tr w:rsidR="00493C5F" w14:paraId="3E7FC18E" w14:textId="77777777" w:rsidTr="00826518">
        <w:tblPrEx>
          <w:tblCellMar>
            <w:top w:w="0" w:type="dxa"/>
            <w:bottom w:w="0" w:type="dxa"/>
          </w:tblCellMar>
        </w:tblPrEx>
        <w:tc>
          <w:tcPr>
            <w:tcW w:w="308" w:type="pct"/>
            <w:tcMar>
              <w:top w:w="60" w:type="dxa"/>
              <w:left w:w="80" w:type="dxa"/>
              <w:bottom w:w="60" w:type="dxa"/>
              <w:right w:w="80" w:type="dxa"/>
            </w:tcMar>
          </w:tcPr>
          <w:p w14:paraId="468107FB" w14:textId="77777777" w:rsidR="00493C5F" w:rsidRDefault="00000000">
            <w:pPr>
              <w:spacing w:line="240" w:lineRule="auto"/>
            </w:pPr>
            <w:r>
              <w:rPr>
                <w:sz w:val="20"/>
                <w:szCs w:val="20"/>
              </w:rPr>
              <w:t>UT-APPT-02</w:t>
            </w:r>
          </w:p>
        </w:tc>
        <w:tc>
          <w:tcPr>
            <w:tcW w:w="520" w:type="pct"/>
            <w:tcMar>
              <w:top w:w="60" w:type="dxa"/>
              <w:left w:w="80" w:type="dxa"/>
              <w:bottom w:w="60" w:type="dxa"/>
              <w:right w:w="80" w:type="dxa"/>
            </w:tcMar>
          </w:tcPr>
          <w:p w14:paraId="5F1C0A57" w14:textId="77777777" w:rsidR="00493C5F" w:rsidRDefault="00000000">
            <w:pPr>
              <w:spacing w:line="240" w:lineRule="auto"/>
            </w:pPr>
            <w:r>
              <w:rPr>
                <w:sz w:val="20"/>
                <w:szCs w:val="20"/>
              </w:rPr>
              <w:t>FR-09, ASM-07</w:t>
            </w:r>
          </w:p>
        </w:tc>
        <w:tc>
          <w:tcPr>
            <w:tcW w:w="2564" w:type="pct"/>
            <w:tcMar>
              <w:top w:w="60" w:type="dxa"/>
              <w:left w:w="80" w:type="dxa"/>
              <w:bottom w:w="60" w:type="dxa"/>
              <w:right w:w="80" w:type="dxa"/>
            </w:tcMar>
          </w:tcPr>
          <w:p w14:paraId="51C5837F" w14:textId="77777777" w:rsidR="00493C5F" w:rsidRDefault="00000000">
            <w:pPr>
              <w:spacing w:line="240" w:lineRule="auto"/>
            </w:pPr>
            <w:proofErr w:type="spellStart"/>
            <w:r>
              <w:rPr>
                <w:rFonts w:ascii="Consolas" w:eastAsia="Consolas" w:hAnsi="Consolas" w:cs="Consolas"/>
                <w:sz w:val="20"/>
                <w:szCs w:val="20"/>
              </w:rPr>
              <w:t>HappyPath.derivesEndTimeFromTreatmentDuration</w:t>
            </w:r>
            <w:proofErr w:type="spellEnd"/>
          </w:p>
        </w:tc>
        <w:tc>
          <w:tcPr>
            <w:tcW w:w="471" w:type="pct"/>
            <w:tcMar>
              <w:top w:w="60" w:type="dxa"/>
              <w:left w:w="80" w:type="dxa"/>
              <w:bottom w:w="60" w:type="dxa"/>
              <w:right w:w="80" w:type="dxa"/>
            </w:tcMar>
          </w:tcPr>
          <w:p w14:paraId="21527B73" w14:textId="77777777" w:rsidR="00493C5F" w:rsidRDefault="00000000">
            <w:pPr>
              <w:spacing w:line="240" w:lineRule="auto"/>
            </w:pPr>
            <w:r>
              <w:rPr>
                <w:sz w:val="20"/>
                <w:szCs w:val="20"/>
              </w:rPr>
              <w:t>30-min scaling; 90-min root canal</w:t>
            </w:r>
          </w:p>
        </w:tc>
        <w:tc>
          <w:tcPr>
            <w:tcW w:w="1136" w:type="pct"/>
            <w:tcMar>
              <w:top w:w="60" w:type="dxa"/>
              <w:left w:w="80" w:type="dxa"/>
              <w:bottom w:w="60" w:type="dxa"/>
              <w:right w:w="80" w:type="dxa"/>
            </w:tcMar>
          </w:tcPr>
          <w:p w14:paraId="7456BC39" w14:textId="77777777" w:rsidR="00493C5F" w:rsidRDefault="00000000">
            <w:pPr>
              <w:spacing w:line="240" w:lineRule="auto"/>
            </w:pPr>
            <w:r>
              <w:rPr>
                <w:sz w:val="20"/>
                <w:szCs w:val="20"/>
              </w:rPr>
              <w:t>Ends 08:30 and 15:30 respectively — duration comes from the treatment, not the user</w:t>
            </w:r>
          </w:p>
        </w:tc>
      </w:tr>
      <w:tr w:rsidR="00493C5F" w14:paraId="02ABEECC" w14:textId="77777777" w:rsidTr="00826518">
        <w:tblPrEx>
          <w:tblCellMar>
            <w:top w:w="0" w:type="dxa"/>
            <w:bottom w:w="0" w:type="dxa"/>
          </w:tblCellMar>
        </w:tblPrEx>
        <w:tc>
          <w:tcPr>
            <w:tcW w:w="308" w:type="pct"/>
            <w:tcMar>
              <w:top w:w="60" w:type="dxa"/>
              <w:left w:w="80" w:type="dxa"/>
              <w:bottom w:w="60" w:type="dxa"/>
              <w:right w:w="80" w:type="dxa"/>
            </w:tcMar>
          </w:tcPr>
          <w:p w14:paraId="46313F53" w14:textId="77777777" w:rsidR="00493C5F" w:rsidRDefault="00000000">
            <w:pPr>
              <w:spacing w:line="240" w:lineRule="auto"/>
            </w:pPr>
            <w:r>
              <w:rPr>
                <w:sz w:val="20"/>
                <w:szCs w:val="20"/>
              </w:rPr>
              <w:t>UT-APPT-03</w:t>
            </w:r>
          </w:p>
        </w:tc>
        <w:tc>
          <w:tcPr>
            <w:tcW w:w="520" w:type="pct"/>
            <w:tcMar>
              <w:top w:w="60" w:type="dxa"/>
              <w:left w:w="80" w:type="dxa"/>
              <w:bottom w:w="60" w:type="dxa"/>
              <w:right w:w="80" w:type="dxa"/>
            </w:tcMar>
          </w:tcPr>
          <w:p w14:paraId="6A572BB7" w14:textId="77777777" w:rsidR="00493C5F" w:rsidRDefault="00000000">
            <w:pPr>
              <w:spacing w:line="240" w:lineRule="auto"/>
            </w:pPr>
            <w:r>
              <w:rPr>
                <w:sz w:val="20"/>
                <w:szCs w:val="20"/>
              </w:rPr>
              <w:t>FR-20</w:t>
            </w:r>
          </w:p>
        </w:tc>
        <w:tc>
          <w:tcPr>
            <w:tcW w:w="2564" w:type="pct"/>
            <w:tcMar>
              <w:top w:w="60" w:type="dxa"/>
              <w:left w:w="80" w:type="dxa"/>
              <w:bottom w:w="60" w:type="dxa"/>
              <w:right w:w="80" w:type="dxa"/>
            </w:tcMar>
          </w:tcPr>
          <w:p w14:paraId="2D350025" w14:textId="77777777" w:rsidR="00493C5F" w:rsidRDefault="00000000">
            <w:pPr>
              <w:spacing w:line="240" w:lineRule="auto"/>
            </w:pPr>
            <w:proofErr w:type="spellStart"/>
            <w:r>
              <w:rPr>
                <w:rFonts w:ascii="Consolas" w:eastAsia="Consolas" w:hAnsi="Consolas" w:cs="Consolas"/>
                <w:sz w:val="20"/>
                <w:szCs w:val="20"/>
              </w:rPr>
              <w:t>HappyPath.publishesToObservers</w:t>
            </w:r>
            <w:proofErr w:type="spellEnd"/>
          </w:p>
        </w:tc>
        <w:tc>
          <w:tcPr>
            <w:tcW w:w="471" w:type="pct"/>
            <w:tcMar>
              <w:top w:w="60" w:type="dxa"/>
              <w:left w:w="80" w:type="dxa"/>
              <w:bottom w:w="60" w:type="dxa"/>
              <w:right w:w="80" w:type="dxa"/>
            </w:tcMar>
          </w:tcPr>
          <w:p w14:paraId="65535E29" w14:textId="77777777" w:rsidR="00493C5F" w:rsidRDefault="00000000">
            <w:pPr>
              <w:spacing w:line="240" w:lineRule="auto"/>
            </w:pPr>
            <w:r>
              <w:rPr>
                <w:sz w:val="20"/>
                <w:szCs w:val="20"/>
              </w:rPr>
              <w:t>Valid booking</w:t>
            </w:r>
          </w:p>
        </w:tc>
        <w:tc>
          <w:tcPr>
            <w:tcW w:w="1136" w:type="pct"/>
            <w:tcMar>
              <w:top w:w="60" w:type="dxa"/>
              <w:left w:w="80" w:type="dxa"/>
              <w:bottom w:w="60" w:type="dxa"/>
              <w:right w:w="80" w:type="dxa"/>
            </w:tcMar>
          </w:tcPr>
          <w:p w14:paraId="4A50391D" w14:textId="77777777" w:rsidR="00493C5F" w:rsidRDefault="00000000">
            <w:pPr>
              <w:spacing w:line="240" w:lineRule="auto"/>
            </w:pPr>
            <w:r>
              <w:rPr>
                <w:sz w:val="20"/>
                <w:szCs w:val="20"/>
              </w:rPr>
              <w:t>Observer notified exactly once, with the patient's name</w:t>
            </w:r>
          </w:p>
        </w:tc>
      </w:tr>
      <w:tr w:rsidR="00493C5F" w14:paraId="3991F1F1" w14:textId="77777777" w:rsidTr="00826518">
        <w:tblPrEx>
          <w:tblCellMar>
            <w:top w:w="0" w:type="dxa"/>
            <w:bottom w:w="0" w:type="dxa"/>
          </w:tblCellMar>
        </w:tblPrEx>
        <w:tc>
          <w:tcPr>
            <w:tcW w:w="308" w:type="pct"/>
            <w:tcMar>
              <w:top w:w="60" w:type="dxa"/>
              <w:left w:w="80" w:type="dxa"/>
              <w:bottom w:w="60" w:type="dxa"/>
              <w:right w:w="80" w:type="dxa"/>
            </w:tcMar>
          </w:tcPr>
          <w:p w14:paraId="18F4B2BF" w14:textId="77777777" w:rsidR="00493C5F" w:rsidRDefault="00000000">
            <w:pPr>
              <w:spacing w:line="240" w:lineRule="auto"/>
            </w:pPr>
            <w:r>
              <w:rPr>
                <w:sz w:val="20"/>
                <w:szCs w:val="20"/>
              </w:rPr>
              <w:t>UT-APPT-04</w:t>
            </w:r>
          </w:p>
        </w:tc>
        <w:tc>
          <w:tcPr>
            <w:tcW w:w="520" w:type="pct"/>
            <w:tcMar>
              <w:top w:w="60" w:type="dxa"/>
              <w:left w:w="80" w:type="dxa"/>
              <w:bottom w:w="60" w:type="dxa"/>
              <w:right w:w="80" w:type="dxa"/>
            </w:tcMar>
          </w:tcPr>
          <w:p w14:paraId="7E7A0A6C" w14:textId="77777777" w:rsidR="00493C5F" w:rsidRDefault="00000000">
            <w:pPr>
              <w:spacing w:line="240" w:lineRule="auto"/>
            </w:pPr>
            <w:r>
              <w:rPr>
                <w:sz w:val="20"/>
                <w:szCs w:val="20"/>
              </w:rPr>
              <w:t>FR-20</w:t>
            </w:r>
          </w:p>
        </w:tc>
        <w:tc>
          <w:tcPr>
            <w:tcW w:w="2564" w:type="pct"/>
            <w:tcMar>
              <w:top w:w="60" w:type="dxa"/>
              <w:left w:w="80" w:type="dxa"/>
              <w:bottom w:w="60" w:type="dxa"/>
              <w:right w:w="80" w:type="dxa"/>
            </w:tcMar>
          </w:tcPr>
          <w:p w14:paraId="2AEEDB8E" w14:textId="77777777" w:rsidR="00493C5F" w:rsidRDefault="00000000">
            <w:pPr>
              <w:spacing w:line="240" w:lineRule="auto"/>
            </w:pPr>
            <w:proofErr w:type="spellStart"/>
            <w:r>
              <w:rPr>
                <w:rFonts w:ascii="Consolas" w:eastAsia="Consolas" w:hAnsi="Consolas" w:cs="Consolas"/>
                <w:sz w:val="20"/>
                <w:szCs w:val="20"/>
              </w:rPr>
              <w:t>HappyPath.worksWithNoObservers</w:t>
            </w:r>
            <w:proofErr w:type="spellEnd"/>
          </w:p>
        </w:tc>
        <w:tc>
          <w:tcPr>
            <w:tcW w:w="471" w:type="pct"/>
            <w:tcMar>
              <w:top w:w="60" w:type="dxa"/>
              <w:left w:w="80" w:type="dxa"/>
              <w:bottom w:w="60" w:type="dxa"/>
              <w:right w:w="80" w:type="dxa"/>
            </w:tcMar>
          </w:tcPr>
          <w:p w14:paraId="2869960D" w14:textId="77777777" w:rsidR="00493C5F" w:rsidRDefault="00000000">
            <w:pPr>
              <w:spacing w:line="240" w:lineRule="auto"/>
            </w:pPr>
            <w:r>
              <w:rPr>
                <w:sz w:val="20"/>
                <w:szCs w:val="20"/>
              </w:rPr>
              <w:t>No observers registered</w:t>
            </w:r>
          </w:p>
        </w:tc>
        <w:tc>
          <w:tcPr>
            <w:tcW w:w="1136" w:type="pct"/>
            <w:tcMar>
              <w:top w:w="60" w:type="dxa"/>
              <w:left w:w="80" w:type="dxa"/>
              <w:bottom w:w="60" w:type="dxa"/>
              <w:right w:w="80" w:type="dxa"/>
            </w:tcMar>
          </w:tcPr>
          <w:p w14:paraId="75AE44CA" w14:textId="77777777" w:rsidR="00493C5F" w:rsidRDefault="00000000">
            <w:pPr>
              <w:spacing w:line="240" w:lineRule="auto"/>
            </w:pPr>
            <w:r>
              <w:rPr>
                <w:sz w:val="20"/>
                <w:szCs w:val="20"/>
              </w:rPr>
              <w:t>Booking still succeeds — listeners are optional</w:t>
            </w:r>
          </w:p>
        </w:tc>
      </w:tr>
      <w:tr w:rsidR="00493C5F" w14:paraId="56EDFB0B" w14:textId="77777777" w:rsidTr="00826518">
        <w:tblPrEx>
          <w:tblCellMar>
            <w:top w:w="0" w:type="dxa"/>
            <w:bottom w:w="0" w:type="dxa"/>
          </w:tblCellMar>
        </w:tblPrEx>
        <w:tc>
          <w:tcPr>
            <w:tcW w:w="308" w:type="pct"/>
            <w:tcMar>
              <w:top w:w="60" w:type="dxa"/>
              <w:left w:w="80" w:type="dxa"/>
              <w:bottom w:w="60" w:type="dxa"/>
              <w:right w:w="80" w:type="dxa"/>
            </w:tcMar>
          </w:tcPr>
          <w:p w14:paraId="2EFB8E6E" w14:textId="77777777" w:rsidR="00493C5F" w:rsidRDefault="00000000">
            <w:pPr>
              <w:spacing w:line="240" w:lineRule="auto"/>
            </w:pPr>
            <w:r>
              <w:rPr>
                <w:sz w:val="20"/>
                <w:szCs w:val="20"/>
              </w:rPr>
              <w:t>UT-APPT-05</w:t>
            </w:r>
          </w:p>
        </w:tc>
        <w:tc>
          <w:tcPr>
            <w:tcW w:w="520" w:type="pct"/>
            <w:tcMar>
              <w:top w:w="60" w:type="dxa"/>
              <w:left w:w="80" w:type="dxa"/>
              <w:bottom w:w="60" w:type="dxa"/>
              <w:right w:w="80" w:type="dxa"/>
            </w:tcMar>
          </w:tcPr>
          <w:p w14:paraId="0393F0AD" w14:textId="77777777" w:rsidR="00493C5F" w:rsidRDefault="00000000">
            <w:pPr>
              <w:spacing w:line="240" w:lineRule="auto"/>
            </w:pPr>
            <w:r>
              <w:rPr>
                <w:sz w:val="20"/>
                <w:szCs w:val="20"/>
              </w:rPr>
              <w:t>NFR-04</w:t>
            </w:r>
          </w:p>
        </w:tc>
        <w:tc>
          <w:tcPr>
            <w:tcW w:w="2564" w:type="pct"/>
            <w:tcMar>
              <w:top w:w="60" w:type="dxa"/>
              <w:left w:w="80" w:type="dxa"/>
              <w:bottom w:w="60" w:type="dxa"/>
              <w:right w:w="80" w:type="dxa"/>
            </w:tcMar>
          </w:tcPr>
          <w:p w14:paraId="5D84C0BD" w14:textId="77777777" w:rsidR="00493C5F" w:rsidRDefault="00000000">
            <w:pPr>
              <w:spacing w:line="240" w:lineRule="auto"/>
            </w:pPr>
            <w:proofErr w:type="spellStart"/>
            <w:r>
              <w:rPr>
                <w:rFonts w:ascii="Consolas" w:eastAsia="Consolas" w:hAnsi="Consolas" w:cs="Consolas"/>
                <w:sz w:val="20"/>
                <w:szCs w:val="20"/>
              </w:rPr>
              <w:t>Validation.rejectsMissingPatient</w:t>
            </w:r>
            <w:proofErr w:type="spellEnd"/>
          </w:p>
        </w:tc>
        <w:tc>
          <w:tcPr>
            <w:tcW w:w="471" w:type="pct"/>
            <w:tcMar>
              <w:top w:w="60" w:type="dxa"/>
              <w:left w:w="80" w:type="dxa"/>
              <w:bottom w:w="60" w:type="dxa"/>
              <w:right w:w="80" w:type="dxa"/>
            </w:tcMar>
          </w:tcPr>
          <w:p w14:paraId="48E2ECB9" w14:textId="77777777" w:rsidR="00493C5F" w:rsidRDefault="00000000">
            <w:pPr>
              <w:spacing w:line="240" w:lineRule="auto"/>
            </w:pPr>
            <w:r>
              <w:rPr>
                <w:sz w:val="20"/>
                <w:szCs w:val="20"/>
              </w:rPr>
              <w:t>Blank patient number</w:t>
            </w:r>
          </w:p>
        </w:tc>
        <w:tc>
          <w:tcPr>
            <w:tcW w:w="1136" w:type="pct"/>
            <w:tcMar>
              <w:top w:w="60" w:type="dxa"/>
              <w:left w:w="80" w:type="dxa"/>
              <w:bottom w:w="60" w:type="dxa"/>
              <w:right w:w="80" w:type="dxa"/>
            </w:tcMar>
          </w:tcPr>
          <w:p w14:paraId="44A05BC9" w14:textId="77777777" w:rsidR="00493C5F" w:rsidRDefault="00000000">
            <w:pPr>
              <w:spacing w:line="240" w:lineRule="auto"/>
            </w:pPr>
            <w:proofErr w:type="spellStart"/>
            <w:r>
              <w:rPr>
                <w:rFonts w:ascii="Consolas" w:eastAsia="Consolas" w:hAnsi="Consolas" w:cs="Consolas"/>
                <w:sz w:val="20"/>
                <w:szCs w:val="20"/>
              </w:rPr>
              <w:t>ValidationException</w:t>
            </w:r>
            <w:proofErr w:type="spellEnd"/>
          </w:p>
        </w:tc>
      </w:tr>
      <w:tr w:rsidR="00493C5F" w14:paraId="7C552EE6" w14:textId="77777777" w:rsidTr="00826518">
        <w:tblPrEx>
          <w:tblCellMar>
            <w:top w:w="0" w:type="dxa"/>
            <w:bottom w:w="0" w:type="dxa"/>
          </w:tblCellMar>
        </w:tblPrEx>
        <w:tc>
          <w:tcPr>
            <w:tcW w:w="308" w:type="pct"/>
            <w:tcMar>
              <w:top w:w="60" w:type="dxa"/>
              <w:left w:w="80" w:type="dxa"/>
              <w:bottom w:w="60" w:type="dxa"/>
              <w:right w:w="80" w:type="dxa"/>
            </w:tcMar>
          </w:tcPr>
          <w:p w14:paraId="02C4CAB6" w14:textId="77777777" w:rsidR="00493C5F" w:rsidRDefault="00000000">
            <w:pPr>
              <w:spacing w:line="240" w:lineRule="auto"/>
            </w:pPr>
            <w:r>
              <w:rPr>
                <w:sz w:val="20"/>
                <w:szCs w:val="20"/>
              </w:rPr>
              <w:t>UT-APPT-06</w:t>
            </w:r>
          </w:p>
        </w:tc>
        <w:tc>
          <w:tcPr>
            <w:tcW w:w="520" w:type="pct"/>
            <w:tcMar>
              <w:top w:w="60" w:type="dxa"/>
              <w:left w:w="80" w:type="dxa"/>
              <w:bottom w:w="60" w:type="dxa"/>
              <w:right w:w="80" w:type="dxa"/>
            </w:tcMar>
          </w:tcPr>
          <w:p w14:paraId="52A1694E" w14:textId="77777777" w:rsidR="00493C5F" w:rsidRDefault="00000000">
            <w:pPr>
              <w:spacing w:line="240" w:lineRule="auto"/>
            </w:pPr>
            <w:r>
              <w:rPr>
                <w:sz w:val="20"/>
                <w:szCs w:val="20"/>
              </w:rPr>
              <w:t>NFR-04</w:t>
            </w:r>
          </w:p>
        </w:tc>
        <w:tc>
          <w:tcPr>
            <w:tcW w:w="2564" w:type="pct"/>
            <w:tcMar>
              <w:top w:w="60" w:type="dxa"/>
              <w:left w:w="80" w:type="dxa"/>
              <w:bottom w:w="60" w:type="dxa"/>
              <w:right w:w="80" w:type="dxa"/>
            </w:tcMar>
          </w:tcPr>
          <w:p w14:paraId="1551B03B" w14:textId="77777777" w:rsidR="00493C5F" w:rsidRDefault="00000000">
            <w:pPr>
              <w:spacing w:line="240" w:lineRule="auto"/>
            </w:pPr>
            <w:proofErr w:type="spellStart"/>
            <w:r>
              <w:rPr>
                <w:rFonts w:ascii="Consolas" w:eastAsia="Consolas" w:hAnsi="Consolas" w:cs="Consolas"/>
                <w:sz w:val="20"/>
                <w:szCs w:val="20"/>
              </w:rPr>
              <w:t>Validation.rejectsMissingDentist</w:t>
            </w:r>
            <w:proofErr w:type="spellEnd"/>
          </w:p>
        </w:tc>
        <w:tc>
          <w:tcPr>
            <w:tcW w:w="471" w:type="pct"/>
            <w:tcMar>
              <w:top w:w="60" w:type="dxa"/>
              <w:left w:w="80" w:type="dxa"/>
              <w:bottom w:w="60" w:type="dxa"/>
              <w:right w:w="80" w:type="dxa"/>
            </w:tcMar>
          </w:tcPr>
          <w:p w14:paraId="79E27835" w14:textId="77777777" w:rsidR="00493C5F" w:rsidRDefault="00000000">
            <w:pPr>
              <w:spacing w:line="240" w:lineRule="auto"/>
            </w:pPr>
            <w:r>
              <w:rPr>
                <w:rFonts w:ascii="Consolas" w:eastAsia="Consolas" w:hAnsi="Consolas" w:cs="Consolas"/>
                <w:sz w:val="20"/>
                <w:szCs w:val="20"/>
              </w:rPr>
              <w:t>null</w:t>
            </w:r>
            <w:r>
              <w:rPr>
                <w:sz w:val="20"/>
                <w:szCs w:val="20"/>
              </w:rPr>
              <w:t xml:space="preserve"> dentist</w:t>
            </w:r>
          </w:p>
        </w:tc>
        <w:tc>
          <w:tcPr>
            <w:tcW w:w="1136" w:type="pct"/>
            <w:tcMar>
              <w:top w:w="60" w:type="dxa"/>
              <w:left w:w="80" w:type="dxa"/>
              <w:bottom w:w="60" w:type="dxa"/>
              <w:right w:w="80" w:type="dxa"/>
            </w:tcMar>
          </w:tcPr>
          <w:p w14:paraId="002A92FA" w14:textId="77777777" w:rsidR="00493C5F" w:rsidRDefault="00000000">
            <w:pPr>
              <w:spacing w:line="240" w:lineRule="auto"/>
            </w:pPr>
            <w:proofErr w:type="spellStart"/>
            <w:r>
              <w:rPr>
                <w:rFonts w:ascii="Consolas" w:eastAsia="Consolas" w:hAnsi="Consolas" w:cs="Consolas"/>
                <w:sz w:val="20"/>
                <w:szCs w:val="20"/>
              </w:rPr>
              <w:t>ValidationException</w:t>
            </w:r>
            <w:proofErr w:type="spellEnd"/>
          </w:p>
        </w:tc>
      </w:tr>
      <w:tr w:rsidR="00493C5F" w14:paraId="2436AF99" w14:textId="77777777" w:rsidTr="00826518">
        <w:tblPrEx>
          <w:tblCellMar>
            <w:top w:w="0" w:type="dxa"/>
            <w:bottom w:w="0" w:type="dxa"/>
          </w:tblCellMar>
        </w:tblPrEx>
        <w:tc>
          <w:tcPr>
            <w:tcW w:w="308" w:type="pct"/>
            <w:tcMar>
              <w:top w:w="60" w:type="dxa"/>
              <w:left w:w="80" w:type="dxa"/>
              <w:bottom w:w="60" w:type="dxa"/>
              <w:right w:w="80" w:type="dxa"/>
            </w:tcMar>
          </w:tcPr>
          <w:p w14:paraId="6AF52298" w14:textId="77777777" w:rsidR="00493C5F" w:rsidRDefault="00000000">
            <w:pPr>
              <w:spacing w:line="240" w:lineRule="auto"/>
            </w:pPr>
            <w:r>
              <w:rPr>
                <w:sz w:val="20"/>
                <w:szCs w:val="20"/>
              </w:rPr>
              <w:t>UT-APPT-07</w:t>
            </w:r>
          </w:p>
        </w:tc>
        <w:tc>
          <w:tcPr>
            <w:tcW w:w="520" w:type="pct"/>
            <w:tcMar>
              <w:top w:w="60" w:type="dxa"/>
              <w:left w:w="80" w:type="dxa"/>
              <w:bottom w:w="60" w:type="dxa"/>
              <w:right w:w="80" w:type="dxa"/>
            </w:tcMar>
          </w:tcPr>
          <w:p w14:paraId="593CFECE" w14:textId="77777777" w:rsidR="00493C5F" w:rsidRDefault="00000000">
            <w:pPr>
              <w:spacing w:line="240" w:lineRule="auto"/>
            </w:pPr>
            <w:r>
              <w:rPr>
                <w:sz w:val="20"/>
                <w:szCs w:val="20"/>
              </w:rPr>
              <w:t>NFR-04</w:t>
            </w:r>
          </w:p>
        </w:tc>
        <w:tc>
          <w:tcPr>
            <w:tcW w:w="2564" w:type="pct"/>
            <w:tcMar>
              <w:top w:w="60" w:type="dxa"/>
              <w:left w:w="80" w:type="dxa"/>
              <w:bottom w:w="60" w:type="dxa"/>
              <w:right w:w="80" w:type="dxa"/>
            </w:tcMar>
          </w:tcPr>
          <w:p w14:paraId="1407F9BC" w14:textId="77777777" w:rsidR="00493C5F" w:rsidRDefault="00000000">
            <w:pPr>
              <w:spacing w:line="240" w:lineRule="auto"/>
            </w:pPr>
            <w:proofErr w:type="spellStart"/>
            <w:r>
              <w:rPr>
                <w:rFonts w:ascii="Consolas" w:eastAsia="Consolas" w:hAnsi="Consolas" w:cs="Consolas"/>
                <w:sz w:val="20"/>
                <w:szCs w:val="20"/>
              </w:rPr>
              <w:t>Validation.rejectsMissingTreatment</w:t>
            </w:r>
            <w:proofErr w:type="spellEnd"/>
          </w:p>
        </w:tc>
        <w:tc>
          <w:tcPr>
            <w:tcW w:w="471" w:type="pct"/>
            <w:tcMar>
              <w:top w:w="60" w:type="dxa"/>
              <w:left w:w="80" w:type="dxa"/>
              <w:bottom w:w="60" w:type="dxa"/>
              <w:right w:w="80" w:type="dxa"/>
            </w:tcMar>
          </w:tcPr>
          <w:p w14:paraId="11044D0F" w14:textId="77777777" w:rsidR="00493C5F" w:rsidRDefault="00000000">
            <w:pPr>
              <w:spacing w:line="240" w:lineRule="auto"/>
            </w:pPr>
            <w:r>
              <w:rPr>
                <w:rFonts w:ascii="Consolas" w:eastAsia="Consolas" w:hAnsi="Consolas" w:cs="Consolas"/>
                <w:sz w:val="20"/>
                <w:szCs w:val="20"/>
              </w:rPr>
              <w:t>null</w:t>
            </w:r>
            <w:r>
              <w:rPr>
                <w:sz w:val="20"/>
                <w:szCs w:val="20"/>
              </w:rPr>
              <w:t xml:space="preserve"> treatment code</w:t>
            </w:r>
          </w:p>
        </w:tc>
        <w:tc>
          <w:tcPr>
            <w:tcW w:w="1136" w:type="pct"/>
            <w:tcMar>
              <w:top w:w="60" w:type="dxa"/>
              <w:left w:w="80" w:type="dxa"/>
              <w:bottom w:w="60" w:type="dxa"/>
              <w:right w:w="80" w:type="dxa"/>
            </w:tcMar>
          </w:tcPr>
          <w:p w14:paraId="6D0CEEEB" w14:textId="77777777" w:rsidR="00493C5F" w:rsidRDefault="00000000">
            <w:pPr>
              <w:spacing w:line="240" w:lineRule="auto"/>
            </w:pPr>
            <w:proofErr w:type="spellStart"/>
            <w:r>
              <w:rPr>
                <w:rFonts w:ascii="Consolas" w:eastAsia="Consolas" w:hAnsi="Consolas" w:cs="Consolas"/>
                <w:sz w:val="20"/>
                <w:szCs w:val="20"/>
              </w:rPr>
              <w:t>ValidationException</w:t>
            </w:r>
            <w:proofErr w:type="spellEnd"/>
          </w:p>
        </w:tc>
      </w:tr>
      <w:tr w:rsidR="00493C5F" w14:paraId="7F8D3595" w14:textId="77777777" w:rsidTr="00826518">
        <w:tblPrEx>
          <w:tblCellMar>
            <w:top w:w="0" w:type="dxa"/>
            <w:bottom w:w="0" w:type="dxa"/>
          </w:tblCellMar>
        </w:tblPrEx>
        <w:tc>
          <w:tcPr>
            <w:tcW w:w="308" w:type="pct"/>
            <w:tcMar>
              <w:top w:w="60" w:type="dxa"/>
              <w:left w:w="80" w:type="dxa"/>
              <w:bottom w:w="60" w:type="dxa"/>
              <w:right w:w="80" w:type="dxa"/>
            </w:tcMar>
          </w:tcPr>
          <w:p w14:paraId="60FB4EBB" w14:textId="77777777" w:rsidR="00493C5F" w:rsidRDefault="00000000">
            <w:pPr>
              <w:spacing w:line="240" w:lineRule="auto"/>
            </w:pPr>
            <w:r>
              <w:rPr>
                <w:sz w:val="20"/>
                <w:szCs w:val="20"/>
              </w:rPr>
              <w:lastRenderedPageBreak/>
              <w:t>UT-APPT-08</w:t>
            </w:r>
          </w:p>
        </w:tc>
        <w:tc>
          <w:tcPr>
            <w:tcW w:w="520" w:type="pct"/>
            <w:tcMar>
              <w:top w:w="60" w:type="dxa"/>
              <w:left w:w="80" w:type="dxa"/>
              <w:bottom w:w="60" w:type="dxa"/>
              <w:right w:w="80" w:type="dxa"/>
            </w:tcMar>
          </w:tcPr>
          <w:p w14:paraId="24084715" w14:textId="77777777" w:rsidR="00493C5F" w:rsidRDefault="00000000">
            <w:pPr>
              <w:spacing w:line="240" w:lineRule="auto"/>
            </w:pPr>
            <w:r>
              <w:rPr>
                <w:sz w:val="20"/>
                <w:szCs w:val="20"/>
              </w:rPr>
              <w:t>NFR-04</w:t>
            </w:r>
          </w:p>
        </w:tc>
        <w:tc>
          <w:tcPr>
            <w:tcW w:w="2564" w:type="pct"/>
            <w:tcMar>
              <w:top w:w="60" w:type="dxa"/>
              <w:left w:w="80" w:type="dxa"/>
              <w:bottom w:w="60" w:type="dxa"/>
              <w:right w:w="80" w:type="dxa"/>
            </w:tcMar>
          </w:tcPr>
          <w:p w14:paraId="6C9BC0BA" w14:textId="77777777" w:rsidR="00493C5F" w:rsidRDefault="00000000">
            <w:pPr>
              <w:spacing w:line="240" w:lineRule="auto"/>
            </w:pPr>
            <w:proofErr w:type="spellStart"/>
            <w:r>
              <w:rPr>
                <w:rFonts w:ascii="Consolas" w:eastAsia="Consolas" w:hAnsi="Consolas" w:cs="Consolas"/>
                <w:sz w:val="20"/>
                <w:szCs w:val="20"/>
              </w:rPr>
              <w:t>Validation.rejectsMissingDateOrTime</w:t>
            </w:r>
            <w:proofErr w:type="spellEnd"/>
          </w:p>
        </w:tc>
        <w:tc>
          <w:tcPr>
            <w:tcW w:w="471" w:type="pct"/>
            <w:tcMar>
              <w:top w:w="60" w:type="dxa"/>
              <w:left w:w="80" w:type="dxa"/>
              <w:bottom w:w="60" w:type="dxa"/>
              <w:right w:w="80" w:type="dxa"/>
            </w:tcMar>
          </w:tcPr>
          <w:p w14:paraId="2E3D8014" w14:textId="77777777" w:rsidR="00493C5F" w:rsidRDefault="00000000">
            <w:pPr>
              <w:spacing w:line="240" w:lineRule="auto"/>
            </w:pPr>
            <w:r>
              <w:rPr>
                <w:sz w:val="20"/>
                <w:szCs w:val="20"/>
              </w:rPr>
              <w:t>Missing date; missing time</w:t>
            </w:r>
          </w:p>
        </w:tc>
        <w:tc>
          <w:tcPr>
            <w:tcW w:w="1136" w:type="pct"/>
            <w:tcMar>
              <w:top w:w="60" w:type="dxa"/>
              <w:left w:w="80" w:type="dxa"/>
              <w:bottom w:w="60" w:type="dxa"/>
              <w:right w:w="80" w:type="dxa"/>
            </w:tcMar>
          </w:tcPr>
          <w:p w14:paraId="0867574F" w14:textId="77777777" w:rsidR="00493C5F" w:rsidRDefault="00000000">
            <w:pPr>
              <w:spacing w:line="240" w:lineRule="auto"/>
            </w:pPr>
            <w:proofErr w:type="spellStart"/>
            <w:r>
              <w:rPr>
                <w:rFonts w:ascii="Consolas" w:eastAsia="Consolas" w:hAnsi="Consolas" w:cs="Consolas"/>
                <w:sz w:val="20"/>
                <w:szCs w:val="20"/>
              </w:rPr>
              <w:t>ValidationException</w:t>
            </w:r>
            <w:proofErr w:type="spellEnd"/>
            <w:r>
              <w:rPr>
                <w:sz w:val="20"/>
                <w:szCs w:val="20"/>
              </w:rPr>
              <w:t xml:space="preserve"> in both cases</w:t>
            </w:r>
          </w:p>
        </w:tc>
      </w:tr>
      <w:tr w:rsidR="00493C5F" w14:paraId="4C9272D6" w14:textId="77777777" w:rsidTr="00826518">
        <w:tblPrEx>
          <w:tblCellMar>
            <w:top w:w="0" w:type="dxa"/>
            <w:bottom w:w="0" w:type="dxa"/>
          </w:tblCellMar>
        </w:tblPrEx>
        <w:tc>
          <w:tcPr>
            <w:tcW w:w="308" w:type="pct"/>
            <w:tcMar>
              <w:top w:w="60" w:type="dxa"/>
              <w:left w:w="80" w:type="dxa"/>
              <w:bottom w:w="60" w:type="dxa"/>
              <w:right w:w="80" w:type="dxa"/>
            </w:tcMar>
          </w:tcPr>
          <w:p w14:paraId="674D84B2" w14:textId="77777777" w:rsidR="00493C5F" w:rsidRDefault="00000000">
            <w:pPr>
              <w:spacing w:line="240" w:lineRule="auto"/>
            </w:pPr>
            <w:r>
              <w:rPr>
                <w:sz w:val="20"/>
                <w:szCs w:val="20"/>
              </w:rPr>
              <w:t>UT-APPT-09</w:t>
            </w:r>
          </w:p>
        </w:tc>
        <w:tc>
          <w:tcPr>
            <w:tcW w:w="520" w:type="pct"/>
            <w:tcMar>
              <w:top w:w="60" w:type="dxa"/>
              <w:left w:w="80" w:type="dxa"/>
              <w:bottom w:w="60" w:type="dxa"/>
              <w:right w:w="80" w:type="dxa"/>
            </w:tcMar>
          </w:tcPr>
          <w:p w14:paraId="23E88C57" w14:textId="77777777" w:rsidR="00493C5F" w:rsidRDefault="00000000">
            <w:pPr>
              <w:spacing w:line="240" w:lineRule="auto"/>
            </w:pPr>
            <w:r>
              <w:rPr>
                <w:sz w:val="20"/>
                <w:szCs w:val="20"/>
              </w:rPr>
              <w:t>FR-07</w:t>
            </w:r>
          </w:p>
        </w:tc>
        <w:tc>
          <w:tcPr>
            <w:tcW w:w="2564" w:type="pct"/>
            <w:tcMar>
              <w:top w:w="60" w:type="dxa"/>
              <w:left w:w="80" w:type="dxa"/>
              <w:bottom w:w="60" w:type="dxa"/>
              <w:right w:w="80" w:type="dxa"/>
            </w:tcMar>
          </w:tcPr>
          <w:p w14:paraId="2B5C99C2" w14:textId="77777777" w:rsidR="00493C5F" w:rsidRDefault="00000000">
            <w:pPr>
              <w:spacing w:line="240" w:lineRule="auto"/>
            </w:pPr>
            <w:proofErr w:type="spellStart"/>
            <w:r>
              <w:rPr>
                <w:rFonts w:ascii="Consolas" w:eastAsia="Consolas" w:hAnsi="Consolas" w:cs="Consolas"/>
                <w:sz w:val="20"/>
                <w:szCs w:val="20"/>
              </w:rPr>
              <w:t>Validation.rejectsUnknownPatient</w:t>
            </w:r>
            <w:proofErr w:type="spellEnd"/>
          </w:p>
        </w:tc>
        <w:tc>
          <w:tcPr>
            <w:tcW w:w="471" w:type="pct"/>
            <w:tcMar>
              <w:top w:w="60" w:type="dxa"/>
              <w:left w:w="80" w:type="dxa"/>
              <w:bottom w:w="60" w:type="dxa"/>
              <w:right w:w="80" w:type="dxa"/>
            </w:tcMar>
          </w:tcPr>
          <w:p w14:paraId="1A836B24" w14:textId="77777777" w:rsidR="00493C5F" w:rsidRDefault="00000000">
            <w:pPr>
              <w:spacing w:line="240" w:lineRule="auto"/>
            </w:pPr>
            <w:r>
              <w:rPr>
                <w:rFonts w:ascii="Consolas" w:eastAsia="Consolas" w:hAnsi="Consolas" w:cs="Consolas"/>
                <w:sz w:val="20"/>
                <w:szCs w:val="20"/>
              </w:rPr>
              <w:t>PAT-2026-999999</w:t>
            </w:r>
          </w:p>
        </w:tc>
        <w:tc>
          <w:tcPr>
            <w:tcW w:w="1136" w:type="pct"/>
            <w:tcMar>
              <w:top w:w="60" w:type="dxa"/>
              <w:left w:w="80" w:type="dxa"/>
              <w:bottom w:w="60" w:type="dxa"/>
              <w:right w:w="80" w:type="dxa"/>
            </w:tcMar>
          </w:tcPr>
          <w:p w14:paraId="3EB1F861" w14:textId="77777777" w:rsidR="00493C5F" w:rsidRDefault="00000000">
            <w:pPr>
              <w:spacing w:line="240" w:lineRule="auto"/>
            </w:pPr>
            <w:proofErr w:type="spellStart"/>
            <w:r>
              <w:rPr>
                <w:rFonts w:ascii="Consolas" w:eastAsia="Consolas" w:hAnsi="Consolas" w:cs="Consolas"/>
                <w:sz w:val="20"/>
                <w:szCs w:val="20"/>
              </w:rPr>
              <w:t>NotFoundException</w:t>
            </w:r>
            <w:proofErr w:type="spellEnd"/>
            <w:r>
              <w:rPr>
                <w:sz w:val="20"/>
                <w:szCs w:val="20"/>
              </w:rPr>
              <w:t xml:space="preserve"> — a 404, not a 400</w:t>
            </w:r>
          </w:p>
        </w:tc>
      </w:tr>
      <w:tr w:rsidR="00493C5F" w14:paraId="05278FFE" w14:textId="77777777" w:rsidTr="00826518">
        <w:tblPrEx>
          <w:tblCellMar>
            <w:top w:w="0" w:type="dxa"/>
            <w:bottom w:w="0" w:type="dxa"/>
          </w:tblCellMar>
        </w:tblPrEx>
        <w:tc>
          <w:tcPr>
            <w:tcW w:w="308" w:type="pct"/>
            <w:tcMar>
              <w:top w:w="60" w:type="dxa"/>
              <w:left w:w="80" w:type="dxa"/>
              <w:bottom w:w="60" w:type="dxa"/>
              <w:right w:w="80" w:type="dxa"/>
            </w:tcMar>
          </w:tcPr>
          <w:p w14:paraId="294C4E2A" w14:textId="77777777" w:rsidR="00493C5F" w:rsidRDefault="00000000">
            <w:pPr>
              <w:spacing w:line="240" w:lineRule="auto"/>
            </w:pPr>
            <w:r>
              <w:rPr>
                <w:sz w:val="20"/>
                <w:szCs w:val="20"/>
              </w:rPr>
              <w:t>UT-APPT-10</w:t>
            </w:r>
          </w:p>
        </w:tc>
        <w:tc>
          <w:tcPr>
            <w:tcW w:w="520" w:type="pct"/>
            <w:tcMar>
              <w:top w:w="60" w:type="dxa"/>
              <w:left w:w="80" w:type="dxa"/>
              <w:bottom w:w="60" w:type="dxa"/>
              <w:right w:w="80" w:type="dxa"/>
            </w:tcMar>
          </w:tcPr>
          <w:p w14:paraId="6F5F739A" w14:textId="77777777" w:rsidR="00493C5F" w:rsidRDefault="00000000">
            <w:pPr>
              <w:spacing w:line="240" w:lineRule="auto"/>
            </w:pPr>
            <w:r>
              <w:rPr>
                <w:sz w:val="20"/>
                <w:szCs w:val="20"/>
              </w:rPr>
              <w:t>FR-21</w:t>
            </w:r>
          </w:p>
        </w:tc>
        <w:tc>
          <w:tcPr>
            <w:tcW w:w="2564" w:type="pct"/>
            <w:tcMar>
              <w:top w:w="60" w:type="dxa"/>
              <w:left w:w="80" w:type="dxa"/>
              <w:bottom w:w="60" w:type="dxa"/>
              <w:right w:w="80" w:type="dxa"/>
            </w:tcMar>
          </w:tcPr>
          <w:p w14:paraId="3BE2CCB0" w14:textId="77777777" w:rsidR="00493C5F" w:rsidRDefault="00000000">
            <w:pPr>
              <w:spacing w:line="240" w:lineRule="auto"/>
            </w:pPr>
            <w:proofErr w:type="spellStart"/>
            <w:r>
              <w:rPr>
                <w:rFonts w:ascii="Consolas" w:eastAsia="Consolas" w:hAnsi="Consolas" w:cs="Consolas"/>
                <w:sz w:val="20"/>
                <w:szCs w:val="20"/>
              </w:rPr>
              <w:t>Validation.rejectsUnknownTreatmentCode</w:t>
            </w:r>
            <w:proofErr w:type="spellEnd"/>
          </w:p>
        </w:tc>
        <w:tc>
          <w:tcPr>
            <w:tcW w:w="471" w:type="pct"/>
            <w:tcMar>
              <w:top w:w="60" w:type="dxa"/>
              <w:left w:w="80" w:type="dxa"/>
              <w:bottom w:w="60" w:type="dxa"/>
              <w:right w:w="80" w:type="dxa"/>
            </w:tcMar>
          </w:tcPr>
          <w:p w14:paraId="06D34B97" w14:textId="77777777" w:rsidR="00493C5F" w:rsidRDefault="00000000">
            <w:pPr>
              <w:spacing w:line="240" w:lineRule="auto"/>
            </w:pPr>
            <w:r>
              <w:rPr>
                <w:sz w:val="20"/>
                <w:szCs w:val="20"/>
              </w:rPr>
              <w:t xml:space="preserve">Code </w:t>
            </w:r>
            <w:r>
              <w:rPr>
                <w:rFonts w:ascii="Consolas" w:eastAsia="Consolas" w:hAnsi="Consolas" w:cs="Consolas"/>
                <w:sz w:val="20"/>
                <w:szCs w:val="20"/>
              </w:rPr>
              <w:t>ZZZ</w:t>
            </w:r>
          </w:p>
        </w:tc>
        <w:tc>
          <w:tcPr>
            <w:tcW w:w="1136" w:type="pct"/>
            <w:tcMar>
              <w:top w:w="60" w:type="dxa"/>
              <w:left w:w="80" w:type="dxa"/>
              <w:bottom w:w="60" w:type="dxa"/>
              <w:right w:w="80" w:type="dxa"/>
            </w:tcMar>
          </w:tcPr>
          <w:p w14:paraId="7307968D" w14:textId="77777777" w:rsidR="00493C5F" w:rsidRDefault="00000000">
            <w:pPr>
              <w:spacing w:line="240" w:lineRule="auto"/>
            </w:pPr>
            <w:proofErr w:type="spellStart"/>
            <w:r>
              <w:rPr>
                <w:rFonts w:ascii="Consolas" w:eastAsia="Consolas" w:hAnsi="Consolas" w:cs="Consolas"/>
                <w:sz w:val="20"/>
                <w:szCs w:val="20"/>
              </w:rPr>
              <w:t>NotFoundException</w:t>
            </w:r>
            <w:proofErr w:type="spellEnd"/>
          </w:p>
        </w:tc>
      </w:tr>
      <w:tr w:rsidR="00493C5F" w14:paraId="39D536DF" w14:textId="77777777" w:rsidTr="00826518">
        <w:tblPrEx>
          <w:tblCellMar>
            <w:top w:w="0" w:type="dxa"/>
            <w:bottom w:w="0" w:type="dxa"/>
          </w:tblCellMar>
        </w:tblPrEx>
        <w:tc>
          <w:tcPr>
            <w:tcW w:w="308" w:type="pct"/>
            <w:tcMar>
              <w:top w:w="60" w:type="dxa"/>
              <w:left w:w="80" w:type="dxa"/>
              <w:bottom w:w="60" w:type="dxa"/>
              <w:right w:w="80" w:type="dxa"/>
            </w:tcMar>
          </w:tcPr>
          <w:p w14:paraId="59CBC4FC" w14:textId="77777777" w:rsidR="00493C5F" w:rsidRDefault="00000000">
            <w:pPr>
              <w:spacing w:line="240" w:lineRule="auto"/>
            </w:pPr>
            <w:r>
              <w:rPr>
                <w:sz w:val="20"/>
                <w:szCs w:val="20"/>
              </w:rPr>
              <w:t>UT-APPT-11</w:t>
            </w:r>
          </w:p>
        </w:tc>
        <w:tc>
          <w:tcPr>
            <w:tcW w:w="520" w:type="pct"/>
            <w:tcMar>
              <w:top w:w="60" w:type="dxa"/>
              <w:left w:w="80" w:type="dxa"/>
              <w:bottom w:w="60" w:type="dxa"/>
              <w:right w:w="80" w:type="dxa"/>
            </w:tcMar>
          </w:tcPr>
          <w:p w14:paraId="7950DCD9" w14:textId="77777777" w:rsidR="00493C5F" w:rsidRDefault="00000000">
            <w:pPr>
              <w:spacing w:line="240" w:lineRule="auto"/>
            </w:pPr>
            <w:r>
              <w:rPr>
                <w:sz w:val="20"/>
                <w:szCs w:val="20"/>
              </w:rPr>
              <w:t>FR-12</w:t>
            </w:r>
          </w:p>
        </w:tc>
        <w:tc>
          <w:tcPr>
            <w:tcW w:w="2564" w:type="pct"/>
            <w:tcMar>
              <w:top w:w="60" w:type="dxa"/>
              <w:left w:w="80" w:type="dxa"/>
              <w:bottom w:w="60" w:type="dxa"/>
              <w:right w:w="80" w:type="dxa"/>
            </w:tcMar>
          </w:tcPr>
          <w:p w14:paraId="2E3560DA" w14:textId="77777777" w:rsidR="00493C5F" w:rsidRDefault="00000000">
            <w:pPr>
              <w:spacing w:line="240" w:lineRule="auto"/>
            </w:pPr>
            <w:proofErr w:type="spellStart"/>
            <w:r>
              <w:rPr>
                <w:rFonts w:ascii="Consolas" w:eastAsia="Consolas" w:hAnsi="Consolas" w:cs="Consolas"/>
                <w:sz w:val="20"/>
                <w:szCs w:val="20"/>
              </w:rPr>
              <w:t>OpeningHours.openingBoundary</w:t>
            </w:r>
            <w:proofErr w:type="spellEnd"/>
          </w:p>
        </w:tc>
        <w:tc>
          <w:tcPr>
            <w:tcW w:w="471" w:type="pct"/>
            <w:tcMar>
              <w:top w:w="60" w:type="dxa"/>
              <w:left w:w="80" w:type="dxa"/>
              <w:bottom w:w="60" w:type="dxa"/>
              <w:right w:w="80" w:type="dxa"/>
            </w:tcMar>
          </w:tcPr>
          <w:p w14:paraId="50D153F3" w14:textId="77777777" w:rsidR="00493C5F" w:rsidRDefault="00000000">
            <w:pPr>
              <w:spacing w:line="240" w:lineRule="auto"/>
            </w:pPr>
            <w:r>
              <w:rPr>
                <w:sz w:val="20"/>
                <w:szCs w:val="20"/>
              </w:rPr>
              <w:t>08:00; 07:45</w:t>
            </w:r>
          </w:p>
        </w:tc>
        <w:tc>
          <w:tcPr>
            <w:tcW w:w="1136" w:type="pct"/>
            <w:tcMar>
              <w:top w:w="60" w:type="dxa"/>
              <w:left w:w="80" w:type="dxa"/>
              <w:bottom w:w="60" w:type="dxa"/>
              <w:right w:w="80" w:type="dxa"/>
            </w:tcMar>
          </w:tcPr>
          <w:p w14:paraId="098E796E" w14:textId="77777777" w:rsidR="00493C5F" w:rsidRDefault="00000000">
            <w:pPr>
              <w:spacing w:line="240" w:lineRule="auto"/>
            </w:pPr>
            <w:r>
              <w:rPr>
                <w:sz w:val="20"/>
                <w:szCs w:val="20"/>
              </w:rPr>
              <w:t>Accepted; refused</w:t>
            </w:r>
          </w:p>
        </w:tc>
      </w:tr>
      <w:tr w:rsidR="00493C5F" w14:paraId="4FEEF0D5" w14:textId="77777777" w:rsidTr="00826518">
        <w:tblPrEx>
          <w:tblCellMar>
            <w:top w:w="0" w:type="dxa"/>
            <w:bottom w:w="0" w:type="dxa"/>
          </w:tblCellMar>
        </w:tblPrEx>
        <w:tc>
          <w:tcPr>
            <w:tcW w:w="308" w:type="pct"/>
            <w:tcMar>
              <w:top w:w="60" w:type="dxa"/>
              <w:left w:w="80" w:type="dxa"/>
              <w:bottom w:w="60" w:type="dxa"/>
              <w:right w:w="80" w:type="dxa"/>
            </w:tcMar>
          </w:tcPr>
          <w:p w14:paraId="43A6CE8C" w14:textId="77777777" w:rsidR="00493C5F" w:rsidRDefault="00000000">
            <w:pPr>
              <w:spacing w:line="240" w:lineRule="auto"/>
            </w:pPr>
            <w:r>
              <w:rPr>
                <w:sz w:val="20"/>
                <w:szCs w:val="20"/>
              </w:rPr>
              <w:t>UT-APPT-12</w:t>
            </w:r>
          </w:p>
        </w:tc>
        <w:tc>
          <w:tcPr>
            <w:tcW w:w="520" w:type="pct"/>
            <w:tcMar>
              <w:top w:w="60" w:type="dxa"/>
              <w:left w:w="80" w:type="dxa"/>
              <w:bottom w:w="60" w:type="dxa"/>
              <w:right w:w="80" w:type="dxa"/>
            </w:tcMar>
          </w:tcPr>
          <w:p w14:paraId="714E99E9" w14:textId="77777777" w:rsidR="00493C5F" w:rsidRDefault="00000000">
            <w:pPr>
              <w:spacing w:line="240" w:lineRule="auto"/>
            </w:pPr>
            <w:r>
              <w:rPr>
                <w:sz w:val="20"/>
                <w:szCs w:val="20"/>
              </w:rPr>
              <w:t>FR-12</w:t>
            </w:r>
          </w:p>
        </w:tc>
        <w:tc>
          <w:tcPr>
            <w:tcW w:w="2564" w:type="pct"/>
            <w:tcMar>
              <w:top w:w="60" w:type="dxa"/>
              <w:left w:w="80" w:type="dxa"/>
              <w:bottom w:w="60" w:type="dxa"/>
              <w:right w:w="80" w:type="dxa"/>
            </w:tcMar>
          </w:tcPr>
          <w:p w14:paraId="6F7383AA" w14:textId="77777777" w:rsidR="00493C5F" w:rsidRDefault="00000000">
            <w:pPr>
              <w:spacing w:line="240" w:lineRule="auto"/>
            </w:pPr>
            <w:proofErr w:type="spellStart"/>
            <w:r>
              <w:rPr>
                <w:rFonts w:ascii="Consolas" w:eastAsia="Consolas" w:hAnsi="Consolas" w:cs="Consolas"/>
                <w:sz w:val="20"/>
                <w:szCs w:val="20"/>
              </w:rPr>
              <w:t>OpeningHours.closingBoundary</w:t>
            </w:r>
            <w:proofErr w:type="spellEnd"/>
          </w:p>
        </w:tc>
        <w:tc>
          <w:tcPr>
            <w:tcW w:w="471" w:type="pct"/>
            <w:tcMar>
              <w:top w:w="60" w:type="dxa"/>
              <w:left w:w="80" w:type="dxa"/>
              <w:bottom w:w="60" w:type="dxa"/>
              <w:right w:w="80" w:type="dxa"/>
            </w:tcMar>
          </w:tcPr>
          <w:p w14:paraId="3D8F130F" w14:textId="77777777" w:rsidR="00493C5F" w:rsidRDefault="00000000">
            <w:pPr>
              <w:spacing w:line="240" w:lineRule="auto"/>
            </w:pPr>
            <w:r>
              <w:rPr>
                <w:sz w:val="20"/>
                <w:szCs w:val="20"/>
              </w:rPr>
              <w:t>19:30; 19:45 (30-min treatment)</w:t>
            </w:r>
          </w:p>
        </w:tc>
        <w:tc>
          <w:tcPr>
            <w:tcW w:w="1136" w:type="pct"/>
            <w:tcMar>
              <w:top w:w="60" w:type="dxa"/>
              <w:left w:w="80" w:type="dxa"/>
              <w:bottom w:w="60" w:type="dxa"/>
              <w:right w:w="80" w:type="dxa"/>
            </w:tcMar>
          </w:tcPr>
          <w:p w14:paraId="34DAFB7E" w14:textId="77777777" w:rsidR="00493C5F" w:rsidRDefault="00000000">
            <w:pPr>
              <w:spacing w:line="240" w:lineRule="auto"/>
            </w:pPr>
            <w:r>
              <w:rPr>
                <w:sz w:val="20"/>
                <w:szCs w:val="20"/>
              </w:rPr>
              <w:t>Accepted; refused</w:t>
            </w:r>
          </w:p>
        </w:tc>
      </w:tr>
      <w:tr w:rsidR="00493C5F" w14:paraId="0012CE67" w14:textId="77777777" w:rsidTr="00826518">
        <w:tblPrEx>
          <w:tblCellMar>
            <w:top w:w="0" w:type="dxa"/>
            <w:bottom w:w="0" w:type="dxa"/>
          </w:tblCellMar>
        </w:tblPrEx>
        <w:tc>
          <w:tcPr>
            <w:tcW w:w="308" w:type="pct"/>
            <w:tcMar>
              <w:top w:w="60" w:type="dxa"/>
              <w:left w:w="80" w:type="dxa"/>
              <w:bottom w:w="60" w:type="dxa"/>
              <w:right w:w="80" w:type="dxa"/>
            </w:tcMar>
          </w:tcPr>
          <w:p w14:paraId="1C99EFFA" w14:textId="77777777" w:rsidR="00493C5F" w:rsidRDefault="00000000">
            <w:pPr>
              <w:spacing w:line="240" w:lineRule="auto"/>
            </w:pPr>
            <w:r>
              <w:rPr>
                <w:sz w:val="20"/>
                <w:szCs w:val="20"/>
              </w:rPr>
              <w:t>UT-APPT-13</w:t>
            </w:r>
          </w:p>
        </w:tc>
        <w:tc>
          <w:tcPr>
            <w:tcW w:w="520" w:type="pct"/>
            <w:tcMar>
              <w:top w:w="60" w:type="dxa"/>
              <w:left w:w="80" w:type="dxa"/>
              <w:bottom w:w="60" w:type="dxa"/>
              <w:right w:w="80" w:type="dxa"/>
            </w:tcMar>
          </w:tcPr>
          <w:p w14:paraId="58980011" w14:textId="77777777" w:rsidR="00493C5F" w:rsidRDefault="00000000">
            <w:pPr>
              <w:spacing w:line="240" w:lineRule="auto"/>
            </w:pPr>
            <w:r>
              <w:rPr>
                <w:sz w:val="20"/>
                <w:szCs w:val="20"/>
              </w:rPr>
              <w:t>FR-12, ASM-06</w:t>
            </w:r>
          </w:p>
        </w:tc>
        <w:tc>
          <w:tcPr>
            <w:tcW w:w="2564" w:type="pct"/>
            <w:tcMar>
              <w:top w:w="60" w:type="dxa"/>
              <w:left w:w="80" w:type="dxa"/>
              <w:bottom w:w="60" w:type="dxa"/>
              <w:right w:w="80" w:type="dxa"/>
            </w:tcMar>
          </w:tcPr>
          <w:p w14:paraId="5A47797F" w14:textId="77777777" w:rsidR="00493C5F" w:rsidRDefault="00000000">
            <w:pPr>
              <w:spacing w:line="240" w:lineRule="auto"/>
            </w:pPr>
            <w:proofErr w:type="spellStart"/>
            <w:r>
              <w:rPr>
                <w:rFonts w:ascii="Consolas" w:eastAsia="Consolas" w:hAnsi="Consolas" w:cs="Consolas"/>
                <w:sz w:val="20"/>
                <w:szCs w:val="20"/>
              </w:rPr>
              <w:t>OpeningHours.rejectsClosedDay</w:t>
            </w:r>
            <w:proofErr w:type="spellEnd"/>
          </w:p>
        </w:tc>
        <w:tc>
          <w:tcPr>
            <w:tcW w:w="471" w:type="pct"/>
            <w:tcMar>
              <w:top w:w="60" w:type="dxa"/>
              <w:left w:w="80" w:type="dxa"/>
              <w:bottom w:w="60" w:type="dxa"/>
              <w:right w:w="80" w:type="dxa"/>
            </w:tcMar>
          </w:tcPr>
          <w:p w14:paraId="030CD781" w14:textId="77777777" w:rsidR="00493C5F" w:rsidRDefault="00000000">
            <w:pPr>
              <w:spacing w:line="240" w:lineRule="auto"/>
            </w:pPr>
            <w:r>
              <w:rPr>
                <w:sz w:val="20"/>
                <w:szCs w:val="20"/>
              </w:rPr>
              <w:t>Next Sunday</w:t>
            </w:r>
          </w:p>
        </w:tc>
        <w:tc>
          <w:tcPr>
            <w:tcW w:w="1136" w:type="pct"/>
            <w:tcMar>
              <w:top w:w="60" w:type="dxa"/>
              <w:left w:w="80" w:type="dxa"/>
              <w:bottom w:w="60" w:type="dxa"/>
              <w:right w:w="80" w:type="dxa"/>
            </w:tcMar>
          </w:tcPr>
          <w:p w14:paraId="1EB42597" w14:textId="77777777" w:rsidR="00493C5F" w:rsidRDefault="00000000">
            <w:pPr>
              <w:spacing w:line="240" w:lineRule="auto"/>
            </w:pPr>
            <w:proofErr w:type="spellStart"/>
            <w:r>
              <w:rPr>
                <w:rFonts w:ascii="Consolas" w:eastAsia="Consolas" w:hAnsi="Consolas" w:cs="Consolas"/>
                <w:sz w:val="20"/>
                <w:szCs w:val="20"/>
              </w:rPr>
              <w:t>ValidationException</w:t>
            </w:r>
            <w:proofErr w:type="spellEnd"/>
            <w:r>
              <w:rPr>
                <w:sz w:val="20"/>
                <w:szCs w:val="20"/>
              </w:rPr>
              <w:t xml:space="preserve"> naming the closed day</w:t>
            </w:r>
          </w:p>
        </w:tc>
      </w:tr>
      <w:tr w:rsidR="00493C5F" w14:paraId="0A2A815D" w14:textId="77777777" w:rsidTr="00826518">
        <w:tblPrEx>
          <w:tblCellMar>
            <w:top w:w="0" w:type="dxa"/>
            <w:bottom w:w="0" w:type="dxa"/>
          </w:tblCellMar>
        </w:tblPrEx>
        <w:tc>
          <w:tcPr>
            <w:tcW w:w="308" w:type="pct"/>
            <w:tcMar>
              <w:top w:w="60" w:type="dxa"/>
              <w:left w:w="80" w:type="dxa"/>
              <w:bottom w:w="60" w:type="dxa"/>
              <w:right w:w="80" w:type="dxa"/>
            </w:tcMar>
          </w:tcPr>
          <w:p w14:paraId="6C8506E7" w14:textId="77777777" w:rsidR="00493C5F" w:rsidRDefault="00000000">
            <w:pPr>
              <w:spacing w:line="240" w:lineRule="auto"/>
            </w:pPr>
            <w:r>
              <w:rPr>
                <w:sz w:val="20"/>
                <w:szCs w:val="20"/>
              </w:rPr>
              <w:t>UT-APPT-14</w:t>
            </w:r>
          </w:p>
        </w:tc>
        <w:tc>
          <w:tcPr>
            <w:tcW w:w="520" w:type="pct"/>
            <w:tcMar>
              <w:top w:w="60" w:type="dxa"/>
              <w:left w:w="80" w:type="dxa"/>
              <w:bottom w:w="60" w:type="dxa"/>
              <w:right w:w="80" w:type="dxa"/>
            </w:tcMar>
          </w:tcPr>
          <w:p w14:paraId="4666C2AE" w14:textId="77777777" w:rsidR="00493C5F" w:rsidRDefault="00000000">
            <w:pPr>
              <w:spacing w:line="240" w:lineRule="auto"/>
            </w:pPr>
            <w:r>
              <w:rPr>
                <w:sz w:val="20"/>
                <w:szCs w:val="20"/>
              </w:rPr>
              <w:t>FR-12</w:t>
            </w:r>
          </w:p>
        </w:tc>
        <w:tc>
          <w:tcPr>
            <w:tcW w:w="2564" w:type="pct"/>
            <w:tcMar>
              <w:top w:w="60" w:type="dxa"/>
              <w:left w:w="80" w:type="dxa"/>
              <w:bottom w:w="60" w:type="dxa"/>
              <w:right w:w="80" w:type="dxa"/>
            </w:tcMar>
          </w:tcPr>
          <w:p w14:paraId="6F4770F0" w14:textId="77777777" w:rsidR="00493C5F" w:rsidRDefault="00000000">
            <w:pPr>
              <w:spacing w:line="240" w:lineRule="auto"/>
            </w:pPr>
            <w:proofErr w:type="spellStart"/>
            <w:r>
              <w:rPr>
                <w:rFonts w:ascii="Consolas" w:eastAsia="Consolas" w:hAnsi="Consolas" w:cs="Consolas"/>
                <w:sz w:val="20"/>
                <w:szCs w:val="20"/>
              </w:rPr>
              <w:t>OpeningHours.rejectsPastDate</w:t>
            </w:r>
            <w:proofErr w:type="spellEnd"/>
          </w:p>
        </w:tc>
        <w:tc>
          <w:tcPr>
            <w:tcW w:w="471" w:type="pct"/>
            <w:tcMar>
              <w:top w:w="60" w:type="dxa"/>
              <w:left w:w="80" w:type="dxa"/>
              <w:bottom w:w="60" w:type="dxa"/>
              <w:right w:w="80" w:type="dxa"/>
            </w:tcMar>
          </w:tcPr>
          <w:p w14:paraId="22C49E53" w14:textId="77777777" w:rsidR="00493C5F" w:rsidRDefault="00000000">
            <w:pPr>
              <w:spacing w:line="240" w:lineRule="auto"/>
            </w:pPr>
            <w:r>
              <w:rPr>
                <w:sz w:val="20"/>
                <w:szCs w:val="20"/>
              </w:rPr>
              <w:t>Yesterday</w:t>
            </w:r>
          </w:p>
        </w:tc>
        <w:tc>
          <w:tcPr>
            <w:tcW w:w="1136" w:type="pct"/>
            <w:tcMar>
              <w:top w:w="60" w:type="dxa"/>
              <w:left w:w="80" w:type="dxa"/>
              <w:bottom w:w="60" w:type="dxa"/>
              <w:right w:w="80" w:type="dxa"/>
            </w:tcMar>
          </w:tcPr>
          <w:p w14:paraId="6BFAA8CC" w14:textId="77777777" w:rsidR="00493C5F" w:rsidRDefault="00000000">
            <w:pPr>
              <w:spacing w:line="240" w:lineRule="auto"/>
            </w:pPr>
            <w:proofErr w:type="spellStart"/>
            <w:r>
              <w:rPr>
                <w:rFonts w:ascii="Consolas" w:eastAsia="Consolas" w:hAnsi="Consolas" w:cs="Consolas"/>
                <w:sz w:val="20"/>
                <w:szCs w:val="20"/>
              </w:rPr>
              <w:t>ValidationException</w:t>
            </w:r>
            <w:proofErr w:type="spellEnd"/>
          </w:p>
        </w:tc>
      </w:tr>
      <w:tr w:rsidR="00493C5F" w14:paraId="29BBAC70" w14:textId="77777777" w:rsidTr="00826518">
        <w:tblPrEx>
          <w:tblCellMar>
            <w:top w:w="0" w:type="dxa"/>
            <w:bottom w:w="0" w:type="dxa"/>
          </w:tblCellMar>
        </w:tblPrEx>
        <w:tc>
          <w:tcPr>
            <w:tcW w:w="308" w:type="pct"/>
            <w:tcMar>
              <w:top w:w="60" w:type="dxa"/>
              <w:left w:w="80" w:type="dxa"/>
              <w:bottom w:w="60" w:type="dxa"/>
              <w:right w:w="80" w:type="dxa"/>
            </w:tcMar>
          </w:tcPr>
          <w:p w14:paraId="1BB18BF4" w14:textId="77777777" w:rsidR="00493C5F" w:rsidRDefault="00000000">
            <w:pPr>
              <w:spacing w:line="240" w:lineRule="auto"/>
            </w:pPr>
            <w:r>
              <w:rPr>
                <w:sz w:val="20"/>
                <w:szCs w:val="20"/>
              </w:rPr>
              <w:t>UT-APPT-15…21</w:t>
            </w:r>
          </w:p>
        </w:tc>
        <w:tc>
          <w:tcPr>
            <w:tcW w:w="520" w:type="pct"/>
            <w:tcMar>
              <w:top w:w="60" w:type="dxa"/>
              <w:left w:w="80" w:type="dxa"/>
              <w:bottom w:w="60" w:type="dxa"/>
              <w:right w:w="80" w:type="dxa"/>
            </w:tcMar>
          </w:tcPr>
          <w:p w14:paraId="0552C7D7" w14:textId="77777777" w:rsidR="00493C5F" w:rsidRDefault="00000000">
            <w:pPr>
              <w:spacing w:line="240" w:lineRule="auto"/>
            </w:pPr>
            <w:r>
              <w:rPr>
                <w:sz w:val="20"/>
                <w:szCs w:val="20"/>
              </w:rPr>
              <w:t>FR-12, ASM-06</w:t>
            </w:r>
          </w:p>
        </w:tc>
        <w:tc>
          <w:tcPr>
            <w:tcW w:w="2564" w:type="pct"/>
            <w:tcMar>
              <w:top w:w="60" w:type="dxa"/>
              <w:left w:w="80" w:type="dxa"/>
              <w:bottom w:w="60" w:type="dxa"/>
              <w:right w:w="80" w:type="dxa"/>
            </w:tcMar>
          </w:tcPr>
          <w:p w14:paraId="53C93F6C" w14:textId="77777777" w:rsidR="00493C5F" w:rsidRDefault="00000000">
            <w:pPr>
              <w:spacing w:line="240" w:lineRule="auto"/>
            </w:pPr>
            <w:proofErr w:type="spellStart"/>
            <w:r>
              <w:rPr>
                <w:rFonts w:ascii="Consolas" w:eastAsia="Consolas" w:hAnsi="Consolas" w:cs="Consolas"/>
                <w:sz w:val="20"/>
                <w:szCs w:val="20"/>
              </w:rPr>
              <w:t>OpeningHours.enforcesSlotGranularity</w:t>
            </w:r>
            <w:proofErr w:type="spellEnd"/>
            <w:r>
              <w:rPr>
                <w:sz w:val="20"/>
                <w:szCs w:val="20"/>
              </w:rPr>
              <w:t xml:space="preserve"> (7 </w:t>
            </w:r>
            <w:proofErr w:type="spellStart"/>
            <w:r>
              <w:rPr>
                <w:sz w:val="20"/>
                <w:szCs w:val="20"/>
              </w:rPr>
              <w:t>parameterised</w:t>
            </w:r>
            <w:proofErr w:type="spellEnd"/>
            <w:r>
              <w:rPr>
                <w:sz w:val="20"/>
                <w:szCs w:val="20"/>
              </w:rPr>
              <w:t xml:space="preserve"> cases)</w:t>
            </w:r>
          </w:p>
        </w:tc>
        <w:tc>
          <w:tcPr>
            <w:tcW w:w="471" w:type="pct"/>
            <w:tcMar>
              <w:top w:w="60" w:type="dxa"/>
              <w:left w:w="80" w:type="dxa"/>
              <w:bottom w:w="60" w:type="dxa"/>
              <w:right w:w="80" w:type="dxa"/>
            </w:tcMar>
          </w:tcPr>
          <w:p w14:paraId="6A92F48A" w14:textId="77777777" w:rsidR="00493C5F" w:rsidRDefault="00000000">
            <w:pPr>
              <w:spacing w:line="240" w:lineRule="auto"/>
            </w:pPr>
            <w:r>
              <w:rPr>
                <w:sz w:val="20"/>
                <w:szCs w:val="20"/>
              </w:rPr>
              <w:t>08:00 / 08:15 / 08:30 / 08:45 accepted; 08:05 / 08:10 / 08:20 refused</w:t>
            </w:r>
          </w:p>
        </w:tc>
        <w:tc>
          <w:tcPr>
            <w:tcW w:w="1136" w:type="pct"/>
            <w:tcMar>
              <w:top w:w="60" w:type="dxa"/>
              <w:left w:w="80" w:type="dxa"/>
              <w:bottom w:w="60" w:type="dxa"/>
              <w:right w:w="80" w:type="dxa"/>
            </w:tcMar>
          </w:tcPr>
          <w:p w14:paraId="22BC37F6" w14:textId="77777777" w:rsidR="00493C5F" w:rsidRDefault="00000000">
            <w:pPr>
              <w:spacing w:line="240" w:lineRule="auto"/>
            </w:pPr>
            <w:r>
              <w:rPr>
                <w:sz w:val="20"/>
                <w:szCs w:val="20"/>
              </w:rPr>
              <w:t>Only multiples of 15 minutes are accepted</w:t>
            </w:r>
          </w:p>
        </w:tc>
      </w:tr>
      <w:tr w:rsidR="00493C5F" w14:paraId="0E659AB3" w14:textId="77777777" w:rsidTr="00826518">
        <w:tblPrEx>
          <w:tblCellMar>
            <w:top w:w="0" w:type="dxa"/>
            <w:bottom w:w="0" w:type="dxa"/>
          </w:tblCellMar>
        </w:tblPrEx>
        <w:tc>
          <w:tcPr>
            <w:tcW w:w="308" w:type="pct"/>
            <w:tcMar>
              <w:top w:w="60" w:type="dxa"/>
              <w:left w:w="80" w:type="dxa"/>
              <w:bottom w:w="60" w:type="dxa"/>
              <w:right w:w="80" w:type="dxa"/>
            </w:tcMar>
          </w:tcPr>
          <w:p w14:paraId="1FD316E3" w14:textId="77777777" w:rsidR="00493C5F" w:rsidRDefault="00000000">
            <w:pPr>
              <w:spacing w:line="240" w:lineRule="auto"/>
            </w:pPr>
            <w:r>
              <w:rPr>
                <w:sz w:val="20"/>
                <w:szCs w:val="20"/>
              </w:rPr>
              <w:t>UT-APPT-22</w:t>
            </w:r>
          </w:p>
        </w:tc>
        <w:tc>
          <w:tcPr>
            <w:tcW w:w="520" w:type="pct"/>
            <w:tcMar>
              <w:top w:w="60" w:type="dxa"/>
              <w:left w:w="80" w:type="dxa"/>
              <w:bottom w:w="60" w:type="dxa"/>
              <w:right w:w="80" w:type="dxa"/>
            </w:tcMar>
          </w:tcPr>
          <w:p w14:paraId="0021BFE9" w14:textId="77777777" w:rsidR="00493C5F" w:rsidRDefault="00000000">
            <w:pPr>
              <w:spacing w:line="240" w:lineRule="auto"/>
            </w:pPr>
            <w:r>
              <w:rPr>
                <w:sz w:val="20"/>
                <w:szCs w:val="20"/>
              </w:rPr>
              <w:t>FR-10</w:t>
            </w:r>
          </w:p>
        </w:tc>
        <w:tc>
          <w:tcPr>
            <w:tcW w:w="2564" w:type="pct"/>
            <w:tcMar>
              <w:top w:w="60" w:type="dxa"/>
              <w:left w:w="80" w:type="dxa"/>
              <w:bottom w:w="60" w:type="dxa"/>
              <w:right w:w="80" w:type="dxa"/>
            </w:tcMar>
          </w:tcPr>
          <w:p w14:paraId="29CBFF06" w14:textId="77777777" w:rsidR="00493C5F" w:rsidRDefault="00000000">
            <w:pPr>
              <w:spacing w:line="240" w:lineRule="auto"/>
            </w:pPr>
            <w:proofErr w:type="spellStart"/>
            <w:r>
              <w:rPr>
                <w:rFonts w:ascii="Consolas" w:eastAsia="Consolas" w:hAnsi="Consolas" w:cs="Consolas"/>
                <w:sz w:val="20"/>
                <w:szCs w:val="20"/>
              </w:rPr>
              <w:t>ClashDetection.refusesOverlap</w:t>
            </w:r>
            <w:proofErr w:type="spellEnd"/>
          </w:p>
        </w:tc>
        <w:tc>
          <w:tcPr>
            <w:tcW w:w="471" w:type="pct"/>
            <w:tcMar>
              <w:top w:w="60" w:type="dxa"/>
              <w:left w:w="80" w:type="dxa"/>
              <w:bottom w:w="60" w:type="dxa"/>
              <w:right w:w="80" w:type="dxa"/>
            </w:tcMar>
          </w:tcPr>
          <w:p w14:paraId="1203578F" w14:textId="77777777" w:rsidR="00493C5F" w:rsidRDefault="00000000">
            <w:pPr>
              <w:spacing w:line="240" w:lineRule="auto"/>
            </w:pPr>
            <w:r>
              <w:rPr>
                <w:sz w:val="20"/>
                <w:szCs w:val="20"/>
              </w:rPr>
              <w:t>10:30 against an existing 10:00–11:30</w:t>
            </w:r>
          </w:p>
        </w:tc>
        <w:tc>
          <w:tcPr>
            <w:tcW w:w="1136" w:type="pct"/>
            <w:tcMar>
              <w:top w:w="60" w:type="dxa"/>
              <w:left w:w="80" w:type="dxa"/>
              <w:bottom w:w="60" w:type="dxa"/>
              <w:right w:w="80" w:type="dxa"/>
            </w:tcMar>
          </w:tcPr>
          <w:p w14:paraId="2542CAAA" w14:textId="77777777" w:rsidR="00493C5F" w:rsidRDefault="00000000">
            <w:pPr>
              <w:spacing w:line="240" w:lineRule="auto"/>
            </w:pPr>
            <w:proofErr w:type="spellStart"/>
            <w:r>
              <w:rPr>
                <w:rFonts w:ascii="Consolas" w:eastAsia="Consolas" w:hAnsi="Consolas" w:cs="Consolas"/>
                <w:sz w:val="20"/>
                <w:szCs w:val="20"/>
              </w:rPr>
              <w:t>SlotUnavailableException</w:t>
            </w:r>
            <w:proofErr w:type="spellEnd"/>
          </w:p>
        </w:tc>
      </w:tr>
      <w:tr w:rsidR="00493C5F" w14:paraId="684A3D24" w14:textId="77777777" w:rsidTr="00826518">
        <w:tblPrEx>
          <w:tblCellMar>
            <w:top w:w="0" w:type="dxa"/>
            <w:bottom w:w="0" w:type="dxa"/>
          </w:tblCellMar>
        </w:tblPrEx>
        <w:tc>
          <w:tcPr>
            <w:tcW w:w="308" w:type="pct"/>
            <w:tcMar>
              <w:top w:w="60" w:type="dxa"/>
              <w:left w:w="80" w:type="dxa"/>
              <w:bottom w:w="60" w:type="dxa"/>
              <w:right w:w="80" w:type="dxa"/>
            </w:tcMar>
          </w:tcPr>
          <w:p w14:paraId="6AEC8EAE" w14:textId="77777777" w:rsidR="00493C5F" w:rsidRDefault="00000000">
            <w:pPr>
              <w:spacing w:line="240" w:lineRule="auto"/>
            </w:pPr>
            <w:r>
              <w:rPr>
                <w:sz w:val="20"/>
                <w:szCs w:val="20"/>
              </w:rPr>
              <w:t>UT-APPT-23</w:t>
            </w:r>
          </w:p>
        </w:tc>
        <w:tc>
          <w:tcPr>
            <w:tcW w:w="520" w:type="pct"/>
            <w:tcMar>
              <w:top w:w="60" w:type="dxa"/>
              <w:left w:w="80" w:type="dxa"/>
              <w:bottom w:w="60" w:type="dxa"/>
              <w:right w:w="80" w:type="dxa"/>
            </w:tcMar>
          </w:tcPr>
          <w:p w14:paraId="102A9842" w14:textId="77777777" w:rsidR="00493C5F" w:rsidRDefault="00000000">
            <w:pPr>
              <w:spacing w:line="240" w:lineRule="auto"/>
            </w:pPr>
            <w:r>
              <w:rPr>
                <w:sz w:val="20"/>
                <w:szCs w:val="20"/>
              </w:rPr>
              <w:t>FR-11, ASM-09</w:t>
            </w:r>
          </w:p>
        </w:tc>
        <w:tc>
          <w:tcPr>
            <w:tcW w:w="2564" w:type="pct"/>
            <w:tcMar>
              <w:top w:w="60" w:type="dxa"/>
              <w:left w:w="80" w:type="dxa"/>
              <w:bottom w:w="60" w:type="dxa"/>
              <w:right w:w="80" w:type="dxa"/>
            </w:tcMar>
          </w:tcPr>
          <w:p w14:paraId="4D1FD6F2" w14:textId="77777777" w:rsidR="00493C5F" w:rsidRDefault="00000000">
            <w:pPr>
              <w:spacing w:line="240" w:lineRule="auto"/>
            </w:pPr>
            <w:proofErr w:type="spellStart"/>
            <w:r>
              <w:rPr>
                <w:rFonts w:ascii="Consolas" w:eastAsia="Consolas" w:hAnsi="Consolas" w:cs="Consolas"/>
                <w:sz w:val="20"/>
                <w:szCs w:val="20"/>
              </w:rPr>
              <w:t>ClashDetection.offersAlternatives</w:t>
            </w:r>
            <w:proofErr w:type="spellEnd"/>
          </w:p>
        </w:tc>
        <w:tc>
          <w:tcPr>
            <w:tcW w:w="471" w:type="pct"/>
            <w:tcMar>
              <w:top w:w="60" w:type="dxa"/>
              <w:left w:w="80" w:type="dxa"/>
              <w:bottom w:w="60" w:type="dxa"/>
              <w:right w:w="80" w:type="dxa"/>
            </w:tcMar>
          </w:tcPr>
          <w:p w14:paraId="5985D9E1" w14:textId="77777777" w:rsidR="00493C5F" w:rsidRDefault="00000000">
            <w:pPr>
              <w:spacing w:line="240" w:lineRule="auto"/>
            </w:pPr>
            <w:r>
              <w:rPr>
                <w:sz w:val="20"/>
                <w:szCs w:val="20"/>
              </w:rPr>
              <w:t>Same clash</w:t>
            </w:r>
          </w:p>
        </w:tc>
        <w:tc>
          <w:tcPr>
            <w:tcW w:w="1136" w:type="pct"/>
            <w:tcMar>
              <w:top w:w="60" w:type="dxa"/>
              <w:left w:w="80" w:type="dxa"/>
              <w:bottom w:w="60" w:type="dxa"/>
              <w:right w:w="80" w:type="dxa"/>
            </w:tcMar>
          </w:tcPr>
          <w:p w14:paraId="7F047004" w14:textId="77777777" w:rsidR="00493C5F" w:rsidRDefault="00000000">
            <w:pPr>
              <w:spacing w:line="240" w:lineRule="auto"/>
            </w:pPr>
            <w:r>
              <w:rPr>
                <w:sz w:val="20"/>
                <w:szCs w:val="20"/>
              </w:rPr>
              <w:t>Exception carries at most 3 free slots, none inside the busy period plus buffer</w:t>
            </w:r>
          </w:p>
        </w:tc>
      </w:tr>
      <w:tr w:rsidR="00493C5F" w14:paraId="4F1C5C4A" w14:textId="77777777" w:rsidTr="00826518">
        <w:tblPrEx>
          <w:tblCellMar>
            <w:top w:w="0" w:type="dxa"/>
            <w:bottom w:w="0" w:type="dxa"/>
          </w:tblCellMar>
        </w:tblPrEx>
        <w:tc>
          <w:tcPr>
            <w:tcW w:w="308" w:type="pct"/>
            <w:tcMar>
              <w:top w:w="60" w:type="dxa"/>
              <w:left w:w="80" w:type="dxa"/>
              <w:bottom w:w="60" w:type="dxa"/>
              <w:right w:w="80" w:type="dxa"/>
            </w:tcMar>
          </w:tcPr>
          <w:p w14:paraId="0318794E" w14:textId="77777777" w:rsidR="00493C5F" w:rsidRDefault="00000000">
            <w:pPr>
              <w:spacing w:line="240" w:lineRule="auto"/>
            </w:pPr>
            <w:r>
              <w:rPr>
                <w:sz w:val="20"/>
                <w:szCs w:val="20"/>
              </w:rPr>
              <w:t>UT-APPT-24</w:t>
            </w:r>
          </w:p>
        </w:tc>
        <w:tc>
          <w:tcPr>
            <w:tcW w:w="520" w:type="pct"/>
            <w:tcMar>
              <w:top w:w="60" w:type="dxa"/>
              <w:left w:w="80" w:type="dxa"/>
              <w:bottom w:w="60" w:type="dxa"/>
              <w:right w:w="80" w:type="dxa"/>
            </w:tcMar>
          </w:tcPr>
          <w:p w14:paraId="5CF2560A" w14:textId="77777777" w:rsidR="00493C5F" w:rsidRDefault="00000000">
            <w:pPr>
              <w:spacing w:line="240" w:lineRule="auto"/>
            </w:pPr>
            <w:r>
              <w:rPr>
                <w:sz w:val="20"/>
                <w:szCs w:val="20"/>
              </w:rPr>
              <w:t>FR-10, ASM-08</w:t>
            </w:r>
          </w:p>
        </w:tc>
        <w:tc>
          <w:tcPr>
            <w:tcW w:w="2564" w:type="pct"/>
            <w:tcMar>
              <w:top w:w="60" w:type="dxa"/>
              <w:left w:w="80" w:type="dxa"/>
              <w:bottom w:w="60" w:type="dxa"/>
              <w:right w:w="80" w:type="dxa"/>
            </w:tcMar>
          </w:tcPr>
          <w:p w14:paraId="57DB9A05" w14:textId="77777777" w:rsidR="00493C5F" w:rsidRDefault="00000000">
            <w:pPr>
              <w:spacing w:line="240" w:lineRule="auto"/>
            </w:pPr>
            <w:proofErr w:type="spellStart"/>
            <w:r>
              <w:rPr>
                <w:rFonts w:ascii="Consolas" w:eastAsia="Consolas" w:hAnsi="Consolas" w:cs="Consolas"/>
                <w:sz w:val="20"/>
                <w:szCs w:val="20"/>
              </w:rPr>
              <w:t>ClashDetection.bufferBeforeExistingAppointment</w:t>
            </w:r>
            <w:proofErr w:type="spellEnd"/>
          </w:p>
        </w:tc>
        <w:tc>
          <w:tcPr>
            <w:tcW w:w="471" w:type="pct"/>
            <w:tcMar>
              <w:top w:w="60" w:type="dxa"/>
              <w:left w:w="80" w:type="dxa"/>
              <w:bottom w:w="60" w:type="dxa"/>
              <w:right w:w="80" w:type="dxa"/>
            </w:tcMar>
          </w:tcPr>
          <w:p w14:paraId="1EB0A13D" w14:textId="77777777" w:rsidR="00493C5F" w:rsidRDefault="00000000">
            <w:pPr>
              <w:spacing w:line="240" w:lineRule="auto"/>
            </w:pPr>
            <w:r>
              <w:rPr>
                <w:sz w:val="20"/>
                <w:szCs w:val="20"/>
              </w:rPr>
              <w:t xml:space="preserve">09:30 (widens to 10:10); 09:15 </w:t>
            </w:r>
            <w:r>
              <w:rPr>
                <w:sz w:val="20"/>
                <w:szCs w:val="20"/>
              </w:rPr>
              <w:lastRenderedPageBreak/>
              <w:t>(widens to 09:55)</w:t>
            </w:r>
          </w:p>
        </w:tc>
        <w:tc>
          <w:tcPr>
            <w:tcW w:w="1136" w:type="pct"/>
            <w:tcMar>
              <w:top w:w="60" w:type="dxa"/>
              <w:left w:w="80" w:type="dxa"/>
              <w:bottom w:w="60" w:type="dxa"/>
              <w:right w:w="80" w:type="dxa"/>
            </w:tcMar>
          </w:tcPr>
          <w:p w14:paraId="79265874" w14:textId="77777777" w:rsidR="00493C5F" w:rsidRDefault="00000000">
            <w:pPr>
              <w:spacing w:line="240" w:lineRule="auto"/>
            </w:pPr>
            <w:r>
              <w:rPr>
                <w:sz w:val="20"/>
                <w:szCs w:val="20"/>
              </w:rPr>
              <w:lastRenderedPageBreak/>
              <w:t>Refused; accepted</w:t>
            </w:r>
          </w:p>
        </w:tc>
      </w:tr>
      <w:tr w:rsidR="00493C5F" w14:paraId="473921C3" w14:textId="77777777" w:rsidTr="00826518">
        <w:tblPrEx>
          <w:tblCellMar>
            <w:top w:w="0" w:type="dxa"/>
            <w:bottom w:w="0" w:type="dxa"/>
          </w:tblCellMar>
        </w:tblPrEx>
        <w:tc>
          <w:tcPr>
            <w:tcW w:w="308" w:type="pct"/>
            <w:tcMar>
              <w:top w:w="60" w:type="dxa"/>
              <w:left w:w="80" w:type="dxa"/>
              <w:bottom w:w="60" w:type="dxa"/>
              <w:right w:w="80" w:type="dxa"/>
            </w:tcMar>
          </w:tcPr>
          <w:p w14:paraId="0E0D705B" w14:textId="77777777" w:rsidR="00493C5F" w:rsidRDefault="00000000">
            <w:pPr>
              <w:spacing w:line="240" w:lineRule="auto"/>
            </w:pPr>
            <w:r>
              <w:rPr>
                <w:sz w:val="20"/>
                <w:szCs w:val="20"/>
              </w:rPr>
              <w:t>UT-APPT-25</w:t>
            </w:r>
          </w:p>
        </w:tc>
        <w:tc>
          <w:tcPr>
            <w:tcW w:w="520" w:type="pct"/>
            <w:tcMar>
              <w:top w:w="60" w:type="dxa"/>
              <w:left w:w="80" w:type="dxa"/>
              <w:bottom w:w="60" w:type="dxa"/>
              <w:right w:w="80" w:type="dxa"/>
            </w:tcMar>
          </w:tcPr>
          <w:p w14:paraId="349C14FF" w14:textId="77777777" w:rsidR="00493C5F" w:rsidRDefault="00000000">
            <w:pPr>
              <w:spacing w:line="240" w:lineRule="auto"/>
            </w:pPr>
            <w:r>
              <w:rPr>
                <w:sz w:val="20"/>
                <w:szCs w:val="20"/>
              </w:rPr>
              <w:t>FR-10, ASM-08</w:t>
            </w:r>
          </w:p>
        </w:tc>
        <w:tc>
          <w:tcPr>
            <w:tcW w:w="2564" w:type="pct"/>
            <w:tcMar>
              <w:top w:w="60" w:type="dxa"/>
              <w:left w:w="80" w:type="dxa"/>
              <w:bottom w:w="60" w:type="dxa"/>
              <w:right w:w="80" w:type="dxa"/>
            </w:tcMar>
          </w:tcPr>
          <w:p w14:paraId="62DE4E7B" w14:textId="77777777" w:rsidR="00493C5F" w:rsidRDefault="00000000">
            <w:pPr>
              <w:spacing w:line="240" w:lineRule="auto"/>
            </w:pPr>
            <w:proofErr w:type="spellStart"/>
            <w:r>
              <w:rPr>
                <w:rFonts w:ascii="Consolas" w:eastAsia="Consolas" w:hAnsi="Consolas" w:cs="Consolas"/>
                <w:sz w:val="20"/>
                <w:szCs w:val="20"/>
              </w:rPr>
              <w:t>ClashDetection.bufferAfterExistingAppointment</w:t>
            </w:r>
            <w:proofErr w:type="spellEnd"/>
          </w:p>
        </w:tc>
        <w:tc>
          <w:tcPr>
            <w:tcW w:w="471" w:type="pct"/>
            <w:tcMar>
              <w:top w:w="60" w:type="dxa"/>
              <w:left w:w="80" w:type="dxa"/>
              <w:bottom w:w="60" w:type="dxa"/>
              <w:right w:w="80" w:type="dxa"/>
            </w:tcMar>
          </w:tcPr>
          <w:p w14:paraId="0575A858" w14:textId="77777777" w:rsidR="00493C5F" w:rsidRDefault="00000000">
            <w:pPr>
              <w:spacing w:line="240" w:lineRule="auto"/>
            </w:pPr>
            <w:r>
              <w:rPr>
                <w:sz w:val="20"/>
                <w:szCs w:val="20"/>
              </w:rPr>
              <w:t>11:45 after an 11:30 end</w:t>
            </w:r>
          </w:p>
        </w:tc>
        <w:tc>
          <w:tcPr>
            <w:tcW w:w="1136" w:type="pct"/>
            <w:tcMar>
              <w:top w:w="60" w:type="dxa"/>
              <w:left w:w="80" w:type="dxa"/>
              <w:bottom w:w="60" w:type="dxa"/>
              <w:right w:w="80" w:type="dxa"/>
            </w:tcMar>
          </w:tcPr>
          <w:p w14:paraId="0DC7DB6A" w14:textId="77777777" w:rsidR="00493C5F" w:rsidRDefault="00000000">
            <w:pPr>
              <w:spacing w:line="240" w:lineRule="auto"/>
            </w:pPr>
            <w:r>
              <w:rPr>
                <w:sz w:val="20"/>
                <w:szCs w:val="20"/>
              </w:rPr>
              <w:t>Accepted — clears the 10-minute turnaround</w:t>
            </w:r>
          </w:p>
        </w:tc>
      </w:tr>
      <w:tr w:rsidR="00493C5F" w14:paraId="5DC32882" w14:textId="77777777" w:rsidTr="00826518">
        <w:tblPrEx>
          <w:tblCellMar>
            <w:top w:w="0" w:type="dxa"/>
            <w:bottom w:w="0" w:type="dxa"/>
          </w:tblCellMar>
        </w:tblPrEx>
        <w:tc>
          <w:tcPr>
            <w:tcW w:w="308" w:type="pct"/>
            <w:tcMar>
              <w:top w:w="60" w:type="dxa"/>
              <w:left w:w="80" w:type="dxa"/>
              <w:bottom w:w="60" w:type="dxa"/>
              <w:right w:w="80" w:type="dxa"/>
            </w:tcMar>
          </w:tcPr>
          <w:p w14:paraId="75D10EC7" w14:textId="77777777" w:rsidR="00493C5F" w:rsidRDefault="00000000">
            <w:pPr>
              <w:spacing w:line="240" w:lineRule="auto"/>
            </w:pPr>
            <w:r>
              <w:rPr>
                <w:sz w:val="20"/>
                <w:szCs w:val="20"/>
              </w:rPr>
              <w:t>UT-APPT-26</w:t>
            </w:r>
          </w:p>
        </w:tc>
        <w:tc>
          <w:tcPr>
            <w:tcW w:w="520" w:type="pct"/>
            <w:tcMar>
              <w:top w:w="60" w:type="dxa"/>
              <w:left w:w="80" w:type="dxa"/>
              <w:bottom w:w="60" w:type="dxa"/>
              <w:right w:w="80" w:type="dxa"/>
            </w:tcMar>
          </w:tcPr>
          <w:p w14:paraId="7030D96F" w14:textId="77777777" w:rsidR="00493C5F" w:rsidRDefault="00000000">
            <w:pPr>
              <w:spacing w:line="240" w:lineRule="auto"/>
            </w:pPr>
            <w:r>
              <w:rPr>
                <w:sz w:val="20"/>
                <w:szCs w:val="20"/>
              </w:rPr>
              <w:t>FR-10</w:t>
            </w:r>
          </w:p>
        </w:tc>
        <w:tc>
          <w:tcPr>
            <w:tcW w:w="2564" w:type="pct"/>
            <w:tcMar>
              <w:top w:w="60" w:type="dxa"/>
              <w:left w:w="80" w:type="dxa"/>
              <w:bottom w:w="60" w:type="dxa"/>
              <w:right w:w="80" w:type="dxa"/>
            </w:tcMar>
          </w:tcPr>
          <w:p w14:paraId="1D125BF5" w14:textId="77777777" w:rsidR="00493C5F" w:rsidRDefault="00000000">
            <w:pPr>
              <w:spacing w:line="240" w:lineRule="auto"/>
            </w:pPr>
            <w:proofErr w:type="spellStart"/>
            <w:r>
              <w:rPr>
                <w:rFonts w:ascii="Consolas" w:eastAsia="Consolas" w:hAnsi="Consolas" w:cs="Consolas"/>
                <w:sz w:val="20"/>
                <w:szCs w:val="20"/>
              </w:rPr>
              <w:t>ClashDetection.differentDentistDoesNotClash</w:t>
            </w:r>
            <w:proofErr w:type="spellEnd"/>
          </w:p>
        </w:tc>
        <w:tc>
          <w:tcPr>
            <w:tcW w:w="471" w:type="pct"/>
            <w:tcMar>
              <w:top w:w="60" w:type="dxa"/>
              <w:left w:w="80" w:type="dxa"/>
              <w:bottom w:w="60" w:type="dxa"/>
              <w:right w:w="80" w:type="dxa"/>
            </w:tcMar>
          </w:tcPr>
          <w:p w14:paraId="645E7761" w14:textId="77777777" w:rsidR="00493C5F" w:rsidRDefault="00000000">
            <w:pPr>
              <w:spacing w:line="240" w:lineRule="auto"/>
            </w:pPr>
            <w:r>
              <w:rPr>
                <w:sz w:val="20"/>
                <w:szCs w:val="20"/>
              </w:rPr>
              <w:t>Same time, Dr. Fernando</w:t>
            </w:r>
          </w:p>
        </w:tc>
        <w:tc>
          <w:tcPr>
            <w:tcW w:w="1136" w:type="pct"/>
            <w:tcMar>
              <w:top w:w="60" w:type="dxa"/>
              <w:left w:w="80" w:type="dxa"/>
              <w:bottom w:w="60" w:type="dxa"/>
              <w:right w:w="80" w:type="dxa"/>
            </w:tcMar>
          </w:tcPr>
          <w:p w14:paraId="1716B8FB" w14:textId="77777777" w:rsidR="00493C5F" w:rsidRDefault="00000000">
            <w:pPr>
              <w:spacing w:line="240" w:lineRule="auto"/>
            </w:pPr>
            <w:r>
              <w:rPr>
                <w:sz w:val="20"/>
                <w:szCs w:val="20"/>
              </w:rPr>
              <w:t>Accepted — the rule is per dentist</w:t>
            </w:r>
          </w:p>
        </w:tc>
      </w:tr>
      <w:tr w:rsidR="00493C5F" w14:paraId="3A8ED071" w14:textId="77777777" w:rsidTr="00826518">
        <w:tblPrEx>
          <w:tblCellMar>
            <w:top w:w="0" w:type="dxa"/>
            <w:bottom w:w="0" w:type="dxa"/>
          </w:tblCellMar>
        </w:tblPrEx>
        <w:tc>
          <w:tcPr>
            <w:tcW w:w="308" w:type="pct"/>
            <w:tcMar>
              <w:top w:w="60" w:type="dxa"/>
              <w:left w:w="80" w:type="dxa"/>
              <w:bottom w:w="60" w:type="dxa"/>
              <w:right w:w="80" w:type="dxa"/>
            </w:tcMar>
          </w:tcPr>
          <w:p w14:paraId="22F5ED54" w14:textId="77777777" w:rsidR="00493C5F" w:rsidRDefault="00000000">
            <w:pPr>
              <w:spacing w:line="240" w:lineRule="auto"/>
            </w:pPr>
            <w:r>
              <w:rPr>
                <w:sz w:val="20"/>
                <w:szCs w:val="20"/>
              </w:rPr>
              <w:t>UT-APPT-27</w:t>
            </w:r>
          </w:p>
        </w:tc>
        <w:tc>
          <w:tcPr>
            <w:tcW w:w="520" w:type="pct"/>
            <w:tcMar>
              <w:top w:w="60" w:type="dxa"/>
              <w:left w:w="80" w:type="dxa"/>
              <w:bottom w:w="60" w:type="dxa"/>
              <w:right w:w="80" w:type="dxa"/>
            </w:tcMar>
          </w:tcPr>
          <w:p w14:paraId="4F9E6AC9" w14:textId="77777777" w:rsidR="00493C5F" w:rsidRDefault="00000000">
            <w:pPr>
              <w:spacing w:line="240" w:lineRule="auto"/>
            </w:pPr>
            <w:r>
              <w:rPr>
                <w:sz w:val="20"/>
                <w:szCs w:val="20"/>
              </w:rPr>
              <w:t>FR-10</w:t>
            </w:r>
          </w:p>
        </w:tc>
        <w:tc>
          <w:tcPr>
            <w:tcW w:w="2564" w:type="pct"/>
            <w:tcMar>
              <w:top w:w="60" w:type="dxa"/>
              <w:left w:w="80" w:type="dxa"/>
              <w:bottom w:w="60" w:type="dxa"/>
              <w:right w:w="80" w:type="dxa"/>
            </w:tcMar>
          </w:tcPr>
          <w:p w14:paraId="0B736E80" w14:textId="77777777" w:rsidR="00493C5F" w:rsidRDefault="00000000">
            <w:pPr>
              <w:spacing w:line="240" w:lineRule="auto"/>
            </w:pPr>
            <w:proofErr w:type="spellStart"/>
            <w:r>
              <w:rPr>
                <w:rFonts w:ascii="Consolas" w:eastAsia="Consolas" w:hAnsi="Consolas" w:cs="Consolas"/>
                <w:sz w:val="20"/>
                <w:szCs w:val="20"/>
              </w:rPr>
              <w:t>ClashDetection.differentDayDoesNotClash</w:t>
            </w:r>
            <w:proofErr w:type="spellEnd"/>
          </w:p>
        </w:tc>
        <w:tc>
          <w:tcPr>
            <w:tcW w:w="471" w:type="pct"/>
            <w:tcMar>
              <w:top w:w="60" w:type="dxa"/>
              <w:left w:w="80" w:type="dxa"/>
              <w:bottom w:w="60" w:type="dxa"/>
              <w:right w:w="80" w:type="dxa"/>
            </w:tcMar>
          </w:tcPr>
          <w:p w14:paraId="6662D0EE" w14:textId="77777777" w:rsidR="00493C5F" w:rsidRDefault="00000000">
            <w:pPr>
              <w:spacing w:line="240" w:lineRule="auto"/>
            </w:pPr>
            <w:r>
              <w:rPr>
                <w:sz w:val="20"/>
                <w:szCs w:val="20"/>
              </w:rPr>
              <w:t>Same time, next day</w:t>
            </w:r>
          </w:p>
        </w:tc>
        <w:tc>
          <w:tcPr>
            <w:tcW w:w="1136" w:type="pct"/>
            <w:tcMar>
              <w:top w:w="60" w:type="dxa"/>
              <w:left w:w="80" w:type="dxa"/>
              <w:bottom w:w="60" w:type="dxa"/>
              <w:right w:w="80" w:type="dxa"/>
            </w:tcMar>
          </w:tcPr>
          <w:p w14:paraId="77F62FA5" w14:textId="77777777" w:rsidR="00493C5F" w:rsidRDefault="00000000">
            <w:pPr>
              <w:spacing w:line="240" w:lineRule="auto"/>
            </w:pPr>
            <w:r>
              <w:rPr>
                <w:sz w:val="20"/>
                <w:szCs w:val="20"/>
              </w:rPr>
              <w:t>Accepted</w:t>
            </w:r>
          </w:p>
        </w:tc>
      </w:tr>
      <w:tr w:rsidR="00493C5F" w14:paraId="58E9D473" w14:textId="77777777" w:rsidTr="00826518">
        <w:tblPrEx>
          <w:tblCellMar>
            <w:top w:w="0" w:type="dxa"/>
            <w:bottom w:w="0" w:type="dxa"/>
          </w:tblCellMar>
        </w:tblPrEx>
        <w:tc>
          <w:tcPr>
            <w:tcW w:w="308" w:type="pct"/>
            <w:tcMar>
              <w:top w:w="60" w:type="dxa"/>
              <w:left w:w="80" w:type="dxa"/>
              <w:bottom w:w="60" w:type="dxa"/>
              <w:right w:w="80" w:type="dxa"/>
            </w:tcMar>
          </w:tcPr>
          <w:p w14:paraId="13DF5080" w14:textId="77777777" w:rsidR="00493C5F" w:rsidRDefault="00000000">
            <w:pPr>
              <w:spacing w:line="240" w:lineRule="auto"/>
            </w:pPr>
            <w:r>
              <w:rPr>
                <w:sz w:val="20"/>
                <w:szCs w:val="20"/>
              </w:rPr>
              <w:t>UT-APPT-28</w:t>
            </w:r>
          </w:p>
        </w:tc>
        <w:tc>
          <w:tcPr>
            <w:tcW w:w="520" w:type="pct"/>
            <w:tcMar>
              <w:top w:w="60" w:type="dxa"/>
              <w:left w:w="80" w:type="dxa"/>
              <w:bottom w:w="60" w:type="dxa"/>
              <w:right w:w="80" w:type="dxa"/>
            </w:tcMar>
          </w:tcPr>
          <w:p w14:paraId="792002FB" w14:textId="77777777" w:rsidR="00493C5F" w:rsidRDefault="00000000">
            <w:pPr>
              <w:spacing w:line="240" w:lineRule="auto"/>
            </w:pPr>
            <w:r>
              <w:rPr>
                <w:sz w:val="20"/>
                <w:szCs w:val="20"/>
              </w:rPr>
              <w:t>NFR-05</w:t>
            </w:r>
          </w:p>
        </w:tc>
        <w:tc>
          <w:tcPr>
            <w:tcW w:w="2564" w:type="pct"/>
            <w:tcMar>
              <w:top w:w="60" w:type="dxa"/>
              <w:left w:w="80" w:type="dxa"/>
              <w:bottom w:w="60" w:type="dxa"/>
              <w:right w:w="80" w:type="dxa"/>
            </w:tcMar>
          </w:tcPr>
          <w:p w14:paraId="5C1F5822" w14:textId="77777777" w:rsidR="00493C5F" w:rsidRDefault="00000000">
            <w:pPr>
              <w:spacing w:line="240" w:lineRule="auto"/>
            </w:pPr>
            <w:proofErr w:type="spellStart"/>
            <w:r>
              <w:rPr>
                <w:rFonts w:ascii="Consolas" w:eastAsia="Consolas" w:hAnsi="Consolas" w:cs="Consolas"/>
                <w:sz w:val="20"/>
                <w:szCs w:val="20"/>
              </w:rPr>
              <w:t>ClashDetection.secondIdenticalBookingIsRefused</w:t>
            </w:r>
            <w:proofErr w:type="spellEnd"/>
          </w:p>
        </w:tc>
        <w:tc>
          <w:tcPr>
            <w:tcW w:w="471" w:type="pct"/>
            <w:tcMar>
              <w:top w:w="60" w:type="dxa"/>
              <w:left w:w="80" w:type="dxa"/>
              <w:bottom w:w="60" w:type="dxa"/>
              <w:right w:w="80" w:type="dxa"/>
            </w:tcMar>
          </w:tcPr>
          <w:p w14:paraId="3985016B" w14:textId="77777777" w:rsidR="00493C5F" w:rsidRDefault="00000000">
            <w:pPr>
              <w:spacing w:line="240" w:lineRule="auto"/>
            </w:pPr>
            <w:r>
              <w:rPr>
                <w:sz w:val="20"/>
                <w:szCs w:val="20"/>
              </w:rPr>
              <w:t>Same slot booked twice in a row</w:t>
            </w:r>
          </w:p>
        </w:tc>
        <w:tc>
          <w:tcPr>
            <w:tcW w:w="1136" w:type="pct"/>
            <w:tcMar>
              <w:top w:w="60" w:type="dxa"/>
              <w:left w:w="80" w:type="dxa"/>
              <w:bottom w:w="60" w:type="dxa"/>
              <w:right w:w="80" w:type="dxa"/>
            </w:tcMar>
          </w:tcPr>
          <w:p w14:paraId="3E944362" w14:textId="77777777" w:rsidR="00493C5F" w:rsidRDefault="00000000">
            <w:pPr>
              <w:spacing w:line="240" w:lineRule="auto"/>
            </w:pPr>
            <w:r>
              <w:rPr>
                <w:sz w:val="20"/>
                <w:szCs w:val="20"/>
              </w:rPr>
              <w:t>Second attempt refused — the first booking occupies the slot</w:t>
            </w:r>
          </w:p>
        </w:tc>
      </w:tr>
      <w:tr w:rsidR="00493C5F" w14:paraId="1AC2AA92" w14:textId="77777777" w:rsidTr="00826518">
        <w:tblPrEx>
          <w:tblCellMar>
            <w:top w:w="0" w:type="dxa"/>
            <w:bottom w:w="0" w:type="dxa"/>
          </w:tblCellMar>
        </w:tblPrEx>
        <w:tc>
          <w:tcPr>
            <w:tcW w:w="308" w:type="pct"/>
            <w:tcMar>
              <w:top w:w="60" w:type="dxa"/>
              <w:left w:w="80" w:type="dxa"/>
              <w:bottom w:w="60" w:type="dxa"/>
              <w:right w:w="80" w:type="dxa"/>
            </w:tcMar>
          </w:tcPr>
          <w:p w14:paraId="1D88356B" w14:textId="77777777" w:rsidR="00493C5F" w:rsidRDefault="00000000">
            <w:pPr>
              <w:spacing w:line="240" w:lineRule="auto"/>
            </w:pPr>
            <w:r>
              <w:rPr>
                <w:sz w:val="20"/>
                <w:szCs w:val="20"/>
              </w:rPr>
              <w:t>UT-APPT-29</w:t>
            </w:r>
          </w:p>
        </w:tc>
        <w:tc>
          <w:tcPr>
            <w:tcW w:w="520" w:type="pct"/>
            <w:tcMar>
              <w:top w:w="60" w:type="dxa"/>
              <w:left w:w="80" w:type="dxa"/>
              <w:bottom w:w="60" w:type="dxa"/>
              <w:right w:w="80" w:type="dxa"/>
            </w:tcMar>
          </w:tcPr>
          <w:p w14:paraId="0D760418" w14:textId="77777777" w:rsidR="00493C5F" w:rsidRDefault="00000000">
            <w:pPr>
              <w:spacing w:line="240" w:lineRule="auto"/>
            </w:pPr>
            <w:r>
              <w:rPr>
                <w:sz w:val="20"/>
                <w:szCs w:val="20"/>
              </w:rPr>
              <w:t>FR-15</w:t>
            </w:r>
          </w:p>
        </w:tc>
        <w:tc>
          <w:tcPr>
            <w:tcW w:w="2564" w:type="pct"/>
            <w:tcMar>
              <w:top w:w="60" w:type="dxa"/>
              <w:left w:w="80" w:type="dxa"/>
              <w:bottom w:w="60" w:type="dxa"/>
              <w:right w:w="80" w:type="dxa"/>
            </w:tcMar>
          </w:tcPr>
          <w:p w14:paraId="0387C55E" w14:textId="77777777" w:rsidR="00493C5F" w:rsidRDefault="00000000">
            <w:pPr>
              <w:spacing w:line="240" w:lineRule="auto"/>
            </w:pPr>
            <w:proofErr w:type="spellStart"/>
            <w:r>
              <w:rPr>
                <w:rFonts w:ascii="Consolas" w:eastAsia="Consolas" w:hAnsi="Consolas" w:cs="Consolas"/>
                <w:sz w:val="20"/>
                <w:szCs w:val="20"/>
              </w:rPr>
              <w:t>StatusTransitions.cancelsWithReason</w:t>
            </w:r>
            <w:proofErr w:type="spellEnd"/>
          </w:p>
        </w:tc>
        <w:tc>
          <w:tcPr>
            <w:tcW w:w="471" w:type="pct"/>
            <w:tcMar>
              <w:top w:w="60" w:type="dxa"/>
              <w:left w:w="80" w:type="dxa"/>
              <w:bottom w:w="60" w:type="dxa"/>
              <w:right w:w="80" w:type="dxa"/>
            </w:tcMar>
          </w:tcPr>
          <w:p w14:paraId="0AAB66EA" w14:textId="77777777" w:rsidR="00493C5F" w:rsidRDefault="00000000">
            <w:pPr>
              <w:spacing w:line="240" w:lineRule="auto"/>
            </w:pPr>
            <w:r>
              <w:rPr>
                <w:sz w:val="20"/>
                <w:szCs w:val="20"/>
              </w:rPr>
              <w:t>Cancel a booked appointment with a reason</w:t>
            </w:r>
          </w:p>
        </w:tc>
        <w:tc>
          <w:tcPr>
            <w:tcW w:w="1136" w:type="pct"/>
            <w:tcMar>
              <w:top w:w="60" w:type="dxa"/>
              <w:left w:w="80" w:type="dxa"/>
              <w:bottom w:w="60" w:type="dxa"/>
              <w:right w:w="80" w:type="dxa"/>
            </w:tcMar>
          </w:tcPr>
          <w:p w14:paraId="6C97E896" w14:textId="77777777" w:rsidR="00493C5F" w:rsidRDefault="00000000">
            <w:pPr>
              <w:spacing w:line="240" w:lineRule="auto"/>
            </w:pPr>
            <w:r>
              <w:rPr>
                <w:sz w:val="20"/>
                <w:szCs w:val="20"/>
              </w:rPr>
              <w:t xml:space="preserve">Status </w:t>
            </w:r>
            <w:r>
              <w:rPr>
                <w:rFonts w:ascii="Consolas" w:eastAsia="Consolas" w:hAnsi="Consolas" w:cs="Consolas"/>
                <w:sz w:val="20"/>
                <w:szCs w:val="20"/>
              </w:rPr>
              <w:t>CANCELLED</w:t>
            </w:r>
            <w:r>
              <w:rPr>
                <w:sz w:val="20"/>
                <w:szCs w:val="20"/>
              </w:rPr>
              <w:t>; observers notified</w:t>
            </w:r>
          </w:p>
        </w:tc>
      </w:tr>
      <w:tr w:rsidR="00493C5F" w14:paraId="7DCF3CCC" w14:textId="77777777" w:rsidTr="00826518">
        <w:tblPrEx>
          <w:tblCellMar>
            <w:top w:w="0" w:type="dxa"/>
            <w:bottom w:w="0" w:type="dxa"/>
          </w:tblCellMar>
        </w:tblPrEx>
        <w:tc>
          <w:tcPr>
            <w:tcW w:w="308" w:type="pct"/>
            <w:tcMar>
              <w:top w:w="60" w:type="dxa"/>
              <w:left w:w="80" w:type="dxa"/>
              <w:bottom w:w="60" w:type="dxa"/>
              <w:right w:w="80" w:type="dxa"/>
            </w:tcMar>
          </w:tcPr>
          <w:p w14:paraId="3916620E" w14:textId="77777777" w:rsidR="00493C5F" w:rsidRDefault="00000000">
            <w:pPr>
              <w:spacing w:line="240" w:lineRule="auto"/>
            </w:pPr>
            <w:r>
              <w:rPr>
                <w:sz w:val="20"/>
                <w:szCs w:val="20"/>
              </w:rPr>
              <w:t>UT-APPT-30</w:t>
            </w:r>
          </w:p>
        </w:tc>
        <w:tc>
          <w:tcPr>
            <w:tcW w:w="520" w:type="pct"/>
            <w:tcMar>
              <w:top w:w="60" w:type="dxa"/>
              <w:left w:w="80" w:type="dxa"/>
              <w:bottom w:w="60" w:type="dxa"/>
              <w:right w:w="80" w:type="dxa"/>
            </w:tcMar>
          </w:tcPr>
          <w:p w14:paraId="2ABC83B6" w14:textId="77777777" w:rsidR="00493C5F" w:rsidRDefault="00000000">
            <w:pPr>
              <w:spacing w:line="240" w:lineRule="auto"/>
            </w:pPr>
            <w:r>
              <w:rPr>
                <w:sz w:val="20"/>
                <w:szCs w:val="20"/>
              </w:rPr>
              <w:t>FR-15, FR-24</w:t>
            </w:r>
          </w:p>
        </w:tc>
        <w:tc>
          <w:tcPr>
            <w:tcW w:w="2564" w:type="pct"/>
            <w:tcMar>
              <w:top w:w="60" w:type="dxa"/>
              <w:left w:w="80" w:type="dxa"/>
              <w:bottom w:w="60" w:type="dxa"/>
              <w:right w:w="80" w:type="dxa"/>
            </w:tcMar>
          </w:tcPr>
          <w:p w14:paraId="1D15A1AE" w14:textId="77777777" w:rsidR="00493C5F" w:rsidRDefault="00000000">
            <w:pPr>
              <w:spacing w:line="240" w:lineRule="auto"/>
            </w:pPr>
            <w:proofErr w:type="spellStart"/>
            <w:r>
              <w:rPr>
                <w:rFonts w:ascii="Consolas" w:eastAsia="Consolas" w:hAnsi="Consolas" w:cs="Consolas"/>
                <w:sz w:val="20"/>
                <w:szCs w:val="20"/>
              </w:rPr>
              <w:t>StatusTransitions.refusesCancellationWithoutReason</w:t>
            </w:r>
            <w:proofErr w:type="spellEnd"/>
          </w:p>
        </w:tc>
        <w:tc>
          <w:tcPr>
            <w:tcW w:w="471" w:type="pct"/>
            <w:tcMar>
              <w:top w:w="60" w:type="dxa"/>
              <w:left w:w="80" w:type="dxa"/>
              <w:bottom w:w="60" w:type="dxa"/>
              <w:right w:w="80" w:type="dxa"/>
            </w:tcMar>
          </w:tcPr>
          <w:p w14:paraId="61E84B67" w14:textId="77777777" w:rsidR="00493C5F" w:rsidRDefault="00000000">
            <w:pPr>
              <w:spacing w:line="240" w:lineRule="auto"/>
            </w:pPr>
            <w:r>
              <w:rPr>
                <w:sz w:val="20"/>
                <w:szCs w:val="20"/>
              </w:rPr>
              <w:t>Blank reason</w:t>
            </w:r>
          </w:p>
        </w:tc>
        <w:tc>
          <w:tcPr>
            <w:tcW w:w="1136" w:type="pct"/>
            <w:tcMar>
              <w:top w:w="60" w:type="dxa"/>
              <w:left w:w="80" w:type="dxa"/>
              <w:bottom w:w="60" w:type="dxa"/>
              <w:right w:w="80" w:type="dxa"/>
            </w:tcMar>
          </w:tcPr>
          <w:p w14:paraId="27A19B4A" w14:textId="77777777" w:rsidR="00493C5F" w:rsidRDefault="00000000">
            <w:pPr>
              <w:spacing w:line="240" w:lineRule="auto"/>
            </w:pPr>
            <w:proofErr w:type="spellStart"/>
            <w:r>
              <w:rPr>
                <w:rFonts w:ascii="Consolas" w:eastAsia="Consolas" w:hAnsi="Consolas" w:cs="Consolas"/>
                <w:sz w:val="20"/>
                <w:szCs w:val="20"/>
              </w:rPr>
              <w:t>ValidationException</w:t>
            </w:r>
            <w:proofErr w:type="spellEnd"/>
            <w:r>
              <w:rPr>
                <w:sz w:val="20"/>
                <w:szCs w:val="20"/>
              </w:rPr>
              <w:t>; appointment left untouched</w:t>
            </w:r>
          </w:p>
        </w:tc>
      </w:tr>
      <w:tr w:rsidR="00493C5F" w14:paraId="02F7F671" w14:textId="77777777" w:rsidTr="00826518">
        <w:tblPrEx>
          <w:tblCellMar>
            <w:top w:w="0" w:type="dxa"/>
            <w:bottom w:w="0" w:type="dxa"/>
          </w:tblCellMar>
        </w:tblPrEx>
        <w:tc>
          <w:tcPr>
            <w:tcW w:w="308" w:type="pct"/>
            <w:tcMar>
              <w:top w:w="60" w:type="dxa"/>
              <w:left w:w="80" w:type="dxa"/>
              <w:bottom w:w="60" w:type="dxa"/>
              <w:right w:w="80" w:type="dxa"/>
            </w:tcMar>
          </w:tcPr>
          <w:p w14:paraId="125C52ED" w14:textId="77777777" w:rsidR="00493C5F" w:rsidRDefault="00000000">
            <w:pPr>
              <w:spacing w:line="240" w:lineRule="auto"/>
            </w:pPr>
            <w:r>
              <w:rPr>
                <w:sz w:val="20"/>
                <w:szCs w:val="20"/>
              </w:rPr>
              <w:t>UT-APPT-31</w:t>
            </w:r>
          </w:p>
        </w:tc>
        <w:tc>
          <w:tcPr>
            <w:tcW w:w="520" w:type="pct"/>
            <w:tcMar>
              <w:top w:w="60" w:type="dxa"/>
              <w:left w:w="80" w:type="dxa"/>
              <w:bottom w:w="60" w:type="dxa"/>
              <w:right w:w="80" w:type="dxa"/>
            </w:tcMar>
          </w:tcPr>
          <w:p w14:paraId="7AE60877" w14:textId="77777777" w:rsidR="00493C5F" w:rsidRDefault="00000000">
            <w:pPr>
              <w:spacing w:line="240" w:lineRule="auto"/>
            </w:pPr>
            <w:r>
              <w:rPr>
                <w:sz w:val="20"/>
                <w:szCs w:val="20"/>
              </w:rPr>
              <w:t>FR-15</w:t>
            </w:r>
          </w:p>
        </w:tc>
        <w:tc>
          <w:tcPr>
            <w:tcW w:w="2564" w:type="pct"/>
            <w:tcMar>
              <w:top w:w="60" w:type="dxa"/>
              <w:left w:w="80" w:type="dxa"/>
              <w:bottom w:w="60" w:type="dxa"/>
              <w:right w:w="80" w:type="dxa"/>
            </w:tcMar>
          </w:tcPr>
          <w:p w14:paraId="65DFAA2D" w14:textId="77777777" w:rsidR="00493C5F" w:rsidRDefault="00000000">
            <w:pPr>
              <w:spacing w:line="240" w:lineRule="auto"/>
            </w:pPr>
            <w:proofErr w:type="spellStart"/>
            <w:r>
              <w:rPr>
                <w:rFonts w:ascii="Consolas" w:eastAsia="Consolas" w:hAnsi="Consolas" w:cs="Consolas"/>
                <w:sz w:val="20"/>
                <w:szCs w:val="20"/>
              </w:rPr>
              <w:t>StatusTransitions.refusesDoubleCancellation</w:t>
            </w:r>
            <w:proofErr w:type="spellEnd"/>
          </w:p>
        </w:tc>
        <w:tc>
          <w:tcPr>
            <w:tcW w:w="471" w:type="pct"/>
            <w:tcMar>
              <w:top w:w="60" w:type="dxa"/>
              <w:left w:w="80" w:type="dxa"/>
              <w:bottom w:w="60" w:type="dxa"/>
              <w:right w:w="80" w:type="dxa"/>
            </w:tcMar>
          </w:tcPr>
          <w:p w14:paraId="50905E62" w14:textId="77777777" w:rsidR="00493C5F" w:rsidRDefault="00000000">
            <w:pPr>
              <w:spacing w:line="240" w:lineRule="auto"/>
            </w:pPr>
            <w:r>
              <w:rPr>
                <w:sz w:val="20"/>
                <w:szCs w:val="20"/>
              </w:rPr>
              <w:t>Cancel twice</w:t>
            </w:r>
          </w:p>
        </w:tc>
        <w:tc>
          <w:tcPr>
            <w:tcW w:w="1136" w:type="pct"/>
            <w:tcMar>
              <w:top w:w="60" w:type="dxa"/>
              <w:left w:w="80" w:type="dxa"/>
              <w:bottom w:w="60" w:type="dxa"/>
              <w:right w:w="80" w:type="dxa"/>
            </w:tcMar>
          </w:tcPr>
          <w:p w14:paraId="4D81ADDE" w14:textId="77777777" w:rsidR="00493C5F" w:rsidRDefault="00000000">
            <w:pPr>
              <w:spacing w:line="240" w:lineRule="auto"/>
            </w:pPr>
            <w:r>
              <w:rPr>
                <w:sz w:val="20"/>
                <w:szCs w:val="20"/>
              </w:rPr>
              <w:t>Second attempt refused</w:t>
            </w:r>
          </w:p>
        </w:tc>
      </w:tr>
      <w:tr w:rsidR="00493C5F" w14:paraId="58726F8A" w14:textId="77777777" w:rsidTr="00826518">
        <w:tblPrEx>
          <w:tblCellMar>
            <w:top w:w="0" w:type="dxa"/>
            <w:bottom w:w="0" w:type="dxa"/>
          </w:tblCellMar>
        </w:tblPrEx>
        <w:tc>
          <w:tcPr>
            <w:tcW w:w="308" w:type="pct"/>
            <w:tcMar>
              <w:top w:w="60" w:type="dxa"/>
              <w:left w:w="80" w:type="dxa"/>
              <w:bottom w:w="60" w:type="dxa"/>
              <w:right w:w="80" w:type="dxa"/>
            </w:tcMar>
          </w:tcPr>
          <w:p w14:paraId="7DB609E4" w14:textId="77777777" w:rsidR="00493C5F" w:rsidRDefault="00000000">
            <w:pPr>
              <w:spacing w:line="240" w:lineRule="auto"/>
            </w:pPr>
            <w:r>
              <w:rPr>
                <w:sz w:val="20"/>
                <w:szCs w:val="20"/>
              </w:rPr>
              <w:t>UT-APPT-32</w:t>
            </w:r>
          </w:p>
        </w:tc>
        <w:tc>
          <w:tcPr>
            <w:tcW w:w="520" w:type="pct"/>
            <w:tcMar>
              <w:top w:w="60" w:type="dxa"/>
              <w:left w:w="80" w:type="dxa"/>
              <w:bottom w:w="60" w:type="dxa"/>
              <w:right w:w="80" w:type="dxa"/>
            </w:tcMar>
          </w:tcPr>
          <w:p w14:paraId="4BA65C8D" w14:textId="77777777" w:rsidR="00493C5F" w:rsidRDefault="00000000">
            <w:pPr>
              <w:spacing w:line="240" w:lineRule="auto"/>
            </w:pPr>
            <w:r>
              <w:rPr>
                <w:sz w:val="20"/>
                <w:szCs w:val="20"/>
              </w:rPr>
              <w:t>FR-16, ASM-05</w:t>
            </w:r>
          </w:p>
        </w:tc>
        <w:tc>
          <w:tcPr>
            <w:tcW w:w="2564" w:type="pct"/>
            <w:tcMar>
              <w:top w:w="60" w:type="dxa"/>
              <w:left w:w="80" w:type="dxa"/>
              <w:bottom w:w="60" w:type="dxa"/>
              <w:right w:w="80" w:type="dxa"/>
            </w:tcMar>
          </w:tcPr>
          <w:p w14:paraId="48396D35" w14:textId="77777777" w:rsidR="00493C5F" w:rsidRDefault="00000000">
            <w:pPr>
              <w:spacing w:line="240" w:lineRule="auto"/>
            </w:pPr>
            <w:proofErr w:type="spellStart"/>
            <w:r>
              <w:rPr>
                <w:rFonts w:ascii="Consolas" w:eastAsia="Consolas" w:hAnsi="Consolas" w:cs="Consolas"/>
                <w:sz w:val="20"/>
                <w:szCs w:val="20"/>
              </w:rPr>
              <w:t>StatusTransitions.refusesCompletingACancelledAppointment</w:t>
            </w:r>
            <w:proofErr w:type="spellEnd"/>
          </w:p>
        </w:tc>
        <w:tc>
          <w:tcPr>
            <w:tcW w:w="471" w:type="pct"/>
            <w:tcMar>
              <w:top w:w="60" w:type="dxa"/>
              <w:left w:w="80" w:type="dxa"/>
              <w:bottom w:w="60" w:type="dxa"/>
              <w:right w:w="80" w:type="dxa"/>
            </w:tcMar>
          </w:tcPr>
          <w:p w14:paraId="5E1F57E1" w14:textId="77777777" w:rsidR="00493C5F" w:rsidRDefault="00000000">
            <w:pPr>
              <w:spacing w:line="240" w:lineRule="auto"/>
            </w:pPr>
            <w:r>
              <w:rPr>
                <w:sz w:val="20"/>
                <w:szCs w:val="20"/>
              </w:rPr>
              <w:t>Complete a cancelled appointment</w:t>
            </w:r>
          </w:p>
        </w:tc>
        <w:tc>
          <w:tcPr>
            <w:tcW w:w="1136" w:type="pct"/>
            <w:tcMar>
              <w:top w:w="60" w:type="dxa"/>
              <w:left w:w="80" w:type="dxa"/>
              <w:bottom w:w="60" w:type="dxa"/>
              <w:right w:w="80" w:type="dxa"/>
            </w:tcMar>
          </w:tcPr>
          <w:p w14:paraId="737B3378" w14:textId="77777777" w:rsidR="00493C5F" w:rsidRDefault="00000000">
            <w:pPr>
              <w:spacing w:line="240" w:lineRule="auto"/>
            </w:pPr>
            <w:proofErr w:type="spellStart"/>
            <w:r>
              <w:rPr>
                <w:rFonts w:ascii="Consolas" w:eastAsia="Consolas" w:hAnsi="Consolas" w:cs="Consolas"/>
                <w:sz w:val="20"/>
                <w:szCs w:val="20"/>
              </w:rPr>
              <w:t>ValidationException</w:t>
            </w:r>
            <w:proofErr w:type="spellEnd"/>
          </w:p>
        </w:tc>
      </w:tr>
      <w:tr w:rsidR="00493C5F" w14:paraId="5E3B2C49" w14:textId="77777777" w:rsidTr="00826518">
        <w:tblPrEx>
          <w:tblCellMar>
            <w:top w:w="0" w:type="dxa"/>
            <w:bottom w:w="0" w:type="dxa"/>
          </w:tblCellMar>
        </w:tblPrEx>
        <w:tc>
          <w:tcPr>
            <w:tcW w:w="308" w:type="pct"/>
            <w:tcMar>
              <w:top w:w="60" w:type="dxa"/>
              <w:left w:w="80" w:type="dxa"/>
              <w:bottom w:w="60" w:type="dxa"/>
              <w:right w:w="80" w:type="dxa"/>
            </w:tcMar>
          </w:tcPr>
          <w:p w14:paraId="392DDF2B" w14:textId="77777777" w:rsidR="00493C5F" w:rsidRDefault="00000000">
            <w:pPr>
              <w:spacing w:line="240" w:lineRule="auto"/>
            </w:pPr>
            <w:r>
              <w:rPr>
                <w:sz w:val="20"/>
                <w:szCs w:val="20"/>
              </w:rPr>
              <w:t>UT-APPT-33</w:t>
            </w:r>
          </w:p>
        </w:tc>
        <w:tc>
          <w:tcPr>
            <w:tcW w:w="520" w:type="pct"/>
            <w:tcMar>
              <w:top w:w="60" w:type="dxa"/>
              <w:left w:w="80" w:type="dxa"/>
              <w:bottom w:w="60" w:type="dxa"/>
              <w:right w:w="80" w:type="dxa"/>
            </w:tcMar>
          </w:tcPr>
          <w:p w14:paraId="2FD74CE3" w14:textId="77777777" w:rsidR="00493C5F" w:rsidRDefault="00000000">
            <w:pPr>
              <w:spacing w:line="240" w:lineRule="auto"/>
            </w:pPr>
            <w:r>
              <w:rPr>
                <w:sz w:val="20"/>
                <w:szCs w:val="20"/>
              </w:rPr>
              <w:t>FR-16</w:t>
            </w:r>
          </w:p>
        </w:tc>
        <w:tc>
          <w:tcPr>
            <w:tcW w:w="2564" w:type="pct"/>
            <w:tcMar>
              <w:top w:w="60" w:type="dxa"/>
              <w:left w:w="80" w:type="dxa"/>
              <w:bottom w:w="60" w:type="dxa"/>
              <w:right w:w="80" w:type="dxa"/>
            </w:tcMar>
          </w:tcPr>
          <w:p w14:paraId="71AD7941" w14:textId="77777777" w:rsidR="00493C5F" w:rsidRDefault="00000000">
            <w:pPr>
              <w:spacing w:line="240" w:lineRule="auto"/>
            </w:pPr>
            <w:proofErr w:type="spellStart"/>
            <w:r>
              <w:rPr>
                <w:rFonts w:ascii="Consolas" w:eastAsia="Consolas" w:hAnsi="Consolas" w:cs="Consolas"/>
                <w:sz w:val="20"/>
                <w:szCs w:val="20"/>
              </w:rPr>
              <w:t>StatusTransitions.completesBookedAppointment</w:t>
            </w:r>
            <w:proofErr w:type="spellEnd"/>
          </w:p>
        </w:tc>
        <w:tc>
          <w:tcPr>
            <w:tcW w:w="471" w:type="pct"/>
            <w:tcMar>
              <w:top w:w="60" w:type="dxa"/>
              <w:left w:w="80" w:type="dxa"/>
              <w:bottom w:w="60" w:type="dxa"/>
              <w:right w:w="80" w:type="dxa"/>
            </w:tcMar>
          </w:tcPr>
          <w:p w14:paraId="271195D2" w14:textId="77777777" w:rsidR="00493C5F" w:rsidRDefault="00000000">
            <w:pPr>
              <w:spacing w:line="240" w:lineRule="auto"/>
            </w:pPr>
            <w:r>
              <w:rPr>
                <w:sz w:val="20"/>
                <w:szCs w:val="20"/>
              </w:rPr>
              <w:t>Complete a booked appointment</w:t>
            </w:r>
          </w:p>
        </w:tc>
        <w:tc>
          <w:tcPr>
            <w:tcW w:w="1136" w:type="pct"/>
            <w:tcMar>
              <w:top w:w="60" w:type="dxa"/>
              <w:left w:w="80" w:type="dxa"/>
              <w:bottom w:w="60" w:type="dxa"/>
              <w:right w:w="80" w:type="dxa"/>
            </w:tcMar>
          </w:tcPr>
          <w:p w14:paraId="68AD5FA5" w14:textId="77777777" w:rsidR="00493C5F" w:rsidRDefault="00000000">
            <w:pPr>
              <w:spacing w:line="240" w:lineRule="auto"/>
            </w:pPr>
            <w:r>
              <w:rPr>
                <w:sz w:val="20"/>
                <w:szCs w:val="20"/>
              </w:rPr>
              <w:t xml:space="preserve">Status </w:t>
            </w:r>
            <w:r>
              <w:rPr>
                <w:rFonts w:ascii="Consolas" w:eastAsia="Consolas" w:hAnsi="Consolas" w:cs="Consolas"/>
                <w:sz w:val="20"/>
                <w:szCs w:val="20"/>
              </w:rPr>
              <w:t>COMPLETED</w:t>
            </w:r>
            <w:r>
              <w:rPr>
                <w:sz w:val="20"/>
                <w:szCs w:val="20"/>
              </w:rPr>
              <w:t xml:space="preserve"> — the precondition for billing</w:t>
            </w:r>
          </w:p>
        </w:tc>
      </w:tr>
      <w:tr w:rsidR="00493C5F" w14:paraId="028C9800" w14:textId="77777777" w:rsidTr="00826518">
        <w:tblPrEx>
          <w:tblCellMar>
            <w:top w:w="0" w:type="dxa"/>
            <w:bottom w:w="0" w:type="dxa"/>
          </w:tblCellMar>
        </w:tblPrEx>
        <w:tc>
          <w:tcPr>
            <w:tcW w:w="308" w:type="pct"/>
            <w:tcMar>
              <w:top w:w="60" w:type="dxa"/>
              <w:left w:w="80" w:type="dxa"/>
              <w:bottom w:w="60" w:type="dxa"/>
              <w:right w:w="80" w:type="dxa"/>
            </w:tcMar>
          </w:tcPr>
          <w:p w14:paraId="1F1EC337" w14:textId="77777777" w:rsidR="00493C5F" w:rsidRDefault="00000000">
            <w:pPr>
              <w:spacing w:line="240" w:lineRule="auto"/>
            </w:pPr>
            <w:r>
              <w:rPr>
                <w:sz w:val="20"/>
                <w:szCs w:val="20"/>
              </w:rPr>
              <w:t>UT-APPT-34</w:t>
            </w:r>
          </w:p>
        </w:tc>
        <w:tc>
          <w:tcPr>
            <w:tcW w:w="520" w:type="pct"/>
            <w:tcMar>
              <w:top w:w="60" w:type="dxa"/>
              <w:left w:w="80" w:type="dxa"/>
              <w:bottom w:w="60" w:type="dxa"/>
              <w:right w:w="80" w:type="dxa"/>
            </w:tcMar>
          </w:tcPr>
          <w:p w14:paraId="7A33CE86" w14:textId="77777777" w:rsidR="00493C5F" w:rsidRDefault="00000000">
            <w:pPr>
              <w:spacing w:line="240" w:lineRule="auto"/>
            </w:pPr>
            <w:r>
              <w:rPr>
                <w:sz w:val="20"/>
                <w:szCs w:val="20"/>
              </w:rPr>
              <w:t>FR-13</w:t>
            </w:r>
          </w:p>
        </w:tc>
        <w:tc>
          <w:tcPr>
            <w:tcW w:w="2564" w:type="pct"/>
            <w:tcMar>
              <w:top w:w="60" w:type="dxa"/>
              <w:left w:w="80" w:type="dxa"/>
              <w:bottom w:w="60" w:type="dxa"/>
              <w:right w:w="80" w:type="dxa"/>
            </w:tcMar>
          </w:tcPr>
          <w:p w14:paraId="3086D7B4" w14:textId="77777777" w:rsidR="00493C5F" w:rsidRDefault="00000000">
            <w:pPr>
              <w:spacing w:line="240" w:lineRule="auto"/>
            </w:pPr>
            <w:proofErr w:type="spellStart"/>
            <w:r>
              <w:rPr>
                <w:rFonts w:ascii="Consolas" w:eastAsia="Consolas" w:hAnsi="Consolas" w:cs="Consolas"/>
                <w:sz w:val="20"/>
                <w:szCs w:val="20"/>
              </w:rPr>
              <w:t>StatusTransitions.unknownAppointmentNumberIsNotFound</w:t>
            </w:r>
            <w:proofErr w:type="spellEnd"/>
          </w:p>
        </w:tc>
        <w:tc>
          <w:tcPr>
            <w:tcW w:w="471" w:type="pct"/>
            <w:tcMar>
              <w:top w:w="60" w:type="dxa"/>
              <w:left w:w="80" w:type="dxa"/>
              <w:bottom w:w="60" w:type="dxa"/>
              <w:right w:w="80" w:type="dxa"/>
            </w:tcMar>
          </w:tcPr>
          <w:p w14:paraId="400DD2F5" w14:textId="77777777" w:rsidR="00493C5F" w:rsidRDefault="00000000">
            <w:pPr>
              <w:spacing w:line="240" w:lineRule="auto"/>
            </w:pPr>
            <w:r>
              <w:rPr>
                <w:rFonts w:ascii="Consolas" w:eastAsia="Consolas" w:hAnsi="Consolas" w:cs="Consolas"/>
                <w:sz w:val="20"/>
                <w:szCs w:val="20"/>
              </w:rPr>
              <w:t>APT-2026-999999</w:t>
            </w:r>
          </w:p>
        </w:tc>
        <w:tc>
          <w:tcPr>
            <w:tcW w:w="1136" w:type="pct"/>
            <w:tcMar>
              <w:top w:w="60" w:type="dxa"/>
              <w:left w:w="80" w:type="dxa"/>
              <w:bottom w:w="60" w:type="dxa"/>
              <w:right w:w="80" w:type="dxa"/>
            </w:tcMar>
          </w:tcPr>
          <w:p w14:paraId="6D62CE2D" w14:textId="77777777" w:rsidR="00493C5F" w:rsidRDefault="00000000">
            <w:pPr>
              <w:spacing w:line="240" w:lineRule="auto"/>
            </w:pPr>
            <w:proofErr w:type="spellStart"/>
            <w:r>
              <w:rPr>
                <w:rFonts w:ascii="Consolas" w:eastAsia="Consolas" w:hAnsi="Consolas" w:cs="Consolas"/>
                <w:sz w:val="20"/>
                <w:szCs w:val="20"/>
              </w:rPr>
              <w:t>NotFoundException</w:t>
            </w:r>
            <w:proofErr w:type="spellEnd"/>
          </w:p>
        </w:tc>
      </w:tr>
    </w:tbl>
    <w:p w14:paraId="66AFF105" w14:textId="77777777" w:rsidR="00493C5F" w:rsidRDefault="00493C5F">
      <w:pPr>
        <w:spacing w:after="160"/>
      </w:pPr>
    </w:p>
    <w:p w14:paraId="06BE2F6E" w14:textId="77777777" w:rsidR="00493C5F" w:rsidRDefault="00000000">
      <w:pPr>
        <w:pStyle w:val="Heading3"/>
        <w:keepNext/>
        <w:spacing w:before="240" w:after="140"/>
      </w:pPr>
      <w:bookmarkStart w:id="42" w:name="_Toc239520192"/>
      <w:r>
        <w:lastRenderedPageBreak/>
        <w:t xml:space="preserve">A.3.3 Billing — </w:t>
      </w:r>
      <w:proofErr w:type="spellStart"/>
      <w:r>
        <w:t>BillingFacadeTest</w:t>
      </w:r>
      <w:proofErr w:type="spellEnd"/>
      <w:r>
        <w:t xml:space="preserve"> (15 tests)</w:t>
      </w:r>
      <w:bookmarkEnd w:id="4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3"/>
        <w:gridCol w:w="1001"/>
        <w:gridCol w:w="4282"/>
        <w:gridCol w:w="910"/>
        <w:gridCol w:w="1562"/>
      </w:tblGrid>
      <w:tr w:rsidR="00493C5F" w14:paraId="5C3373FE" w14:textId="77777777" w:rsidTr="00826518">
        <w:tblPrEx>
          <w:tblCellMar>
            <w:top w:w="0" w:type="dxa"/>
            <w:bottom w:w="0" w:type="dxa"/>
          </w:tblCellMar>
        </w:tblPrEx>
        <w:trPr>
          <w:tblHeader/>
        </w:trPr>
        <w:tc>
          <w:tcPr>
            <w:tcW w:w="311" w:type="pct"/>
            <w:shd w:val="clear" w:color="auto" w:fill="E9F0EE"/>
            <w:tcMar>
              <w:top w:w="60" w:type="dxa"/>
              <w:left w:w="80" w:type="dxa"/>
              <w:bottom w:w="60" w:type="dxa"/>
              <w:right w:w="80" w:type="dxa"/>
            </w:tcMar>
          </w:tcPr>
          <w:p w14:paraId="492E3493" w14:textId="77777777" w:rsidR="00493C5F" w:rsidRDefault="00000000">
            <w:pPr>
              <w:spacing w:line="240" w:lineRule="auto"/>
            </w:pPr>
            <w:r>
              <w:rPr>
                <w:b/>
                <w:bCs/>
                <w:sz w:val="20"/>
                <w:szCs w:val="20"/>
              </w:rPr>
              <w:t>Test ID</w:t>
            </w:r>
          </w:p>
        </w:tc>
        <w:tc>
          <w:tcPr>
            <w:tcW w:w="593" w:type="pct"/>
            <w:shd w:val="clear" w:color="auto" w:fill="E9F0EE"/>
            <w:tcMar>
              <w:top w:w="60" w:type="dxa"/>
              <w:left w:w="80" w:type="dxa"/>
              <w:bottom w:w="60" w:type="dxa"/>
              <w:right w:w="80" w:type="dxa"/>
            </w:tcMar>
          </w:tcPr>
          <w:p w14:paraId="0CA3CC4A" w14:textId="77777777" w:rsidR="00493C5F" w:rsidRDefault="00000000">
            <w:pPr>
              <w:spacing w:line="240" w:lineRule="auto"/>
            </w:pPr>
            <w:r>
              <w:rPr>
                <w:b/>
                <w:bCs/>
                <w:sz w:val="20"/>
                <w:szCs w:val="20"/>
              </w:rPr>
              <w:t>Requirement</w:t>
            </w:r>
          </w:p>
        </w:tc>
        <w:tc>
          <w:tcPr>
            <w:tcW w:w="2619" w:type="pct"/>
            <w:shd w:val="clear" w:color="auto" w:fill="E9F0EE"/>
            <w:tcMar>
              <w:top w:w="60" w:type="dxa"/>
              <w:left w:w="80" w:type="dxa"/>
              <w:bottom w:w="60" w:type="dxa"/>
              <w:right w:w="80" w:type="dxa"/>
            </w:tcMar>
          </w:tcPr>
          <w:p w14:paraId="02E0E10B" w14:textId="77777777" w:rsidR="00493C5F" w:rsidRDefault="00000000">
            <w:pPr>
              <w:spacing w:line="240" w:lineRule="auto"/>
            </w:pPr>
            <w:r>
              <w:rPr>
                <w:b/>
                <w:bCs/>
                <w:sz w:val="20"/>
                <w:szCs w:val="20"/>
              </w:rPr>
              <w:t>Test method</w:t>
            </w:r>
          </w:p>
        </w:tc>
        <w:tc>
          <w:tcPr>
            <w:tcW w:w="537" w:type="pct"/>
            <w:shd w:val="clear" w:color="auto" w:fill="E9F0EE"/>
            <w:tcMar>
              <w:top w:w="60" w:type="dxa"/>
              <w:left w:w="80" w:type="dxa"/>
              <w:bottom w:w="60" w:type="dxa"/>
              <w:right w:w="80" w:type="dxa"/>
            </w:tcMar>
          </w:tcPr>
          <w:p w14:paraId="08261248" w14:textId="77777777" w:rsidR="00493C5F" w:rsidRDefault="00000000">
            <w:pPr>
              <w:spacing w:line="240" w:lineRule="auto"/>
            </w:pPr>
            <w:r>
              <w:rPr>
                <w:b/>
                <w:bCs/>
                <w:sz w:val="20"/>
                <w:szCs w:val="20"/>
              </w:rPr>
              <w:t>Input / condition</w:t>
            </w:r>
          </w:p>
        </w:tc>
        <w:tc>
          <w:tcPr>
            <w:tcW w:w="940" w:type="pct"/>
            <w:shd w:val="clear" w:color="auto" w:fill="E9F0EE"/>
            <w:tcMar>
              <w:top w:w="60" w:type="dxa"/>
              <w:left w:w="80" w:type="dxa"/>
              <w:bottom w:w="60" w:type="dxa"/>
              <w:right w:w="80" w:type="dxa"/>
            </w:tcMar>
          </w:tcPr>
          <w:p w14:paraId="3797F8E0" w14:textId="77777777" w:rsidR="00493C5F" w:rsidRDefault="00000000">
            <w:pPr>
              <w:spacing w:line="240" w:lineRule="auto"/>
            </w:pPr>
            <w:r>
              <w:rPr>
                <w:b/>
                <w:bCs/>
                <w:sz w:val="20"/>
                <w:szCs w:val="20"/>
              </w:rPr>
              <w:t>Expected outcome</w:t>
            </w:r>
          </w:p>
        </w:tc>
      </w:tr>
      <w:tr w:rsidR="00493C5F" w14:paraId="230D3828" w14:textId="77777777" w:rsidTr="00826518">
        <w:tblPrEx>
          <w:tblCellMar>
            <w:top w:w="0" w:type="dxa"/>
            <w:bottom w:w="0" w:type="dxa"/>
          </w:tblCellMar>
        </w:tblPrEx>
        <w:tc>
          <w:tcPr>
            <w:tcW w:w="311" w:type="pct"/>
            <w:tcMar>
              <w:top w:w="60" w:type="dxa"/>
              <w:left w:w="80" w:type="dxa"/>
              <w:bottom w:w="60" w:type="dxa"/>
              <w:right w:w="80" w:type="dxa"/>
            </w:tcMar>
          </w:tcPr>
          <w:p w14:paraId="3CF5C4E5" w14:textId="77777777" w:rsidR="00493C5F" w:rsidRDefault="00000000">
            <w:pPr>
              <w:spacing w:line="240" w:lineRule="auto"/>
            </w:pPr>
            <w:r>
              <w:rPr>
                <w:sz w:val="20"/>
                <w:szCs w:val="20"/>
              </w:rPr>
              <w:t>UT-BILL-01</w:t>
            </w:r>
          </w:p>
        </w:tc>
        <w:tc>
          <w:tcPr>
            <w:tcW w:w="593" w:type="pct"/>
            <w:tcMar>
              <w:top w:w="60" w:type="dxa"/>
              <w:left w:w="80" w:type="dxa"/>
              <w:bottom w:w="60" w:type="dxa"/>
              <w:right w:w="80" w:type="dxa"/>
            </w:tcMar>
          </w:tcPr>
          <w:p w14:paraId="3B8F5511" w14:textId="77777777" w:rsidR="00493C5F" w:rsidRDefault="00000000">
            <w:pPr>
              <w:spacing w:line="240" w:lineRule="auto"/>
            </w:pPr>
            <w:r>
              <w:rPr>
                <w:sz w:val="20"/>
                <w:szCs w:val="20"/>
              </w:rPr>
              <w:t>FR-17</w:t>
            </w:r>
          </w:p>
        </w:tc>
        <w:tc>
          <w:tcPr>
            <w:tcW w:w="2619" w:type="pct"/>
            <w:tcMar>
              <w:top w:w="60" w:type="dxa"/>
              <w:left w:w="80" w:type="dxa"/>
              <w:bottom w:w="60" w:type="dxa"/>
              <w:right w:w="80" w:type="dxa"/>
            </w:tcMar>
          </w:tcPr>
          <w:p w14:paraId="04BF38C8" w14:textId="77777777" w:rsidR="00493C5F" w:rsidRDefault="00000000">
            <w:pPr>
              <w:spacing w:line="240" w:lineRule="auto"/>
            </w:pPr>
            <w:proofErr w:type="spellStart"/>
            <w:r>
              <w:rPr>
                <w:rFonts w:ascii="Consolas" w:eastAsia="Consolas" w:hAnsi="Consolas" w:cs="Consolas"/>
                <w:sz w:val="20"/>
                <w:szCs w:val="20"/>
              </w:rPr>
              <w:t>Preconditions.unknownAppointment</w:t>
            </w:r>
            <w:proofErr w:type="spellEnd"/>
          </w:p>
        </w:tc>
        <w:tc>
          <w:tcPr>
            <w:tcW w:w="537" w:type="pct"/>
            <w:tcMar>
              <w:top w:w="60" w:type="dxa"/>
              <w:left w:w="80" w:type="dxa"/>
              <w:bottom w:w="60" w:type="dxa"/>
              <w:right w:w="80" w:type="dxa"/>
            </w:tcMar>
          </w:tcPr>
          <w:p w14:paraId="36F20EB3" w14:textId="77777777" w:rsidR="00493C5F" w:rsidRDefault="00000000">
            <w:pPr>
              <w:spacing w:line="240" w:lineRule="auto"/>
            </w:pPr>
            <w:r>
              <w:rPr>
                <w:sz w:val="20"/>
                <w:szCs w:val="20"/>
              </w:rPr>
              <w:t>Unknown appointment number</w:t>
            </w:r>
          </w:p>
        </w:tc>
        <w:tc>
          <w:tcPr>
            <w:tcW w:w="940" w:type="pct"/>
            <w:tcMar>
              <w:top w:w="60" w:type="dxa"/>
              <w:left w:w="80" w:type="dxa"/>
              <w:bottom w:w="60" w:type="dxa"/>
              <w:right w:w="80" w:type="dxa"/>
            </w:tcMar>
          </w:tcPr>
          <w:p w14:paraId="7F2AABC9" w14:textId="77777777" w:rsidR="00493C5F" w:rsidRDefault="00000000">
            <w:pPr>
              <w:spacing w:line="240" w:lineRule="auto"/>
            </w:pPr>
            <w:proofErr w:type="spellStart"/>
            <w:r>
              <w:rPr>
                <w:rFonts w:ascii="Consolas" w:eastAsia="Consolas" w:hAnsi="Consolas" w:cs="Consolas"/>
                <w:sz w:val="20"/>
                <w:szCs w:val="20"/>
              </w:rPr>
              <w:t>NotFoundException</w:t>
            </w:r>
            <w:proofErr w:type="spellEnd"/>
          </w:p>
        </w:tc>
      </w:tr>
      <w:tr w:rsidR="00493C5F" w14:paraId="3985251D" w14:textId="77777777" w:rsidTr="00826518">
        <w:tblPrEx>
          <w:tblCellMar>
            <w:top w:w="0" w:type="dxa"/>
            <w:bottom w:w="0" w:type="dxa"/>
          </w:tblCellMar>
        </w:tblPrEx>
        <w:tc>
          <w:tcPr>
            <w:tcW w:w="311" w:type="pct"/>
            <w:tcMar>
              <w:top w:w="60" w:type="dxa"/>
              <w:left w:w="80" w:type="dxa"/>
              <w:bottom w:w="60" w:type="dxa"/>
              <w:right w:w="80" w:type="dxa"/>
            </w:tcMar>
          </w:tcPr>
          <w:p w14:paraId="4D300D01" w14:textId="77777777" w:rsidR="00493C5F" w:rsidRDefault="00000000">
            <w:pPr>
              <w:spacing w:line="240" w:lineRule="auto"/>
            </w:pPr>
            <w:r>
              <w:rPr>
                <w:sz w:val="20"/>
                <w:szCs w:val="20"/>
              </w:rPr>
              <w:t>UT-BILL-02</w:t>
            </w:r>
          </w:p>
        </w:tc>
        <w:tc>
          <w:tcPr>
            <w:tcW w:w="593" w:type="pct"/>
            <w:tcMar>
              <w:top w:w="60" w:type="dxa"/>
              <w:left w:w="80" w:type="dxa"/>
              <w:bottom w:w="60" w:type="dxa"/>
              <w:right w:w="80" w:type="dxa"/>
            </w:tcMar>
          </w:tcPr>
          <w:p w14:paraId="476FBB3A" w14:textId="77777777" w:rsidR="00493C5F" w:rsidRDefault="00000000">
            <w:pPr>
              <w:spacing w:line="240" w:lineRule="auto"/>
            </w:pPr>
            <w:r>
              <w:rPr>
                <w:sz w:val="20"/>
                <w:szCs w:val="20"/>
              </w:rPr>
              <w:t>FR-18, ASM-05</w:t>
            </w:r>
          </w:p>
        </w:tc>
        <w:tc>
          <w:tcPr>
            <w:tcW w:w="2619" w:type="pct"/>
            <w:tcMar>
              <w:top w:w="60" w:type="dxa"/>
              <w:left w:w="80" w:type="dxa"/>
              <w:bottom w:w="60" w:type="dxa"/>
              <w:right w:w="80" w:type="dxa"/>
            </w:tcMar>
          </w:tcPr>
          <w:p w14:paraId="246E6E13" w14:textId="77777777" w:rsidR="00493C5F" w:rsidRDefault="00000000">
            <w:pPr>
              <w:spacing w:line="240" w:lineRule="auto"/>
            </w:pPr>
            <w:proofErr w:type="spellStart"/>
            <w:r>
              <w:rPr>
                <w:rFonts w:ascii="Consolas" w:eastAsia="Consolas" w:hAnsi="Consolas" w:cs="Consolas"/>
                <w:sz w:val="20"/>
                <w:szCs w:val="20"/>
              </w:rPr>
              <w:t>Preconditions.refusesBookedAppointment</w:t>
            </w:r>
            <w:proofErr w:type="spellEnd"/>
          </w:p>
        </w:tc>
        <w:tc>
          <w:tcPr>
            <w:tcW w:w="537" w:type="pct"/>
            <w:tcMar>
              <w:top w:w="60" w:type="dxa"/>
              <w:left w:w="80" w:type="dxa"/>
              <w:bottom w:w="60" w:type="dxa"/>
              <w:right w:w="80" w:type="dxa"/>
            </w:tcMar>
          </w:tcPr>
          <w:p w14:paraId="3B8185C0" w14:textId="77777777" w:rsidR="00493C5F" w:rsidRDefault="00000000">
            <w:pPr>
              <w:spacing w:line="240" w:lineRule="auto"/>
            </w:pPr>
            <w:r>
              <w:rPr>
                <w:sz w:val="20"/>
                <w:szCs w:val="20"/>
              </w:rPr>
              <w:t xml:space="preserve">Status </w:t>
            </w:r>
            <w:r>
              <w:rPr>
                <w:rFonts w:ascii="Consolas" w:eastAsia="Consolas" w:hAnsi="Consolas" w:cs="Consolas"/>
                <w:sz w:val="20"/>
                <w:szCs w:val="20"/>
              </w:rPr>
              <w:t>BOOKED</w:t>
            </w:r>
          </w:p>
        </w:tc>
        <w:tc>
          <w:tcPr>
            <w:tcW w:w="940" w:type="pct"/>
            <w:tcMar>
              <w:top w:w="60" w:type="dxa"/>
              <w:left w:w="80" w:type="dxa"/>
              <w:bottom w:w="60" w:type="dxa"/>
              <w:right w:w="80" w:type="dxa"/>
            </w:tcMar>
          </w:tcPr>
          <w:p w14:paraId="72F4EF16" w14:textId="77777777" w:rsidR="00493C5F" w:rsidRDefault="00000000">
            <w:pPr>
              <w:spacing w:line="240" w:lineRule="auto"/>
            </w:pPr>
            <w:proofErr w:type="spellStart"/>
            <w:r>
              <w:rPr>
                <w:rFonts w:ascii="Consolas" w:eastAsia="Consolas" w:hAnsi="Consolas" w:cs="Consolas"/>
                <w:sz w:val="20"/>
                <w:szCs w:val="20"/>
              </w:rPr>
              <w:t>BillingException</w:t>
            </w:r>
            <w:proofErr w:type="spellEnd"/>
            <w:r>
              <w:rPr>
                <w:sz w:val="20"/>
                <w:szCs w:val="20"/>
              </w:rPr>
              <w:t xml:space="preserve"> naming the precondition</w:t>
            </w:r>
          </w:p>
        </w:tc>
      </w:tr>
      <w:tr w:rsidR="00493C5F" w14:paraId="0C598626" w14:textId="77777777" w:rsidTr="00826518">
        <w:tblPrEx>
          <w:tblCellMar>
            <w:top w:w="0" w:type="dxa"/>
            <w:bottom w:w="0" w:type="dxa"/>
          </w:tblCellMar>
        </w:tblPrEx>
        <w:tc>
          <w:tcPr>
            <w:tcW w:w="311" w:type="pct"/>
            <w:tcMar>
              <w:top w:w="60" w:type="dxa"/>
              <w:left w:w="80" w:type="dxa"/>
              <w:bottom w:w="60" w:type="dxa"/>
              <w:right w:w="80" w:type="dxa"/>
            </w:tcMar>
          </w:tcPr>
          <w:p w14:paraId="43EDA8C5" w14:textId="77777777" w:rsidR="00493C5F" w:rsidRDefault="00000000">
            <w:pPr>
              <w:spacing w:line="240" w:lineRule="auto"/>
            </w:pPr>
            <w:r>
              <w:rPr>
                <w:sz w:val="20"/>
                <w:szCs w:val="20"/>
              </w:rPr>
              <w:t>UT-BILL-03</w:t>
            </w:r>
          </w:p>
        </w:tc>
        <w:tc>
          <w:tcPr>
            <w:tcW w:w="593" w:type="pct"/>
            <w:tcMar>
              <w:top w:w="60" w:type="dxa"/>
              <w:left w:w="80" w:type="dxa"/>
              <w:bottom w:w="60" w:type="dxa"/>
              <w:right w:w="80" w:type="dxa"/>
            </w:tcMar>
          </w:tcPr>
          <w:p w14:paraId="0F70623D" w14:textId="77777777" w:rsidR="00493C5F" w:rsidRDefault="00000000">
            <w:pPr>
              <w:spacing w:line="240" w:lineRule="auto"/>
            </w:pPr>
            <w:r>
              <w:rPr>
                <w:sz w:val="20"/>
                <w:szCs w:val="20"/>
              </w:rPr>
              <w:t>FR-18, ASM-05</w:t>
            </w:r>
          </w:p>
        </w:tc>
        <w:tc>
          <w:tcPr>
            <w:tcW w:w="2619" w:type="pct"/>
            <w:tcMar>
              <w:top w:w="60" w:type="dxa"/>
              <w:left w:w="80" w:type="dxa"/>
              <w:bottom w:w="60" w:type="dxa"/>
              <w:right w:w="80" w:type="dxa"/>
            </w:tcMar>
          </w:tcPr>
          <w:p w14:paraId="65757B60" w14:textId="77777777" w:rsidR="00493C5F" w:rsidRDefault="00000000">
            <w:pPr>
              <w:spacing w:line="240" w:lineRule="auto"/>
            </w:pPr>
            <w:proofErr w:type="spellStart"/>
            <w:r>
              <w:rPr>
                <w:rFonts w:ascii="Consolas" w:eastAsia="Consolas" w:hAnsi="Consolas" w:cs="Consolas"/>
                <w:sz w:val="20"/>
                <w:szCs w:val="20"/>
              </w:rPr>
              <w:t>Preconditions.refusesCancelledAppointment</w:t>
            </w:r>
            <w:proofErr w:type="spellEnd"/>
          </w:p>
        </w:tc>
        <w:tc>
          <w:tcPr>
            <w:tcW w:w="537" w:type="pct"/>
            <w:tcMar>
              <w:top w:w="60" w:type="dxa"/>
              <w:left w:w="80" w:type="dxa"/>
              <w:bottom w:w="60" w:type="dxa"/>
              <w:right w:w="80" w:type="dxa"/>
            </w:tcMar>
          </w:tcPr>
          <w:p w14:paraId="670AFB12" w14:textId="77777777" w:rsidR="00493C5F" w:rsidRDefault="00000000">
            <w:pPr>
              <w:spacing w:line="240" w:lineRule="auto"/>
            </w:pPr>
            <w:r>
              <w:rPr>
                <w:sz w:val="20"/>
                <w:szCs w:val="20"/>
              </w:rPr>
              <w:t xml:space="preserve">Status </w:t>
            </w:r>
            <w:r>
              <w:rPr>
                <w:rFonts w:ascii="Consolas" w:eastAsia="Consolas" w:hAnsi="Consolas" w:cs="Consolas"/>
                <w:sz w:val="20"/>
                <w:szCs w:val="20"/>
              </w:rPr>
              <w:t>CANCELLED</w:t>
            </w:r>
          </w:p>
        </w:tc>
        <w:tc>
          <w:tcPr>
            <w:tcW w:w="940" w:type="pct"/>
            <w:tcMar>
              <w:top w:w="60" w:type="dxa"/>
              <w:left w:w="80" w:type="dxa"/>
              <w:bottom w:w="60" w:type="dxa"/>
              <w:right w:w="80" w:type="dxa"/>
            </w:tcMar>
          </w:tcPr>
          <w:p w14:paraId="2B4EE2A4" w14:textId="77777777" w:rsidR="00493C5F" w:rsidRDefault="00000000">
            <w:pPr>
              <w:spacing w:line="240" w:lineRule="auto"/>
            </w:pPr>
            <w:proofErr w:type="spellStart"/>
            <w:r>
              <w:rPr>
                <w:rFonts w:ascii="Consolas" w:eastAsia="Consolas" w:hAnsi="Consolas" w:cs="Consolas"/>
                <w:sz w:val="20"/>
                <w:szCs w:val="20"/>
              </w:rPr>
              <w:t>BillingException</w:t>
            </w:r>
            <w:proofErr w:type="spellEnd"/>
          </w:p>
        </w:tc>
      </w:tr>
      <w:tr w:rsidR="00493C5F" w14:paraId="7F17B8E7" w14:textId="77777777" w:rsidTr="00826518">
        <w:tblPrEx>
          <w:tblCellMar>
            <w:top w:w="0" w:type="dxa"/>
            <w:bottom w:w="0" w:type="dxa"/>
          </w:tblCellMar>
        </w:tblPrEx>
        <w:tc>
          <w:tcPr>
            <w:tcW w:w="311" w:type="pct"/>
            <w:tcMar>
              <w:top w:w="60" w:type="dxa"/>
              <w:left w:w="80" w:type="dxa"/>
              <w:bottom w:w="60" w:type="dxa"/>
              <w:right w:w="80" w:type="dxa"/>
            </w:tcMar>
          </w:tcPr>
          <w:p w14:paraId="617C07BD" w14:textId="77777777" w:rsidR="00493C5F" w:rsidRDefault="00000000">
            <w:pPr>
              <w:spacing w:line="240" w:lineRule="auto"/>
            </w:pPr>
            <w:r>
              <w:rPr>
                <w:sz w:val="20"/>
                <w:szCs w:val="20"/>
              </w:rPr>
              <w:t>UT-BILL-04</w:t>
            </w:r>
          </w:p>
        </w:tc>
        <w:tc>
          <w:tcPr>
            <w:tcW w:w="593" w:type="pct"/>
            <w:tcMar>
              <w:top w:w="60" w:type="dxa"/>
              <w:left w:w="80" w:type="dxa"/>
              <w:bottom w:w="60" w:type="dxa"/>
              <w:right w:w="80" w:type="dxa"/>
            </w:tcMar>
          </w:tcPr>
          <w:p w14:paraId="6E41D6BE" w14:textId="77777777" w:rsidR="00493C5F" w:rsidRDefault="00000000">
            <w:pPr>
              <w:spacing w:line="240" w:lineRule="auto"/>
            </w:pPr>
            <w:r>
              <w:rPr>
                <w:sz w:val="20"/>
                <w:szCs w:val="20"/>
              </w:rPr>
              <w:t>FR-18</w:t>
            </w:r>
          </w:p>
        </w:tc>
        <w:tc>
          <w:tcPr>
            <w:tcW w:w="2619" w:type="pct"/>
            <w:tcMar>
              <w:top w:w="60" w:type="dxa"/>
              <w:left w:w="80" w:type="dxa"/>
              <w:bottom w:w="60" w:type="dxa"/>
              <w:right w:w="80" w:type="dxa"/>
            </w:tcMar>
          </w:tcPr>
          <w:p w14:paraId="6ED8253E" w14:textId="77777777" w:rsidR="00493C5F" w:rsidRDefault="00000000">
            <w:pPr>
              <w:spacing w:line="240" w:lineRule="auto"/>
            </w:pPr>
            <w:proofErr w:type="spellStart"/>
            <w:r>
              <w:rPr>
                <w:rFonts w:ascii="Consolas" w:eastAsia="Consolas" w:hAnsi="Consolas" w:cs="Consolas"/>
                <w:sz w:val="20"/>
                <w:szCs w:val="20"/>
              </w:rPr>
              <w:t>Preconditions.refusesSecondBill</w:t>
            </w:r>
            <w:proofErr w:type="spellEnd"/>
          </w:p>
        </w:tc>
        <w:tc>
          <w:tcPr>
            <w:tcW w:w="537" w:type="pct"/>
            <w:tcMar>
              <w:top w:w="60" w:type="dxa"/>
              <w:left w:w="80" w:type="dxa"/>
              <w:bottom w:w="60" w:type="dxa"/>
              <w:right w:w="80" w:type="dxa"/>
            </w:tcMar>
          </w:tcPr>
          <w:p w14:paraId="75199CDA" w14:textId="77777777" w:rsidR="00493C5F" w:rsidRDefault="00000000">
            <w:pPr>
              <w:spacing w:line="240" w:lineRule="auto"/>
            </w:pPr>
            <w:r>
              <w:rPr>
                <w:sz w:val="20"/>
                <w:szCs w:val="20"/>
              </w:rPr>
              <w:t>Bill the same appointment twice</w:t>
            </w:r>
          </w:p>
        </w:tc>
        <w:tc>
          <w:tcPr>
            <w:tcW w:w="940" w:type="pct"/>
            <w:tcMar>
              <w:top w:w="60" w:type="dxa"/>
              <w:left w:w="80" w:type="dxa"/>
              <w:bottom w:w="60" w:type="dxa"/>
              <w:right w:w="80" w:type="dxa"/>
            </w:tcMar>
          </w:tcPr>
          <w:p w14:paraId="72A35599" w14:textId="77777777" w:rsidR="00493C5F" w:rsidRDefault="00000000">
            <w:pPr>
              <w:spacing w:line="240" w:lineRule="auto"/>
            </w:pPr>
            <w:r>
              <w:rPr>
                <w:sz w:val="20"/>
                <w:szCs w:val="20"/>
              </w:rPr>
              <w:t>Second attempt refused, message says "already"</w:t>
            </w:r>
          </w:p>
        </w:tc>
      </w:tr>
      <w:tr w:rsidR="00493C5F" w14:paraId="72F556FE" w14:textId="77777777" w:rsidTr="00826518">
        <w:tblPrEx>
          <w:tblCellMar>
            <w:top w:w="0" w:type="dxa"/>
            <w:bottom w:w="0" w:type="dxa"/>
          </w:tblCellMar>
        </w:tblPrEx>
        <w:tc>
          <w:tcPr>
            <w:tcW w:w="311" w:type="pct"/>
            <w:tcMar>
              <w:top w:w="60" w:type="dxa"/>
              <w:left w:w="80" w:type="dxa"/>
              <w:bottom w:w="60" w:type="dxa"/>
              <w:right w:w="80" w:type="dxa"/>
            </w:tcMar>
          </w:tcPr>
          <w:p w14:paraId="4C1D6C87" w14:textId="77777777" w:rsidR="00493C5F" w:rsidRDefault="00000000">
            <w:pPr>
              <w:spacing w:line="240" w:lineRule="auto"/>
            </w:pPr>
            <w:r>
              <w:rPr>
                <w:sz w:val="20"/>
                <w:szCs w:val="20"/>
              </w:rPr>
              <w:t>UT-BILL-05</w:t>
            </w:r>
          </w:p>
        </w:tc>
        <w:tc>
          <w:tcPr>
            <w:tcW w:w="593" w:type="pct"/>
            <w:tcMar>
              <w:top w:w="60" w:type="dxa"/>
              <w:left w:w="80" w:type="dxa"/>
              <w:bottom w:w="60" w:type="dxa"/>
              <w:right w:w="80" w:type="dxa"/>
            </w:tcMar>
          </w:tcPr>
          <w:p w14:paraId="1FD96591" w14:textId="77777777" w:rsidR="00493C5F" w:rsidRDefault="00000000">
            <w:pPr>
              <w:spacing w:line="240" w:lineRule="auto"/>
            </w:pPr>
            <w:r>
              <w:rPr>
                <w:sz w:val="20"/>
                <w:szCs w:val="20"/>
              </w:rPr>
              <w:t>ASM-12</w:t>
            </w:r>
          </w:p>
        </w:tc>
        <w:tc>
          <w:tcPr>
            <w:tcW w:w="2619" w:type="pct"/>
            <w:tcMar>
              <w:top w:w="60" w:type="dxa"/>
              <w:left w:w="80" w:type="dxa"/>
              <w:bottom w:w="60" w:type="dxa"/>
              <w:right w:w="80" w:type="dxa"/>
            </w:tcMar>
          </w:tcPr>
          <w:p w14:paraId="721A1C14" w14:textId="77777777" w:rsidR="00493C5F" w:rsidRDefault="00000000">
            <w:pPr>
              <w:spacing w:line="240" w:lineRule="auto"/>
            </w:pPr>
            <w:proofErr w:type="spellStart"/>
            <w:r>
              <w:rPr>
                <w:rFonts w:ascii="Consolas" w:eastAsia="Consolas" w:hAnsi="Consolas" w:cs="Consolas"/>
                <w:sz w:val="20"/>
                <w:szCs w:val="20"/>
              </w:rPr>
              <w:t>DiscountSelection.ordinaryPatientGetsNoDiscount</w:t>
            </w:r>
            <w:proofErr w:type="spellEnd"/>
          </w:p>
        </w:tc>
        <w:tc>
          <w:tcPr>
            <w:tcW w:w="537" w:type="pct"/>
            <w:tcMar>
              <w:top w:w="60" w:type="dxa"/>
              <w:left w:w="80" w:type="dxa"/>
              <w:bottom w:w="60" w:type="dxa"/>
              <w:right w:w="80" w:type="dxa"/>
            </w:tcMar>
          </w:tcPr>
          <w:p w14:paraId="6EB41224" w14:textId="77777777" w:rsidR="00493C5F" w:rsidRDefault="00000000">
            <w:pPr>
              <w:spacing w:line="240" w:lineRule="auto"/>
            </w:pPr>
            <w:r>
              <w:rPr>
                <w:sz w:val="20"/>
                <w:szCs w:val="20"/>
              </w:rPr>
              <w:t>Age 40, no flags, 0 visits</w:t>
            </w:r>
          </w:p>
        </w:tc>
        <w:tc>
          <w:tcPr>
            <w:tcW w:w="940" w:type="pct"/>
            <w:tcMar>
              <w:top w:w="60" w:type="dxa"/>
              <w:left w:w="80" w:type="dxa"/>
              <w:bottom w:w="60" w:type="dxa"/>
              <w:right w:w="80" w:type="dxa"/>
            </w:tcMar>
          </w:tcPr>
          <w:p w14:paraId="0D28D80E" w14:textId="77777777" w:rsidR="00493C5F" w:rsidRDefault="00000000">
            <w:pPr>
              <w:spacing w:line="240" w:lineRule="auto"/>
            </w:pPr>
            <w:r>
              <w:rPr>
                <w:sz w:val="20"/>
                <w:szCs w:val="20"/>
              </w:rPr>
              <w:t xml:space="preserve">Amount </w:t>
            </w:r>
            <w:r>
              <w:rPr>
                <w:rFonts w:ascii="Consolas" w:eastAsia="Consolas" w:hAnsi="Consolas" w:cs="Consolas"/>
                <w:sz w:val="20"/>
                <w:szCs w:val="20"/>
              </w:rPr>
              <w:t>0.00</w:t>
            </w:r>
            <w:r>
              <w:rPr>
                <w:sz w:val="20"/>
                <w:szCs w:val="20"/>
              </w:rPr>
              <w:t xml:space="preserve">, label "No discount" — the </w:t>
            </w:r>
            <w:r>
              <w:rPr>
                <w:b/>
                <w:bCs/>
                <w:sz w:val="20"/>
                <w:szCs w:val="20"/>
              </w:rPr>
              <w:t>Null Object</w:t>
            </w:r>
            <w:r>
              <w:rPr>
                <w:sz w:val="20"/>
                <w:szCs w:val="20"/>
              </w:rPr>
              <w:t xml:space="preserve">, never </w:t>
            </w:r>
            <w:r>
              <w:rPr>
                <w:rFonts w:ascii="Consolas" w:eastAsia="Consolas" w:hAnsi="Consolas" w:cs="Consolas"/>
                <w:sz w:val="20"/>
                <w:szCs w:val="20"/>
              </w:rPr>
              <w:t>null</w:t>
            </w:r>
          </w:p>
        </w:tc>
      </w:tr>
      <w:tr w:rsidR="00493C5F" w14:paraId="523C604E" w14:textId="77777777" w:rsidTr="00826518">
        <w:tblPrEx>
          <w:tblCellMar>
            <w:top w:w="0" w:type="dxa"/>
            <w:bottom w:w="0" w:type="dxa"/>
          </w:tblCellMar>
        </w:tblPrEx>
        <w:tc>
          <w:tcPr>
            <w:tcW w:w="311" w:type="pct"/>
            <w:tcMar>
              <w:top w:w="60" w:type="dxa"/>
              <w:left w:w="80" w:type="dxa"/>
              <w:bottom w:w="60" w:type="dxa"/>
              <w:right w:w="80" w:type="dxa"/>
            </w:tcMar>
          </w:tcPr>
          <w:p w14:paraId="49173A2C" w14:textId="77777777" w:rsidR="00493C5F" w:rsidRDefault="00000000">
            <w:pPr>
              <w:spacing w:line="240" w:lineRule="auto"/>
            </w:pPr>
            <w:r>
              <w:rPr>
                <w:sz w:val="20"/>
                <w:szCs w:val="20"/>
              </w:rPr>
              <w:t>UT-BILL-06</w:t>
            </w:r>
          </w:p>
        </w:tc>
        <w:tc>
          <w:tcPr>
            <w:tcW w:w="593" w:type="pct"/>
            <w:tcMar>
              <w:top w:w="60" w:type="dxa"/>
              <w:left w:w="80" w:type="dxa"/>
              <w:bottom w:w="60" w:type="dxa"/>
              <w:right w:w="80" w:type="dxa"/>
            </w:tcMar>
          </w:tcPr>
          <w:p w14:paraId="1B1F730B" w14:textId="77777777" w:rsidR="00493C5F" w:rsidRDefault="00000000">
            <w:pPr>
              <w:spacing w:line="240" w:lineRule="auto"/>
            </w:pPr>
            <w:r>
              <w:rPr>
                <w:sz w:val="20"/>
                <w:szCs w:val="20"/>
              </w:rPr>
              <w:t>ASM-12</w:t>
            </w:r>
          </w:p>
        </w:tc>
        <w:tc>
          <w:tcPr>
            <w:tcW w:w="2619" w:type="pct"/>
            <w:tcMar>
              <w:top w:w="60" w:type="dxa"/>
              <w:left w:w="80" w:type="dxa"/>
              <w:bottom w:w="60" w:type="dxa"/>
              <w:right w:w="80" w:type="dxa"/>
            </w:tcMar>
          </w:tcPr>
          <w:p w14:paraId="208D244C" w14:textId="77777777" w:rsidR="00493C5F" w:rsidRDefault="00000000">
            <w:pPr>
              <w:spacing w:line="240" w:lineRule="auto"/>
            </w:pPr>
            <w:proofErr w:type="spellStart"/>
            <w:r>
              <w:rPr>
                <w:rFonts w:ascii="Consolas" w:eastAsia="Consolas" w:hAnsi="Consolas" w:cs="Consolas"/>
                <w:sz w:val="20"/>
                <w:szCs w:val="20"/>
              </w:rPr>
              <w:t>DiscountSelection.seniorGetsTenPercent</w:t>
            </w:r>
            <w:proofErr w:type="spellEnd"/>
          </w:p>
        </w:tc>
        <w:tc>
          <w:tcPr>
            <w:tcW w:w="537" w:type="pct"/>
            <w:tcMar>
              <w:top w:w="60" w:type="dxa"/>
              <w:left w:w="80" w:type="dxa"/>
              <w:bottom w:w="60" w:type="dxa"/>
              <w:right w:w="80" w:type="dxa"/>
            </w:tcMar>
          </w:tcPr>
          <w:p w14:paraId="61B62D08" w14:textId="77777777" w:rsidR="00493C5F" w:rsidRDefault="00000000">
            <w:pPr>
              <w:spacing w:line="240" w:lineRule="auto"/>
            </w:pPr>
            <w:r>
              <w:rPr>
                <w:sz w:val="20"/>
                <w:szCs w:val="20"/>
              </w:rPr>
              <w:t>Age exactly 65, subtotal 10,000</w:t>
            </w:r>
          </w:p>
        </w:tc>
        <w:tc>
          <w:tcPr>
            <w:tcW w:w="940" w:type="pct"/>
            <w:tcMar>
              <w:top w:w="60" w:type="dxa"/>
              <w:left w:w="80" w:type="dxa"/>
              <w:bottom w:w="60" w:type="dxa"/>
              <w:right w:w="80" w:type="dxa"/>
            </w:tcMar>
          </w:tcPr>
          <w:p w14:paraId="24EA794E" w14:textId="77777777" w:rsidR="00493C5F" w:rsidRDefault="00000000">
            <w:pPr>
              <w:spacing w:line="240" w:lineRule="auto"/>
            </w:pPr>
            <w:r>
              <w:rPr>
                <w:rFonts w:ascii="Consolas" w:eastAsia="Consolas" w:hAnsi="Consolas" w:cs="Consolas"/>
                <w:sz w:val="20"/>
                <w:szCs w:val="20"/>
              </w:rPr>
              <w:t>1000.00</w:t>
            </w:r>
            <w:r>
              <w:rPr>
                <w:sz w:val="20"/>
                <w:szCs w:val="20"/>
              </w:rPr>
              <w:t>, label contains "Senior"</w:t>
            </w:r>
          </w:p>
        </w:tc>
      </w:tr>
      <w:tr w:rsidR="00493C5F" w14:paraId="37581435" w14:textId="77777777" w:rsidTr="00826518">
        <w:tblPrEx>
          <w:tblCellMar>
            <w:top w:w="0" w:type="dxa"/>
            <w:bottom w:w="0" w:type="dxa"/>
          </w:tblCellMar>
        </w:tblPrEx>
        <w:tc>
          <w:tcPr>
            <w:tcW w:w="311" w:type="pct"/>
            <w:tcMar>
              <w:top w:w="60" w:type="dxa"/>
              <w:left w:w="80" w:type="dxa"/>
              <w:bottom w:w="60" w:type="dxa"/>
              <w:right w:w="80" w:type="dxa"/>
            </w:tcMar>
          </w:tcPr>
          <w:p w14:paraId="7147684D" w14:textId="77777777" w:rsidR="00493C5F" w:rsidRDefault="00000000">
            <w:pPr>
              <w:spacing w:line="240" w:lineRule="auto"/>
            </w:pPr>
            <w:r>
              <w:rPr>
                <w:sz w:val="20"/>
                <w:szCs w:val="20"/>
              </w:rPr>
              <w:t>UT-BILL-07</w:t>
            </w:r>
          </w:p>
        </w:tc>
        <w:tc>
          <w:tcPr>
            <w:tcW w:w="593" w:type="pct"/>
            <w:tcMar>
              <w:top w:w="60" w:type="dxa"/>
              <w:left w:w="80" w:type="dxa"/>
              <w:bottom w:w="60" w:type="dxa"/>
              <w:right w:w="80" w:type="dxa"/>
            </w:tcMar>
          </w:tcPr>
          <w:p w14:paraId="5B793540" w14:textId="77777777" w:rsidR="00493C5F" w:rsidRDefault="00000000">
            <w:pPr>
              <w:spacing w:line="240" w:lineRule="auto"/>
            </w:pPr>
            <w:r>
              <w:rPr>
                <w:sz w:val="20"/>
                <w:szCs w:val="20"/>
              </w:rPr>
              <w:t>ASM-12</w:t>
            </w:r>
          </w:p>
        </w:tc>
        <w:tc>
          <w:tcPr>
            <w:tcW w:w="2619" w:type="pct"/>
            <w:tcMar>
              <w:top w:w="60" w:type="dxa"/>
              <w:left w:w="80" w:type="dxa"/>
              <w:bottom w:w="60" w:type="dxa"/>
              <w:right w:w="80" w:type="dxa"/>
            </w:tcMar>
          </w:tcPr>
          <w:p w14:paraId="53FCCC03" w14:textId="77777777" w:rsidR="00493C5F" w:rsidRDefault="00000000">
            <w:pPr>
              <w:spacing w:line="240" w:lineRule="auto"/>
            </w:pPr>
            <w:proofErr w:type="spellStart"/>
            <w:r>
              <w:rPr>
                <w:rFonts w:ascii="Consolas" w:eastAsia="Consolas" w:hAnsi="Consolas" w:cs="Consolas"/>
                <w:sz w:val="20"/>
                <w:szCs w:val="20"/>
              </w:rPr>
              <w:t>DiscountSelection.sixtyFourIsNotSenior</w:t>
            </w:r>
            <w:proofErr w:type="spellEnd"/>
          </w:p>
        </w:tc>
        <w:tc>
          <w:tcPr>
            <w:tcW w:w="537" w:type="pct"/>
            <w:tcMar>
              <w:top w:w="60" w:type="dxa"/>
              <w:left w:w="80" w:type="dxa"/>
              <w:bottom w:w="60" w:type="dxa"/>
              <w:right w:w="80" w:type="dxa"/>
            </w:tcMar>
          </w:tcPr>
          <w:p w14:paraId="242B8148" w14:textId="77777777" w:rsidR="00493C5F" w:rsidRDefault="00000000">
            <w:pPr>
              <w:spacing w:line="240" w:lineRule="auto"/>
            </w:pPr>
            <w:r>
              <w:rPr>
                <w:sz w:val="20"/>
                <w:szCs w:val="20"/>
              </w:rPr>
              <w:t>Age 64</w:t>
            </w:r>
          </w:p>
        </w:tc>
        <w:tc>
          <w:tcPr>
            <w:tcW w:w="940" w:type="pct"/>
            <w:tcMar>
              <w:top w:w="60" w:type="dxa"/>
              <w:left w:w="80" w:type="dxa"/>
              <w:bottom w:w="60" w:type="dxa"/>
              <w:right w:w="80" w:type="dxa"/>
            </w:tcMar>
          </w:tcPr>
          <w:p w14:paraId="340B7A1A" w14:textId="77777777" w:rsidR="00493C5F" w:rsidRDefault="00000000">
            <w:pPr>
              <w:spacing w:line="240" w:lineRule="auto"/>
            </w:pPr>
            <w:r>
              <w:rPr>
                <w:rFonts w:ascii="Consolas" w:eastAsia="Consolas" w:hAnsi="Consolas" w:cs="Consolas"/>
                <w:sz w:val="20"/>
                <w:szCs w:val="20"/>
              </w:rPr>
              <w:t>0.00</w:t>
            </w:r>
            <w:r>
              <w:rPr>
                <w:sz w:val="20"/>
                <w:szCs w:val="20"/>
              </w:rPr>
              <w:t xml:space="preserve"> — the boundary is exact</w:t>
            </w:r>
          </w:p>
        </w:tc>
      </w:tr>
      <w:tr w:rsidR="00493C5F" w14:paraId="76D4B849" w14:textId="77777777" w:rsidTr="00826518">
        <w:tblPrEx>
          <w:tblCellMar>
            <w:top w:w="0" w:type="dxa"/>
            <w:bottom w:w="0" w:type="dxa"/>
          </w:tblCellMar>
        </w:tblPrEx>
        <w:tc>
          <w:tcPr>
            <w:tcW w:w="311" w:type="pct"/>
            <w:tcMar>
              <w:top w:w="60" w:type="dxa"/>
              <w:left w:w="80" w:type="dxa"/>
              <w:bottom w:w="60" w:type="dxa"/>
              <w:right w:w="80" w:type="dxa"/>
            </w:tcMar>
          </w:tcPr>
          <w:p w14:paraId="490C0A26" w14:textId="77777777" w:rsidR="00493C5F" w:rsidRDefault="00000000">
            <w:pPr>
              <w:spacing w:line="240" w:lineRule="auto"/>
            </w:pPr>
            <w:r>
              <w:rPr>
                <w:sz w:val="20"/>
                <w:szCs w:val="20"/>
              </w:rPr>
              <w:t>UT-BILL-08</w:t>
            </w:r>
          </w:p>
        </w:tc>
        <w:tc>
          <w:tcPr>
            <w:tcW w:w="593" w:type="pct"/>
            <w:tcMar>
              <w:top w:w="60" w:type="dxa"/>
              <w:left w:w="80" w:type="dxa"/>
              <w:bottom w:w="60" w:type="dxa"/>
              <w:right w:w="80" w:type="dxa"/>
            </w:tcMar>
          </w:tcPr>
          <w:p w14:paraId="6DEE25EC" w14:textId="77777777" w:rsidR="00493C5F" w:rsidRDefault="00000000">
            <w:pPr>
              <w:spacing w:line="240" w:lineRule="auto"/>
            </w:pPr>
            <w:r>
              <w:rPr>
                <w:sz w:val="20"/>
                <w:szCs w:val="20"/>
              </w:rPr>
              <w:t>ASM-12</w:t>
            </w:r>
          </w:p>
        </w:tc>
        <w:tc>
          <w:tcPr>
            <w:tcW w:w="2619" w:type="pct"/>
            <w:tcMar>
              <w:top w:w="60" w:type="dxa"/>
              <w:left w:w="80" w:type="dxa"/>
              <w:bottom w:w="60" w:type="dxa"/>
              <w:right w:w="80" w:type="dxa"/>
            </w:tcMar>
          </w:tcPr>
          <w:p w14:paraId="6431D1EF" w14:textId="77777777" w:rsidR="00493C5F" w:rsidRDefault="00000000">
            <w:pPr>
              <w:spacing w:line="240" w:lineRule="auto"/>
            </w:pPr>
            <w:proofErr w:type="spellStart"/>
            <w:r>
              <w:rPr>
                <w:rFonts w:ascii="Consolas" w:eastAsia="Consolas" w:hAnsi="Consolas" w:cs="Consolas"/>
                <w:sz w:val="20"/>
                <w:szCs w:val="20"/>
              </w:rPr>
              <w:t>DiscountSelection.fifthVisitEarnsLoyalty</w:t>
            </w:r>
            <w:proofErr w:type="spellEnd"/>
          </w:p>
        </w:tc>
        <w:tc>
          <w:tcPr>
            <w:tcW w:w="537" w:type="pct"/>
            <w:tcMar>
              <w:top w:w="60" w:type="dxa"/>
              <w:left w:w="80" w:type="dxa"/>
              <w:bottom w:w="60" w:type="dxa"/>
              <w:right w:w="80" w:type="dxa"/>
            </w:tcMar>
          </w:tcPr>
          <w:p w14:paraId="664F99C2" w14:textId="77777777" w:rsidR="00493C5F" w:rsidRDefault="00000000">
            <w:pPr>
              <w:spacing w:line="240" w:lineRule="auto"/>
            </w:pPr>
            <w:r>
              <w:rPr>
                <w:sz w:val="20"/>
                <w:szCs w:val="20"/>
              </w:rPr>
              <w:t>4 previous visits</w:t>
            </w:r>
          </w:p>
        </w:tc>
        <w:tc>
          <w:tcPr>
            <w:tcW w:w="940" w:type="pct"/>
            <w:tcMar>
              <w:top w:w="60" w:type="dxa"/>
              <w:left w:w="80" w:type="dxa"/>
              <w:bottom w:w="60" w:type="dxa"/>
              <w:right w:w="80" w:type="dxa"/>
            </w:tcMar>
          </w:tcPr>
          <w:p w14:paraId="16CAA2D0" w14:textId="77777777" w:rsidR="00493C5F" w:rsidRDefault="00000000">
            <w:pPr>
              <w:spacing w:line="240" w:lineRule="auto"/>
            </w:pPr>
            <w:r>
              <w:rPr>
                <w:rFonts w:ascii="Consolas" w:eastAsia="Consolas" w:hAnsi="Consolas" w:cs="Consolas"/>
                <w:sz w:val="20"/>
                <w:szCs w:val="20"/>
              </w:rPr>
              <w:t>500.00</w:t>
            </w:r>
            <w:r>
              <w:rPr>
                <w:sz w:val="20"/>
                <w:szCs w:val="20"/>
              </w:rPr>
              <w:t>, label "Returning patient 5%"</w:t>
            </w:r>
          </w:p>
        </w:tc>
      </w:tr>
      <w:tr w:rsidR="00493C5F" w14:paraId="6853B8AD" w14:textId="77777777" w:rsidTr="00826518">
        <w:tblPrEx>
          <w:tblCellMar>
            <w:top w:w="0" w:type="dxa"/>
            <w:bottom w:w="0" w:type="dxa"/>
          </w:tblCellMar>
        </w:tblPrEx>
        <w:tc>
          <w:tcPr>
            <w:tcW w:w="311" w:type="pct"/>
            <w:tcMar>
              <w:top w:w="60" w:type="dxa"/>
              <w:left w:w="80" w:type="dxa"/>
              <w:bottom w:w="60" w:type="dxa"/>
              <w:right w:w="80" w:type="dxa"/>
            </w:tcMar>
          </w:tcPr>
          <w:p w14:paraId="59AEC799" w14:textId="77777777" w:rsidR="00493C5F" w:rsidRDefault="00000000">
            <w:pPr>
              <w:spacing w:line="240" w:lineRule="auto"/>
            </w:pPr>
            <w:r>
              <w:rPr>
                <w:sz w:val="20"/>
                <w:szCs w:val="20"/>
              </w:rPr>
              <w:t>UT-BILL-09</w:t>
            </w:r>
          </w:p>
        </w:tc>
        <w:tc>
          <w:tcPr>
            <w:tcW w:w="593" w:type="pct"/>
            <w:tcMar>
              <w:top w:w="60" w:type="dxa"/>
              <w:left w:w="80" w:type="dxa"/>
              <w:bottom w:w="60" w:type="dxa"/>
              <w:right w:w="80" w:type="dxa"/>
            </w:tcMar>
          </w:tcPr>
          <w:p w14:paraId="212C14D2" w14:textId="77777777" w:rsidR="00493C5F" w:rsidRDefault="00000000">
            <w:pPr>
              <w:spacing w:line="240" w:lineRule="auto"/>
            </w:pPr>
            <w:r>
              <w:rPr>
                <w:sz w:val="20"/>
                <w:szCs w:val="20"/>
              </w:rPr>
              <w:t>ASM-12</w:t>
            </w:r>
          </w:p>
        </w:tc>
        <w:tc>
          <w:tcPr>
            <w:tcW w:w="2619" w:type="pct"/>
            <w:tcMar>
              <w:top w:w="60" w:type="dxa"/>
              <w:left w:w="80" w:type="dxa"/>
              <w:bottom w:w="60" w:type="dxa"/>
              <w:right w:w="80" w:type="dxa"/>
            </w:tcMar>
          </w:tcPr>
          <w:p w14:paraId="332786C5" w14:textId="77777777" w:rsidR="00493C5F" w:rsidRDefault="00000000">
            <w:pPr>
              <w:spacing w:line="240" w:lineRule="auto"/>
            </w:pPr>
            <w:proofErr w:type="spellStart"/>
            <w:r>
              <w:rPr>
                <w:rFonts w:ascii="Consolas" w:eastAsia="Consolas" w:hAnsi="Consolas" w:cs="Consolas"/>
                <w:sz w:val="20"/>
                <w:szCs w:val="20"/>
              </w:rPr>
              <w:t>DiscountSelection.fourthVisitEarnsNothing</w:t>
            </w:r>
            <w:proofErr w:type="spellEnd"/>
          </w:p>
        </w:tc>
        <w:tc>
          <w:tcPr>
            <w:tcW w:w="537" w:type="pct"/>
            <w:tcMar>
              <w:top w:w="60" w:type="dxa"/>
              <w:left w:w="80" w:type="dxa"/>
              <w:bottom w:w="60" w:type="dxa"/>
              <w:right w:w="80" w:type="dxa"/>
            </w:tcMar>
          </w:tcPr>
          <w:p w14:paraId="0E69FC2D" w14:textId="77777777" w:rsidR="00493C5F" w:rsidRDefault="00000000">
            <w:pPr>
              <w:spacing w:line="240" w:lineRule="auto"/>
            </w:pPr>
            <w:r>
              <w:rPr>
                <w:sz w:val="20"/>
                <w:szCs w:val="20"/>
              </w:rPr>
              <w:t>3 previous visits</w:t>
            </w:r>
          </w:p>
        </w:tc>
        <w:tc>
          <w:tcPr>
            <w:tcW w:w="940" w:type="pct"/>
            <w:tcMar>
              <w:top w:w="60" w:type="dxa"/>
              <w:left w:w="80" w:type="dxa"/>
              <w:bottom w:w="60" w:type="dxa"/>
              <w:right w:w="80" w:type="dxa"/>
            </w:tcMar>
          </w:tcPr>
          <w:p w14:paraId="12FBFE33" w14:textId="77777777" w:rsidR="00493C5F" w:rsidRDefault="00000000">
            <w:pPr>
              <w:spacing w:line="240" w:lineRule="auto"/>
            </w:pPr>
            <w:r>
              <w:rPr>
                <w:rFonts w:ascii="Consolas" w:eastAsia="Consolas" w:hAnsi="Consolas" w:cs="Consolas"/>
                <w:sz w:val="20"/>
                <w:szCs w:val="20"/>
              </w:rPr>
              <w:t>0.00</w:t>
            </w:r>
          </w:p>
        </w:tc>
      </w:tr>
      <w:tr w:rsidR="00493C5F" w14:paraId="5B0ACD88" w14:textId="77777777" w:rsidTr="00826518">
        <w:tblPrEx>
          <w:tblCellMar>
            <w:top w:w="0" w:type="dxa"/>
            <w:bottom w:w="0" w:type="dxa"/>
          </w:tblCellMar>
        </w:tblPrEx>
        <w:tc>
          <w:tcPr>
            <w:tcW w:w="311" w:type="pct"/>
            <w:tcMar>
              <w:top w:w="60" w:type="dxa"/>
              <w:left w:w="80" w:type="dxa"/>
              <w:bottom w:w="60" w:type="dxa"/>
              <w:right w:w="80" w:type="dxa"/>
            </w:tcMar>
          </w:tcPr>
          <w:p w14:paraId="6EE0AFFE" w14:textId="77777777" w:rsidR="00493C5F" w:rsidRDefault="00000000">
            <w:pPr>
              <w:spacing w:line="240" w:lineRule="auto"/>
            </w:pPr>
            <w:r>
              <w:rPr>
                <w:sz w:val="20"/>
                <w:szCs w:val="20"/>
              </w:rPr>
              <w:t>UT-BILL-10</w:t>
            </w:r>
          </w:p>
        </w:tc>
        <w:tc>
          <w:tcPr>
            <w:tcW w:w="593" w:type="pct"/>
            <w:tcMar>
              <w:top w:w="60" w:type="dxa"/>
              <w:left w:w="80" w:type="dxa"/>
              <w:bottom w:w="60" w:type="dxa"/>
              <w:right w:w="80" w:type="dxa"/>
            </w:tcMar>
          </w:tcPr>
          <w:p w14:paraId="3CCC99BC" w14:textId="77777777" w:rsidR="00493C5F" w:rsidRDefault="00000000">
            <w:pPr>
              <w:spacing w:line="240" w:lineRule="auto"/>
            </w:pPr>
            <w:r>
              <w:rPr>
                <w:sz w:val="20"/>
                <w:szCs w:val="20"/>
              </w:rPr>
              <w:t>ASM-12</w:t>
            </w:r>
          </w:p>
        </w:tc>
        <w:tc>
          <w:tcPr>
            <w:tcW w:w="2619" w:type="pct"/>
            <w:tcMar>
              <w:top w:w="60" w:type="dxa"/>
              <w:left w:w="80" w:type="dxa"/>
              <w:bottom w:w="60" w:type="dxa"/>
              <w:right w:w="80" w:type="dxa"/>
            </w:tcMar>
          </w:tcPr>
          <w:p w14:paraId="1032A1E2" w14:textId="77777777" w:rsidR="00493C5F" w:rsidRDefault="00000000">
            <w:pPr>
              <w:spacing w:line="240" w:lineRule="auto"/>
            </w:pPr>
            <w:proofErr w:type="spellStart"/>
            <w:r>
              <w:rPr>
                <w:rFonts w:ascii="Consolas" w:eastAsia="Consolas" w:hAnsi="Consolas" w:cs="Consolas"/>
                <w:sz w:val="20"/>
                <w:szCs w:val="20"/>
              </w:rPr>
              <w:t>DiscountSelection.staffFamilyGetsFifteenPercent</w:t>
            </w:r>
            <w:proofErr w:type="spellEnd"/>
          </w:p>
        </w:tc>
        <w:tc>
          <w:tcPr>
            <w:tcW w:w="537" w:type="pct"/>
            <w:tcMar>
              <w:top w:w="60" w:type="dxa"/>
              <w:left w:w="80" w:type="dxa"/>
              <w:bottom w:w="60" w:type="dxa"/>
              <w:right w:w="80" w:type="dxa"/>
            </w:tcMar>
          </w:tcPr>
          <w:p w14:paraId="017913C0" w14:textId="77777777" w:rsidR="00493C5F" w:rsidRDefault="00000000">
            <w:pPr>
              <w:spacing w:line="240" w:lineRule="auto"/>
            </w:pPr>
            <w:r>
              <w:rPr>
                <w:sz w:val="20"/>
                <w:szCs w:val="20"/>
              </w:rPr>
              <w:t>Staff family flag</w:t>
            </w:r>
          </w:p>
        </w:tc>
        <w:tc>
          <w:tcPr>
            <w:tcW w:w="940" w:type="pct"/>
            <w:tcMar>
              <w:top w:w="60" w:type="dxa"/>
              <w:left w:w="80" w:type="dxa"/>
              <w:bottom w:w="60" w:type="dxa"/>
              <w:right w:w="80" w:type="dxa"/>
            </w:tcMar>
          </w:tcPr>
          <w:p w14:paraId="1CF76C84" w14:textId="77777777" w:rsidR="00493C5F" w:rsidRDefault="00000000">
            <w:pPr>
              <w:spacing w:line="240" w:lineRule="auto"/>
            </w:pPr>
            <w:r>
              <w:rPr>
                <w:rFonts w:ascii="Consolas" w:eastAsia="Consolas" w:hAnsi="Consolas" w:cs="Consolas"/>
                <w:sz w:val="20"/>
                <w:szCs w:val="20"/>
              </w:rPr>
              <w:t>1500.00</w:t>
            </w:r>
          </w:p>
        </w:tc>
      </w:tr>
      <w:tr w:rsidR="00493C5F" w14:paraId="7A99495F" w14:textId="77777777" w:rsidTr="00826518">
        <w:tblPrEx>
          <w:tblCellMar>
            <w:top w:w="0" w:type="dxa"/>
            <w:bottom w:w="0" w:type="dxa"/>
          </w:tblCellMar>
        </w:tblPrEx>
        <w:tc>
          <w:tcPr>
            <w:tcW w:w="311" w:type="pct"/>
            <w:tcMar>
              <w:top w:w="60" w:type="dxa"/>
              <w:left w:w="80" w:type="dxa"/>
              <w:bottom w:w="60" w:type="dxa"/>
              <w:right w:w="80" w:type="dxa"/>
            </w:tcMar>
          </w:tcPr>
          <w:p w14:paraId="487BCDFC" w14:textId="77777777" w:rsidR="00493C5F" w:rsidRDefault="00000000">
            <w:pPr>
              <w:spacing w:line="240" w:lineRule="auto"/>
            </w:pPr>
            <w:r>
              <w:rPr>
                <w:sz w:val="20"/>
                <w:szCs w:val="20"/>
              </w:rPr>
              <w:t>UT-BILL-11</w:t>
            </w:r>
          </w:p>
        </w:tc>
        <w:tc>
          <w:tcPr>
            <w:tcW w:w="593" w:type="pct"/>
            <w:tcMar>
              <w:top w:w="60" w:type="dxa"/>
              <w:left w:w="80" w:type="dxa"/>
              <w:bottom w:w="60" w:type="dxa"/>
              <w:right w:w="80" w:type="dxa"/>
            </w:tcMar>
          </w:tcPr>
          <w:p w14:paraId="509A0A2C" w14:textId="77777777" w:rsidR="00493C5F" w:rsidRDefault="00000000">
            <w:pPr>
              <w:spacing w:line="240" w:lineRule="auto"/>
            </w:pPr>
            <w:r>
              <w:rPr>
                <w:sz w:val="20"/>
                <w:szCs w:val="20"/>
              </w:rPr>
              <w:t>ASM-12</w:t>
            </w:r>
          </w:p>
        </w:tc>
        <w:tc>
          <w:tcPr>
            <w:tcW w:w="2619" w:type="pct"/>
            <w:tcMar>
              <w:top w:w="60" w:type="dxa"/>
              <w:left w:w="80" w:type="dxa"/>
              <w:bottom w:w="60" w:type="dxa"/>
              <w:right w:w="80" w:type="dxa"/>
            </w:tcMar>
          </w:tcPr>
          <w:p w14:paraId="40851AB8" w14:textId="77777777" w:rsidR="00493C5F" w:rsidRDefault="00000000">
            <w:pPr>
              <w:spacing w:line="240" w:lineRule="auto"/>
            </w:pPr>
            <w:proofErr w:type="spellStart"/>
            <w:r>
              <w:rPr>
                <w:rFonts w:ascii="Consolas" w:eastAsia="Consolas" w:hAnsi="Consolas" w:cs="Consolas"/>
                <w:sz w:val="20"/>
                <w:szCs w:val="20"/>
              </w:rPr>
              <w:t>DiscountSelection.mostGenerousRuleWins</w:t>
            </w:r>
            <w:proofErr w:type="spellEnd"/>
          </w:p>
        </w:tc>
        <w:tc>
          <w:tcPr>
            <w:tcW w:w="537" w:type="pct"/>
            <w:tcMar>
              <w:top w:w="60" w:type="dxa"/>
              <w:left w:w="80" w:type="dxa"/>
              <w:bottom w:w="60" w:type="dxa"/>
              <w:right w:w="80" w:type="dxa"/>
            </w:tcMar>
          </w:tcPr>
          <w:p w14:paraId="4D5ECB6D" w14:textId="77777777" w:rsidR="00493C5F" w:rsidRDefault="00000000">
            <w:pPr>
              <w:spacing w:line="240" w:lineRule="auto"/>
            </w:pPr>
            <w:r>
              <w:rPr>
                <w:sz w:val="20"/>
                <w:szCs w:val="20"/>
              </w:rPr>
              <w:t xml:space="preserve">Senior </w:t>
            </w:r>
            <w:r>
              <w:rPr>
                <w:b/>
                <w:bCs/>
                <w:sz w:val="20"/>
                <w:szCs w:val="20"/>
              </w:rPr>
              <w:t>and</w:t>
            </w:r>
            <w:r>
              <w:rPr>
                <w:sz w:val="20"/>
                <w:szCs w:val="20"/>
              </w:rPr>
              <w:t xml:space="preserve"> loyal </w:t>
            </w:r>
            <w:r>
              <w:rPr>
                <w:b/>
                <w:bCs/>
                <w:sz w:val="20"/>
                <w:szCs w:val="20"/>
              </w:rPr>
              <w:lastRenderedPageBreak/>
              <w:t>and</w:t>
            </w:r>
            <w:r>
              <w:rPr>
                <w:sz w:val="20"/>
                <w:szCs w:val="20"/>
              </w:rPr>
              <w:t xml:space="preserve"> staff family</w:t>
            </w:r>
          </w:p>
        </w:tc>
        <w:tc>
          <w:tcPr>
            <w:tcW w:w="940" w:type="pct"/>
            <w:tcMar>
              <w:top w:w="60" w:type="dxa"/>
              <w:left w:w="80" w:type="dxa"/>
              <w:bottom w:w="60" w:type="dxa"/>
              <w:right w:w="80" w:type="dxa"/>
            </w:tcMar>
          </w:tcPr>
          <w:p w14:paraId="48AEF27C" w14:textId="77777777" w:rsidR="00493C5F" w:rsidRDefault="00000000">
            <w:pPr>
              <w:spacing w:line="240" w:lineRule="auto"/>
            </w:pPr>
            <w:r>
              <w:rPr>
                <w:rFonts w:ascii="Consolas" w:eastAsia="Consolas" w:hAnsi="Consolas" w:cs="Consolas"/>
                <w:sz w:val="20"/>
                <w:szCs w:val="20"/>
              </w:rPr>
              <w:lastRenderedPageBreak/>
              <w:t>1500.00</w:t>
            </w:r>
            <w:r>
              <w:rPr>
                <w:sz w:val="20"/>
                <w:szCs w:val="20"/>
              </w:rPr>
              <w:t xml:space="preserve"> only — rules do not stack</w:t>
            </w:r>
          </w:p>
        </w:tc>
      </w:tr>
      <w:tr w:rsidR="00493C5F" w14:paraId="4FCD9DCF" w14:textId="77777777" w:rsidTr="00826518">
        <w:tblPrEx>
          <w:tblCellMar>
            <w:top w:w="0" w:type="dxa"/>
            <w:bottom w:w="0" w:type="dxa"/>
          </w:tblCellMar>
        </w:tblPrEx>
        <w:tc>
          <w:tcPr>
            <w:tcW w:w="311" w:type="pct"/>
            <w:tcMar>
              <w:top w:w="60" w:type="dxa"/>
              <w:left w:w="80" w:type="dxa"/>
              <w:bottom w:w="60" w:type="dxa"/>
              <w:right w:w="80" w:type="dxa"/>
            </w:tcMar>
          </w:tcPr>
          <w:p w14:paraId="65A0C8E8" w14:textId="77777777" w:rsidR="00493C5F" w:rsidRDefault="00000000">
            <w:pPr>
              <w:spacing w:line="240" w:lineRule="auto"/>
            </w:pPr>
            <w:r>
              <w:rPr>
                <w:sz w:val="20"/>
                <w:szCs w:val="20"/>
              </w:rPr>
              <w:t>UT-BILL-12</w:t>
            </w:r>
          </w:p>
        </w:tc>
        <w:tc>
          <w:tcPr>
            <w:tcW w:w="593" w:type="pct"/>
            <w:tcMar>
              <w:top w:w="60" w:type="dxa"/>
              <w:left w:w="80" w:type="dxa"/>
              <w:bottom w:w="60" w:type="dxa"/>
              <w:right w:w="80" w:type="dxa"/>
            </w:tcMar>
          </w:tcPr>
          <w:p w14:paraId="64484ECF" w14:textId="77777777" w:rsidR="00493C5F" w:rsidRDefault="00000000">
            <w:pPr>
              <w:spacing w:line="240" w:lineRule="auto"/>
            </w:pPr>
            <w:r>
              <w:rPr>
                <w:sz w:val="20"/>
                <w:szCs w:val="20"/>
              </w:rPr>
              <w:t>FR-17, FR-19</w:t>
            </w:r>
          </w:p>
        </w:tc>
        <w:tc>
          <w:tcPr>
            <w:tcW w:w="2619" w:type="pct"/>
            <w:tcMar>
              <w:top w:w="60" w:type="dxa"/>
              <w:left w:w="80" w:type="dxa"/>
              <w:bottom w:w="60" w:type="dxa"/>
              <w:right w:w="80" w:type="dxa"/>
            </w:tcMar>
          </w:tcPr>
          <w:p w14:paraId="450455EF" w14:textId="77777777" w:rsidR="00493C5F" w:rsidRDefault="00000000">
            <w:pPr>
              <w:spacing w:line="240" w:lineRule="auto"/>
            </w:pPr>
            <w:proofErr w:type="spellStart"/>
            <w:r>
              <w:rPr>
                <w:rFonts w:ascii="Consolas" w:eastAsia="Consolas" w:hAnsi="Consolas" w:cs="Consolas"/>
                <w:sz w:val="20"/>
                <w:szCs w:val="20"/>
              </w:rPr>
              <w:t>BillContents.returnsStoredBill</w:t>
            </w:r>
            <w:proofErr w:type="spellEnd"/>
          </w:p>
        </w:tc>
        <w:tc>
          <w:tcPr>
            <w:tcW w:w="537" w:type="pct"/>
            <w:tcMar>
              <w:top w:w="60" w:type="dxa"/>
              <w:left w:w="80" w:type="dxa"/>
              <w:bottom w:w="60" w:type="dxa"/>
              <w:right w:w="80" w:type="dxa"/>
            </w:tcMar>
          </w:tcPr>
          <w:p w14:paraId="52617988" w14:textId="77777777" w:rsidR="00493C5F" w:rsidRDefault="00000000">
            <w:pPr>
              <w:spacing w:line="240" w:lineRule="auto"/>
            </w:pPr>
            <w:r>
              <w:rPr>
                <w:sz w:val="20"/>
                <w:szCs w:val="20"/>
              </w:rPr>
              <w:t>Bill a completed appointment</w:t>
            </w:r>
          </w:p>
        </w:tc>
        <w:tc>
          <w:tcPr>
            <w:tcW w:w="940" w:type="pct"/>
            <w:tcMar>
              <w:top w:w="60" w:type="dxa"/>
              <w:left w:w="80" w:type="dxa"/>
              <w:bottom w:w="60" w:type="dxa"/>
              <w:right w:w="80" w:type="dxa"/>
            </w:tcMar>
          </w:tcPr>
          <w:p w14:paraId="008029BB" w14:textId="77777777" w:rsidR="00493C5F" w:rsidRDefault="00000000">
            <w:pPr>
              <w:spacing w:line="240" w:lineRule="auto"/>
            </w:pPr>
            <w:r>
              <w:rPr>
                <w:sz w:val="20"/>
                <w:szCs w:val="20"/>
              </w:rPr>
              <w:t xml:space="preserve">Bill read back from the data tier; number </w:t>
            </w:r>
            <w:r>
              <w:rPr>
                <w:rFonts w:ascii="Consolas" w:eastAsia="Consolas" w:hAnsi="Consolas" w:cs="Consolas"/>
                <w:sz w:val="20"/>
                <w:szCs w:val="20"/>
              </w:rPr>
              <w:t>BIL-YYYY-NNNNNN</w:t>
            </w:r>
            <w:r>
              <w:rPr>
                <w:sz w:val="20"/>
                <w:szCs w:val="20"/>
              </w:rPr>
              <w:t xml:space="preserve">; status </w:t>
            </w:r>
            <w:r>
              <w:rPr>
                <w:rFonts w:ascii="Consolas" w:eastAsia="Consolas" w:hAnsi="Consolas" w:cs="Consolas"/>
                <w:sz w:val="20"/>
                <w:szCs w:val="20"/>
              </w:rPr>
              <w:t>UNPAID</w:t>
            </w:r>
          </w:p>
        </w:tc>
      </w:tr>
      <w:tr w:rsidR="00493C5F" w14:paraId="1DA486B9" w14:textId="77777777" w:rsidTr="00826518">
        <w:tblPrEx>
          <w:tblCellMar>
            <w:top w:w="0" w:type="dxa"/>
            <w:bottom w:w="0" w:type="dxa"/>
          </w:tblCellMar>
        </w:tblPrEx>
        <w:tc>
          <w:tcPr>
            <w:tcW w:w="311" w:type="pct"/>
            <w:tcMar>
              <w:top w:w="60" w:type="dxa"/>
              <w:left w:w="80" w:type="dxa"/>
              <w:bottom w:w="60" w:type="dxa"/>
              <w:right w:w="80" w:type="dxa"/>
            </w:tcMar>
          </w:tcPr>
          <w:p w14:paraId="1E2BF4DB" w14:textId="77777777" w:rsidR="00493C5F" w:rsidRDefault="00000000">
            <w:pPr>
              <w:spacing w:line="240" w:lineRule="auto"/>
            </w:pPr>
            <w:r>
              <w:rPr>
                <w:sz w:val="20"/>
                <w:szCs w:val="20"/>
              </w:rPr>
              <w:t>UT-BILL-13</w:t>
            </w:r>
          </w:p>
        </w:tc>
        <w:tc>
          <w:tcPr>
            <w:tcW w:w="593" w:type="pct"/>
            <w:tcMar>
              <w:top w:w="60" w:type="dxa"/>
              <w:left w:w="80" w:type="dxa"/>
              <w:bottom w:w="60" w:type="dxa"/>
              <w:right w:w="80" w:type="dxa"/>
            </w:tcMar>
          </w:tcPr>
          <w:p w14:paraId="175D2EA8" w14:textId="77777777" w:rsidR="00493C5F" w:rsidRDefault="00000000">
            <w:pPr>
              <w:spacing w:line="240" w:lineRule="auto"/>
            </w:pPr>
            <w:r>
              <w:rPr>
                <w:sz w:val="20"/>
                <w:szCs w:val="20"/>
              </w:rPr>
              <w:t>FR-19</w:t>
            </w:r>
          </w:p>
        </w:tc>
        <w:tc>
          <w:tcPr>
            <w:tcW w:w="2619" w:type="pct"/>
            <w:tcMar>
              <w:top w:w="60" w:type="dxa"/>
              <w:left w:w="80" w:type="dxa"/>
              <w:bottom w:w="60" w:type="dxa"/>
              <w:right w:w="80" w:type="dxa"/>
            </w:tcMar>
          </w:tcPr>
          <w:p w14:paraId="6CD3A63D" w14:textId="77777777" w:rsidR="00493C5F" w:rsidRDefault="00000000">
            <w:pPr>
              <w:spacing w:line="240" w:lineRule="auto"/>
            </w:pPr>
            <w:proofErr w:type="spellStart"/>
            <w:r>
              <w:rPr>
                <w:rFonts w:ascii="Consolas" w:eastAsia="Consolas" w:hAnsi="Consolas" w:cs="Consolas"/>
                <w:sz w:val="20"/>
                <w:szCs w:val="20"/>
              </w:rPr>
              <w:t>BillContents.unknownBillNumber</w:t>
            </w:r>
            <w:proofErr w:type="spellEnd"/>
          </w:p>
        </w:tc>
        <w:tc>
          <w:tcPr>
            <w:tcW w:w="537" w:type="pct"/>
            <w:tcMar>
              <w:top w:w="60" w:type="dxa"/>
              <w:left w:w="80" w:type="dxa"/>
              <w:bottom w:w="60" w:type="dxa"/>
              <w:right w:w="80" w:type="dxa"/>
            </w:tcMar>
          </w:tcPr>
          <w:p w14:paraId="0E9D6FBE" w14:textId="77777777" w:rsidR="00493C5F" w:rsidRDefault="00000000">
            <w:pPr>
              <w:spacing w:line="240" w:lineRule="auto"/>
            </w:pPr>
            <w:r>
              <w:rPr>
                <w:sz w:val="20"/>
                <w:szCs w:val="20"/>
              </w:rPr>
              <w:t>Unknown bill number</w:t>
            </w:r>
          </w:p>
        </w:tc>
        <w:tc>
          <w:tcPr>
            <w:tcW w:w="940" w:type="pct"/>
            <w:tcMar>
              <w:top w:w="60" w:type="dxa"/>
              <w:left w:w="80" w:type="dxa"/>
              <w:bottom w:w="60" w:type="dxa"/>
              <w:right w:w="80" w:type="dxa"/>
            </w:tcMar>
          </w:tcPr>
          <w:p w14:paraId="48D48FFC" w14:textId="77777777" w:rsidR="00493C5F" w:rsidRDefault="00000000">
            <w:pPr>
              <w:spacing w:line="240" w:lineRule="auto"/>
            </w:pPr>
            <w:proofErr w:type="spellStart"/>
            <w:r>
              <w:rPr>
                <w:rFonts w:ascii="Consolas" w:eastAsia="Consolas" w:hAnsi="Consolas" w:cs="Consolas"/>
                <w:sz w:val="20"/>
                <w:szCs w:val="20"/>
              </w:rPr>
              <w:t>NotFoundException</w:t>
            </w:r>
            <w:proofErr w:type="spellEnd"/>
          </w:p>
        </w:tc>
      </w:tr>
      <w:tr w:rsidR="00493C5F" w14:paraId="28357DBB" w14:textId="77777777" w:rsidTr="00826518">
        <w:tblPrEx>
          <w:tblCellMar>
            <w:top w:w="0" w:type="dxa"/>
            <w:bottom w:w="0" w:type="dxa"/>
          </w:tblCellMar>
        </w:tblPrEx>
        <w:tc>
          <w:tcPr>
            <w:tcW w:w="311" w:type="pct"/>
            <w:tcMar>
              <w:top w:w="60" w:type="dxa"/>
              <w:left w:w="80" w:type="dxa"/>
              <w:bottom w:w="60" w:type="dxa"/>
              <w:right w:w="80" w:type="dxa"/>
            </w:tcMar>
          </w:tcPr>
          <w:p w14:paraId="4BD12852" w14:textId="77777777" w:rsidR="00493C5F" w:rsidRDefault="00000000">
            <w:pPr>
              <w:spacing w:line="240" w:lineRule="auto"/>
            </w:pPr>
            <w:r>
              <w:rPr>
                <w:sz w:val="20"/>
                <w:szCs w:val="20"/>
              </w:rPr>
              <w:t>UT-BILL-14</w:t>
            </w:r>
          </w:p>
        </w:tc>
        <w:tc>
          <w:tcPr>
            <w:tcW w:w="593" w:type="pct"/>
            <w:tcMar>
              <w:top w:w="60" w:type="dxa"/>
              <w:left w:w="80" w:type="dxa"/>
              <w:bottom w:w="60" w:type="dxa"/>
              <w:right w:w="80" w:type="dxa"/>
            </w:tcMar>
          </w:tcPr>
          <w:p w14:paraId="3204A5B6" w14:textId="77777777" w:rsidR="00493C5F" w:rsidRDefault="00000000">
            <w:pPr>
              <w:spacing w:line="240" w:lineRule="auto"/>
            </w:pPr>
            <w:r>
              <w:rPr>
                <w:sz w:val="20"/>
                <w:szCs w:val="20"/>
              </w:rPr>
              <w:t>NFR-04</w:t>
            </w:r>
          </w:p>
        </w:tc>
        <w:tc>
          <w:tcPr>
            <w:tcW w:w="2619" w:type="pct"/>
            <w:tcMar>
              <w:top w:w="60" w:type="dxa"/>
              <w:left w:w="80" w:type="dxa"/>
              <w:bottom w:w="60" w:type="dxa"/>
              <w:right w:w="80" w:type="dxa"/>
            </w:tcMar>
          </w:tcPr>
          <w:p w14:paraId="7755FB60" w14:textId="77777777" w:rsidR="00493C5F" w:rsidRDefault="00000000">
            <w:pPr>
              <w:spacing w:line="240" w:lineRule="auto"/>
            </w:pPr>
            <w:proofErr w:type="spellStart"/>
            <w:r>
              <w:rPr>
                <w:rFonts w:ascii="Consolas" w:eastAsia="Consolas" w:hAnsi="Consolas" w:cs="Consolas"/>
                <w:sz w:val="20"/>
                <w:szCs w:val="20"/>
              </w:rPr>
              <w:t>DatabaseRuleSurfaced.translatesDataAccessException</w:t>
            </w:r>
            <w:proofErr w:type="spellEnd"/>
          </w:p>
        </w:tc>
        <w:tc>
          <w:tcPr>
            <w:tcW w:w="537" w:type="pct"/>
            <w:tcMar>
              <w:top w:w="60" w:type="dxa"/>
              <w:left w:w="80" w:type="dxa"/>
              <w:bottom w:w="60" w:type="dxa"/>
              <w:right w:w="80" w:type="dxa"/>
            </w:tcMar>
          </w:tcPr>
          <w:p w14:paraId="38997DEC" w14:textId="77777777" w:rsidR="00493C5F" w:rsidRDefault="00000000">
            <w:pPr>
              <w:spacing w:line="240" w:lineRule="auto"/>
            </w:pPr>
            <w:r>
              <w:rPr>
                <w:sz w:val="20"/>
                <w:szCs w:val="20"/>
              </w:rPr>
              <w:t xml:space="preserve">Stored procedure signals </w:t>
            </w:r>
            <w:r>
              <w:rPr>
                <w:rFonts w:ascii="Consolas" w:eastAsia="Consolas" w:hAnsi="Consolas" w:cs="Consolas"/>
                <w:sz w:val="20"/>
                <w:szCs w:val="20"/>
              </w:rPr>
              <w:t>SQLSTATE 45000</w:t>
            </w:r>
          </w:p>
        </w:tc>
        <w:tc>
          <w:tcPr>
            <w:tcW w:w="940" w:type="pct"/>
            <w:tcMar>
              <w:top w:w="60" w:type="dxa"/>
              <w:left w:w="80" w:type="dxa"/>
              <w:bottom w:w="60" w:type="dxa"/>
              <w:right w:w="80" w:type="dxa"/>
            </w:tcMar>
          </w:tcPr>
          <w:p w14:paraId="73809DE0" w14:textId="77777777" w:rsidR="00493C5F" w:rsidRDefault="00000000">
            <w:pPr>
              <w:spacing w:line="240" w:lineRule="auto"/>
            </w:pPr>
            <w:r>
              <w:rPr>
                <w:sz w:val="20"/>
                <w:szCs w:val="20"/>
              </w:rPr>
              <w:t>The procedure's own business message reaches the user, not a stack trace</w:t>
            </w:r>
          </w:p>
        </w:tc>
      </w:tr>
      <w:tr w:rsidR="00493C5F" w14:paraId="5C22EB0B" w14:textId="77777777" w:rsidTr="00826518">
        <w:tblPrEx>
          <w:tblCellMar>
            <w:top w:w="0" w:type="dxa"/>
            <w:bottom w:w="0" w:type="dxa"/>
          </w:tblCellMar>
        </w:tblPrEx>
        <w:tc>
          <w:tcPr>
            <w:tcW w:w="311" w:type="pct"/>
            <w:tcMar>
              <w:top w:w="60" w:type="dxa"/>
              <w:left w:w="80" w:type="dxa"/>
              <w:bottom w:w="60" w:type="dxa"/>
              <w:right w:w="80" w:type="dxa"/>
            </w:tcMar>
          </w:tcPr>
          <w:p w14:paraId="27254361" w14:textId="77777777" w:rsidR="00493C5F" w:rsidRDefault="00000000">
            <w:pPr>
              <w:spacing w:line="240" w:lineRule="auto"/>
            </w:pPr>
            <w:r>
              <w:rPr>
                <w:sz w:val="20"/>
                <w:szCs w:val="20"/>
              </w:rPr>
              <w:t>UT-BILL-15</w:t>
            </w:r>
          </w:p>
        </w:tc>
        <w:tc>
          <w:tcPr>
            <w:tcW w:w="593" w:type="pct"/>
            <w:tcMar>
              <w:top w:w="60" w:type="dxa"/>
              <w:left w:w="80" w:type="dxa"/>
              <w:bottom w:w="60" w:type="dxa"/>
              <w:right w:w="80" w:type="dxa"/>
            </w:tcMar>
          </w:tcPr>
          <w:p w14:paraId="5B96AEE9" w14:textId="77777777" w:rsidR="00493C5F" w:rsidRDefault="00000000">
            <w:pPr>
              <w:spacing w:line="240" w:lineRule="auto"/>
            </w:pPr>
            <w:r>
              <w:rPr>
                <w:sz w:val="20"/>
                <w:szCs w:val="20"/>
              </w:rPr>
              <w:t>NFR-04</w:t>
            </w:r>
          </w:p>
        </w:tc>
        <w:tc>
          <w:tcPr>
            <w:tcW w:w="2619" w:type="pct"/>
            <w:tcMar>
              <w:top w:w="60" w:type="dxa"/>
              <w:left w:w="80" w:type="dxa"/>
              <w:bottom w:w="60" w:type="dxa"/>
              <w:right w:w="80" w:type="dxa"/>
            </w:tcMar>
          </w:tcPr>
          <w:p w14:paraId="3EC11635" w14:textId="77777777" w:rsidR="00493C5F" w:rsidRDefault="00000000">
            <w:pPr>
              <w:spacing w:line="240" w:lineRule="auto"/>
            </w:pPr>
            <w:proofErr w:type="spellStart"/>
            <w:r>
              <w:rPr>
                <w:rFonts w:ascii="Consolas" w:eastAsia="Consolas" w:hAnsi="Consolas" w:cs="Consolas"/>
                <w:sz w:val="20"/>
                <w:szCs w:val="20"/>
              </w:rPr>
              <w:t>DatabaseRuleSurfaced.handlesMessagelessFailure</w:t>
            </w:r>
            <w:proofErr w:type="spellEnd"/>
          </w:p>
        </w:tc>
        <w:tc>
          <w:tcPr>
            <w:tcW w:w="537" w:type="pct"/>
            <w:tcMar>
              <w:top w:w="60" w:type="dxa"/>
              <w:left w:w="80" w:type="dxa"/>
              <w:bottom w:w="60" w:type="dxa"/>
              <w:right w:w="80" w:type="dxa"/>
            </w:tcMar>
          </w:tcPr>
          <w:p w14:paraId="107DC8DF" w14:textId="77777777" w:rsidR="00493C5F" w:rsidRDefault="00000000">
            <w:pPr>
              <w:spacing w:line="240" w:lineRule="auto"/>
            </w:pPr>
            <w:r>
              <w:rPr>
                <w:sz w:val="20"/>
                <w:szCs w:val="20"/>
              </w:rPr>
              <w:t>Failure with no message</w:t>
            </w:r>
          </w:p>
        </w:tc>
        <w:tc>
          <w:tcPr>
            <w:tcW w:w="940" w:type="pct"/>
            <w:tcMar>
              <w:top w:w="60" w:type="dxa"/>
              <w:left w:w="80" w:type="dxa"/>
              <w:bottom w:w="60" w:type="dxa"/>
              <w:right w:w="80" w:type="dxa"/>
            </w:tcMar>
          </w:tcPr>
          <w:p w14:paraId="448FCFC7" w14:textId="77777777" w:rsidR="00493C5F" w:rsidRDefault="00000000">
            <w:pPr>
              <w:spacing w:line="240" w:lineRule="auto"/>
            </w:pPr>
            <w:r>
              <w:rPr>
                <w:sz w:val="20"/>
                <w:szCs w:val="20"/>
              </w:rPr>
              <w:t>Falls back to "The bill could not be generated"</w:t>
            </w:r>
          </w:p>
        </w:tc>
      </w:tr>
    </w:tbl>
    <w:p w14:paraId="429FF876" w14:textId="77777777" w:rsidR="00493C5F" w:rsidRDefault="00493C5F">
      <w:pPr>
        <w:spacing w:after="160"/>
      </w:pPr>
    </w:p>
    <w:p w14:paraId="0E0B9D30" w14:textId="77777777" w:rsidR="00493C5F" w:rsidRDefault="00000000">
      <w:pPr>
        <w:pStyle w:val="Heading3"/>
        <w:keepNext/>
        <w:spacing w:before="240" w:after="140"/>
      </w:pPr>
      <w:bookmarkStart w:id="43" w:name="_Toc239520193"/>
      <w:r>
        <w:t xml:space="preserve">A.3.4 Administration — </w:t>
      </w:r>
      <w:proofErr w:type="spellStart"/>
      <w:r>
        <w:t>AdministrationServiceTest</w:t>
      </w:r>
      <w:proofErr w:type="spellEnd"/>
      <w:r>
        <w:t xml:space="preserve"> (20 tests)</w:t>
      </w:r>
      <w:bookmarkEnd w:id="43"/>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2880"/>
        <w:gridCol w:w="2880"/>
      </w:tblGrid>
      <w:tr w:rsidR="00493C5F" w14:paraId="77198ADD" w14:textId="77777777">
        <w:tblPrEx>
          <w:tblCellMar>
            <w:top w:w="0" w:type="dxa"/>
            <w:bottom w:w="0" w:type="dxa"/>
          </w:tblCellMar>
        </w:tblPrEx>
        <w:trPr>
          <w:tblHeader/>
        </w:trPr>
        <w:tc>
          <w:tcPr>
            <w:tcW w:w="2880" w:type="dxa"/>
            <w:shd w:val="clear" w:color="auto" w:fill="E9F0EE"/>
            <w:tcMar>
              <w:top w:w="60" w:type="dxa"/>
              <w:left w:w="80" w:type="dxa"/>
              <w:bottom w:w="60" w:type="dxa"/>
              <w:right w:w="80" w:type="dxa"/>
            </w:tcMar>
          </w:tcPr>
          <w:p w14:paraId="6E99F780" w14:textId="77777777" w:rsidR="00493C5F" w:rsidRDefault="00000000">
            <w:pPr>
              <w:spacing w:line="240" w:lineRule="auto"/>
            </w:pPr>
            <w:r>
              <w:rPr>
                <w:b/>
                <w:bCs/>
                <w:sz w:val="20"/>
                <w:szCs w:val="20"/>
              </w:rPr>
              <w:t>Test ID</w:t>
            </w:r>
          </w:p>
        </w:tc>
        <w:tc>
          <w:tcPr>
            <w:tcW w:w="2880" w:type="dxa"/>
            <w:shd w:val="clear" w:color="auto" w:fill="E9F0EE"/>
            <w:tcMar>
              <w:top w:w="60" w:type="dxa"/>
              <w:left w:w="80" w:type="dxa"/>
              <w:bottom w:w="60" w:type="dxa"/>
              <w:right w:w="80" w:type="dxa"/>
            </w:tcMar>
          </w:tcPr>
          <w:p w14:paraId="23B8EB21" w14:textId="77777777" w:rsidR="00493C5F" w:rsidRDefault="00000000">
            <w:pPr>
              <w:spacing w:line="240" w:lineRule="auto"/>
            </w:pPr>
            <w:r>
              <w:rPr>
                <w:b/>
                <w:bCs/>
                <w:sz w:val="20"/>
                <w:szCs w:val="20"/>
              </w:rPr>
              <w:t>Requirement</w:t>
            </w:r>
          </w:p>
        </w:tc>
        <w:tc>
          <w:tcPr>
            <w:tcW w:w="2880" w:type="dxa"/>
            <w:shd w:val="clear" w:color="auto" w:fill="E9F0EE"/>
            <w:tcMar>
              <w:top w:w="60" w:type="dxa"/>
              <w:left w:w="80" w:type="dxa"/>
              <w:bottom w:w="60" w:type="dxa"/>
              <w:right w:w="80" w:type="dxa"/>
            </w:tcMar>
          </w:tcPr>
          <w:p w14:paraId="08210DC2" w14:textId="77777777" w:rsidR="00493C5F" w:rsidRDefault="00000000">
            <w:pPr>
              <w:spacing w:line="240" w:lineRule="auto"/>
            </w:pPr>
            <w:r>
              <w:rPr>
                <w:b/>
                <w:bCs/>
                <w:sz w:val="20"/>
                <w:szCs w:val="20"/>
              </w:rPr>
              <w:t>Coverage</w:t>
            </w:r>
          </w:p>
        </w:tc>
      </w:tr>
      <w:tr w:rsidR="00493C5F" w14:paraId="62E54D76" w14:textId="77777777">
        <w:tblPrEx>
          <w:tblCellMar>
            <w:top w:w="0" w:type="dxa"/>
            <w:bottom w:w="0" w:type="dxa"/>
          </w:tblCellMar>
        </w:tblPrEx>
        <w:tc>
          <w:tcPr>
            <w:tcW w:w="2880" w:type="dxa"/>
            <w:tcMar>
              <w:top w:w="60" w:type="dxa"/>
              <w:left w:w="80" w:type="dxa"/>
              <w:bottom w:w="60" w:type="dxa"/>
              <w:right w:w="80" w:type="dxa"/>
            </w:tcMar>
          </w:tcPr>
          <w:p w14:paraId="29F133C0" w14:textId="77777777" w:rsidR="00493C5F" w:rsidRDefault="00000000">
            <w:pPr>
              <w:spacing w:line="240" w:lineRule="auto"/>
            </w:pPr>
            <w:r>
              <w:rPr>
                <w:sz w:val="20"/>
                <w:szCs w:val="20"/>
              </w:rPr>
              <w:t>UT-ADM-01…09</w:t>
            </w:r>
          </w:p>
        </w:tc>
        <w:tc>
          <w:tcPr>
            <w:tcW w:w="2880" w:type="dxa"/>
            <w:tcMar>
              <w:top w:w="60" w:type="dxa"/>
              <w:left w:w="80" w:type="dxa"/>
              <w:bottom w:w="60" w:type="dxa"/>
              <w:right w:w="80" w:type="dxa"/>
            </w:tcMar>
          </w:tcPr>
          <w:p w14:paraId="255B2325" w14:textId="77777777" w:rsidR="00493C5F" w:rsidRDefault="00000000">
            <w:pPr>
              <w:spacing w:line="240" w:lineRule="auto"/>
            </w:pPr>
            <w:r>
              <w:rPr>
                <w:sz w:val="20"/>
                <w:szCs w:val="20"/>
              </w:rPr>
              <w:t>FR-21</w:t>
            </w:r>
          </w:p>
        </w:tc>
        <w:tc>
          <w:tcPr>
            <w:tcW w:w="2880" w:type="dxa"/>
            <w:tcMar>
              <w:top w:w="60" w:type="dxa"/>
              <w:left w:w="80" w:type="dxa"/>
              <w:bottom w:w="60" w:type="dxa"/>
              <w:right w:w="80" w:type="dxa"/>
            </w:tcMar>
          </w:tcPr>
          <w:p w14:paraId="3460067A" w14:textId="77777777" w:rsidR="00493C5F" w:rsidRDefault="00000000">
            <w:pPr>
              <w:spacing w:line="240" w:lineRule="auto"/>
            </w:pPr>
            <w:r>
              <w:rPr>
                <w:sz w:val="20"/>
                <w:szCs w:val="20"/>
              </w:rPr>
              <w:t xml:space="preserve">Treatments: list includes withdrawn ones; create with code </w:t>
            </w:r>
            <w:proofErr w:type="spellStart"/>
            <w:r>
              <w:rPr>
                <w:sz w:val="20"/>
                <w:szCs w:val="20"/>
              </w:rPr>
              <w:t>normalisation</w:t>
            </w:r>
            <w:proofErr w:type="spellEnd"/>
            <w:r>
              <w:rPr>
                <w:sz w:val="20"/>
                <w:szCs w:val="20"/>
              </w:rPr>
              <w:t>; duplicate code refused; standing price updated and persisted; withdraw without delete; unknown code 404; negative price refused; duration boundaries 5 and 480 accepted, 4 and 481 refused; blank code or name refused</w:t>
            </w:r>
          </w:p>
        </w:tc>
      </w:tr>
      <w:tr w:rsidR="00493C5F" w14:paraId="23CCF5E4" w14:textId="77777777">
        <w:tblPrEx>
          <w:tblCellMar>
            <w:top w:w="0" w:type="dxa"/>
            <w:bottom w:w="0" w:type="dxa"/>
          </w:tblCellMar>
        </w:tblPrEx>
        <w:tc>
          <w:tcPr>
            <w:tcW w:w="2880" w:type="dxa"/>
            <w:tcMar>
              <w:top w:w="60" w:type="dxa"/>
              <w:left w:w="80" w:type="dxa"/>
              <w:bottom w:w="60" w:type="dxa"/>
              <w:right w:w="80" w:type="dxa"/>
            </w:tcMar>
          </w:tcPr>
          <w:p w14:paraId="11D98B3A" w14:textId="77777777" w:rsidR="00493C5F" w:rsidRDefault="00000000">
            <w:pPr>
              <w:spacing w:line="240" w:lineRule="auto"/>
            </w:pPr>
            <w:r>
              <w:rPr>
                <w:sz w:val="20"/>
                <w:szCs w:val="20"/>
              </w:rPr>
              <w:t>UT-ADM-10…17</w:t>
            </w:r>
          </w:p>
        </w:tc>
        <w:tc>
          <w:tcPr>
            <w:tcW w:w="2880" w:type="dxa"/>
            <w:tcMar>
              <w:top w:w="60" w:type="dxa"/>
              <w:left w:w="80" w:type="dxa"/>
              <w:bottom w:w="60" w:type="dxa"/>
              <w:right w:w="80" w:type="dxa"/>
            </w:tcMar>
          </w:tcPr>
          <w:p w14:paraId="61BEDE00" w14:textId="77777777" w:rsidR="00493C5F" w:rsidRDefault="00000000">
            <w:pPr>
              <w:spacing w:line="240" w:lineRule="auto"/>
            </w:pPr>
            <w:r>
              <w:rPr>
                <w:sz w:val="20"/>
                <w:szCs w:val="20"/>
              </w:rPr>
              <w:t>FR-22, FR-02, FR-24</w:t>
            </w:r>
          </w:p>
        </w:tc>
        <w:tc>
          <w:tcPr>
            <w:tcW w:w="2880" w:type="dxa"/>
            <w:tcMar>
              <w:top w:w="60" w:type="dxa"/>
              <w:left w:w="80" w:type="dxa"/>
              <w:bottom w:w="60" w:type="dxa"/>
              <w:right w:w="80" w:type="dxa"/>
            </w:tcMar>
          </w:tcPr>
          <w:p w14:paraId="72578D19" w14:textId="77777777" w:rsidR="00493C5F" w:rsidRDefault="00000000">
            <w:pPr>
              <w:spacing w:line="240" w:lineRule="auto"/>
            </w:pPr>
            <w:r>
              <w:rPr>
                <w:sz w:val="20"/>
                <w:szCs w:val="20"/>
              </w:rPr>
              <w:t xml:space="preserve">Staff: receptionist created with a </w:t>
            </w:r>
            <w:proofErr w:type="spellStart"/>
            <w:r>
              <w:rPr>
                <w:sz w:val="20"/>
                <w:szCs w:val="20"/>
              </w:rPr>
              <w:t>BCrypt</w:t>
            </w:r>
            <w:proofErr w:type="spellEnd"/>
            <w:r>
              <w:rPr>
                <w:sz w:val="20"/>
                <w:szCs w:val="20"/>
              </w:rPr>
              <w:t xml:space="preserve"> hash; creating a dentist writes the dentist row too; dentist without registration number or fee refused; duplicate username refused; password under 8 characters refused; unknown role refused; creation audited; account deactivated rather than deleted</w:t>
            </w:r>
          </w:p>
        </w:tc>
      </w:tr>
      <w:tr w:rsidR="00493C5F" w14:paraId="0761C5B2" w14:textId="77777777">
        <w:tblPrEx>
          <w:tblCellMar>
            <w:top w:w="0" w:type="dxa"/>
            <w:bottom w:w="0" w:type="dxa"/>
          </w:tblCellMar>
        </w:tblPrEx>
        <w:tc>
          <w:tcPr>
            <w:tcW w:w="2880" w:type="dxa"/>
            <w:tcMar>
              <w:top w:w="60" w:type="dxa"/>
              <w:left w:w="80" w:type="dxa"/>
              <w:bottom w:w="60" w:type="dxa"/>
              <w:right w:w="80" w:type="dxa"/>
            </w:tcMar>
          </w:tcPr>
          <w:p w14:paraId="0901DE69" w14:textId="77777777" w:rsidR="00493C5F" w:rsidRDefault="00000000">
            <w:pPr>
              <w:spacing w:line="240" w:lineRule="auto"/>
            </w:pPr>
            <w:r>
              <w:rPr>
                <w:sz w:val="20"/>
                <w:szCs w:val="20"/>
              </w:rPr>
              <w:t>UT-ADM-18…20</w:t>
            </w:r>
          </w:p>
        </w:tc>
        <w:tc>
          <w:tcPr>
            <w:tcW w:w="2880" w:type="dxa"/>
            <w:tcMar>
              <w:top w:w="60" w:type="dxa"/>
              <w:left w:w="80" w:type="dxa"/>
              <w:bottom w:w="60" w:type="dxa"/>
              <w:right w:w="80" w:type="dxa"/>
            </w:tcMar>
          </w:tcPr>
          <w:p w14:paraId="27BE0690" w14:textId="77777777" w:rsidR="00493C5F" w:rsidRDefault="00000000">
            <w:pPr>
              <w:spacing w:line="240" w:lineRule="auto"/>
            </w:pPr>
            <w:r>
              <w:rPr>
                <w:sz w:val="20"/>
                <w:szCs w:val="20"/>
              </w:rPr>
              <w:t>FR-03, FR-24</w:t>
            </w:r>
          </w:p>
        </w:tc>
        <w:tc>
          <w:tcPr>
            <w:tcW w:w="2880" w:type="dxa"/>
            <w:tcMar>
              <w:top w:w="60" w:type="dxa"/>
              <w:left w:w="80" w:type="dxa"/>
              <w:bottom w:w="60" w:type="dxa"/>
              <w:right w:w="80" w:type="dxa"/>
            </w:tcMar>
          </w:tcPr>
          <w:p w14:paraId="400E806E" w14:textId="77777777" w:rsidR="00493C5F" w:rsidRDefault="00000000">
            <w:pPr>
              <w:spacing w:line="240" w:lineRule="auto"/>
            </w:pPr>
            <w:r>
              <w:rPr>
                <w:sz w:val="20"/>
                <w:szCs w:val="20"/>
              </w:rPr>
              <w:t xml:space="preserve">Unlock: the lock </w:t>
            </w:r>
            <w:r>
              <w:rPr>
                <w:b/>
                <w:bCs/>
                <w:sz w:val="20"/>
                <w:szCs w:val="20"/>
              </w:rPr>
              <w:t>and</w:t>
            </w:r>
            <w:r>
              <w:rPr>
                <w:sz w:val="20"/>
                <w:szCs w:val="20"/>
              </w:rPr>
              <w:t xml:space="preserve"> the counter are cleared; the unlock is audited; unlocking an unknown account is a 404</w:t>
            </w:r>
          </w:p>
        </w:tc>
      </w:tr>
    </w:tbl>
    <w:p w14:paraId="4CE9E6F3" w14:textId="77777777" w:rsidR="00493C5F" w:rsidRDefault="00493C5F">
      <w:pPr>
        <w:spacing w:after="160"/>
      </w:pPr>
    </w:p>
    <w:p w14:paraId="444DD557" w14:textId="77777777" w:rsidR="00493C5F" w:rsidRDefault="00000000">
      <w:pPr>
        <w:pStyle w:val="Heading3"/>
        <w:keepNext/>
        <w:spacing w:before="240" w:after="140"/>
      </w:pPr>
      <w:bookmarkStart w:id="44" w:name="_Toc239520194"/>
      <w:r>
        <w:t xml:space="preserve">A.3.5 Domain rules — </w:t>
      </w:r>
      <w:proofErr w:type="spellStart"/>
      <w:r>
        <w:t>AppointmentOverlapTest</w:t>
      </w:r>
      <w:proofErr w:type="spellEnd"/>
      <w:r>
        <w:t xml:space="preserve"> (12 tests) and </w:t>
      </w:r>
      <w:proofErr w:type="spellStart"/>
      <w:r>
        <w:t>DiscountStrategyTest</w:t>
      </w:r>
      <w:proofErr w:type="spellEnd"/>
      <w:r>
        <w:t xml:space="preserve"> (18 tests)</w:t>
      </w:r>
      <w:bookmarkEnd w:id="44"/>
    </w:p>
    <w:p w14:paraId="78FE3502" w14:textId="77777777" w:rsidR="00493C5F" w:rsidRDefault="00000000">
      <w:pPr>
        <w:spacing w:after="160"/>
        <w:jc w:val="both"/>
      </w:pPr>
      <w:r>
        <w:t xml:space="preserve">Both were written </w:t>
      </w:r>
      <w:r>
        <w:rPr>
          <w:b/>
          <w:bCs/>
        </w:rPr>
        <w:t>test-first</w:t>
      </w:r>
      <w:r>
        <w:t xml:space="preserve"> (section 1.3) and run with no collaborators at all — not even a test double.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2880"/>
        <w:gridCol w:w="2880"/>
      </w:tblGrid>
      <w:tr w:rsidR="00493C5F" w14:paraId="5746BFC1" w14:textId="77777777">
        <w:tblPrEx>
          <w:tblCellMar>
            <w:top w:w="0" w:type="dxa"/>
            <w:bottom w:w="0" w:type="dxa"/>
          </w:tblCellMar>
        </w:tblPrEx>
        <w:trPr>
          <w:tblHeader/>
        </w:trPr>
        <w:tc>
          <w:tcPr>
            <w:tcW w:w="2880" w:type="dxa"/>
            <w:shd w:val="clear" w:color="auto" w:fill="E9F0EE"/>
            <w:tcMar>
              <w:top w:w="60" w:type="dxa"/>
              <w:left w:w="80" w:type="dxa"/>
              <w:bottom w:w="60" w:type="dxa"/>
              <w:right w:w="80" w:type="dxa"/>
            </w:tcMar>
          </w:tcPr>
          <w:p w14:paraId="4B4475BA" w14:textId="77777777" w:rsidR="00493C5F" w:rsidRDefault="00000000">
            <w:pPr>
              <w:spacing w:line="240" w:lineRule="auto"/>
            </w:pPr>
            <w:r>
              <w:rPr>
                <w:b/>
                <w:bCs/>
                <w:sz w:val="20"/>
                <w:szCs w:val="20"/>
              </w:rPr>
              <w:t>Test ID</w:t>
            </w:r>
          </w:p>
        </w:tc>
        <w:tc>
          <w:tcPr>
            <w:tcW w:w="2880" w:type="dxa"/>
            <w:shd w:val="clear" w:color="auto" w:fill="E9F0EE"/>
            <w:tcMar>
              <w:top w:w="60" w:type="dxa"/>
              <w:left w:w="80" w:type="dxa"/>
              <w:bottom w:w="60" w:type="dxa"/>
              <w:right w:w="80" w:type="dxa"/>
            </w:tcMar>
          </w:tcPr>
          <w:p w14:paraId="1C653EE8" w14:textId="77777777" w:rsidR="00493C5F" w:rsidRDefault="00000000">
            <w:pPr>
              <w:spacing w:line="240" w:lineRule="auto"/>
            </w:pPr>
            <w:r>
              <w:rPr>
                <w:b/>
                <w:bCs/>
                <w:sz w:val="20"/>
                <w:szCs w:val="20"/>
              </w:rPr>
              <w:t>Requirement</w:t>
            </w:r>
          </w:p>
        </w:tc>
        <w:tc>
          <w:tcPr>
            <w:tcW w:w="2880" w:type="dxa"/>
            <w:shd w:val="clear" w:color="auto" w:fill="E9F0EE"/>
            <w:tcMar>
              <w:top w:w="60" w:type="dxa"/>
              <w:left w:w="80" w:type="dxa"/>
              <w:bottom w:w="60" w:type="dxa"/>
              <w:right w:w="80" w:type="dxa"/>
            </w:tcMar>
          </w:tcPr>
          <w:p w14:paraId="732B180E" w14:textId="77777777" w:rsidR="00493C5F" w:rsidRDefault="00000000">
            <w:pPr>
              <w:spacing w:line="240" w:lineRule="auto"/>
            </w:pPr>
            <w:r>
              <w:rPr>
                <w:b/>
                <w:bCs/>
                <w:sz w:val="20"/>
                <w:szCs w:val="20"/>
              </w:rPr>
              <w:t>Coverage</w:t>
            </w:r>
          </w:p>
        </w:tc>
      </w:tr>
      <w:tr w:rsidR="00493C5F" w14:paraId="11E1660C" w14:textId="77777777">
        <w:tblPrEx>
          <w:tblCellMar>
            <w:top w:w="0" w:type="dxa"/>
            <w:bottom w:w="0" w:type="dxa"/>
          </w:tblCellMar>
        </w:tblPrEx>
        <w:tc>
          <w:tcPr>
            <w:tcW w:w="2880" w:type="dxa"/>
            <w:tcMar>
              <w:top w:w="60" w:type="dxa"/>
              <w:left w:w="80" w:type="dxa"/>
              <w:bottom w:w="60" w:type="dxa"/>
              <w:right w:w="80" w:type="dxa"/>
            </w:tcMar>
          </w:tcPr>
          <w:p w14:paraId="503733E4" w14:textId="77777777" w:rsidR="00493C5F" w:rsidRDefault="00000000">
            <w:pPr>
              <w:spacing w:line="240" w:lineRule="auto"/>
            </w:pPr>
            <w:r>
              <w:rPr>
                <w:sz w:val="20"/>
                <w:szCs w:val="20"/>
              </w:rPr>
              <w:t>UT-DOM-01…04</w:t>
            </w:r>
          </w:p>
        </w:tc>
        <w:tc>
          <w:tcPr>
            <w:tcW w:w="2880" w:type="dxa"/>
            <w:tcMar>
              <w:top w:w="60" w:type="dxa"/>
              <w:left w:w="80" w:type="dxa"/>
              <w:bottom w:w="60" w:type="dxa"/>
              <w:right w:w="80" w:type="dxa"/>
            </w:tcMar>
          </w:tcPr>
          <w:p w14:paraId="70CE976E" w14:textId="77777777" w:rsidR="00493C5F" w:rsidRDefault="00000000">
            <w:pPr>
              <w:spacing w:line="240" w:lineRule="auto"/>
            </w:pPr>
            <w:r>
              <w:rPr>
                <w:sz w:val="20"/>
                <w:szCs w:val="20"/>
              </w:rPr>
              <w:t>FR-10, ASM-08</w:t>
            </w:r>
          </w:p>
        </w:tc>
        <w:tc>
          <w:tcPr>
            <w:tcW w:w="2880" w:type="dxa"/>
            <w:tcMar>
              <w:top w:w="60" w:type="dxa"/>
              <w:left w:w="80" w:type="dxa"/>
              <w:bottom w:w="60" w:type="dxa"/>
              <w:right w:w="80" w:type="dxa"/>
            </w:tcMar>
          </w:tcPr>
          <w:p w14:paraId="40943C7D" w14:textId="77777777" w:rsidR="00493C5F" w:rsidRDefault="00000000">
            <w:pPr>
              <w:spacing w:line="240" w:lineRule="auto"/>
            </w:pPr>
            <w:r>
              <w:rPr>
                <w:sz w:val="20"/>
                <w:szCs w:val="20"/>
              </w:rPr>
              <w:t>Overlapping ranges: identical times, contains, starts inside, ends inside</w:t>
            </w:r>
          </w:p>
        </w:tc>
      </w:tr>
      <w:tr w:rsidR="00493C5F" w14:paraId="57AB4B90" w14:textId="77777777">
        <w:tblPrEx>
          <w:tblCellMar>
            <w:top w:w="0" w:type="dxa"/>
            <w:bottom w:w="0" w:type="dxa"/>
          </w:tblCellMar>
        </w:tblPrEx>
        <w:tc>
          <w:tcPr>
            <w:tcW w:w="2880" w:type="dxa"/>
            <w:tcMar>
              <w:top w:w="60" w:type="dxa"/>
              <w:left w:w="80" w:type="dxa"/>
              <w:bottom w:w="60" w:type="dxa"/>
              <w:right w:w="80" w:type="dxa"/>
            </w:tcMar>
          </w:tcPr>
          <w:p w14:paraId="0F149DA6" w14:textId="77777777" w:rsidR="00493C5F" w:rsidRDefault="00000000">
            <w:pPr>
              <w:spacing w:line="240" w:lineRule="auto"/>
            </w:pPr>
            <w:r>
              <w:rPr>
                <w:sz w:val="20"/>
                <w:szCs w:val="20"/>
              </w:rPr>
              <w:t>UT-DOM-05…08</w:t>
            </w:r>
          </w:p>
        </w:tc>
        <w:tc>
          <w:tcPr>
            <w:tcW w:w="2880" w:type="dxa"/>
            <w:tcMar>
              <w:top w:w="60" w:type="dxa"/>
              <w:left w:w="80" w:type="dxa"/>
              <w:bottom w:w="60" w:type="dxa"/>
              <w:right w:w="80" w:type="dxa"/>
            </w:tcMar>
          </w:tcPr>
          <w:p w14:paraId="24F0A121" w14:textId="77777777" w:rsidR="00493C5F" w:rsidRDefault="00000000">
            <w:pPr>
              <w:spacing w:line="240" w:lineRule="auto"/>
            </w:pPr>
            <w:r>
              <w:rPr>
                <w:sz w:val="20"/>
                <w:szCs w:val="20"/>
              </w:rPr>
              <w:t>ASM-08</w:t>
            </w:r>
          </w:p>
        </w:tc>
        <w:tc>
          <w:tcPr>
            <w:tcW w:w="2880" w:type="dxa"/>
            <w:tcMar>
              <w:top w:w="60" w:type="dxa"/>
              <w:left w:w="80" w:type="dxa"/>
              <w:bottom w:w="60" w:type="dxa"/>
              <w:right w:w="80" w:type="dxa"/>
            </w:tcMar>
          </w:tcPr>
          <w:p w14:paraId="3E622ED4" w14:textId="77777777" w:rsidR="00493C5F" w:rsidRDefault="00000000">
            <w:pPr>
              <w:spacing w:line="240" w:lineRule="auto"/>
            </w:pPr>
            <w:r>
              <w:rPr>
                <w:sz w:val="20"/>
                <w:szCs w:val="20"/>
              </w:rPr>
              <w:t>Buffer: clears exactly, inside the buffer, clears before, zero buffer</w:t>
            </w:r>
          </w:p>
        </w:tc>
      </w:tr>
      <w:tr w:rsidR="00493C5F" w14:paraId="7D5060BB" w14:textId="77777777">
        <w:tblPrEx>
          <w:tblCellMar>
            <w:top w:w="0" w:type="dxa"/>
            <w:bottom w:w="0" w:type="dxa"/>
          </w:tblCellMar>
        </w:tblPrEx>
        <w:tc>
          <w:tcPr>
            <w:tcW w:w="2880" w:type="dxa"/>
            <w:tcMar>
              <w:top w:w="60" w:type="dxa"/>
              <w:left w:w="80" w:type="dxa"/>
              <w:bottom w:w="60" w:type="dxa"/>
              <w:right w:w="80" w:type="dxa"/>
            </w:tcMar>
          </w:tcPr>
          <w:p w14:paraId="617EB744" w14:textId="77777777" w:rsidR="00493C5F" w:rsidRDefault="00000000">
            <w:pPr>
              <w:spacing w:line="240" w:lineRule="auto"/>
            </w:pPr>
            <w:r>
              <w:rPr>
                <w:sz w:val="20"/>
                <w:szCs w:val="20"/>
              </w:rPr>
              <w:t>UT-DOM-09…12</w:t>
            </w:r>
          </w:p>
        </w:tc>
        <w:tc>
          <w:tcPr>
            <w:tcW w:w="2880" w:type="dxa"/>
            <w:tcMar>
              <w:top w:w="60" w:type="dxa"/>
              <w:left w:w="80" w:type="dxa"/>
              <w:bottom w:w="60" w:type="dxa"/>
              <w:right w:w="80" w:type="dxa"/>
            </w:tcMar>
          </w:tcPr>
          <w:p w14:paraId="55499161" w14:textId="77777777" w:rsidR="00493C5F" w:rsidRDefault="00000000">
            <w:pPr>
              <w:spacing w:line="240" w:lineRule="auto"/>
            </w:pPr>
            <w:r>
              <w:rPr>
                <w:sz w:val="20"/>
                <w:szCs w:val="20"/>
              </w:rPr>
              <w:t>FR-10</w:t>
            </w:r>
          </w:p>
        </w:tc>
        <w:tc>
          <w:tcPr>
            <w:tcW w:w="2880" w:type="dxa"/>
            <w:tcMar>
              <w:top w:w="60" w:type="dxa"/>
              <w:left w:w="80" w:type="dxa"/>
              <w:bottom w:w="60" w:type="dxa"/>
              <w:right w:w="80" w:type="dxa"/>
            </w:tcMar>
          </w:tcPr>
          <w:p w14:paraId="025B22BD" w14:textId="77777777" w:rsidR="00493C5F" w:rsidRDefault="00000000">
            <w:pPr>
              <w:spacing w:line="240" w:lineRule="auto"/>
            </w:pPr>
            <w:r>
              <w:rPr>
                <w:sz w:val="20"/>
                <w:szCs w:val="20"/>
              </w:rPr>
              <w:t>Different key: other dentist, other day, cancelled frees the slot, later the same day</w:t>
            </w:r>
          </w:p>
        </w:tc>
      </w:tr>
      <w:tr w:rsidR="00493C5F" w14:paraId="053F018D" w14:textId="77777777">
        <w:tblPrEx>
          <w:tblCellMar>
            <w:top w:w="0" w:type="dxa"/>
            <w:bottom w:w="0" w:type="dxa"/>
          </w:tblCellMar>
        </w:tblPrEx>
        <w:tc>
          <w:tcPr>
            <w:tcW w:w="2880" w:type="dxa"/>
            <w:tcMar>
              <w:top w:w="60" w:type="dxa"/>
              <w:left w:w="80" w:type="dxa"/>
              <w:bottom w:w="60" w:type="dxa"/>
              <w:right w:w="80" w:type="dxa"/>
            </w:tcMar>
          </w:tcPr>
          <w:p w14:paraId="0F9BEF5C" w14:textId="77777777" w:rsidR="00493C5F" w:rsidRDefault="00000000">
            <w:pPr>
              <w:spacing w:line="240" w:lineRule="auto"/>
            </w:pPr>
            <w:r>
              <w:rPr>
                <w:sz w:val="20"/>
                <w:szCs w:val="20"/>
              </w:rPr>
              <w:t>UT-PAT-01…07</w:t>
            </w:r>
          </w:p>
        </w:tc>
        <w:tc>
          <w:tcPr>
            <w:tcW w:w="2880" w:type="dxa"/>
            <w:tcMar>
              <w:top w:w="60" w:type="dxa"/>
              <w:left w:w="80" w:type="dxa"/>
              <w:bottom w:w="60" w:type="dxa"/>
              <w:right w:w="80" w:type="dxa"/>
            </w:tcMar>
          </w:tcPr>
          <w:p w14:paraId="6C3A458E" w14:textId="77777777" w:rsidR="00493C5F" w:rsidRDefault="00000000">
            <w:pPr>
              <w:spacing w:line="240" w:lineRule="auto"/>
            </w:pPr>
            <w:r>
              <w:rPr>
                <w:sz w:val="20"/>
                <w:szCs w:val="20"/>
              </w:rPr>
              <w:t>ASM-12</w:t>
            </w:r>
          </w:p>
        </w:tc>
        <w:tc>
          <w:tcPr>
            <w:tcW w:w="2880" w:type="dxa"/>
            <w:tcMar>
              <w:top w:w="60" w:type="dxa"/>
              <w:left w:w="80" w:type="dxa"/>
              <w:bottom w:w="60" w:type="dxa"/>
              <w:right w:w="80" w:type="dxa"/>
            </w:tcMar>
          </w:tcPr>
          <w:p w14:paraId="128B4E14" w14:textId="77777777" w:rsidR="00493C5F" w:rsidRDefault="00000000">
            <w:pPr>
              <w:spacing w:line="240" w:lineRule="auto"/>
            </w:pPr>
            <w:r>
              <w:rPr>
                <w:sz w:val="20"/>
                <w:szCs w:val="20"/>
              </w:rPr>
              <w:t xml:space="preserve">Discount arithmetic: senior, loyalty, staff, none, rounding, zero subtotal, </w:t>
            </w:r>
            <w:r>
              <w:rPr>
                <w:rFonts w:ascii="Consolas" w:eastAsia="Consolas" w:hAnsi="Consolas" w:cs="Consolas"/>
                <w:sz w:val="20"/>
                <w:szCs w:val="20"/>
              </w:rPr>
              <w:t>null</w:t>
            </w:r>
            <w:r>
              <w:rPr>
                <w:sz w:val="20"/>
                <w:szCs w:val="20"/>
              </w:rPr>
              <w:t xml:space="preserve"> subtotal</w:t>
            </w:r>
          </w:p>
        </w:tc>
      </w:tr>
      <w:tr w:rsidR="00493C5F" w14:paraId="0FBE2065" w14:textId="77777777">
        <w:tblPrEx>
          <w:tblCellMar>
            <w:top w:w="0" w:type="dxa"/>
            <w:bottom w:w="0" w:type="dxa"/>
          </w:tblCellMar>
        </w:tblPrEx>
        <w:tc>
          <w:tcPr>
            <w:tcW w:w="2880" w:type="dxa"/>
            <w:tcMar>
              <w:top w:w="60" w:type="dxa"/>
              <w:left w:w="80" w:type="dxa"/>
              <w:bottom w:w="60" w:type="dxa"/>
              <w:right w:w="80" w:type="dxa"/>
            </w:tcMar>
          </w:tcPr>
          <w:p w14:paraId="5D2B3F1C" w14:textId="77777777" w:rsidR="00493C5F" w:rsidRDefault="00000000">
            <w:pPr>
              <w:spacing w:line="240" w:lineRule="auto"/>
            </w:pPr>
            <w:r>
              <w:rPr>
                <w:sz w:val="20"/>
                <w:szCs w:val="20"/>
              </w:rPr>
              <w:t>UT-PAT-08…13</w:t>
            </w:r>
          </w:p>
        </w:tc>
        <w:tc>
          <w:tcPr>
            <w:tcW w:w="2880" w:type="dxa"/>
            <w:tcMar>
              <w:top w:w="60" w:type="dxa"/>
              <w:left w:w="80" w:type="dxa"/>
              <w:bottom w:w="60" w:type="dxa"/>
              <w:right w:w="80" w:type="dxa"/>
            </w:tcMar>
          </w:tcPr>
          <w:p w14:paraId="5F20FA8C" w14:textId="77777777" w:rsidR="00493C5F" w:rsidRDefault="00000000">
            <w:pPr>
              <w:spacing w:line="240" w:lineRule="auto"/>
            </w:pPr>
            <w:r>
              <w:rPr>
                <w:sz w:val="20"/>
                <w:szCs w:val="20"/>
              </w:rPr>
              <w:t>ASM-12</w:t>
            </w:r>
          </w:p>
        </w:tc>
        <w:tc>
          <w:tcPr>
            <w:tcW w:w="2880" w:type="dxa"/>
            <w:tcMar>
              <w:top w:w="60" w:type="dxa"/>
              <w:left w:w="80" w:type="dxa"/>
              <w:bottom w:w="60" w:type="dxa"/>
              <w:right w:w="80" w:type="dxa"/>
            </w:tcMar>
          </w:tcPr>
          <w:p w14:paraId="0F38C3D9" w14:textId="77777777" w:rsidR="00493C5F" w:rsidRDefault="00000000">
            <w:pPr>
              <w:spacing w:line="240" w:lineRule="auto"/>
            </w:pPr>
            <w:r>
              <w:rPr>
                <w:sz w:val="20"/>
                <w:szCs w:val="20"/>
              </w:rPr>
              <w:t>Boundaries: age 64 / 65 / 66; 3 / 4 / 5 previous visits (</w:t>
            </w:r>
            <w:proofErr w:type="spellStart"/>
            <w:r>
              <w:rPr>
                <w:sz w:val="20"/>
                <w:szCs w:val="20"/>
              </w:rPr>
              <w:t>parameterised</w:t>
            </w:r>
            <w:proofErr w:type="spellEnd"/>
            <w:r>
              <w:rPr>
                <w:sz w:val="20"/>
                <w:szCs w:val="20"/>
              </w:rPr>
              <w:t>)</w:t>
            </w:r>
          </w:p>
        </w:tc>
      </w:tr>
      <w:tr w:rsidR="00493C5F" w14:paraId="53476753" w14:textId="77777777">
        <w:tblPrEx>
          <w:tblCellMar>
            <w:top w:w="0" w:type="dxa"/>
            <w:bottom w:w="0" w:type="dxa"/>
          </w:tblCellMar>
        </w:tblPrEx>
        <w:tc>
          <w:tcPr>
            <w:tcW w:w="2880" w:type="dxa"/>
            <w:tcMar>
              <w:top w:w="60" w:type="dxa"/>
              <w:left w:w="80" w:type="dxa"/>
              <w:bottom w:w="60" w:type="dxa"/>
              <w:right w:w="80" w:type="dxa"/>
            </w:tcMar>
          </w:tcPr>
          <w:p w14:paraId="0BED7DE3" w14:textId="77777777" w:rsidR="00493C5F" w:rsidRDefault="00000000">
            <w:pPr>
              <w:spacing w:line="240" w:lineRule="auto"/>
            </w:pPr>
            <w:r>
              <w:rPr>
                <w:sz w:val="20"/>
                <w:szCs w:val="20"/>
              </w:rPr>
              <w:t>UT-PAT-14…18</w:t>
            </w:r>
          </w:p>
        </w:tc>
        <w:tc>
          <w:tcPr>
            <w:tcW w:w="2880" w:type="dxa"/>
            <w:tcMar>
              <w:top w:w="60" w:type="dxa"/>
              <w:left w:w="80" w:type="dxa"/>
              <w:bottom w:w="60" w:type="dxa"/>
              <w:right w:w="80" w:type="dxa"/>
            </w:tcMar>
          </w:tcPr>
          <w:p w14:paraId="310333F9" w14:textId="77777777" w:rsidR="00493C5F" w:rsidRDefault="00000000">
            <w:pPr>
              <w:spacing w:line="240" w:lineRule="auto"/>
            </w:pPr>
            <w:r>
              <w:rPr>
                <w:sz w:val="20"/>
                <w:szCs w:val="20"/>
              </w:rPr>
              <w:t>ASM-12</w:t>
            </w:r>
          </w:p>
        </w:tc>
        <w:tc>
          <w:tcPr>
            <w:tcW w:w="2880" w:type="dxa"/>
            <w:tcMar>
              <w:top w:w="60" w:type="dxa"/>
              <w:left w:w="80" w:type="dxa"/>
              <w:bottom w:w="60" w:type="dxa"/>
              <w:right w:w="80" w:type="dxa"/>
            </w:tcMar>
          </w:tcPr>
          <w:p w14:paraId="62EDAE5F" w14:textId="77777777" w:rsidR="00493C5F" w:rsidRDefault="00000000">
            <w:pPr>
              <w:spacing w:line="240" w:lineRule="auto"/>
            </w:pPr>
            <w:r>
              <w:rPr>
                <w:sz w:val="20"/>
                <w:szCs w:val="20"/>
              </w:rPr>
              <w:t xml:space="preserve">Precedence: staff beats senior, senior beats loyalty, all three, none, </w:t>
            </w:r>
            <w:r>
              <w:rPr>
                <w:rFonts w:ascii="Consolas" w:eastAsia="Consolas" w:hAnsi="Consolas" w:cs="Consolas"/>
                <w:sz w:val="20"/>
                <w:szCs w:val="20"/>
              </w:rPr>
              <w:t>null</w:t>
            </w:r>
            <w:r>
              <w:rPr>
                <w:sz w:val="20"/>
                <w:szCs w:val="20"/>
              </w:rPr>
              <w:t xml:space="preserve"> patient</w:t>
            </w:r>
          </w:p>
        </w:tc>
      </w:tr>
    </w:tbl>
    <w:p w14:paraId="7553BBCF" w14:textId="77777777" w:rsidR="00493C5F" w:rsidRDefault="00493C5F">
      <w:pPr>
        <w:spacing w:after="160"/>
      </w:pPr>
    </w:p>
    <w:p w14:paraId="2858DA2E" w14:textId="77777777" w:rsidR="00493C5F" w:rsidRDefault="00000000">
      <w:pPr>
        <w:pStyle w:val="Heading2"/>
        <w:keepNext/>
      </w:pPr>
      <w:bookmarkStart w:id="45" w:name="_Toc239520195"/>
      <w:r>
        <w:t>A.4. Traceability matrix</w:t>
      </w:r>
      <w:bookmarkEnd w:id="45"/>
    </w:p>
    <w:p w14:paraId="73B6D26D" w14:textId="77777777" w:rsidR="00493C5F" w:rsidRDefault="00000000">
      <w:pPr>
        <w:spacing w:after="160"/>
        <w:jc w:val="both"/>
      </w:pPr>
      <w:r>
        <w:t>Every requirement in the register traces forward to a use case, a class and the tests that prove it. Blank test cells are requirements proved by manual test or by the data tier, not by JUnit — stated rather than hidden.</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6"/>
        <w:gridCol w:w="1423"/>
        <w:gridCol w:w="897"/>
        <w:gridCol w:w="4229"/>
        <w:gridCol w:w="1125"/>
      </w:tblGrid>
      <w:tr w:rsidR="00493C5F" w14:paraId="2ACE57ED" w14:textId="77777777">
        <w:tblPrEx>
          <w:tblCellMar>
            <w:top w:w="0" w:type="dxa"/>
            <w:bottom w:w="0" w:type="dxa"/>
          </w:tblCellMar>
        </w:tblPrEx>
        <w:trPr>
          <w:tblHeader/>
        </w:trPr>
        <w:tc>
          <w:tcPr>
            <w:tcW w:w="1728" w:type="dxa"/>
            <w:shd w:val="clear" w:color="auto" w:fill="E9F0EE"/>
            <w:tcMar>
              <w:top w:w="60" w:type="dxa"/>
              <w:left w:w="80" w:type="dxa"/>
              <w:bottom w:w="60" w:type="dxa"/>
              <w:right w:w="80" w:type="dxa"/>
            </w:tcMar>
          </w:tcPr>
          <w:p w14:paraId="47B396E2" w14:textId="77777777" w:rsidR="00493C5F" w:rsidRDefault="00000000">
            <w:pPr>
              <w:spacing w:line="240" w:lineRule="auto"/>
            </w:pPr>
            <w:r>
              <w:rPr>
                <w:b/>
                <w:bCs/>
                <w:sz w:val="20"/>
                <w:szCs w:val="20"/>
              </w:rPr>
              <w:t>Req</w:t>
            </w:r>
          </w:p>
        </w:tc>
        <w:tc>
          <w:tcPr>
            <w:tcW w:w="1728" w:type="dxa"/>
            <w:shd w:val="clear" w:color="auto" w:fill="E9F0EE"/>
            <w:tcMar>
              <w:top w:w="60" w:type="dxa"/>
              <w:left w:w="80" w:type="dxa"/>
              <w:bottom w:w="60" w:type="dxa"/>
              <w:right w:w="80" w:type="dxa"/>
            </w:tcMar>
          </w:tcPr>
          <w:p w14:paraId="4FB03C89" w14:textId="77777777" w:rsidR="00493C5F" w:rsidRDefault="00000000">
            <w:pPr>
              <w:spacing w:line="240" w:lineRule="auto"/>
            </w:pPr>
            <w:r>
              <w:rPr>
                <w:b/>
                <w:bCs/>
                <w:sz w:val="20"/>
                <w:szCs w:val="20"/>
              </w:rPr>
              <w:t>Description</w:t>
            </w:r>
          </w:p>
        </w:tc>
        <w:tc>
          <w:tcPr>
            <w:tcW w:w="1728" w:type="dxa"/>
            <w:shd w:val="clear" w:color="auto" w:fill="E9F0EE"/>
            <w:tcMar>
              <w:top w:w="60" w:type="dxa"/>
              <w:left w:w="80" w:type="dxa"/>
              <w:bottom w:w="60" w:type="dxa"/>
              <w:right w:w="80" w:type="dxa"/>
            </w:tcMar>
          </w:tcPr>
          <w:p w14:paraId="370F24D8" w14:textId="77777777" w:rsidR="00493C5F" w:rsidRDefault="00000000">
            <w:pPr>
              <w:spacing w:line="240" w:lineRule="auto"/>
            </w:pPr>
            <w:r>
              <w:rPr>
                <w:b/>
                <w:bCs/>
                <w:sz w:val="20"/>
                <w:szCs w:val="20"/>
              </w:rPr>
              <w:t>Use case</w:t>
            </w:r>
          </w:p>
        </w:tc>
        <w:tc>
          <w:tcPr>
            <w:tcW w:w="1728" w:type="dxa"/>
            <w:shd w:val="clear" w:color="auto" w:fill="E9F0EE"/>
            <w:tcMar>
              <w:top w:w="60" w:type="dxa"/>
              <w:left w:w="80" w:type="dxa"/>
              <w:bottom w:w="60" w:type="dxa"/>
              <w:right w:w="80" w:type="dxa"/>
            </w:tcMar>
          </w:tcPr>
          <w:p w14:paraId="5B053A79" w14:textId="77777777" w:rsidR="00493C5F" w:rsidRDefault="00000000">
            <w:pPr>
              <w:spacing w:line="240" w:lineRule="auto"/>
            </w:pPr>
            <w:r>
              <w:rPr>
                <w:b/>
                <w:bCs/>
                <w:sz w:val="20"/>
                <w:szCs w:val="20"/>
              </w:rPr>
              <w:t>Class(es) under test</w:t>
            </w:r>
          </w:p>
        </w:tc>
        <w:tc>
          <w:tcPr>
            <w:tcW w:w="1728" w:type="dxa"/>
            <w:shd w:val="clear" w:color="auto" w:fill="E9F0EE"/>
            <w:tcMar>
              <w:top w:w="60" w:type="dxa"/>
              <w:left w:w="80" w:type="dxa"/>
              <w:bottom w:w="60" w:type="dxa"/>
              <w:right w:w="80" w:type="dxa"/>
            </w:tcMar>
          </w:tcPr>
          <w:p w14:paraId="72A12326" w14:textId="77777777" w:rsidR="00493C5F" w:rsidRDefault="00000000">
            <w:pPr>
              <w:spacing w:line="240" w:lineRule="auto"/>
            </w:pPr>
            <w:r>
              <w:rPr>
                <w:b/>
                <w:bCs/>
                <w:sz w:val="20"/>
                <w:szCs w:val="20"/>
              </w:rPr>
              <w:t>Tests</w:t>
            </w:r>
          </w:p>
        </w:tc>
      </w:tr>
      <w:tr w:rsidR="00493C5F" w14:paraId="60FB4547" w14:textId="77777777">
        <w:tblPrEx>
          <w:tblCellMar>
            <w:top w:w="0" w:type="dxa"/>
            <w:bottom w:w="0" w:type="dxa"/>
          </w:tblCellMar>
        </w:tblPrEx>
        <w:tc>
          <w:tcPr>
            <w:tcW w:w="1728" w:type="dxa"/>
            <w:tcMar>
              <w:top w:w="60" w:type="dxa"/>
              <w:left w:w="80" w:type="dxa"/>
              <w:bottom w:w="60" w:type="dxa"/>
              <w:right w:w="80" w:type="dxa"/>
            </w:tcMar>
          </w:tcPr>
          <w:p w14:paraId="490FE0F6" w14:textId="77777777" w:rsidR="00493C5F" w:rsidRDefault="00000000">
            <w:pPr>
              <w:spacing w:line="240" w:lineRule="auto"/>
            </w:pPr>
            <w:r>
              <w:rPr>
                <w:sz w:val="20"/>
                <w:szCs w:val="20"/>
              </w:rPr>
              <w:t>FR-01</w:t>
            </w:r>
          </w:p>
        </w:tc>
        <w:tc>
          <w:tcPr>
            <w:tcW w:w="1728" w:type="dxa"/>
            <w:tcMar>
              <w:top w:w="60" w:type="dxa"/>
              <w:left w:w="80" w:type="dxa"/>
              <w:bottom w:w="60" w:type="dxa"/>
              <w:right w:w="80" w:type="dxa"/>
            </w:tcMar>
          </w:tcPr>
          <w:p w14:paraId="01360A3F" w14:textId="77777777" w:rsidR="00493C5F" w:rsidRDefault="00000000">
            <w:pPr>
              <w:spacing w:line="240" w:lineRule="auto"/>
            </w:pPr>
            <w:r>
              <w:rPr>
                <w:sz w:val="20"/>
                <w:szCs w:val="20"/>
              </w:rPr>
              <w:t>Staff log in</w:t>
            </w:r>
          </w:p>
        </w:tc>
        <w:tc>
          <w:tcPr>
            <w:tcW w:w="1728" w:type="dxa"/>
            <w:tcMar>
              <w:top w:w="60" w:type="dxa"/>
              <w:left w:w="80" w:type="dxa"/>
              <w:bottom w:w="60" w:type="dxa"/>
              <w:right w:w="80" w:type="dxa"/>
            </w:tcMar>
          </w:tcPr>
          <w:p w14:paraId="1133D44D" w14:textId="77777777" w:rsidR="00493C5F" w:rsidRDefault="00000000">
            <w:pPr>
              <w:spacing w:line="240" w:lineRule="auto"/>
            </w:pPr>
            <w:r>
              <w:rPr>
                <w:sz w:val="20"/>
                <w:szCs w:val="20"/>
              </w:rPr>
              <w:t>UC-01</w:t>
            </w:r>
          </w:p>
        </w:tc>
        <w:tc>
          <w:tcPr>
            <w:tcW w:w="1728" w:type="dxa"/>
            <w:tcMar>
              <w:top w:w="60" w:type="dxa"/>
              <w:left w:w="80" w:type="dxa"/>
              <w:bottom w:w="60" w:type="dxa"/>
              <w:right w:w="80" w:type="dxa"/>
            </w:tcMar>
          </w:tcPr>
          <w:p w14:paraId="0C645768" w14:textId="77777777" w:rsidR="00493C5F" w:rsidRDefault="00000000">
            <w:pPr>
              <w:spacing w:line="240" w:lineRule="auto"/>
            </w:pPr>
            <w:proofErr w:type="spellStart"/>
            <w:r>
              <w:rPr>
                <w:rFonts w:ascii="Consolas" w:eastAsia="Consolas" w:hAnsi="Consolas" w:cs="Consolas"/>
                <w:sz w:val="20"/>
                <w:szCs w:val="20"/>
              </w:rPr>
              <w:t>AuthenticationService</w:t>
            </w:r>
            <w:proofErr w:type="spellEnd"/>
          </w:p>
        </w:tc>
        <w:tc>
          <w:tcPr>
            <w:tcW w:w="1728" w:type="dxa"/>
            <w:tcMar>
              <w:top w:w="60" w:type="dxa"/>
              <w:left w:w="80" w:type="dxa"/>
              <w:bottom w:w="60" w:type="dxa"/>
              <w:right w:w="80" w:type="dxa"/>
            </w:tcMar>
          </w:tcPr>
          <w:p w14:paraId="0079F010" w14:textId="77777777" w:rsidR="00493C5F" w:rsidRDefault="00000000">
            <w:pPr>
              <w:spacing w:line="240" w:lineRule="auto"/>
            </w:pPr>
            <w:r>
              <w:rPr>
                <w:sz w:val="20"/>
                <w:szCs w:val="20"/>
              </w:rPr>
              <w:t>UT-AUTH-01</w:t>
            </w:r>
          </w:p>
        </w:tc>
      </w:tr>
      <w:tr w:rsidR="00493C5F" w14:paraId="1BF92B39" w14:textId="77777777">
        <w:tblPrEx>
          <w:tblCellMar>
            <w:top w:w="0" w:type="dxa"/>
            <w:bottom w:w="0" w:type="dxa"/>
          </w:tblCellMar>
        </w:tblPrEx>
        <w:tc>
          <w:tcPr>
            <w:tcW w:w="1728" w:type="dxa"/>
            <w:tcMar>
              <w:top w:w="60" w:type="dxa"/>
              <w:left w:w="80" w:type="dxa"/>
              <w:bottom w:w="60" w:type="dxa"/>
              <w:right w:w="80" w:type="dxa"/>
            </w:tcMar>
          </w:tcPr>
          <w:p w14:paraId="229DA47A" w14:textId="77777777" w:rsidR="00493C5F" w:rsidRDefault="00000000">
            <w:pPr>
              <w:spacing w:line="240" w:lineRule="auto"/>
            </w:pPr>
            <w:r>
              <w:rPr>
                <w:sz w:val="20"/>
                <w:szCs w:val="20"/>
              </w:rPr>
              <w:t>FR-02</w:t>
            </w:r>
          </w:p>
        </w:tc>
        <w:tc>
          <w:tcPr>
            <w:tcW w:w="1728" w:type="dxa"/>
            <w:tcMar>
              <w:top w:w="60" w:type="dxa"/>
              <w:left w:w="80" w:type="dxa"/>
              <w:bottom w:w="60" w:type="dxa"/>
              <w:right w:w="80" w:type="dxa"/>
            </w:tcMar>
          </w:tcPr>
          <w:p w14:paraId="14BBA454" w14:textId="77777777" w:rsidR="00493C5F" w:rsidRDefault="00000000">
            <w:pPr>
              <w:spacing w:line="240" w:lineRule="auto"/>
            </w:pPr>
            <w:r>
              <w:rPr>
                <w:sz w:val="20"/>
                <w:szCs w:val="20"/>
              </w:rPr>
              <w:t>Passwords stored hashed</w:t>
            </w:r>
          </w:p>
        </w:tc>
        <w:tc>
          <w:tcPr>
            <w:tcW w:w="1728" w:type="dxa"/>
            <w:tcMar>
              <w:top w:w="60" w:type="dxa"/>
              <w:left w:w="80" w:type="dxa"/>
              <w:bottom w:w="60" w:type="dxa"/>
              <w:right w:w="80" w:type="dxa"/>
            </w:tcMar>
          </w:tcPr>
          <w:p w14:paraId="7D9BF358" w14:textId="77777777" w:rsidR="00493C5F" w:rsidRDefault="00000000">
            <w:pPr>
              <w:spacing w:line="240" w:lineRule="auto"/>
            </w:pPr>
            <w:r>
              <w:rPr>
                <w:sz w:val="20"/>
                <w:szCs w:val="20"/>
              </w:rPr>
              <w:t>UC-01</w:t>
            </w:r>
          </w:p>
        </w:tc>
        <w:tc>
          <w:tcPr>
            <w:tcW w:w="1728" w:type="dxa"/>
            <w:tcMar>
              <w:top w:w="60" w:type="dxa"/>
              <w:left w:w="80" w:type="dxa"/>
              <w:bottom w:w="60" w:type="dxa"/>
              <w:right w:w="80" w:type="dxa"/>
            </w:tcMar>
          </w:tcPr>
          <w:p w14:paraId="62D36616" w14:textId="77777777" w:rsidR="00493C5F" w:rsidRDefault="00000000">
            <w:pPr>
              <w:spacing w:line="240" w:lineRule="auto"/>
            </w:pPr>
            <w:proofErr w:type="spellStart"/>
            <w:r>
              <w:rPr>
                <w:rFonts w:ascii="Consolas" w:eastAsia="Consolas" w:hAnsi="Consolas" w:cs="Consolas"/>
                <w:sz w:val="20"/>
                <w:szCs w:val="20"/>
              </w:rPr>
              <w:t>AuthenticationService</w:t>
            </w:r>
            <w:proofErr w:type="spellEnd"/>
            <w:r>
              <w:rPr>
                <w:sz w:val="20"/>
                <w:szCs w:val="20"/>
              </w:rPr>
              <w:t xml:space="preserve"> (</w:t>
            </w:r>
            <w:proofErr w:type="spellStart"/>
            <w:r>
              <w:rPr>
                <w:sz w:val="20"/>
                <w:szCs w:val="20"/>
              </w:rPr>
              <w:t>BCrypt</w:t>
            </w:r>
            <w:proofErr w:type="spellEnd"/>
            <w:r>
              <w:rPr>
                <w:sz w:val="20"/>
                <w:szCs w:val="20"/>
              </w:rPr>
              <w:t>)</w:t>
            </w:r>
          </w:p>
        </w:tc>
        <w:tc>
          <w:tcPr>
            <w:tcW w:w="1728" w:type="dxa"/>
            <w:tcMar>
              <w:top w:w="60" w:type="dxa"/>
              <w:left w:w="80" w:type="dxa"/>
              <w:bottom w:w="60" w:type="dxa"/>
              <w:right w:w="80" w:type="dxa"/>
            </w:tcMar>
          </w:tcPr>
          <w:p w14:paraId="63004237" w14:textId="77777777" w:rsidR="00493C5F" w:rsidRDefault="00000000">
            <w:pPr>
              <w:spacing w:line="240" w:lineRule="auto"/>
            </w:pPr>
            <w:r>
              <w:rPr>
                <w:sz w:val="20"/>
                <w:szCs w:val="20"/>
              </w:rPr>
              <w:t>UT-AUTH-02, DB-08</w:t>
            </w:r>
          </w:p>
        </w:tc>
      </w:tr>
      <w:tr w:rsidR="00493C5F" w14:paraId="5C34DA1D" w14:textId="77777777">
        <w:tblPrEx>
          <w:tblCellMar>
            <w:top w:w="0" w:type="dxa"/>
            <w:bottom w:w="0" w:type="dxa"/>
          </w:tblCellMar>
        </w:tblPrEx>
        <w:tc>
          <w:tcPr>
            <w:tcW w:w="1728" w:type="dxa"/>
            <w:tcMar>
              <w:top w:w="60" w:type="dxa"/>
              <w:left w:w="80" w:type="dxa"/>
              <w:bottom w:w="60" w:type="dxa"/>
              <w:right w:w="80" w:type="dxa"/>
            </w:tcMar>
          </w:tcPr>
          <w:p w14:paraId="40FBEB1F" w14:textId="77777777" w:rsidR="00493C5F" w:rsidRDefault="00000000">
            <w:pPr>
              <w:spacing w:line="240" w:lineRule="auto"/>
            </w:pPr>
            <w:r>
              <w:rPr>
                <w:sz w:val="20"/>
                <w:szCs w:val="20"/>
              </w:rPr>
              <w:t>FR-03</w:t>
            </w:r>
          </w:p>
        </w:tc>
        <w:tc>
          <w:tcPr>
            <w:tcW w:w="1728" w:type="dxa"/>
            <w:tcMar>
              <w:top w:w="60" w:type="dxa"/>
              <w:left w:w="80" w:type="dxa"/>
              <w:bottom w:w="60" w:type="dxa"/>
              <w:right w:w="80" w:type="dxa"/>
            </w:tcMar>
          </w:tcPr>
          <w:p w14:paraId="1B77CDB2" w14:textId="77777777" w:rsidR="00493C5F" w:rsidRDefault="00000000">
            <w:pPr>
              <w:spacing w:line="240" w:lineRule="auto"/>
            </w:pPr>
            <w:r>
              <w:rPr>
                <w:sz w:val="20"/>
                <w:szCs w:val="20"/>
              </w:rPr>
              <w:t>Lock out after 5 failures, Administrator unlocks</w:t>
            </w:r>
          </w:p>
        </w:tc>
        <w:tc>
          <w:tcPr>
            <w:tcW w:w="1728" w:type="dxa"/>
            <w:tcMar>
              <w:top w:w="60" w:type="dxa"/>
              <w:left w:w="80" w:type="dxa"/>
              <w:bottom w:w="60" w:type="dxa"/>
              <w:right w:w="80" w:type="dxa"/>
            </w:tcMar>
          </w:tcPr>
          <w:p w14:paraId="5E1AD970" w14:textId="77777777" w:rsidR="00493C5F" w:rsidRDefault="00000000">
            <w:pPr>
              <w:spacing w:line="240" w:lineRule="auto"/>
            </w:pPr>
            <w:r>
              <w:rPr>
                <w:sz w:val="20"/>
                <w:szCs w:val="20"/>
              </w:rPr>
              <w:t>UC-01, UC-18</w:t>
            </w:r>
          </w:p>
        </w:tc>
        <w:tc>
          <w:tcPr>
            <w:tcW w:w="1728" w:type="dxa"/>
            <w:tcMar>
              <w:top w:w="60" w:type="dxa"/>
              <w:left w:w="80" w:type="dxa"/>
              <w:bottom w:w="60" w:type="dxa"/>
              <w:right w:w="80" w:type="dxa"/>
            </w:tcMar>
          </w:tcPr>
          <w:p w14:paraId="47148B3C" w14:textId="77777777" w:rsidR="00493C5F" w:rsidRDefault="00000000">
            <w:pPr>
              <w:spacing w:line="240" w:lineRule="auto"/>
            </w:pPr>
            <w:proofErr w:type="spellStart"/>
            <w:r>
              <w:rPr>
                <w:rFonts w:ascii="Consolas" w:eastAsia="Consolas" w:hAnsi="Consolas" w:cs="Consolas"/>
                <w:sz w:val="20"/>
                <w:szCs w:val="20"/>
              </w:rPr>
              <w:t>AuthenticationService</w:t>
            </w:r>
            <w:proofErr w:type="spellEnd"/>
            <w:r>
              <w:rPr>
                <w:sz w:val="20"/>
                <w:szCs w:val="20"/>
              </w:rPr>
              <w:t xml:space="preserve">, </w:t>
            </w:r>
            <w:proofErr w:type="spellStart"/>
            <w:r>
              <w:rPr>
                <w:rFonts w:ascii="Consolas" w:eastAsia="Consolas" w:hAnsi="Consolas" w:cs="Consolas"/>
                <w:sz w:val="20"/>
                <w:szCs w:val="20"/>
              </w:rPr>
              <w:t>AdministrationService.unlockAccount</w:t>
            </w:r>
            <w:proofErr w:type="spellEnd"/>
            <w:r>
              <w:rPr>
                <w:rFonts w:ascii="Consolas" w:eastAsia="Consolas" w:hAnsi="Consolas" w:cs="Consolas"/>
                <w:sz w:val="20"/>
                <w:szCs w:val="20"/>
              </w:rPr>
              <w:t>()</w:t>
            </w:r>
          </w:p>
        </w:tc>
        <w:tc>
          <w:tcPr>
            <w:tcW w:w="1728" w:type="dxa"/>
            <w:tcMar>
              <w:top w:w="60" w:type="dxa"/>
              <w:left w:w="80" w:type="dxa"/>
              <w:bottom w:w="60" w:type="dxa"/>
              <w:right w:w="80" w:type="dxa"/>
            </w:tcMar>
          </w:tcPr>
          <w:p w14:paraId="7A2E45B3" w14:textId="77777777" w:rsidR="00493C5F" w:rsidRDefault="00000000">
            <w:pPr>
              <w:spacing w:line="240" w:lineRule="auto"/>
            </w:pPr>
            <w:r>
              <w:rPr>
                <w:sz w:val="20"/>
                <w:szCs w:val="20"/>
              </w:rPr>
              <w:t>UT-AUTH-04, 06, 08, 09; UT-ADM-18…20</w:t>
            </w:r>
          </w:p>
        </w:tc>
      </w:tr>
      <w:tr w:rsidR="00493C5F" w14:paraId="5BBB8D8F" w14:textId="77777777">
        <w:tblPrEx>
          <w:tblCellMar>
            <w:top w:w="0" w:type="dxa"/>
            <w:bottom w:w="0" w:type="dxa"/>
          </w:tblCellMar>
        </w:tblPrEx>
        <w:tc>
          <w:tcPr>
            <w:tcW w:w="1728" w:type="dxa"/>
            <w:tcMar>
              <w:top w:w="60" w:type="dxa"/>
              <w:left w:w="80" w:type="dxa"/>
              <w:bottom w:w="60" w:type="dxa"/>
              <w:right w:w="80" w:type="dxa"/>
            </w:tcMar>
          </w:tcPr>
          <w:p w14:paraId="72A06E90" w14:textId="77777777" w:rsidR="00493C5F" w:rsidRDefault="00000000">
            <w:pPr>
              <w:spacing w:line="240" w:lineRule="auto"/>
            </w:pPr>
            <w:r>
              <w:rPr>
                <w:sz w:val="20"/>
                <w:szCs w:val="20"/>
              </w:rPr>
              <w:t>FR-04</w:t>
            </w:r>
          </w:p>
        </w:tc>
        <w:tc>
          <w:tcPr>
            <w:tcW w:w="1728" w:type="dxa"/>
            <w:tcMar>
              <w:top w:w="60" w:type="dxa"/>
              <w:left w:w="80" w:type="dxa"/>
              <w:bottom w:w="60" w:type="dxa"/>
              <w:right w:w="80" w:type="dxa"/>
            </w:tcMar>
          </w:tcPr>
          <w:p w14:paraId="0FBE76F6" w14:textId="77777777" w:rsidR="00493C5F" w:rsidRDefault="00000000">
            <w:pPr>
              <w:spacing w:line="240" w:lineRule="auto"/>
            </w:pPr>
            <w:r>
              <w:rPr>
                <w:sz w:val="20"/>
                <w:szCs w:val="20"/>
              </w:rPr>
              <w:t>Session with idle timeout</w:t>
            </w:r>
          </w:p>
        </w:tc>
        <w:tc>
          <w:tcPr>
            <w:tcW w:w="1728" w:type="dxa"/>
            <w:tcMar>
              <w:top w:w="60" w:type="dxa"/>
              <w:left w:w="80" w:type="dxa"/>
              <w:bottom w:w="60" w:type="dxa"/>
              <w:right w:w="80" w:type="dxa"/>
            </w:tcMar>
          </w:tcPr>
          <w:p w14:paraId="18E67D88" w14:textId="77777777" w:rsidR="00493C5F" w:rsidRDefault="00000000">
            <w:pPr>
              <w:spacing w:line="240" w:lineRule="auto"/>
            </w:pPr>
            <w:r>
              <w:rPr>
                <w:sz w:val="20"/>
                <w:szCs w:val="20"/>
              </w:rPr>
              <w:t>UC-02</w:t>
            </w:r>
          </w:p>
        </w:tc>
        <w:tc>
          <w:tcPr>
            <w:tcW w:w="1728" w:type="dxa"/>
            <w:tcMar>
              <w:top w:w="60" w:type="dxa"/>
              <w:left w:w="80" w:type="dxa"/>
              <w:bottom w:w="60" w:type="dxa"/>
              <w:right w:w="80" w:type="dxa"/>
            </w:tcMar>
          </w:tcPr>
          <w:p w14:paraId="5D6A8CCB" w14:textId="77777777" w:rsidR="00493C5F" w:rsidRDefault="00000000">
            <w:pPr>
              <w:spacing w:line="240" w:lineRule="auto"/>
            </w:pPr>
            <w:proofErr w:type="spellStart"/>
            <w:r>
              <w:rPr>
                <w:rFonts w:ascii="Consolas" w:eastAsia="Consolas" w:hAnsi="Consolas" w:cs="Consolas"/>
                <w:sz w:val="20"/>
                <w:szCs w:val="20"/>
              </w:rPr>
              <w:t>AuthenticationService</w:t>
            </w:r>
            <w:proofErr w:type="spellEnd"/>
          </w:p>
        </w:tc>
        <w:tc>
          <w:tcPr>
            <w:tcW w:w="1728" w:type="dxa"/>
            <w:tcMar>
              <w:top w:w="60" w:type="dxa"/>
              <w:left w:w="80" w:type="dxa"/>
              <w:bottom w:w="60" w:type="dxa"/>
              <w:right w:w="80" w:type="dxa"/>
            </w:tcMar>
          </w:tcPr>
          <w:p w14:paraId="5BA81F09" w14:textId="77777777" w:rsidR="00493C5F" w:rsidRDefault="00000000">
            <w:pPr>
              <w:spacing w:line="240" w:lineRule="auto"/>
            </w:pPr>
            <w:r>
              <w:rPr>
                <w:sz w:val="20"/>
                <w:szCs w:val="20"/>
              </w:rPr>
              <w:t>UT-AUTH-11…16</w:t>
            </w:r>
          </w:p>
        </w:tc>
      </w:tr>
      <w:tr w:rsidR="00493C5F" w14:paraId="1A034167" w14:textId="77777777">
        <w:tblPrEx>
          <w:tblCellMar>
            <w:top w:w="0" w:type="dxa"/>
            <w:bottom w:w="0" w:type="dxa"/>
          </w:tblCellMar>
        </w:tblPrEx>
        <w:tc>
          <w:tcPr>
            <w:tcW w:w="1728" w:type="dxa"/>
            <w:tcMar>
              <w:top w:w="60" w:type="dxa"/>
              <w:left w:w="80" w:type="dxa"/>
              <w:bottom w:w="60" w:type="dxa"/>
              <w:right w:w="80" w:type="dxa"/>
            </w:tcMar>
          </w:tcPr>
          <w:p w14:paraId="4532995D" w14:textId="77777777" w:rsidR="00493C5F" w:rsidRDefault="00000000">
            <w:pPr>
              <w:spacing w:line="240" w:lineRule="auto"/>
            </w:pPr>
            <w:r>
              <w:rPr>
                <w:sz w:val="20"/>
                <w:szCs w:val="20"/>
              </w:rPr>
              <w:lastRenderedPageBreak/>
              <w:t>FR-05</w:t>
            </w:r>
          </w:p>
        </w:tc>
        <w:tc>
          <w:tcPr>
            <w:tcW w:w="1728" w:type="dxa"/>
            <w:tcMar>
              <w:top w:w="60" w:type="dxa"/>
              <w:left w:w="80" w:type="dxa"/>
              <w:bottom w:w="60" w:type="dxa"/>
              <w:right w:w="80" w:type="dxa"/>
            </w:tcMar>
          </w:tcPr>
          <w:p w14:paraId="41326CA3" w14:textId="77777777" w:rsidR="00493C5F" w:rsidRDefault="00000000">
            <w:pPr>
              <w:spacing w:line="240" w:lineRule="auto"/>
            </w:pPr>
            <w:r>
              <w:rPr>
                <w:sz w:val="20"/>
                <w:szCs w:val="20"/>
              </w:rPr>
              <w:t>Role-restricted functions</w:t>
            </w:r>
          </w:p>
        </w:tc>
        <w:tc>
          <w:tcPr>
            <w:tcW w:w="1728" w:type="dxa"/>
            <w:tcMar>
              <w:top w:w="60" w:type="dxa"/>
              <w:left w:w="80" w:type="dxa"/>
              <w:bottom w:w="60" w:type="dxa"/>
              <w:right w:w="80" w:type="dxa"/>
            </w:tcMar>
          </w:tcPr>
          <w:p w14:paraId="467E799D" w14:textId="77777777" w:rsidR="00493C5F" w:rsidRDefault="00000000">
            <w:pPr>
              <w:spacing w:line="240" w:lineRule="auto"/>
            </w:pPr>
            <w:r>
              <w:rPr>
                <w:sz w:val="20"/>
                <w:szCs w:val="20"/>
              </w:rPr>
              <w:t>UC-03</w:t>
            </w:r>
          </w:p>
        </w:tc>
        <w:tc>
          <w:tcPr>
            <w:tcW w:w="1728" w:type="dxa"/>
            <w:tcMar>
              <w:top w:w="60" w:type="dxa"/>
              <w:left w:w="80" w:type="dxa"/>
              <w:bottom w:w="60" w:type="dxa"/>
              <w:right w:w="80" w:type="dxa"/>
            </w:tcMar>
          </w:tcPr>
          <w:p w14:paraId="7D0C520D" w14:textId="77777777" w:rsidR="00493C5F" w:rsidRDefault="00000000">
            <w:pPr>
              <w:spacing w:line="240" w:lineRule="auto"/>
            </w:pPr>
            <w:proofErr w:type="spellStart"/>
            <w:r>
              <w:rPr>
                <w:rFonts w:ascii="Consolas" w:eastAsia="Consolas" w:hAnsi="Consolas" w:cs="Consolas"/>
                <w:sz w:val="20"/>
                <w:szCs w:val="20"/>
              </w:rPr>
              <w:t>AuthenticationService</w:t>
            </w:r>
            <w:proofErr w:type="spellEnd"/>
            <w:r>
              <w:rPr>
                <w:sz w:val="20"/>
                <w:szCs w:val="20"/>
              </w:rPr>
              <w:t xml:space="preserve">, </w:t>
            </w:r>
            <w:proofErr w:type="spellStart"/>
            <w:r>
              <w:rPr>
                <w:rFonts w:ascii="Consolas" w:eastAsia="Consolas" w:hAnsi="Consolas" w:cs="Consolas"/>
                <w:sz w:val="20"/>
                <w:szCs w:val="20"/>
              </w:rPr>
              <w:t>ClinicController</w:t>
            </w:r>
            <w:proofErr w:type="spellEnd"/>
          </w:p>
        </w:tc>
        <w:tc>
          <w:tcPr>
            <w:tcW w:w="1728" w:type="dxa"/>
            <w:tcMar>
              <w:top w:w="60" w:type="dxa"/>
              <w:left w:w="80" w:type="dxa"/>
              <w:bottom w:w="60" w:type="dxa"/>
              <w:right w:w="80" w:type="dxa"/>
            </w:tcMar>
          </w:tcPr>
          <w:p w14:paraId="5CB4AAA4" w14:textId="77777777" w:rsidR="00493C5F" w:rsidRDefault="00000000">
            <w:pPr>
              <w:spacing w:line="240" w:lineRule="auto"/>
            </w:pPr>
            <w:r>
              <w:rPr>
                <w:sz w:val="20"/>
                <w:szCs w:val="20"/>
              </w:rPr>
              <w:t>UT-AUTH-10, 17…20</w:t>
            </w:r>
          </w:p>
        </w:tc>
      </w:tr>
      <w:tr w:rsidR="00493C5F" w14:paraId="16B4BEC4" w14:textId="77777777">
        <w:tblPrEx>
          <w:tblCellMar>
            <w:top w:w="0" w:type="dxa"/>
            <w:bottom w:w="0" w:type="dxa"/>
          </w:tblCellMar>
        </w:tblPrEx>
        <w:tc>
          <w:tcPr>
            <w:tcW w:w="1728" w:type="dxa"/>
            <w:tcMar>
              <w:top w:w="60" w:type="dxa"/>
              <w:left w:w="80" w:type="dxa"/>
              <w:bottom w:w="60" w:type="dxa"/>
              <w:right w:w="80" w:type="dxa"/>
            </w:tcMar>
          </w:tcPr>
          <w:p w14:paraId="09F0CE82" w14:textId="77777777" w:rsidR="00493C5F" w:rsidRDefault="00000000">
            <w:pPr>
              <w:spacing w:line="240" w:lineRule="auto"/>
            </w:pPr>
            <w:r>
              <w:rPr>
                <w:sz w:val="20"/>
                <w:szCs w:val="20"/>
              </w:rPr>
              <w:t>FR-06</w:t>
            </w:r>
          </w:p>
        </w:tc>
        <w:tc>
          <w:tcPr>
            <w:tcW w:w="1728" w:type="dxa"/>
            <w:tcMar>
              <w:top w:w="60" w:type="dxa"/>
              <w:left w:w="80" w:type="dxa"/>
              <w:bottom w:w="60" w:type="dxa"/>
              <w:right w:w="80" w:type="dxa"/>
            </w:tcMar>
          </w:tcPr>
          <w:p w14:paraId="762F0CA4" w14:textId="77777777" w:rsidR="00493C5F" w:rsidRDefault="00000000">
            <w:pPr>
              <w:spacing w:line="240" w:lineRule="auto"/>
            </w:pPr>
            <w:r>
              <w:rPr>
                <w:sz w:val="20"/>
                <w:szCs w:val="20"/>
              </w:rPr>
              <w:t>Register a new patient</w:t>
            </w:r>
          </w:p>
        </w:tc>
        <w:tc>
          <w:tcPr>
            <w:tcW w:w="1728" w:type="dxa"/>
            <w:tcMar>
              <w:top w:w="60" w:type="dxa"/>
              <w:left w:w="80" w:type="dxa"/>
              <w:bottom w:w="60" w:type="dxa"/>
              <w:right w:w="80" w:type="dxa"/>
            </w:tcMar>
          </w:tcPr>
          <w:p w14:paraId="0604F15C" w14:textId="77777777" w:rsidR="00493C5F" w:rsidRDefault="00000000">
            <w:pPr>
              <w:spacing w:line="240" w:lineRule="auto"/>
            </w:pPr>
            <w:r>
              <w:rPr>
                <w:sz w:val="20"/>
                <w:szCs w:val="20"/>
              </w:rPr>
              <w:t>UC-05</w:t>
            </w:r>
          </w:p>
        </w:tc>
        <w:tc>
          <w:tcPr>
            <w:tcW w:w="1728" w:type="dxa"/>
            <w:tcMar>
              <w:top w:w="60" w:type="dxa"/>
              <w:left w:w="80" w:type="dxa"/>
              <w:bottom w:w="60" w:type="dxa"/>
              <w:right w:w="80" w:type="dxa"/>
            </w:tcMar>
          </w:tcPr>
          <w:p w14:paraId="06ABFA9E" w14:textId="77777777" w:rsidR="00493C5F" w:rsidRDefault="00000000">
            <w:pPr>
              <w:spacing w:line="240" w:lineRule="auto"/>
            </w:pPr>
            <w:proofErr w:type="spellStart"/>
            <w:r>
              <w:rPr>
                <w:rFonts w:ascii="Consolas" w:eastAsia="Consolas" w:hAnsi="Consolas" w:cs="Consolas"/>
                <w:sz w:val="20"/>
                <w:szCs w:val="20"/>
              </w:rPr>
              <w:t>JdbcClinicRepository</w:t>
            </w:r>
            <w:proofErr w:type="spellEnd"/>
            <w:r>
              <w:rPr>
                <w:sz w:val="20"/>
                <w:szCs w:val="20"/>
              </w:rPr>
              <w:t xml:space="preserve">, </w:t>
            </w:r>
            <w:r>
              <w:rPr>
                <w:rFonts w:ascii="Consolas" w:eastAsia="Consolas" w:hAnsi="Consolas" w:cs="Consolas"/>
                <w:sz w:val="20"/>
                <w:szCs w:val="20"/>
              </w:rPr>
              <w:t>patient</w:t>
            </w:r>
            <w:r>
              <w:rPr>
                <w:sz w:val="20"/>
                <w:szCs w:val="20"/>
              </w:rPr>
              <w:t xml:space="preserve"> table</w:t>
            </w:r>
          </w:p>
        </w:tc>
        <w:tc>
          <w:tcPr>
            <w:tcW w:w="1728" w:type="dxa"/>
            <w:tcMar>
              <w:top w:w="60" w:type="dxa"/>
              <w:left w:w="80" w:type="dxa"/>
              <w:bottom w:w="60" w:type="dxa"/>
              <w:right w:w="80" w:type="dxa"/>
            </w:tcMar>
          </w:tcPr>
          <w:p w14:paraId="0EBA289D" w14:textId="77777777" w:rsidR="00493C5F" w:rsidRDefault="00000000">
            <w:pPr>
              <w:spacing w:line="240" w:lineRule="auto"/>
            </w:pPr>
            <w:r>
              <w:rPr>
                <w:sz w:val="20"/>
                <w:szCs w:val="20"/>
              </w:rPr>
              <w:t>DB-01, MAN-03</w:t>
            </w:r>
          </w:p>
        </w:tc>
      </w:tr>
      <w:tr w:rsidR="00493C5F" w14:paraId="2985EF51" w14:textId="77777777">
        <w:tblPrEx>
          <w:tblCellMar>
            <w:top w:w="0" w:type="dxa"/>
            <w:bottom w:w="0" w:type="dxa"/>
          </w:tblCellMar>
        </w:tblPrEx>
        <w:tc>
          <w:tcPr>
            <w:tcW w:w="1728" w:type="dxa"/>
            <w:tcMar>
              <w:top w:w="60" w:type="dxa"/>
              <w:left w:w="80" w:type="dxa"/>
              <w:bottom w:w="60" w:type="dxa"/>
              <w:right w:w="80" w:type="dxa"/>
            </w:tcMar>
          </w:tcPr>
          <w:p w14:paraId="2F0733BB" w14:textId="77777777" w:rsidR="00493C5F" w:rsidRDefault="00000000">
            <w:pPr>
              <w:spacing w:line="240" w:lineRule="auto"/>
            </w:pPr>
            <w:r>
              <w:rPr>
                <w:sz w:val="20"/>
                <w:szCs w:val="20"/>
              </w:rPr>
              <w:t>FR-07</w:t>
            </w:r>
          </w:p>
        </w:tc>
        <w:tc>
          <w:tcPr>
            <w:tcW w:w="1728" w:type="dxa"/>
            <w:tcMar>
              <w:top w:w="60" w:type="dxa"/>
              <w:left w:w="80" w:type="dxa"/>
              <w:bottom w:w="60" w:type="dxa"/>
              <w:right w:w="80" w:type="dxa"/>
            </w:tcMar>
          </w:tcPr>
          <w:p w14:paraId="42584E32" w14:textId="77777777" w:rsidR="00493C5F" w:rsidRDefault="00000000">
            <w:pPr>
              <w:spacing w:line="240" w:lineRule="auto"/>
            </w:pPr>
            <w:r>
              <w:rPr>
                <w:sz w:val="20"/>
                <w:szCs w:val="20"/>
              </w:rPr>
              <w:t>Look up an existing patient</w:t>
            </w:r>
          </w:p>
        </w:tc>
        <w:tc>
          <w:tcPr>
            <w:tcW w:w="1728" w:type="dxa"/>
            <w:tcMar>
              <w:top w:w="60" w:type="dxa"/>
              <w:left w:w="80" w:type="dxa"/>
              <w:bottom w:w="60" w:type="dxa"/>
              <w:right w:w="80" w:type="dxa"/>
            </w:tcMar>
          </w:tcPr>
          <w:p w14:paraId="50BCB605" w14:textId="77777777" w:rsidR="00493C5F" w:rsidRDefault="00000000">
            <w:pPr>
              <w:spacing w:line="240" w:lineRule="auto"/>
            </w:pPr>
            <w:r>
              <w:rPr>
                <w:sz w:val="20"/>
                <w:szCs w:val="20"/>
              </w:rPr>
              <w:t>UC-06</w:t>
            </w:r>
          </w:p>
        </w:tc>
        <w:tc>
          <w:tcPr>
            <w:tcW w:w="1728" w:type="dxa"/>
            <w:tcMar>
              <w:top w:w="60" w:type="dxa"/>
              <w:left w:w="80" w:type="dxa"/>
              <w:bottom w:w="60" w:type="dxa"/>
              <w:right w:w="80" w:type="dxa"/>
            </w:tcMar>
          </w:tcPr>
          <w:p w14:paraId="729FC032" w14:textId="77777777" w:rsidR="00493C5F" w:rsidRDefault="00000000">
            <w:pPr>
              <w:spacing w:line="240" w:lineRule="auto"/>
            </w:pPr>
            <w:proofErr w:type="spellStart"/>
            <w:r>
              <w:rPr>
                <w:rFonts w:ascii="Consolas" w:eastAsia="Consolas" w:hAnsi="Consolas" w:cs="Consolas"/>
                <w:sz w:val="20"/>
                <w:szCs w:val="20"/>
              </w:rPr>
              <w:t>AppointmentService</w:t>
            </w:r>
            <w:proofErr w:type="spellEnd"/>
          </w:p>
        </w:tc>
        <w:tc>
          <w:tcPr>
            <w:tcW w:w="1728" w:type="dxa"/>
            <w:tcMar>
              <w:top w:w="60" w:type="dxa"/>
              <w:left w:w="80" w:type="dxa"/>
              <w:bottom w:w="60" w:type="dxa"/>
              <w:right w:w="80" w:type="dxa"/>
            </w:tcMar>
          </w:tcPr>
          <w:p w14:paraId="759D2AF5" w14:textId="77777777" w:rsidR="00493C5F" w:rsidRDefault="00000000">
            <w:pPr>
              <w:spacing w:line="240" w:lineRule="auto"/>
            </w:pPr>
            <w:r>
              <w:rPr>
                <w:sz w:val="20"/>
                <w:szCs w:val="20"/>
              </w:rPr>
              <w:t>UT-APPT-09, MAN-04</w:t>
            </w:r>
          </w:p>
        </w:tc>
      </w:tr>
      <w:tr w:rsidR="00493C5F" w14:paraId="08E8E6B4" w14:textId="77777777">
        <w:tblPrEx>
          <w:tblCellMar>
            <w:top w:w="0" w:type="dxa"/>
            <w:bottom w:w="0" w:type="dxa"/>
          </w:tblCellMar>
        </w:tblPrEx>
        <w:tc>
          <w:tcPr>
            <w:tcW w:w="1728" w:type="dxa"/>
            <w:tcMar>
              <w:top w:w="60" w:type="dxa"/>
              <w:left w:w="80" w:type="dxa"/>
              <w:bottom w:w="60" w:type="dxa"/>
              <w:right w:w="80" w:type="dxa"/>
            </w:tcMar>
          </w:tcPr>
          <w:p w14:paraId="123AC913" w14:textId="77777777" w:rsidR="00493C5F" w:rsidRDefault="00000000">
            <w:pPr>
              <w:spacing w:line="240" w:lineRule="auto"/>
            </w:pPr>
            <w:r>
              <w:rPr>
                <w:sz w:val="20"/>
                <w:szCs w:val="20"/>
              </w:rPr>
              <w:t>FR-08</w:t>
            </w:r>
          </w:p>
        </w:tc>
        <w:tc>
          <w:tcPr>
            <w:tcW w:w="1728" w:type="dxa"/>
            <w:tcMar>
              <w:top w:w="60" w:type="dxa"/>
              <w:left w:w="80" w:type="dxa"/>
              <w:bottom w:w="60" w:type="dxa"/>
              <w:right w:w="80" w:type="dxa"/>
            </w:tcMar>
          </w:tcPr>
          <w:p w14:paraId="74409ECA" w14:textId="77777777" w:rsidR="00493C5F" w:rsidRDefault="00000000">
            <w:pPr>
              <w:spacing w:line="240" w:lineRule="auto"/>
            </w:pPr>
            <w:r>
              <w:rPr>
                <w:sz w:val="20"/>
                <w:szCs w:val="20"/>
              </w:rPr>
              <w:t>Generated appointment number</w:t>
            </w:r>
          </w:p>
        </w:tc>
        <w:tc>
          <w:tcPr>
            <w:tcW w:w="1728" w:type="dxa"/>
            <w:tcMar>
              <w:top w:w="60" w:type="dxa"/>
              <w:left w:w="80" w:type="dxa"/>
              <w:bottom w:w="60" w:type="dxa"/>
              <w:right w:w="80" w:type="dxa"/>
            </w:tcMar>
          </w:tcPr>
          <w:p w14:paraId="6E1890C2" w14:textId="77777777" w:rsidR="00493C5F" w:rsidRDefault="00000000">
            <w:pPr>
              <w:spacing w:line="240" w:lineRule="auto"/>
            </w:pPr>
            <w:r>
              <w:rPr>
                <w:sz w:val="20"/>
                <w:szCs w:val="20"/>
              </w:rPr>
              <w:t>UC-07</w:t>
            </w:r>
          </w:p>
        </w:tc>
        <w:tc>
          <w:tcPr>
            <w:tcW w:w="1728" w:type="dxa"/>
            <w:tcMar>
              <w:top w:w="60" w:type="dxa"/>
              <w:left w:w="80" w:type="dxa"/>
              <w:bottom w:w="60" w:type="dxa"/>
              <w:right w:w="80" w:type="dxa"/>
            </w:tcMar>
          </w:tcPr>
          <w:p w14:paraId="3F76598A" w14:textId="77777777" w:rsidR="00493C5F" w:rsidRDefault="00000000">
            <w:pPr>
              <w:spacing w:line="240" w:lineRule="auto"/>
            </w:pPr>
            <w:proofErr w:type="spellStart"/>
            <w:r>
              <w:rPr>
                <w:rFonts w:ascii="Consolas" w:eastAsia="Consolas" w:hAnsi="Consolas" w:cs="Consolas"/>
                <w:sz w:val="20"/>
                <w:szCs w:val="20"/>
              </w:rPr>
              <w:t>trg_appointment_number</w:t>
            </w:r>
            <w:proofErr w:type="spellEnd"/>
          </w:p>
        </w:tc>
        <w:tc>
          <w:tcPr>
            <w:tcW w:w="1728" w:type="dxa"/>
            <w:tcMar>
              <w:top w:w="60" w:type="dxa"/>
              <w:left w:w="80" w:type="dxa"/>
              <w:bottom w:w="60" w:type="dxa"/>
              <w:right w:w="80" w:type="dxa"/>
            </w:tcMar>
          </w:tcPr>
          <w:p w14:paraId="3A55CEBC" w14:textId="77777777" w:rsidR="00493C5F" w:rsidRDefault="00000000">
            <w:pPr>
              <w:spacing w:line="240" w:lineRule="auto"/>
            </w:pPr>
            <w:r>
              <w:rPr>
                <w:sz w:val="20"/>
                <w:szCs w:val="20"/>
              </w:rPr>
              <w:t>UT-APPT-01, DB-04</w:t>
            </w:r>
          </w:p>
        </w:tc>
      </w:tr>
      <w:tr w:rsidR="00493C5F" w14:paraId="4A09CD71" w14:textId="77777777">
        <w:tblPrEx>
          <w:tblCellMar>
            <w:top w:w="0" w:type="dxa"/>
            <w:bottom w:w="0" w:type="dxa"/>
          </w:tblCellMar>
        </w:tblPrEx>
        <w:tc>
          <w:tcPr>
            <w:tcW w:w="1728" w:type="dxa"/>
            <w:tcMar>
              <w:top w:w="60" w:type="dxa"/>
              <w:left w:w="80" w:type="dxa"/>
              <w:bottom w:w="60" w:type="dxa"/>
              <w:right w:w="80" w:type="dxa"/>
            </w:tcMar>
          </w:tcPr>
          <w:p w14:paraId="69E74A26" w14:textId="77777777" w:rsidR="00493C5F" w:rsidRDefault="00000000">
            <w:pPr>
              <w:spacing w:line="240" w:lineRule="auto"/>
            </w:pPr>
            <w:r>
              <w:rPr>
                <w:sz w:val="20"/>
                <w:szCs w:val="20"/>
              </w:rPr>
              <w:t>FR-09</w:t>
            </w:r>
          </w:p>
        </w:tc>
        <w:tc>
          <w:tcPr>
            <w:tcW w:w="1728" w:type="dxa"/>
            <w:tcMar>
              <w:top w:w="60" w:type="dxa"/>
              <w:left w:w="80" w:type="dxa"/>
              <w:bottom w:w="60" w:type="dxa"/>
              <w:right w:w="80" w:type="dxa"/>
            </w:tcMar>
          </w:tcPr>
          <w:p w14:paraId="69148DF0" w14:textId="77777777" w:rsidR="00493C5F" w:rsidRDefault="00000000">
            <w:pPr>
              <w:spacing w:line="240" w:lineRule="auto"/>
            </w:pPr>
            <w:r>
              <w:rPr>
                <w:sz w:val="20"/>
                <w:szCs w:val="20"/>
              </w:rPr>
              <w:t>Book an appointment</w:t>
            </w:r>
          </w:p>
        </w:tc>
        <w:tc>
          <w:tcPr>
            <w:tcW w:w="1728" w:type="dxa"/>
            <w:tcMar>
              <w:top w:w="60" w:type="dxa"/>
              <w:left w:w="80" w:type="dxa"/>
              <w:bottom w:w="60" w:type="dxa"/>
              <w:right w:w="80" w:type="dxa"/>
            </w:tcMar>
          </w:tcPr>
          <w:p w14:paraId="54960CDF" w14:textId="77777777" w:rsidR="00493C5F" w:rsidRDefault="00000000">
            <w:pPr>
              <w:spacing w:line="240" w:lineRule="auto"/>
            </w:pPr>
            <w:r>
              <w:rPr>
                <w:sz w:val="20"/>
                <w:szCs w:val="20"/>
              </w:rPr>
              <w:t>UC-07</w:t>
            </w:r>
          </w:p>
        </w:tc>
        <w:tc>
          <w:tcPr>
            <w:tcW w:w="1728" w:type="dxa"/>
            <w:tcMar>
              <w:top w:w="60" w:type="dxa"/>
              <w:left w:w="80" w:type="dxa"/>
              <w:bottom w:w="60" w:type="dxa"/>
              <w:right w:w="80" w:type="dxa"/>
            </w:tcMar>
          </w:tcPr>
          <w:p w14:paraId="1B78BB4E" w14:textId="77777777" w:rsidR="00493C5F" w:rsidRDefault="00000000">
            <w:pPr>
              <w:spacing w:line="240" w:lineRule="auto"/>
            </w:pPr>
            <w:proofErr w:type="spellStart"/>
            <w:r>
              <w:rPr>
                <w:rFonts w:ascii="Consolas" w:eastAsia="Consolas" w:hAnsi="Consolas" w:cs="Consolas"/>
                <w:sz w:val="20"/>
                <w:szCs w:val="20"/>
              </w:rPr>
              <w:t>AppointmentService</w:t>
            </w:r>
            <w:proofErr w:type="spellEnd"/>
          </w:p>
        </w:tc>
        <w:tc>
          <w:tcPr>
            <w:tcW w:w="1728" w:type="dxa"/>
            <w:tcMar>
              <w:top w:w="60" w:type="dxa"/>
              <w:left w:w="80" w:type="dxa"/>
              <w:bottom w:w="60" w:type="dxa"/>
              <w:right w:w="80" w:type="dxa"/>
            </w:tcMar>
          </w:tcPr>
          <w:p w14:paraId="01B64F38" w14:textId="77777777" w:rsidR="00493C5F" w:rsidRDefault="00000000">
            <w:pPr>
              <w:spacing w:line="240" w:lineRule="auto"/>
            </w:pPr>
            <w:r>
              <w:rPr>
                <w:sz w:val="20"/>
                <w:szCs w:val="20"/>
              </w:rPr>
              <w:t>UT-APPT-01, 02</w:t>
            </w:r>
          </w:p>
        </w:tc>
      </w:tr>
      <w:tr w:rsidR="00493C5F" w14:paraId="5CB152A4" w14:textId="77777777">
        <w:tblPrEx>
          <w:tblCellMar>
            <w:top w:w="0" w:type="dxa"/>
            <w:bottom w:w="0" w:type="dxa"/>
          </w:tblCellMar>
        </w:tblPrEx>
        <w:tc>
          <w:tcPr>
            <w:tcW w:w="1728" w:type="dxa"/>
            <w:tcMar>
              <w:top w:w="60" w:type="dxa"/>
              <w:left w:w="80" w:type="dxa"/>
              <w:bottom w:w="60" w:type="dxa"/>
              <w:right w:w="80" w:type="dxa"/>
            </w:tcMar>
          </w:tcPr>
          <w:p w14:paraId="751B476F" w14:textId="77777777" w:rsidR="00493C5F" w:rsidRDefault="00000000">
            <w:pPr>
              <w:spacing w:line="240" w:lineRule="auto"/>
            </w:pPr>
            <w:r>
              <w:rPr>
                <w:sz w:val="20"/>
                <w:szCs w:val="20"/>
              </w:rPr>
              <w:t>FR-10</w:t>
            </w:r>
          </w:p>
        </w:tc>
        <w:tc>
          <w:tcPr>
            <w:tcW w:w="1728" w:type="dxa"/>
            <w:tcMar>
              <w:top w:w="60" w:type="dxa"/>
              <w:left w:w="80" w:type="dxa"/>
              <w:bottom w:w="60" w:type="dxa"/>
              <w:right w:w="80" w:type="dxa"/>
            </w:tcMar>
          </w:tcPr>
          <w:p w14:paraId="329066EF" w14:textId="77777777" w:rsidR="00493C5F" w:rsidRDefault="00000000">
            <w:pPr>
              <w:spacing w:line="240" w:lineRule="auto"/>
            </w:pPr>
            <w:r>
              <w:rPr>
                <w:sz w:val="20"/>
                <w:szCs w:val="20"/>
              </w:rPr>
              <w:t>Reject a dentist overlap</w:t>
            </w:r>
          </w:p>
        </w:tc>
        <w:tc>
          <w:tcPr>
            <w:tcW w:w="1728" w:type="dxa"/>
            <w:tcMar>
              <w:top w:w="60" w:type="dxa"/>
              <w:left w:w="80" w:type="dxa"/>
              <w:bottom w:w="60" w:type="dxa"/>
              <w:right w:w="80" w:type="dxa"/>
            </w:tcMar>
          </w:tcPr>
          <w:p w14:paraId="68C9B12B" w14:textId="77777777" w:rsidR="00493C5F" w:rsidRDefault="00000000">
            <w:pPr>
              <w:spacing w:line="240" w:lineRule="auto"/>
            </w:pPr>
            <w:r>
              <w:rPr>
                <w:sz w:val="20"/>
                <w:szCs w:val="20"/>
              </w:rPr>
              <w:t>UC-07</w:t>
            </w:r>
          </w:p>
        </w:tc>
        <w:tc>
          <w:tcPr>
            <w:tcW w:w="1728" w:type="dxa"/>
            <w:tcMar>
              <w:top w:w="60" w:type="dxa"/>
              <w:left w:w="80" w:type="dxa"/>
              <w:bottom w:w="60" w:type="dxa"/>
              <w:right w:w="80" w:type="dxa"/>
            </w:tcMar>
          </w:tcPr>
          <w:p w14:paraId="1C9EB05D" w14:textId="77777777" w:rsidR="00493C5F" w:rsidRDefault="00000000">
            <w:pPr>
              <w:spacing w:line="240" w:lineRule="auto"/>
            </w:pPr>
            <w:r>
              <w:rPr>
                <w:rFonts w:ascii="Consolas" w:eastAsia="Consolas" w:hAnsi="Consolas" w:cs="Consolas"/>
                <w:sz w:val="20"/>
                <w:szCs w:val="20"/>
              </w:rPr>
              <w:t>Appointment</w:t>
            </w:r>
            <w:r>
              <w:rPr>
                <w:sz w:val="20"/>
                <w:szCs w:val="20"/>
              </w:rPr>
              <w:t xml:space="preserve">, </w:t>
            </w:r>
            <w:proofErr w:type="spellStart"/>
            <w:r>
              <w:rPr>
                <w:rFonts w:ascii="Consolas" w:eastAsia="Consolas" w:hAnsi="Consolas" w:cs="Consolas"/>
                <w:sz w:val="20"/>
                <w:szCs w:val="20"/>
              </w:rPr>
              <w:t>AppointmentService</w:t>
            </w:r>
            <w:proofErr w:type="spellEnd"/>
            <w:r>
              <w:rPr>
                <w:sz w:val="20"/>
                <w:szCs w:val="20"/>
              </w:rPr>
              <w:t xml:space="preserve">, </w:t>
            </w:r>
            <w:proofErr w:type="spellStart"/>
            <w:r>
              <w:rPr>
                <w:rFonts w:ascii="Consolas" w:eastAsia="Consolas" w:hAnsi="Consolas" w:cs="Consolas"/>
                <w:sz w:val="20"/>
                <w:szCs w:val="20"/>
              </w:rPr>
              <w:t>trg_appointment_no_overlap</w:t>
            </w:r>
            <w:proofErr w:type="spellEnd"/>
          </w:p>
        </w:tc>
        <w:tc>
          <w:tcPr>
            <w:tcW w:w="1728" w:type="dxa"/>
            <w:tcMar>
              <w:top w:w="60" w:type="dxa"/>
              <w:left w:w="80" w:type="dxa"/>
              <w:bottom w:w="60" w:type="dxa"/>
              <w:right w:w="80" w:type="dxa"/>
            </w:tcMar>
          </w:tcPr>
          <w:p w14:paraId="0EE0AF4A" w14:textId="77777777" w:rsidR="00493C5F" w:rsidRDefault="00000000">
            <w:pPr>
              <w:spacing w:line="240" w:lineRule="auto"/>
            </w:pPr>
            <w:r>
              <w:rPr>
                <w:sz w:val="20"/>
                <w:szCs w:val="20"/>
              </w:rPr>
              <w:t>UT-DOM-01…12, UT-APPT-22, 24…27, DB-02</w:t>
            </w:r>
          </w:p>
        </w:tc>
      </w:tr>
      <w:tr w:rsidR="00493C5F" w14:paraId="65349037" w14:textId="77777777">
        <w:tblPrEx>
          <w:tblCellMar>
            <w:top w:w="0" w:type="dxa"/>
            <w:bottom w:w="0" w:type="dxa"/>
          </w:tblCellMar>
        </w:tblPrEx>
        <w:tc>
          <w:tcPr>
            <w:tcW w:w="1728" w:type="dxa"/>
            <w:tcMar>
              <w:top w:w="60" w:type="dxa"/>
              <w:left w:w="80" w:type="dxa"/>
              <w:bottom w:w="60" w:type="dxa"/>
              <w:right w:w="80" w:type="dxa"/>
            </w:tcMar>
          </w:tcPr>
          <w:p w14:paraId="19BC5697" w14:textId="77777777" w:rsidR="00493C5F" w:rsidRDefault="00000000">
            <w:pPr>
              <w:spacing w:line="240" w:lineRule="auto"/>
            </w:pPr>
            <w:r>
              <w:rPr>
                <w:sz w:val="20"/>
                <w:szCs w:val="20"/>
              </w:rPr>
              <w:t>FR-11</w:t>
            </w:r>
          </w:p>
        </w:tc>
        <w:tc>
          <w:tcPr>
            <w:tcW w:w="1728" w:type="dxa"/>
            <w:tcMar>
              <w:top w:w="60" w:type="dxa"/>
              <w:left w:w="80" w:type="dxa"/>
              <w:bottom w:w="60" w:type="dxa"/>
              <w:right w:w="80" w:type="dxa"/>
            </w:tcMar>
          </w:tcPr>
          <w:p w14:paraId="69529FBE" w14:textId="77777777" w:rsidR="00493C5F" w:rsidRDefault="00000000">
            <w:pPr>
              <w:spacing w:line="240" w:lineRule="auto"/>
            </w:pPr>
            <w:r>
              <w:rPr>
                <w:sz w:val="20"/>
                <w:szCs w:val="20"/>
              </w:rPr>
              <w:t>Suggest the next 3 free slots</w:t>
            </w:r>
          </w:p>
        </w:tc>
        <w:tc>
          <w:tcPr>
            <w:tcW w:w="1728" w:type="dxa"/>
            <w:tcMar>
              <w:top w:w="60" w:type="dxa"/>
              <w:left w:w="80" w:type="dxa"/>
              <w:bottom w:w="60" w:type="dxa"/>
              <w:right w:w="80" w:type="dxa"/>
            </w:tcMar>
          </w:tcPr>
          <w:p w14:paraId="21C72167" w14:textId="77777777" w:rsidR="00493C5F" w:rsidRDefault="00000000">
            <w:pPr>
              <w:spacing w:line="240" w:lineRule="auto"/>
            </w:pPr>
            <w:r>
              <w:rPr>
                <w:sz w:val="20"/>
                <w:szCs w:val="20"/>
              </w:rPr>
              <w:t>UC-07</w:t>
            </w:r>
          </w:p>
        </w:tc>
        <w:tc>
          <w:tcPr>
            <w:tcW w:w="1728" w:type="dxa"/>
            <w:tcMar>
              <w:top w:w="60" w:type="dxa"/>
              <w:left w:w="80" w:type="dxa"/>
              <w:bottom w:w="60" w:type="dxa"/>
              <w:right w:w="80" w:type="dxa"/>
            </w:tcMar>
          </w:tcPr>
          <w:p w14:paraId="6F593D0A" w14:textId="77777777" w:rsidR="00493C5F" w:rsidRDefault="00000000">
            <w:pPr>
              <w:spacing w:line="240" w:lineRule="auto"/>
            </w:pPr>
            <w:proofErr w:type="spellStart"/>
            <w:r>
              <w:rPr>
                <w:rFonts w:ascii="Consolas" w:eastAsia="Consolas" w:hAnsi="Consolas" w:cs="Consolas"/>
                <w:sz w:val="20"/>
                <w:szCs w:val="20"/>
              </w:rPr>
              <w:t>AppointmentService.nextFreeSlots</w:t>
            </w:r>
            <w:proofErr w:type="spellEnd"/>
          </w:p>
        </w:tc>
        <w:tc>
          <w:tcPr>
            <w:tcW w:w="1728" w:type="dxa"/>
            <w:tcMar>
              <w:top w:w="60" w:type="dxa"/>
              <w:left w:w="80" w:type="dxa"/>
              <w:bottom w:w="60" w:type="dxa"/>
              <w:right w:w="80" w:type="dxa"/>
            </w:tcMar>
          </w:tcPr>
          <w:p w14:paraId="4D87938E" w14:textId="77777777" w:rsidR="00493C5F" w:rsidRDefault="00000000">
            <w:pPr>
              <w:spacing w:line="240" w:lineRule="auto"/>
            </w:pPr>
            <w:r>
              <w:rPr>
                <w:sz w:val="20"/>
                <w:szCs w:val="20"/>
              </w:rPr>
              <w:t>UT-APPT-23</w:t>
            </w:r>
          </w:p>
        </w:tc>
      </w:tr>
      <w:tr w:rsidR="00493C5F" w14:paraId="79DBFAF3" w14:textId="77777777">
        <w:tblPrEx>
          <w:tblCellMar>
            <w:top w:w="0" w:type="dxa"/>
            <w:bottom w:w="0" w:type="dxa"/>
          </w:tblCellMar>
        </w:tblPrEx>
        <w:tc>
          <w:tcPr>
            <w:tcW w:w="1728" w:type="dxa"/>
            <w:tcMar>
              <w:top w:w="60" w:type="dxa"/>
              <w:left w:w="80" w:type="dxa"/>
              <w:bottom w:w="60" w:type="dxa"/>
              <w:right w:w="80" w:type="dxa"/>
            </w:tcMar>
          </w:tcPr>
          <w:p w14:paraId="2C8D81D2" w14:textId="77777777" w:rsidR="00493C5F" w:rsidRDefault="00000000">
            <w:pPr>
              <w:spacing w:line="240" w:lineRule="auto"/>
            </w:pPr>
            <w:r>
              <w:rPr>
                <w:sz w:val="20"/>
                <w:szCs w:val="20"/>
              </w:rPr>
              <w:t>FR-12</w:t>
            </w:r>
          </w:p>
        </w:tc>
        <w:tc>
          <w:tcPr>
            <w:tcW w:w="1728" w:type="dxa"/>
            <w:tcMar>
              <w:top w:w="60" w:type="dxa"/>
              <w:left w:w="80" w:type="dxa"/>
              <w:bottom w:w="60" w:type="dxa"/>
              <w:right w:w="80" w:type="dxa"/>
            </w:tcMar>
          </w:tcPr>
          <w:p w14:paraId="4BBA2816" w14:textId="77777777" w:rsidR="00493C5F" w:rsidRDefault="00000000">
            <w:pPr>
              <w:spacing w:line="240" w:lineRule="auto"/>
            </w:pPr>
            <w:r>
              <w:rPr>
                <w:sz w:val="20"/>
                <w:szCs w:val="20"/>
              </w:rPr>
              <w:t>Reject out-of-hours and past dates</w:t>
            </w:r>
          </w:p>
        </w:tc>
        <w:tc>
          <w:tcPr>
            <w:tcW w:w="1728" w:type="dxa"/>
            <w:tcMar>
              <w:top w:w="60" w:type="dxa"/>
              <w:left w:w="80" w:type="dxa"/>
              <w:bottom w:w="60" w:type="dxa"/>
              <w:right w:w="80" w:type="dxa"/>
            </w:tcMar>
          </w:tcPr>
          <w:p w14:paraId="3FA0A2D1" w14:textId="77777777" w:rsidR="00493C5F" w:rsidRDefault="00000000">
            <w:pPr>
              <w:spacing w:line="240" w:lineRule="auto"/>
            </w:pPr>
            <w:r>
              <w:rPr>
                <w:sz w:val="20"/>
                <w:szCs w:val="20"/>
              </w:rPr>
              <w:t>UC-07</w:t>
            </w:r>
          </w:p>
        </w:tc>
        <w:tc>
          <w:tcPr>
            <w:tcW w:w="1728" w:type="dxa"/>
            <w:tcMar>
              <w:top w:w="60" w:type="dxa"/>
              <w:left w:w="80" w:type="dxa"/>
              <w:bottom w:w="60" w:type="dxa"/>
              <w:right w:w="80" w:type="dxa"/>
            </w:tcMar>
          </w:tcPr>
          <w:p w14:paraId="10930911" w14:textId="77777777" w:rsidR="00493C5F" w:rsidRDefault="00000000">
            <w:pPr>
              <w:spacing w:line="240" w:lineRule="auto"/>
            </w:pPr>
            <w:proofErr w:type="spellStart"/>
            <w:r>
              <w:rPr>
                <w:rFonts w:ascii="Consolas" w:eastAsia="Consolas" w:hAnsi="Consolas" w:cs="Consolas"/>
                <w:sz w:val="20"/>
                <w:szCs w:val="20"/>
              </w:rPr>
              <w:t>AppointmentService</w:t>
            </w:r>
            <w:proofErr w:type="spellEnd"/>
          </w:p>
        </w:tc>
        <w:tc>
          <w:tcPr>
            <w:tcW w:w="1728" w:type="dxa"/>
            <w:tcMar>
              <w:top w:w="60" w:type="dxa"/>
              <w:left w:w="80" w:type="dxa"/>
              <w:bottom w:w="60" w:type="dxa"/>
              <w:right w:w="80" w:type="dxa"/>
            </w:tcMar>
          </w:tcPr>
          <w:p w14:paraId="73CF7C2F" w14:textId="77777777" w:rsidR="00493C5F" w:rsidRDefault="00000000">
            <w:pPr>
              <w:spacing w:line="240" w:lineRule="auto"/>
            </w:pPr>
            <w:r>
              <w:rPr>
                <w:sz w:val="20"/>
                <w:szCs w:val="20"/>
              </w:rPr>
              <w:t>UT-APPT-11…21</w:t>
            </w:r>
          </w:p>
        </w:tc>
      </w:tr>
      <w:tr w:rsidR="00493C5F" w14:paraId="23815E12" w14:textId="77777777">
        <w:tblPrEx>
          <w:tblCellMar>
            <w:top w:w="0" w:type="dxa"/>
            <w:bottom w:w="0" w:type="dxa"/>
          </w:tblCellMar>
        </w:tblPrEx>
        <w:tc>
          <w:tcPr>
            <w:tcW w:w="1728" w:type="dxa"/>
            <w:tcMar>
              <w:top w:w="60" w:type="dxa"/>
              <w:left w:w="80" w:type="dxa"/>
              <w:bottom w:w="60" w:type="dxa"/>
              <w:right w:w="80" w:type="dxa"/>
            </w:tcMar>
          </w:tcPr>
          <w:p w14:paraId="0737416E" w14:textId="77777777" w:rsidR="00493C5F" w:rsidRDefault="00000000">
            <w:pPr>
              <w:spacing w:line="240" w:lineRule="auto"/>
            </w:pPr>
            <w:r>
              <w:rPr>
                <w:sz w:val="20"/>
                <w:szCs w:val="20"/>
              </w:rPr>
              <w:t>FR-13</w:t>
            </w:r>
          </w:p>
        </w:tc>
        <w:tc>
          <w:tcPr>
            <w:tcW w:w="1728" w:type="dxa"/>
            <w:tcMar>
              <w:top w:w="60" w:type="dxa"/>
              <w:left w:w="80" w:type="dxa"/>
              <w:bottom w:w="60" w:type="dxa"/>
              <w:right w:w="80" w:type="dxa"/>
            </w:tcMar>
          </w:tcPr>
          <w:p w14:paraId="6DD5C3E4" w14:textId="77777777" w:rsidR="00493C5F" w:rsidRDefault="00000000">
            <w:pPr>
              <w:spacing w:line="240" w:lineRule="auto"/>
            </w:pPr>
            <w:r>
              <w:rPr>
                <w:sz w:val="20"/>
                <w:szCs w:val="20"/>
              </w:rPr>
              <w:t>Search by appointment number</w:t>
            </w:r>
          </w:p>
        </w:tc>
        <w:tc>
          <w:tcPr>
            <w:tcW w:w="1728" w:type="dxa"/>
            <w:tcMar>
              <w:top w:w="60" w:type="dxa"/>
              <w:left w:w="80" w:type="dxa"/>
              <w:bottom w:w="60" w:type="dxa"/>
              <w:right w:w="80" w:type="dxa"/>
            </w:tcMar>
          </w:tcPr>
          <w:p w14:paraId="3CC9051A" w14:textId="77777777" w:rsidR="00493C5F" w:rsidRDefault="00000000">
            <w:pPr>
              <w:spacing w:line="240" w:lineRule="auto"/>
            </w:pPr>
            <w:r>
              <w:rPr>
                <w:sz w:val="20"/>
                <w:szCs w:val="20"/>
              </w:rPr>
              <w:t>UC-10</w:t>
            </w:r>
          </w:p>
        </w:tc>
        <w:tc>
          <w:tcPr>
            <w:tcW w:w="1728" w:type="dxa"/>
            <w:tcMar>
              <w:top w:w="60" w:type="dxa"/>
              <w:left w:w="80" w:type="dxa"/>
              <w:bottom w:w="60" w:type="dxa"/>
              <w:right w:w="80" w:type="dxa"/>
            </w:tcMar>
          </w:tcPr>
          <w:p w14:paraId="06D59948" w14:textId="77777777" w:rsidR="00493C5F" w:rsidRDefault="00000000">
            <w:pPr>
              <w:spacing w:line="240" w:lineRule="auto"/>
            </w:pPr>
            <w:proofErr w:type="spellStart"/>
            <w:r>
              <w:rPr>
                <w:rFonts w:ascii="Consolas" w:eastAsia="Consolas" w:hAnsi="Consolas" w:cs="Consolas"/>
                <w:sz w:val="20"/>
                <w:szCs w:val="20"/>
              </w:rPr>
              <w:t>AppointmentService</w:t>
            </w:r>
            <w:proofErr w:type="spellEnd"/>
            <w:r>
              <w:rPr>
                <w:sz w:val="20"/>
                <w:szCs w:val="20"/>
              </w:rPr>
              <w:t xml:space="preserve">, </w:t>
            </w:r>
            <w:proofErr w:type="spellStart"/>
            <w:r>
              <w:rPr>
                <w:rFonts w:ascii="Consolas" w:eastAsia="Consolas" w:hAnsi="Consolas" w:cs="Consolas"/>
                <w:sz w:val="20"/>
                <w:szCs w:val="20"/>
              </w:rPr>
              <w:t>vw_appointment_detail</w:t>
            </w:r>
            <w:proofErr w:type="spellEnd"/>
          </w:p>
        </w:tc>
        <w:tc>
          <w:tcPr>
            <w:tcW w:w="1728" w:type="dxa"/>
            <w:tcMar>
              <w:top w:w="60" w:type="dxa"/>
              <w:left w:w="80" w:type="dxa"/>
              <w:bottom w:w="60" w:type="dxa"/>
              <w:right w:w="80" w:type="dxa"/>
            </w:tcMar>
          </w:tcPr>
          <w:p w14:paraId="4B6602AC" w14:textId="77777777" w:rsidR="00493C5F" w:rsidRDefault="00000000">
            <w:pPr>
              <w:spacing w:line="240" w:lineRule="auto"/>
            </w:pPr>
            <w:r>
              <w:rPr>
                <w:sz w:val="20"/>
                <w:szCs w:val="20"/>
              </w:rPr>
              <w:t>UT-APPT-34, MAN-05</w:t>
            </w:r>
          </w:p>
        </w:tc>
      </w:tr>
      <w:tr w:rsidR="00493C5F" w14:paraId="5804D213" w14:textId="77777777">
        <w:tblPrEx>
          <w:tblCellMar>
            <w:top w:w="0" w:type="dxa"/>
            <w:bottom w:w="0" w:type="dxa"/>
          </w:tblCellMar>
        </w:tblPrEx>
        <w:tc>
          <w:tcPr>
            <w:tcW w:w="1728" w:type="dxa"/>
            <w:tcMar>
              <w:top w:w="60" w:type="dxa"/>
              <w:left w:w="80" w:type="dxa"/>
              <w:bottom w:w="60" w:type="dxa"/>
              <w:right w:w="80" w:type="dxa"/>
            </w:tcMar>
          </w:tcPr>
          <w:p w14:paraId="3502AD5C" w14:textId="77777777" w:rsidR="00493C5F" w:rsidRDefault="00000000">
            <w:pPr>
              <w:spacing w:line="240" w:lineRule="auto"/>
            </w:pPr>
            <w:r>
              <w:rPr>
                <w:sz w:val="20"/>
                <w:szCs w:val="20"/>
              </w:rPr>
              <w:t>FR-14</w:t>
            </w:r>
          </w:p>
        </w:tc>
        <w:tc>
          <w:tcPr>
            <w:tcW w:w="1728" w:type="dxa"/>
            <w:tcMar>
              <w:top w:w="60" w:type="dxa"/>
              <w:left w:w="80" w:type="dxa"/>
              <w:bottom w:w="60" w:type="dxa"/>
              <w:right w:w="80" w:type="dxa"/>
            </w:tcMar>
          </w:tcPr>
          <w:p w14:paraId="42C16D93" w14:textId="77777777" w:rsidR="00493C5F" w:rsidRDefault="00000000">
            <w:pPr>
              <w:spacing w:line="240" w:lineRule="auto"/>
            </w:pPr>
            <w:r>
              <w:rPr>
                <w:sz w:val="20"/>
                <w:szCs w:val="20"/>
              </w:rPr>
              <w:t>Display full appointment detail</w:t>
            </w:r>
          </w:p>
        </w:tc>
        <w:tc>
          <w:tcPr>
            <w:tcW w:w="1728" w:type="dxa"/>
            <w:tcMar>
              <w:top w:w="60" w:type="dxa"/>
              <w:left w:w="80" w:type="dxa"/>
              <w:bottom w:w="60" w:type="dxa"/>
              <w:right w:w="80" w:type="dxa"/>
            </w:tcMar>
          </w:tcPr>
          <w:p w14:paraId="1195815D" w14:textId="77777777" w:rsidR="00493C5F" w:rsidRDefault="00000000">
            <w:pPr>
              <w:spacing w:line="240" w:lineRule="auto"/>
            </w:pPr>
            <w:r>
              <w:rPr>
                <w:sz w:val="20"/>
                <w:szCs w:val="20"/>
              </w:rPr>
              <w:t>UC-10</w:t>
            </w:r>
          </w:p>
        </w:tc>
        <w:tc>
          <w:tcPr>
            <w:tcW w:w="1728" w:type="dxa"/>
            <w:tcMar>
              <w:top w:w="60" w:type="dxa"/>
              <w:left w:w="80" w:type="dxa"/>
              <w:bottom w:w="60" w:type="dxa"/>
              <w:right w:w="80" w:type="dxa"/>
            </w:tcMar>
          </w:tcPr>
          <w:p w14:paraId="2F9081E9" w14:textId="77777777" w:rsidR="00493C5F" w:rsidRDefault="00000000">
            <w:pPr>
              <w:spacing w:line="240" w:lineRule="auto"/>
            </w:pPr>
            <w:proofErr w:type="spellStart"/>
            <w:r>
              <w:rPr>
                <w:rFonts w:ascii="Consolas" w:eastAsia="Consolas" w:hAnsi="Consolas" w:cs="Consolas"/>
                <w:sz w:val="20"/>
                <w:szCs w:val="20"/>
              </w:rPr>
              <w:t>vw_appointment_detail</w:t>
            </w:r>
            <w:proofErr w:type="spellEnd"/>
          </w:p>
        </w:tc>
        <w:tc>
          <w:tcPr>
            <w:tcW w:w="1728" w:type="dxa"/>
            <w:tcMar>
              <w:top w:w="60" w:type="dxa"/>
              <w:left w:w="80" w:type="dxa"/>
              <w:bottom w:w="60" w:type="dxa"/>
              <w:right w:w="80" w:type="dxa"/>
            </w:tcMar>
          </w:tcPr>
          <w:p w14:paraId="55D4992A" w14:textId="77777777" w:rsidR="00493C5F" w:rsidRDefault="00000000">
            <w:pPr>
              <w:spacing w:line="240" w:lineRule="auto"/>
            </w:pPr>
            <w:r>
              <w:rPr>
                <w:sz w:val="20"/>
                <w:szCs w:val="20"/>
              </w:rPr>
              <w:t>MAN-05</w:t>
            </w:r>
          </w:p>
        </w:tc>
      </w:tr>
      <w:tr w:rsidR="00493C5F" w14:paraId="106D95FD" w14:textId="77777777">
        <w:tblPrEx>
          <w:tblCellMar>
            <w:top w:w="0" w:type="dxa"/>
            <w:bottom w:w="0" w:type="dxa"/>
          </w:tblCellMar>
        </w:tblPrEx>
        <w:tc>
          <w:tcPr>
            <w:tcW w:w="1728" w:type="dxa"/>
            <w:tcMar>
              <w:top w:w="60" w:type="dxa"/>
              <w:left w:w="80" w:type="dxa"/>
              <w:bottom w:w="60" w:type="dxa"/>
              <w:right w:w="80" w:type="dxa"/>
            </w:tcMar>
          </w:tcPr>
          <w:p w14:paraId="4BFBF95F" w14:textId="77777777" w:rsidR="00493C5F" w:rsidRDefault="00000000">
            <w:pPr>
              <w:spacing w:line="240" w:lineRule="auto"/>
            </w:pPr>
            <w:r>
              <w:rPr>
                <w:sz w:val="20"/>
                <w:szCs w:val="20"/>
              </w:rPr>
              <w:t>FR-15</w:t>
            </w:r>
          </w:p>
        </w:tc>
        <w:tc>
          <w:tcPr>
            <w:tcW w:w="1728" w:type="dxa"/>
            <w:tcMar>
              <w:top w:w="60" w:type="dxa"/>
              <w:left w:w="80" w:type="dxa"/>
              <w:bottom w:w="60" w:type="dxa"/>
              <w:right w:w="80" w:type="dxa"/>
            </w:tcMar>
          </w:tcPr>
          <w:p w14:paraId="1C9A7C84" w14:textId="77777777" w:rsidR="00493C5F" w:rsidRDefault="00000000">
            <w:pPr>
              <w:spacing w:line="240" w:lineRule="auto"/>
            </w:pPr>
            <w:r>
              <w:rPr>
                <w:sz w:val="20"/>
                <w:szCs w:val="20"/>
              </w:rPr>
              <w:t>Cancel / reschedule</w:t>
            </w:r>
          </w:p>
        </w:tc>
        <w:tc>
          <w:tcPr>
            <w:tcW w:w="1728" w:type="dxa"/>
            <w:tcMar>
              <w:top w:w="60" w:type="dxa"/>
              <w:left w:w="80" w:type="dxa"/>
              <w:bottom w:w="60" w:type="dxa"/>
              <w:right w:w="80" w:type="dxa"/>
            </w:tcMar>
          </w:tcPr>
          <w:p w14:paraId="6DA7A6F9" w14:textId="77777777" w:rsidR="00493C5F" w:rsidRDefault="00000000">
            <w:pPr>
              <w:spacing w:line="240" w:lineRule="auto"/>
            </w:pPr>
            <w:r>
              <w:rPr>
                <w:sz w:val="20"/>
                <w:szCs w:val="20"/>
              </w:rPr>
              <w:t>UC-11</w:t>
            </w:r>
          </w:p>
        </w:tc>
        <w:tc>
          <w:tcPr>
            <w:tcW w:w="1728" w:type="dxa"/>
            <w:tcMar>
              <w:top w:w="60" w:type="dxa"/>
              <w:left w:w="80" w:type="dxa"/>
              <w:bottom w:w="60" w:type="dxa"/>
              <w:right w:w="80" w:type="dxa"/>
            </w:tcMar>
          </w:tcPr>
          <w:p w14:paraId="53BD8230" w14:textId="77777777" w:rsidR="00493C5F" w:rsidRDefault="00000000">
            <w:pPr>
              <w:spacing w:line="240" w:lineRule="auto"/>
            </w:pPr>
            <w:proofErr w:type="spellStart"/>
            <w:r>
              <w:rPr>
                <w:rFonts w:ascii="Consolas" w:eastAsia="Consolas" w:hAnsi="Consolas" w:cs="Consolas"/>
                <w:sz w:val="20"/>
                <w:szCs w:val="20"/>
              </w:rPr>
              <w:t>AppointmentService</w:t>
            </w:r>
            <w:proofErr w:type="spellEnd"/>
            <w:r>
              <w:rPr>
                <w:sz w:val="20"/>
                <w:szCs w:val="20"/>
              </w:rPr>
              <w:t xml:space="preserve">, </w:t>
            </w:r>
            <w:proofErr w:type="spellStart"/>
            <w:r>
              <w:rPr>
                <w:rFonts w:ascii="Consolas" w:eastAsia="Consolas" w:hAnsi="Consolas" w:cs="Consolas"/>
                <w:sz w:val="20"/>
                <w:szCs w:val="20"/>
              </w:rPr>
              <w:t>trg_appointment_overlap_upd</w:t>
            </w:r>
            <w:proofErr w:type="spellEnd"/>
          </w:p>
        </w:tc>
        <w:tc>
          <w:tcPr>
            <w:tcW w:w="1728" w:type="dxa"/>
            <w:tcMar>
              <w:top w:w="60" w:type="dxa"/>
              <w:left w:w="80" w:type="dxa"/>
              <w:bottom w:w="60" w:type="dxa"/>
              <w:right w:w="80" w:type="dxa"/>
            </w:tcMar>
          </w:tcPr>
          <w:p w14:paraId="28383C49" w14:textId="77777777" w:rsidR="00493C5F" w:rsidRDefault="00000000">
            <w:pPr>
              <w:spacing w:line="240" w:lineRule="auto"/>
            </w:pPr>
            <w:r>
              <w:rPr>
                <w:sz w:val="20"/>
                <w:szCs w:val="20"/>
              </w:rPr>
              <w:t>UT-APPT-29…31</w:t>
            </w:r>
          </w:p>
        </w:tc>
      </w:tr>
      <w:tr w:rsidR="00493C5F" w14:paraId="455F0038" w14:textId="77777777">
        <w:tblPrEx>
          <w:tblCellMar>
            <w:top w:w="0" w:type="dxa"/>
            <w:bottom w:w="0" w:type="dxa"/>
          </w:tblCellMar>
        </w:tblPrEx>
        <w:tc>
          <w:tcPr>
            <w:tcW w:w="1728" w:type="dxa"/>
            <w:tcMar>
              <w:top w:w="60" w:type="dxa"/>
              <w:left w:w="80" w:type="dxa"/>
              <w:bottom w:w="60" w:type="dxa"/>
              <w:right w:w="80" w:type="dxa"/>
            </w:tcMar>
          </w:tcPr>
          <w:p w14:paraId="571FB9BD" w14:textId="77777777" w:rsidR="00493C5F" w:rsidRDefault="00000000">
            <w:pPr>
              <w:spacing w:line="240" w:lineRule="auto"/>
            </w:pPr>
            <w:r>
              <w:rPr>
                <w:sz w:val="20"/>
                <w:szCs w:val="20"/>
              </w:rPr>
              <w:t>FR-16</w:t>
            </w:r>
          </w:p>
        </w:tc>
        <w:tc>
          <w:tcPr>
            <w:tcW w:w="1728" w:type="dxa"/>
            <w:tcMar>
              <w:top w:w="60" w:type="dxa"/>
              <w:left w:w="80" w:type="dxa"/>
              <w:bottom w:w="60" w:type="dxa"/>
              <w:right w:w="80" w:type="dxa"/>
            </w:tcMar>
          </w:tcPr>
          <w:p w14:paraId="772575A7" w14:textId="77777777" w:rsidR="00493C5F" w:rsidRDefault="00000000">
            <w:pPr>
              <w:spacing w:line="240" w:lineRule="auto"/>
            </w:pPr>
            <w:r>
              <w:rPr>
                <w:sz w:val="20"/>
                <w:szCs w:val="20"/>
              </w:rPr>
              <w:t>Mark completed / no-show</w:t>
            </w:r>
          </w:p>
        </w:tc>
        <w:tc>
          <w:tcPr>
            <w:tcW w:w="1728" w:type="dxa"/>
            <w:tcMar>
              <w:top w:w="60" w:type="dxa"/>
              <w:left w:w="80" w:type="dxa"/>
              <w:bottom w:w="60" w:type="dxa"/>
              <w:right w:w="80" w:type="dxa"/>
            </w:tcMar>
          </w:tcPr>
          <w:p w14:paraId="731F7A61" w14:textId="77777777" w:rsidR="00493C5F" w:rsidRDefault="00000000">
            <w:pPr>
              <w:spacing w:line="240" w:lineRule="auto"/>
            </w:pPr>
            <w:r>
              <w:rPr>
                <w:sz w:val="20"/>
                <w:szCs w:val="20"/>
              </w:rPr>
              <w:t>UC-13</w:t>
            </w:r>
          </w:p>
        </w:tc>
        <w:tc>
          <w:tcPr>
            <w:tcW w:w="1728" w:type="dxa"/>
            <w:tcMar>
              <w:top w:w="60" w:type="dxa"/>
              <w:left w:w="80" w:type="dxa"/>
              <w:bottom w:w="60" w:type="dxa"/>
              <w:right w:w="80" w:type="dxa"/>
            </w:tcMar>
          </w:tcPr>
          <w:p w14:paraId="19A6DF0A" w14:textId="77777777" w:rsidR="00493C5F" w:rsidRDefault="00000000">
            <w:pPr>
              <w:spacing w:line="240" w:lineRule="auto"/>
            </w:pPr>
            <w:proofErr w:type="spellStart"/>
            <w:r>
              <w:rPr>
                <w:rFonts w:ascii="Consolas" w:eastAsia="Consolas" w:hAnsi="Consolas" w:cs="Consolas"/>
                <w:sz w:val="20"/>
                <w:szCs w:val="20"/>
              </w:rPr>
              <w:t>AppointmentService</w:t>
            </w:r>
            <w:proofErr w:type="spellEnd"/>
          </w:p>
        </w:tc>
        <w:tc>
          <w:tcPr>
            <w:tcW w:w="1728" w:type="dxa"/>
            <w:tcMar>
              <w:top w:w="60" w:type="dxa"/>
              <w:left w:w="80" w:type="dxa"/>
              <w:bottom w:w="60" w:type="dxa"/>
              <w:right w:w="80" w:type="dxa"/>
            </w:tcMar>
          </w:tcPr>
          <w:p w14:paraId="31C74997" w14:textId="77777777" w:rsidR="00493C5F" w:rsidRDefault="00000000">
            <w:pPr>
              <w:spacing w:line="240" w:lineRule="auto"/>
            </w:pPr>
            <w:r>
              <w:rPr>
                <w:sz w:val="20"/>
                <w:szCs w:val="20"/>
              </w:rPr>
              <w:t>UT-APPT-32, 33</w:t>
            </w:r>
          </w:p>
        </w:tc>
      </w:tr>
      <w:tr w:rsidR="00493C5F" w14:paraId="2EE5E1B6" w14:textId="77777777">
        <w:tblPrEx>
          <w:tblCellMar>
            <w:top w:w="0" w:type="dxa"/>
            <w:bottom w:w="0" w:type="dxa"/>
          </w:tblCellMar>
        </w:tblPrEx>
        <w:tc>
          <w:tcPr>
            <w:tcW w:w="1728" w:type="dxa"/>
            <w:tcMar>
              <w:top w:w="60" w:type="dxa"/>
              <w:left w:w="80" w:type="dxa"/>
              <w:bottom w:w="60" w:type="dxa"/>
              <w:right w:w="80" w:type="dxa"/>
            </w:tcMar>
          </w:tcPr>
          <w:p w14:paraId="6898406E" w14:textId="77777777" w:rsidR="00493C5F" w:rsidRDefault="00000000">
            <w:pPr>
              <w:spacing w:line="240" w:lineRule="auto"/>
            </w:pPr>
            <w:r>
              <w:rPr>
                <w:sz w:val="20"/>
                <w:szCs w:val="20"/>
              </w:rPr>
              <w:t>FR-17</w:t>
            </w:r>
          </w:p>
        </w:tc>
        <w:tc>
          <w:tcPr>
            <w:tcW w:w="1728" w:type="dxa"/>
            <w:tcMar>
              <w:top w:w="60" w:type="dxa"/>
              <w:left w:w="80" w:type="dxa"/>
              <w:bottom w:w="60" w:type="dxa"/>
              <w:right w:w="80" w:type="dxa"/>
            </w:tcMar>
          </w:tcPr>
          <w:p w14:paraId="33EC9EDE" w14:textId="77777777" w:rsidR="00493C5F" w:rsidRDefault="00000000">
            <w:pPr>
              <w:spacing w:line="240" w:lineRule="auto"/>
            </w:pPr>
            <w:r>
              <w:rPr>
                <w:sz w:val="20"/>
                <w:szCs w:val="20"/>
              </w:rPr>
              <w:t>Calculate a bill</w:t>
            </w:r>
          </w:p>
        </w:tc>
        <w:tc>
          <w:tcPr>
            <w:tcW w:w="1728" w:type="dxa"/>
            <w:tcMar>
              <w:top w:w="60" w:type="dxa"/>
              <w:left w:w="80" w:type="dxa"/>
              <w:bottom w:w="60" w:type="dxa"/>
              <w:right w:w="80" w:type="dxa"/>
            </w:tcMar>
          </w:tcPr>
          <w:p w14:paraId="17977B80" w14:textId="77777777" w:rsidR="00493C5F" w:rsidRDefault="00000000">
            <w:pPr>
              <w:spacing w:line="240" w:lineRule="auto"/>
            </w:pPr>
            <w:r>
              <w:rPr>
                <w:sz w:val="20"/>
                <w:szCs w:val="20"/>
              </w:rPr>
              <w:t>UC-14</w:t>
            </w:r>
          </w:p>
        </w:tc>
        <w:tc>
          <w:tcPr>
            <w:tcW w:w="1728" w:type="dxa"/>
            <w:tcMar>
              <w:top w:w="60" w:type="dxa"/>
              <w:left w:w="80" w:type="dxa"/>
              <w:bottom w:w="60" w:type="dxa"/>
              <w:right w:w="80" w:type="dxa"/>
            </w:tcMar>
          </w:tcPr>
          <w:p w14:paraId="2969909A" w14:textId="77777777" w:rsidR="00493C5F" w:rsidRDefault="00000000">
            <w:pPr>
              <w:spacing w:line="240" w:lineRule="auto"/>
            </w:pPr>
            <w:proofErr w:type="spellStart"/>
            <w:r>
              <w:rPr>
                <w:rFonts w:ascii="Consolas" w:eastAsia="Consolas" w:hAnsi="Consolas" w:cs="Consolas"/>
                <w:sz w:val="20"/>
                <w:szCs w:val="20"/>
              </w:rPr>
              <w:t>BillingFacade</w:t>
            </w:r>
            <w:proofErr w:type="spellEnd"/>
            <w:r>
              <w:rPr>
                <w:sz w:val="20"/>
                <w:szCs w:val="20"/>
              </w:rPr>
              <w:t xml:space="preserve">, </w:t>
            </w:r>
            <w:proofErr w:type="spellStart"/>
            <w:r>
              <w:rPr>
                <w:rFonts w:ascii="Consolas" w:eastAsia="Consolas" w:hAnsi="Consolas" w:cs="Consolas"/>
                <w:sz w:val="20"/>
                <w:szCs w:val="20"/>
              </w:rPr>
              <w:t>sp_generate_bill</w:t>
            </w:r>
            <w:proofErr w:type="spellEnd"/>
          </w:p>
        </w:tc>
        <w:tc>
          <w:tcPr>
            <w:tcW w:w="1728" w:type="dxa"/>
            <w:tcMar>
              <w:top w:w="60" w:type="dxa"/>
              <w:left w:w="80" w:type="dxa"/>
              <w:bottom w:w="60" w:type="dxa"/>
              <w:right w:w="80" w:type="dxa"/>
            </w:tcMar>
          </w:tcPr>
          <w:p w14:paraId="51DD3923" w14:textId="77777777" w:rsidR="00493C5F" w:rsidRDefault="00000000">
            <w:pPr>
              <w:spacing w:line="240" w:lineRule="auto"/>
            </w:pPr>
            <w:r>
              <w:rPr>
                <w:sz w:val="20"/>
                <w:szCs w:val="20"/>
              </w:rPr>
              <w:t>UT-BILL-01, 12, DB-05</w:t>
            </w:r>
          </w:p>
        </w:tc>
      </w:tr>
      <w:tr w:rsidR="00493C5F" w14:paraId="3EDB64A9" w14:textId="77777777">
        <w:tblPrEx>
          <w:tblCellMar>
            <w:top w:w="0" w:type="dxa"/>
            <w:bottom w:w="0" w:type="dxa"/>
          </w:tblCellMar>
        </w:tblPrEx>
        <w:tc>
          <w:tcPr>
            <w:tcW w:w="1728" w:type="dxa"/>
            <w:tcMar>
              <w:top w:w="60" w:type="dxa"/>
              <w:left w:w="80" w:type="dxa"/>
              <w:bottom w:w="60" w:type="dxa"/>
              <w:right w:w="80" w:type="dxa"/>
            </w:tcMar>
          </w:tcPr>
          <w:p w14:paraId="4410CF78" w14:textId="77777777" w:rsidR="00493C5F" w:rsidRDefault="00000000">
            <w:pPr>
              <w:spacing w:line="240" w:lineRule="auto"/>
            </w:pPr>
            <w:r>
              <w:rPr>
                <w:sz w:val="20"/>
                <w:szCs w:val="20"/>
              </w:rPr>
              <w:t>FR-18</w:t>
            </w:r>
          </w:p>
        </w:tc>
        <w:tc>
          <w:tcPr>
            <w:tcW w:w="1728" w:type="dxa"/>
            <w:tcMar>
              <w:top w:w="60" w:type="dxa"/>
              <w:left w:w="80" w:type="dxa"/>
              <w:bottom w:w="60" w:type="dxa"/>
              <w:right w:w="80" w:type="dxa"/>
            </w:tcMar>
          </w:tcPr>
          <w:p w14:paraId="53F40BF4" w14:textId="77777777" w:rsidR="00493C5F" w:rsidRDefault="00000000">
            <w:pPr>
              <w:spacing w:line="240" w:lineRule="auto"/>
            </w:pPr>
            <w:r>
              <w:rPr>
                <w:sz w:val="20"/>
                <w:szCs w:val="20"/>
              </w:rPr>
              <w:t>Bill only completed appointments</w:t>
            </w:r>
          </w:p>
        </w:tc>
        <w:tc>
          <w:tcPr>
            <w:tcW w:w="1728" w:type="dxa"/>
            <w:tcMar>
              <w:top w:w="60" w:type="dxa"/>
              <w:left w:w="80" w:type="dxa"/>
              <w:bottom w:w="60" w:type="dxa"/>
              <w:right w:w="80" w:type="dxa"/>
            </w:tcMar>
          </w:tcPr>
          <w:p w14:paraId="547B75EB" w14:textId="77777777" w:rsidR="00493C5F" w:rsidRDefault="00000000">
            <w:pPr>
              <w:spacing w:line="240" w:lineRule="auto"/>
            </w:pPr>
            <w:r>
              <w:rPr>
                <w:sz w:val="20"/>
                <w:szCs w:val="20"/>
              </w:rPr>
              <w:t>UC-14</w:t>
            </w:r>
          </w:p>
        </w:tc>
        <w:tc>
          <w:tcPr>
            <w:tcW w:w="1728" w:type="dxa"/>
            <w:tcMar>
              <w:top w:w="60" w:type="dxa"/>
              <w:left w:w="80" w:type="dxa"/>
              <w:bottom w:w="60" w:type="dxa"/>
              <w:right w:w="80" w:type="dxa"/>
            </w:tcMar>
          </w:tcPr>
          <w:p w14:paraId="1F678FE4" w14:textId="77777777" w:rsidR="00493C5F" w:rsidRDefault="00000000">
            <w:pPr>
              <w:spacing w:line="240" w:lineRule="auto"/>
            </w:pPr>
            <w:proofErr w:type="spellStart"/>
            <w:r>
              <w:rPr>
                <w:rFonts w:ascii="Consolas" w:eastAsia="Consolas" w:hAnsi="Consolas" w:cs="Consolas"/>
                <w:sz w:val="20"/>
                <w:szCs w:val="20"/>
              </w:rPr>
              <w:t>BillingFacade</w:t>
            </w:r>
            <w:proofErr w:type="spellEnd"/>
            <w:r>
              <w:rPr>
                <w:sz w:val="20"/>
                <w:szCs w:val="20"/>
              </w:rPr>
              <w:t xml:space="preserve">, </w:t>
            </w:r>
            <w:proofErr w:type="spellStart"/>
            <w:r>
              <w:rPr>
                <w:rFonts w:ascii="Consolas" w:eastAsia="Consolas" w:hAnsi="Consolas" w:cs="Consolas"/>
                <w:sz w:val="20"/>
                <w:szCs w:val="20"/>
              </w:rPr>
              <w:t>sp_generate_bill</w:t>
            </w:r>
            <w:proofErr w:type="spellEnd"/>
          </w:p>
        </w:tc>
        <w:tc>
          <w:tcPr>
            <w:tcW w:w="1728" w:type="dxa"/>
            <w:tcMar>
              <w:top w:w="60" w:type="dxa"/>
              <w:left w:w="80" w:type="dxa"/>
              <w:bottom w:w="60" w:type="dxa"/>
              <w:right w:w="80" w:type="dxa"/>
            </w:tcMar>
          </w:tcPr>
          <w:p w14:paraId="6307D74C" w14:textId="77777777" w:rsidR="00493C5F" w:rsidRDefault="00000000">
            <w:pPr>
              <w:spacing w:line="240" w:lineRule="auto"/>
            </w:pPr>
            <w:r>
              <w:rPr>
                <w:sz w:val="20"/>
                <w:szCs w:val="20"/>
              </w:rPr>
              <w:t>UT-BILL-02…04, DB-06</w:t>
            </w:r>
          </w:p>
        </w:tc>
      </w:tr>
      <w:tr w:rsidR="00493C5F" w14:paraId="3B827116" w14:textId="77777777">
        <w:tblPrEx>
          <w:tblCellMar>
            <w:top w:w="0" w:type="dxa"/>
            <w:bottom w:w="0" w:type="dxa"/>
          </w:tblCellMar>
        </w:tblPrEx>
        <w:tc>
          <w:tcPr>
            <w:tcW w:w="1728" w:type="dxa"/>
            <w:tcMar>
              <w:top w:w="60" w:type="dxa"/>
              <w:left w:w="80" w:type="dxa"/>
              <w:bottom w:w="60" w:type="dxa"/>
              <w:right w:w="80" w:type="dxa"/>
            </w:tcMar>
          </w:tcPr>
          <w:p w14:paraId="01B19060" w14:textId="77777777" w:rsidR="00493C5F" w:rsidRDefault="00000000">
            <w:pPr>
              <w:spacing w:line="240" w:lineRule="auto"/>
            </w:pPr>
            <w:r>
              <w:rPr>
                <w:sz w:val="20"/>
                <w:szCs w:val="20"/>
              </w:rPr>
              <w:t>FR-19</w:t>
            </w:r>
          </w:p>
        </w:tc>
        <w:tc>
          <w:tcPr>
            <w:tcW w:w="1728" w:type="dxa"/>
            <w:tcMar>
              <w:top w:w="60" w:type="dxa"/>
              <w:left w:w="80" w:type="dxa"/>
              <w:bottom w:w="60" w:type="dxa"/>
              <w:right w:w="80" w:type="dxa"/>
            </w:tcMar>
          </w:tcPr>
          <w:p w14:paraId="13FC5259" w14:textId="77777777" w:rsidR="00493C5F" w:rsidRDefault="00000000">
            <w:pPr>
              <w:spacing w:line="240" w:lineRule="auto"/>
            </w:pPr>
            <w:r>
              <w:rPr>
                <w:sz w:val="20"/>
                <w:szCs w:val="20"/>
              </w:rPr>
              <w:t>Print a receipt</w:t>
            </w:r>
          </w:p>
        </w:tc>
        <w:tc>
          <w:tcPr>
            <w:tcW w:w="1728" w:type="dxa"/>
            <w:tcMar>
              <w:top w:w="60" w:type="dxa"/>
              <w:left w:w="80" w:type="dxa"/>
              <w:bottom w:w="60" w:type="dxa"/>
              <w:right w:w="80" w:type="dxa"/>
            </w:tcMar>
          </w:tcPr>
          <w:p w14:paraId="51EFDEE6" w14:textId="77777777" w:rsidR="00493C5F" w:rsidRDefault="00000000">
            <w:pPr>
              <w:spacing w:line="240" w:lineRule="auto"/>
            </w:pPr>
            <w:r>
              <w:rPr>
                <w:sz w:val="20"/>
                <w:szCs w:val="20"/>
              </w:rPr>
              <w:t>UC-15</w:t>
            </w:r>
          </w:p>
        </w:tc>
        <w:tc>
          <w:tcPr>
            <w:tcW w:w="1728" w:type="dxa"/>
            <w:tcMar>
              <w:top w:w="60" w:type="dxa"/>
              <w:left w:w="80" w:type="dxa"/>
              <w:bottom w:w="60" w:type="dxa"/>
              <w:right w:w="80" w:type="dxa"/>
            </w:tcMar>
          </w:tcPr>
          <w:p w14:paraId="7A4701BB" w14:textId="77777777" w:rsidR="00493C5F" w:rsidRDefault="00000000">
            <w:pPr>
              <w:spacing w:line="240" w:lineRule="auto"/>
            </w:pPr>
            <w:r>
              <w:rPr>
                <w:rFonts w:ascii="Consolas" w:eastAsia="Consolas" w:hAnsi="Consolas" w:cs="Consolas"/>
                <w:sz w:val="20"/>
                <w:szCs w:val="20"/>
              </w:rPr>
              <w:t>app.css</w:t>
            </w:r>
            <w:r>
              <w:rPr>
                <w:sz w:val="20"/>
                <w:szCs w:val="20"/>
              </w:rPr>
              <w:t xml:space="preserve"> </w:t>
            </w:r>
            <w:r>
              <w:rPr>
                <w:rFonts w:ascii="Consolas" w:eastAsia="Consolas" w:hAnsi="Consolas" w:cs="Consolas"/>
                <w:sz w:val="20"/>
                <w:szCs w:val="20"/>
              </w:rPr>
              <w:t>@media print</w:t>
            </w:r>
            <w:r>
              <w:rPr>
                <w:sz w:val="20"/>
                <w:szCs w:val="20"/>
              </w:rPr>
              <w:t xml:space="preserve">, </w:t>
            </w:r>
            <w:proofErr w:type="spellStart"/>
            <w:r>
              <w:rPr>
                <w:rFonts w:ascii="Consolas" w:eastAsia="Consolas" w:hAnsi="Consolas" w:cs="Consolas"/>
                <w:sz w:val="20"/>
                <w:szCs w:val="20"/>
              </w:rPr>
              <w:t>BillingFrame</w:t>
            </w:r>
            <w:proofErr w:type="spellEnd"/>
          </w:p>
        </w:tc>
        <w:tc>
          <w:tcPr>
            <w:tcW w:w="1728" w:type="dxa"/>
            <w:tcMar>
              <w:top w:w="60" w:type="dxa"/>
              <w:left w:w="80" w:type="dxa"/>
              <w:bottom w:w="60" w:type="dxa"/>
              <w:right w:w="80" w:type="dxa"/>
            </w:tcMar>
          </w:tcPr>
          <w:p w14:paraId="111A5D85" w14:textId="77777777" w:rsidR="00493C5F" w:rsidRDefault="00000000">
            <w:pPr>
              <w:spacing w:line="240" w:lineRule="auto"/>
            </w:pPr>
            <w:r>
              <w:rPr>
                <w:sz w:val="20"/>
                <w:szCs w:val="20"/>
              </w:rPr>
              <w:t>UT-BILL-12, 13, MAN-07</w:t>
            </w:r>
          </w:p>
        </w:tc>
      </w:tr>
      <w:tr w:rsidR="00493C5F" w14:paraId="149A7E8C" w14:textId="77777777">
        <w:tblPrEx>
          <w:tblCellMar>
            <w:top w:w="0" w:type="dxa"/>
            <w:bottom w:w="0" w:type="dxa"/>
          </w:tblCellMar>
        </w:tblPrEx>
        <w:tc>
          <w:tcPr>
            <w:tcW w:w="1728" w:type="dxa"/>
            <w:tcMar>
              <w:top w:w="60" w:type="dxa"/>
              <w:left w:w="80" w:type="dxa"/>
              <w:bottom w:w="60" w:type="dxa"/>
              <w:right w:w="80" w:type="dxa"/>
            </w:tcMar>
          </w:tcPr>
          <w:p w14:paraId="1639348F" w14:textId="77777777" w:rsidR="00493C5F" w:rsidRDefault="00000000">
            <w:pPr>
              <w:spacing w:line="240" w:lineRule="auto"/>
            </w:pPr>
            <w:r>
              <w:rPr>
                <w:sz w:val="20"/>
                <w:szCs w:val="20"/>
              </w:rPr>
              <w:t>FR-20</w:t>
            </w:r>
          </w:p>
        </w:tc>
        <w:tc>
          <w:tcPr>
            <w:tcW w:w="1728" w:type="dxa"/>
            <w:tcMar>
              <w:top w:w="60" w:type="dxa"/>
              <w:left w:w="80" w:type="dxa"/>
              <w:bottom w:w="60" w:type="dxa"/>
              <w:right w:w="80" w:type="dxa"/>
            </w:tcMar>
          </w:tcPr>
          <w:p w14:paraId="2BA20414" w14:textId="77777777" w:rsidR="00493C5F" w:rsidRDefault="00000000">
            <w:pPr>
              <w:spacing w:line="240" w:lineRule="auto"/>
            </w:pPr>
            <w:r>
              <w:rPr>
                <w:sz w:val="20"/>
                <w:szCs w:val="20"/>
              </w:rPr>
              <w:t>Appointment notifications</w:t>
            </w:r>
          </w:p>
        </w:tc>
        <w:tc>
          <w:tcPr>
            <w:tcW w:w="1728" w:type="dxa"/>
            <w:tcMar>
              <w:top w:w="60" w:type="dxa"/>
              <w:left w:w="80" w:type="dxa"/>
              <w:bottom w:w="60" w:type="dxa"/>
              <w:right w:w="80" w:type="dxa"/>
            </w:tcMar>
          </w:tcPr>
          <w:p w14:paraId="01833A9A" w14:textId="77777777" w:rsidR="00493C5F" w:rsidRDefault="00000000">
            <w:pPr>
              <w:spacing w:line="240" w:lineRule="auto"/>
            </w:pPr>
            <w:r>
              <w:rPr>
                <w:sz w:val="20"/>
                <w:szCs w:val="20"/>
              </w:rPr>
              <w:t>UC-08</w:t>
            </w:r>
          </w:p>
        </w:tc>
        <w:tc>
          <w:tcPr>
            <w:tcW w:w="1728" w:type="dxa"/>
            <w:tcMar>
              <w:top w:w="60" w:type="dxa"/>
              <w:left w:w="80" w:type="dxa"/>
              <w:bottom w:w="60" w:type="dxa"/>
              <w:right w:w="80" w:type="dxa"/>
            </w:tcMar>
          </w:tcPr>
          <w:p w14:paraId="226BD66D" w14:textId="77777777" w:rsidR="00493C5F" w:rsidRDefault="00000000">
            <w:pPr>
              <w:spacing w:line="240" w:lineRule="auto"/>
            </w:pPr>
            <w:proofErr w:type="spellStart"/>
            <w:r>
              <w:rPr>
                <w:rFonts w:ascii="Consolas" w:eastAsia="Consolas" w:hAnsi="Consolas" w:cs="Consolas"/>
                <w:sz w:val="20"/>
                <w:szCs w:val="20"/>
              </w:rPr>
              <w:t>NotificationObserver</w:t>
            </w:r>
            <w:proofErr w:type="spellEnd"/>
            <w:r>
              <w:rPr>
                <w:sz w:val="20"/>
                <w:szCs w:val="20"/>
              </w:rPr>
              <w:t xml:space="preserve"> (</w:t>
            </w:r>
            <w:r>
              <w:rPr>
                <w:b/>
                <w:bCs/>
                <w:sz w:val="20"/>
                <w:szCs w:val="20"/>
              </w:rPr>
              <w:t>stub — logs what it would send</w:t>
            </w:r>
            <w:r>
              <w:rPr>
                <w:sz w:val="20"/>
                <w:szCs w:val="20"/>
              </w:rPr>
              <w:t>)</w:t>
            </w:r>
          </w:p>
        </w:tc>
        <w:tc>
          <w:tcPr>
            <w:tcW w:w="1728" w:type="dxa"/>
            <w:tcMar>
              <w:top w:w="60" w:type="dxa"/>
              <w:left w:w="80" w:type="dxa"/>
              <w:bottom w:w="60" w:type="dxa"/>
              <w:right w:w="80" w:type="dxa"/>
            </w:tcMar>
          </w:tcPr>
          <w:p w14:paraId="1E0DDB15" w14:textId="77777777" w:rsidR="00493C5F" w:rsidRDefault="00000000">
            <w:pPr>
              <w:spacing w:line="240" w:lineRule="auto"/>
            </w:pPr>
            <w:r>
              <w:rPr>
                <w:sz w:val="20"/>
                <w:szCs w:val="20"/>
              </w:rPr>
              <w:t>UT-APPT-03, 04</w:t>
            </w:r>
          </w:p>
        </w:tc>
      </w:tr>
      <w:tr w:rsidR="00493C5F" w14:paraId="0527BC47" w14:textId="77777777">
        <w:tblPrEx>
          <w:tblCellMar>
            <w:top w:w="0" w:type="dxa"/>
            <w:bottom w:w="0" w:type="dxa"/>
          </w:tblCellMar>
        </w:tblPrEx>
        <w:tc>
          <w:tcPr>
            <w:tcW w:w="1728" w:type="dxa"/>
            <w:tcMar>
              <w:top w:w="60" w:type="dxa"/>
              <w:left w:w="80" w:type="dxa"/>
              <w:bottom w:w="60" w:type="dxa"/>
              <w:right w:w="80" w:type="dxa"/>
            </w:tcMar>
          </w:tcPr>
          <w:p w14:paraId="05F58EC0" w14:textId="77777777" w:rsidR="00493C5F" w:rsidRDefault="00000000">
            <w:pPr>
              <w:spacing w:line="240" w:lineRule="auto"/>
            </w:pPr>
            <w:r>
              <w:rPr>
                <w:sz w:val="20"/>
                <w:szCs w:val="20"/>
              </w:rPr>
              <w:t>FR-21</w:t>
            </w:r>
          </w:p>
        </w:tc>
        <w:tc>
          <w:tcPr>
            <w:tcW w:w="1728" w:type="dxa"/>
            <w:tcMar>
              <w:top w:w="60" w:type="dxa"/>
              <w:left w:w="80" w:type="dxa"/>
              <w:bottom w:w="60" w:type="dxa"/>
              <w:right w:w="80" w:type="dxa"/>
            </w:tcMar>
          </w:tcPr>
          <w:p w14:paraId="38721B54" w14:textId="77777777" w:rsidR="00493C5F" w:rsidRDefault="00000000">
            <w:pPr>
              <w:spacing w:line="240" w:lineRule="auto"/>
            </w:pPr>
            <w:r>
              <w:rPr>
                <w:sz w:val="20"/>
                <w:szCs w:val="20"/>
              </w:rPr>
              <w:t>Maintain treatments and prices</w:t>
            </w:r>
          </w:p>
        </w:tc>
        <w:tc>
          <w:tcPr>
            <w:tcW w:w="1728" w:type="dxa"/>
            <w:tcMar>
              <w:top w:w="60" w:type="dxa"/>
              <w:left w:w="80" w:type="dxa"/>
              <w:bottom w:w="60" w:type="dxa"/>
              <w:right w:w="80" w:type="dxa"/>
            </w:tcMar>
          </w:tcPr>
          <w:p w14:paraId="0C8F30DC" w14:textId="77777777" w:rsidR="00493C5F" w:rsidRDefault="00000000">
            <w:pPr>
              <w:spacing w:line="240" w:lineRule="auto"/>
            </w:pPr>
            <w:r>
              <w:rPr>
                <w:sz w:val="20"/>
                <w:szCs w:val="20"/>
              </w:rPr>
              <w:t>UC-16</w:t>
            </w:r>
          </w:p>
        </w:tc>
        <w:tc>
          <w:tcPr>
            <w:tcW w:w="1728" w:type="dxa"/>
            <w:tcMar>
              <w:top w:w="60" w:type="dxa"/>
              <w:left w:w="80" w:type="dxa"/>
              <w:bottom w:w="60" w:type="dxa"/>
              <w:right w:w="80" w:type="dxa"/>
            </w:tcMar>
          </w:tcPr>
          <w:p w14:paraId="6C5220B7" w14:textId="77777777" w:rsidR="00493C5F" w:rsidRDefault="00000000">
            <w:pPr>
              <w:spacing w:line="240" w:lineRule="auto"/>
            </w:pPr>
            <w:proofErr w:type="spellStart"/>
            <w:r>
              <w:rPr>
                <w:rFonts w:ascii="Consolas" w:eastAsia="Consolas" w:hAnsi="Consolas" w:cs="Consolas"/>
                <w:sz w:val="20"/>
                <w:szCs w:val="20"/>
              </w:rPr>
              <w:t>AdministrationService</w:t>
            </w:r>
            <w:proofErr w:type="spellEnd"/>
            <w:r>
              <w:rPr>
                <w:sz w:val="20"/>
                <w:szCs w:val="20"/>
              </w:rPr>
              <w:t xml:space="preserve">, </w:t>
            </w:r>
            <w:proofErr w:type="spellStart"/>
            <w:r>
              <w:rPr>
                <w:rFonts w:ascii="Consolas" w:eastAsia="Consolas" w:hAnsi="Consolas" w:cs="Consolas"/>
                <w:sz w:val="20"/>
                <w:szCs w:val="20"/>
              </w:rPr>
              <w:t>TreatmentTypeRepository</w:t>
            </w:r>
            <w:proofErr w:type="spellEnd"/>
            <w:r>
              <w:rPr>
                <w:sz w:val="20"/>
                <w:szCs w:val="20"/>
              </w:rPr>
              <w:t xml:space="preserve">, </w:t>
            </w:r>
            <w:proofErr w:type="spellStart"/>
            <w:r>
              <w:rPr>
                <w:rFonts w:ascii="Consolas" w:eastAsia="Consolas" w:hAnsi="Consolas" w:cs="Consolas"/>
                <w:sz w:val="20"/>
                <w:szCs w:val="20"/>
              </w:rPr>
              <w:t>treatment_type</w:t>
            </w:r>
            <w:proofErr w:type="spellEnd"/>
          </w:p>
        </w:tc>
        <w:tc>
          <w:tcPr>
            <w:tcW w:w="1728" w:type="dxa"/>
            <w:tcMar>
              <w:top w:w="60" w:type="dxa"/>
              <w:left w:w="80" w:type="dxa"/>
              <w:bottom w:w="60" w:type="dxa"/>
              <w:right w:w="80" w:type="dxa"/>
            </w:tcMar>
          </w:tcPr>
          <w:p w14:paraId="25BE008C" w14:textId="77777777" w:rsidR="00493C5F" w:rsidRDefault="00000000">
            <w:pPr>
              <w:spacing w:line="240" w:lineRule="auto"/>
            </w:pPr>
            <w:r>
              <w:rPr>
                <w:sz w:val="20"/>
                <w:szCs w:val="20"/>
              </w:rPr>
              <w:t>UT-ADM-01…09, UT-APPT-</w:t>
            </w:r>
            <w:r>
              <w:rPr>
                <w:sz w:val="20"/>
                <w:szCs w:val="20"/>
              </w:rPr>
              <w:lastRenderedPageBreak/>
              <w:t>10; MAN-08</w:t>
            </w:r>
          </w:p>
        </w:tc>
      </w:tr>
      <w:tr w:rsidR="00493C5F" w14:paraId="721A8B5F" w14:textId="77777777">
        <w:tblPrEx>
          <w:tblCellMar>
            <w:top w:w="0" w:type="dxa"/>
            <w:bottom w:w="0" w:type="dxa"/>
          </w:tblCellMar>
        </w:tblPrEx>
        <w:tc>
          <w:tcPr>
            <w:tcW w:w="1728" w:type="dxa"/>
            <w:tcMar>
              <w:top w:w="60" w:type="dxa"/>
              <w:left w:w="80" w:type="dxa"/>
              <w:bottom w:w="60" w:type="dxa"/>
              <w:right w:w="80" w:type="dxa"/>
            </w:tcMar>
          </w:tcPr>
          <w:p w14:paraId="606E92DC" w14:textId="77777777" w:rsidR="00493C5F" w:rsidRDefault="00000000">
            <w:pPr>
              <w:spacing w:line="240" w:lineRule="auto"/>
            </w:pPr>
            <w:r>
              <w:rPr>
                <w:sz w:val="20"/>
                <w:szCs w:val="20"/>
              </w:rPr>
              <w:t>FR-22</w:t>
            </w:r>
          </w:p>
        </w:tc>
        <w:tc>
          <w:tcPr>
            <w:tcW w:w="1728" w:type="dxa"/>
            <w:tcMar>
              <w:top w:w="60" w:type="dxa"/>
              <w:left w:w="80" w:type="dxa"/>
              <w:bottom w:w="60" w:type="dxa"/>
              <w:right w:w="80" w:type="dxa"/>
            </w:tcMar>
          </w:tcPr>
          <w:p w14:paraId="0D04DC10" w14:textId="77777777" w:rsidR="00493C5F" w:rsidRDefault="00000000">
            <w:pPr>
              <w:spacing w:line="240" w:lineRule="auto"/>
            </w:pPr>
            <w:r>
              <w:rPr>
                <w:sz w:val="20"/>
                <w:szCs w:val="20"/>
              </w:rPr>
              <w:t>Maintain staff and dentists</w:t>
            </w:r>
          </w:p>
        </w:tc>
        <w:tc>
          <w:tcPr>
            <w:tcW w:w="1728" w:type="dxa"/>
            <w:tcMar>
              <w:top w:w="60" w:type="dxa"/>
              <w:left w:w="80" w:type="dxa"/>
              <w:bottom w:w="60" w:type="dxa"/>
              <w:right w:w="80" w:type="dxa"/>
            </w:tcMar>
          </w:tcPr>
          <w:p w14:paraId="0E7B18FF" w14:textId="77777777" w:rsidR="00493C5F" w:rsidRDefault="00000000">
            <w:pPr>
              <w:spacing w:line="240" w:lineRule="auto"/>
            </w:pPr>
            <w:r>
              <w:rPr>
                <w:sz w:val="20"/>
                <w:szCs w:val="20"/>
              </w:rPr>
              <w:t>UC-17</w:t>
            </w:r>
          </w:p>
        </w:tc>
        <w:tc>
          <w:tcPr>
            <w:tcW w:w="1728" w:type="dxa"/>
            <w:tcMar>
              <w:top w:w="60" w:type="dxa"/>
              <w:left w:w="80" w:type="dxa"/>
              <w:bottom w:w="60" w:type="dxa"/>
              <w:right w:w="80" w:type="dxa"/>
            </w:tcMar>
          </w:tcPr>
          <w:p w14:paraId="237AB78B" w14:textId="77777777" w:rsidR="00493C5F" w:rsidRDefault="00000000">
            <w:pPr>
              <w:spacing w:line="240" w:lineRule="auto"/>
            </w:pPr>
            <w:proofErr w:type="spellStart"/>
            <w:r>
              <w:rPr>
                <w:rFonts w:ascii="Consolas" w:eastAsia="Consolas" w:hAnsi="Consolas" w:cs="Consolas"/>
                <w:sz w:val="20"/>
                <w:szCs w:val="20"/>
              </w:rPr>
              <w:t>AdministrationService</w:t>
            </w:r>
            <w:proofErr w:type="spellEnd"/>
            <w:r>
              <w:rPr>
                <w:sz w:val="20"/>
                <w:szCs w:val="20"/>
              </w:rPr>
              <w:t xml:space="preserve">, </w:t>
            </w:r>
            <w:r>
              <w:rPr>
                <w:rFonts w:ascii="Consolas" w:eastAsia="Consolas" w:hAnsi="Consolas" w:cs="Consolas"/>
                <w:sz w:val="20"/>
                <w:szCs w:val="20"/>
              </w:rPr>
              <w:t>staff</w:t>
            </w:r>
            <w:r>
              <w:rPr>
                <w:sz w:val="20"/>
                <w:szCs w:val="20"/>
              </w:rPr>
              <w:t xml:space="preserve">, </w:t>
            </w:r>
            <w:r>
              <w:rPr>
                <w:rFonts w:ascii="Consolas" w:eastAsia="Consolas" w:hAnsi="Consolas" w:cs="Consolas"/>
                <w:sz w:val="20"/>
                <w:szCs w:val="20"/>
              </w:rPr>
              <w:t>dentist</w:t>
            </w:r>
            <w:r>
              <w:rPr>
                <w:sz w:val="20"/>
                <w:szCs w:val="20"/>
              </w:rPr>
              <w:t xml:space="preserve"> tables</w:t>
            </w:r>
          </w:p>
        </w:tc>
        <w:tc>
          <w:tcPr>
            <w:tcW w:w="1728" w:type="dxa"/>
            <w:tcMar>
              <w:top w:w="60" w:type="dxa"/>
              <w:left w:w="80" w:type="dxa"/>
              <w:bottom w:w="60" w:type="dxa"/>
              <w:right w:w="80" w:type="dxa"/>
            </w:tcMar>
          </w:tcPr>
          <w:p w14:paraId="35E01F39" w14:textId="77777777" w:rsidR="00493C5F" w:rsidRDefault="00000000">
            <w:pPr>
              <w:spacing w:line="240" w:lineRule="auto"/>
            </w:pPr>
            <w:r>
              <w:rPr>
                <w:sz w:val="20"/>
                <w:szCs w:val="20"/>
              </w:rPr>
              <w:t>UT-ADM-10…17; DB-01, MAN-09</w:t>
            </w:r>
          </w:p>
        </w:tc>
      </w:tr>
      <w:tr w:rsidR="00493C5F" w14:paraId="5E5EE9DB" w14:textId="77777777">
        <w:tblPrEx>
          <w:tblCellMar>
            <w:top w:w="0" w:type="dxa"/>
            <w:bottom w:w="0" w:type="dxa"/>
          </w:tblCellMar>
        </w:tblPrEx>
        <w:tc>
          <w:tcPr>
            <w:tcW w:w="1728" w:type="dxa"/>
            <w:tcMar>
              <w:top w:w="60" w:type="dxa"/>
              <w:left w:w="80" w:type="dxa"/>
              <w:bottom w:w="60" w:type="dxa"/>
              <w:right w:w="80" w:type="dxa"/>
            </w:tcMar>
          </w:tcPr>
          <w:p w14:paraId="7F61A827" w14:textId="77777777" w:rsidR="00493C5F" w:rsidRDefault="00000000">
            <w:pPr>
              <w:spacing w:line="240" w:lineRule="auto"/>
            </w:pPr>
            <w:r>
              <w:rPr>
                <w:sz w:val="20"/>
                <w:szCs w:val="20"/>
              </w:rPr>
              <w:t>FR-23</w:t>
            </w:r>
          </w:p>
        </w:tc>
        <w:tc>
          <w:tcPr>
            <w:tcW w:w="1728" w:type="dxa"/>
            <w:tcMar>
              <w:top w:w="60" w:type="dxa"/>
              <w:left w:w="80" w:type="dxa"/>
              <w:bottom w:w="60" w:type="dxa"/>
              <w:right w:w="80" w:type="dxa"/>
            </w:tcMar>
          </w:tcPr>
          <w:p w14:paraId="607CEF0E" w14:textId="77777777" w:rsidR="00493C5F" w:rsidRDefault="00000000">
            <w:pPr>
              <w:spacing w:line="240" w:lineRule="auto"/>
            </w:pPr>
            <w:r>
              <w:rPr>
                <w:sz w:val="20"/>
                <w:szCs w:val="20"/>
              </w:rPr>
              <w:t>Management reports</w:t>
            </w:r>
          </w:p>
        </w:tc>
        <w:tc>
          <w:tcPr>
            <w:tcW w:w="1728" w:type="dxa"/>
            <w:tcMar>
              <w:top w:w="60" w:type="dxa"/>
              <w:left w:w="80" w:type="dxa"/>
              <w:bottom w:w="60" w:type="dxa"/>
              <w:right w:w="80" w:type="dxa"/>
            </w:tcMar>
          </w:tcPr>
          <w:p w14:paraId="33EBD4E9" w14:textId="77777777" w:rsidR="00493C5F" w:rsidRDefault="00000000">
            <w:pPr>
              <w:spacing w:line="240" w:lineRule="auto"/>
            </w:pPr>
            <w:r>
              <w:rPr>
                <w:sz w:val="20"/>
                <w:szCs w:val="20"/>
              </w:rPr>
              <w:t>UC-18</w:t>
            </w:r>
          </w:p>
        </w:tc>
        <w:tc>
          <w:tcPr>
            <w:tcW w:w="1728" w:type="dxa"/>
            <w:tcMar>
              <w:top w:w="60" w:type="dxa"/>
              <w:left w:w="80" w:type="dxa"/>
              <w:bottom w:w="60" w:type="dxa"/>
              <w:right w:w="80" w:type="dxa"/>
            </w:tcMar>
          </w:tcPr>
          <w:p w14:paraId="7953CCE7" w14:textId="77777777" w:rsidR="00493C5F" w:rsidRDefault="00000000">
            <w:pPr>
              <w:spacing w:line="240" w:lineRule="auto"/>
            </w:pPr>
            <w:proofErr w:type="spellStart"/>
            <w:r>
              <w:rPr>
                <w:rFonts w:ascii="Consolas" w:eastAsia="Consolas" w:hAnsi="Consolas" w:cs="Consolas"/>
                <w:sz w:val="20"/>
                <w:szCs w:val="20"/>
              </w:rPr>
              <w:t>ReportService</w:t>
            </w:r>
            <w:proofErr w:type="spellEnd"/>
            <w:r>
              <w:rPr>
                <w:sz w:val="20"/>
                <w:szCs w:val="20"/>
              </w:rPr>
              <w:t>, 5 views</w:t>
            </w:r>
          </w:p>
        </w:tc>
        <w:tc>
          <w:tcPr>
            <w:tcW w:w="1728" w:type="dxa"/>
            <w:tcMar>
              <w:top w:w="60" w:type="dxa"/>
              <w:left w:w="80" w:type="dxa"/>
              <w:bottom w:w="60" w:type="dxa"/>
              <w:right w:w="80" w:type="dxa"/>
            </w:tcMar>
          </w:tcPr>
          <w:p w14:paraId="1EE8A717" w14:textId="77777777" w:rsidR="00493C5F" w:rsidRDefault="00000000">
            <w:pPr>
              <w:spacing w:line="240" w:lineRule="auto"/>
            </w:pPr>
            <w:r>
              <w:rPr>
                <w:sz w:val="20"/>
                <w:szCs w:val="20"/>
              </w:rPr>
              <w:t>DB-01, MAN-06</w:t>
            </w:r>
          </w:p>
        </w:tc>
      </w:tr>
      <w:tr w:rsidR="00493C5F" w14:paraId="3FCA80EA" w14:textId="77777777">
        <w:tblPrEx>
          <w:tblCellMar>
            <w:top w:w="0" w:type="dxa"/>
            <w:bottom w:w="0" w:type="dxa"/>
          </w:tblCellMar>
        </w:tblPrEx>
        <w:tc>
          <w:tcPr>
            <w:tcW w:w="1728" w:type="dxa"/>
            <w:tcMar>
              <w:top w:w="60" w:type="dxa"/>
              <w:left w:w="80" w:type="dxa"/>
              <w:bottom w:w="60" w:type="dxa"/>
              <w:right w:w="80" w:type="dxa"/>
            </w:tcMar>
          </w:tcPr>
          <w:p w14:paraId="7A3E61DA" w14:textId="77777777" w:rsidR="00493C5F" w:rsidRDefault="00000000">
            <w:pPr>
              <w:spacing w:line="240" w:lineRule="auto"/>
            </w:pPr>
            <w:r>
              <w:rPr>
                <w:sz w:val="20"/>
                <w:szCs w:val="20"/>
              </w:rPr>
              <w:t>FR-24</w:t>
            </w:r>
          </w:p>
        </w:tc>
        <w:tc>
          <w:tcPr>
            <w:tcW w:w="1728" w:type="dxa"/>
            <w:tcMar>
              <w:top w:w="60" w:type="dxa"/>
              <w:left w:w="80" w:type="dxa"/>
              <w:bottom w:w="60" w:type="dxa"/>
              <w:right w:w="80" w:type="dxa"/>
            </w:tcMar>
          </w:tcPr>
          <w:p w14:paraId="463CEC98" w14:textId="77777777" w:rsidR="00493C5F" w:rsidRDefault="00000000">
            <w:pPr>
              <w:spacing w:line="240" w:lineRule="auto"/>
            </w:pPr>
            <w:r>
              <w:rPr>
                <w:sz w:val="20"/>
                <w:szCs w:val="20"/>
              </w:rPr>
              <w:t>Audit log</w:t>
            </w:r>
          </w:p>
        </w:tc>
        <w:tc>
          <w:tcPr>
            <w:tcW w:w="1728" w:type="dxa"/>
            <w:tcMar>
              <w:top w:w="60" w:type="dxa"/>
              <w:left w:w="80" w:type="dxa"/>
              <w:bottom w:w="60" w:type="dxa"/>
              <w:right w:w="80" w:type="dxa"/>
            </w:tcMar>
          </w:tcPr>
          <w:p w14:paraId="2A4D5B90" w14:textId="77777777" w:rsidR="00493C5F" w:rsidRDefault="00000000">
            <w:pPr>
              <w:spacing w:line="240" w:lineRule="auto"/>
            </w:pPr>
            <w:r>
              <w:rPr>
                <w:sz w:val="20"/>
                <w:szCs w:val="20"/>
              </w:rPr>
              <w:t>UC-19</w:t>
            </w:r>
          </w:p>
        </w:tc>
        <w:tc>
          <w:tcPr>
            <w:tcW w:w="1728" w:type="dxa"/>
            <w:tcMar>
              <w:top w:w="60" w:type="dxa"/>
              <w:left w:w="80" w:type="dxa"/>
              <w:bottom w:w="60" w:type="dxa"/>
              <w:right w:w="80" w:type="dxa"/>
            </w:tcMar>
          </w:tcPr>
          <w:p w14:paraId="74BE5CB4" w14:textId="77777777" w:rsidR="00493C5F" w:rsidRDefault="00000000">
            <w:pPr>
              <w:spacing w:line="240" w:lineRule="auto"/>
            </w:pPr>
            <w:proofErr w:type="spellStart"/>
            <w:r>
              <w:rPr>
                <w:rFonts w:ascii="Consolas" w:eastAsia="Consolas" w:hAnsi="Consolas" w:cs="Consolas"/>
                <w:sz w:val="20"/>
                <w:szCs w:val="20"/>
              </w:rPr>
              <w:t>AuditLogObserver</w:t>
            </w:r>
            <w:proofErr w:type="spellEnd"/>
            <w:r>
              <w:rPr>
                <w:sz w:val="20"/>
                <w:szCs w:val="20"/>
              </w:rPr>
              <w:t xml:space="preserve">, </w:t>
            </w:r>
            <w:proofErr w:type="spellStart"/>
            <w:r>
              <w:rPr>
                <w:rFonts w:ascii="Consolas" w:eastAsia="Consolas" w:hAnsi="Consolas" w:cs="Consolas"/>
                <w:sz w:val="20"/>
                <w:szCs w:val="20"/>
              </w:rPr>
              <w:t>audit_entry</w:t>
            </w:r>
            <w:proofErr w:type="spellEnd"/>
          </w:p>
        </w:tc>
        <w:tc>
          <w:tcPr>
            <w:tcW w:w="1728" w:type="dxa"/>
            <w:tcMar>
              <w:top w:w="60" w:type="dxa"/>
              <w:left w:w="80" w:type="dxa"/>
              <w:bottom w:w="60" w:type="dxa"/>
              <w:right w:w="80" w:type="dxa"/>
            </w:tcMar>
          </w:tcPr>
          <w:p w14:paraId="45F76AD6" w14:textId="77777777" w:rsidR="00493C5F" w:rsidRDefault="00000000">
            <w:pPr>
              <w:spacing w:line="240" w:lineRule="auto"/>
            </w:pPr>
            <w:r>
              <w:rPr>
                <w:sz w:val="20"/>
                <w:szCs w:val="20"/>
              </w:rPr>
              <w:t>UT-AUTH-03, 14, UT-APPT-30</w:t>
            </w:r>
          </w:p>
        </w:tc>
      </w:tr>
      <w:tr w:rsidR="00493C5F" w14:paraId="14F373A6" w14:textId="77777777">
        <w:tblPrEx>
          <w:tblCellMar>
            <w:top w:w="0" w:type="dxa"/>
            <w:bottom w:w="0" w:type="dxa"/>
          </w:tblCellMar>
        </w:tblPrEx>
        <w:tc>
          <w:tcPr>
            <w:tcW w:w="1728" w:type="dxa"/>
            <w:tcMar>
              <w:top w:w="60" w:type="dxa"/>
              <w:left w:w="80" w:type="dxa"/>
              <w:bottom w:w="60" w:type="dxa"/>
              <w:right w:w="80" w:type="dxa"/>
            </w:tcMar>
          </w:tcPr>
          <w:p w14:paraId="56C05D6F" w14:textId="77777777" w:rsidR="00493C5F" w:rsidRDefault="00000000">
            <w:pPr>
              <w:spacing w:line="240" w:lineRule="auto"/>
            </w:pPr>
            <w:r>
              <w:rPr>
                <w:sz w:val="20"/>
                <w:szCs w:val="20"/>
              </w:rPr>
              <w:t>FR-25</w:t>
            </w:r>
          </w:p>
        </w:tc>
        <w:tc>
          <w:tcPr>
            <w:tcW w:w="1728" w:type="dxa"/>
            <w:tcMar>
              <w:top w:w="60" w:type="dxa"/>
              <w:left w:w="80" w:type="dxa"/>
              <w:bottom w:w="60" w:type="dxa"/>
              <w:right w:w="80" w:type="dxa"/>
            </w:tcMar>
          </w:tcPr>
          <w:p w14:paraId="2CCD4FA8" w14:textId="77777777" w:rsidR="00493C5F" w:rsidRDefault="00000000">
            <w:pPr>
              <w:spacing w:line="240" w:lineRule="auto"/>
            </w:pPr>
            <w:r>
              <w:rPr>
                <w:sz w:val="20"/>
                <w:szCs w:val="20"/>
              </w:rPr>
              <w:t>Help screen</w:t>
            </w:r>
          </w:p>
        </w:tc>
        <w:tc>
          <w:tcPr>
            <w:tcW w:w="1728" w:type="dxa"/>
            <w:tcMar>
              <w:top w:w="60" w:type="dxa"/>
              <w:left w:w="80" w:type="dxa"/>
              <w:bottom w:w="60" w:type="dxa"/>
              <w:right w:w="80" w:type="dxa"/>
            </w:tcMar>
          </w:tcPr>
          <w:p w14:paraId="5B759BD3" w14:textId="77777777" w:rsidR="00493C5F" w:rsidRDefault="00000000">
            <w:pPr>
              <w:spacing w:line="240" w:lineRule="auto"/>
            </w:pPr>
            <w:r>
              <w:rPr>
                <w:sz w:val="20"/>
                <w:szCs w:val="20"/>
              </w:rPr>
              <w:t>UC-20</w:t>
            </w:r>
          </w:p>
        </w:tc>
        <w:tc>
          <w:tcPr>
            <w:tcW w:w="1728" w:type="dxa"/>
            <w:tcMar>
              <w:top w:w="60" w:type="dxa"/>
              <w:left w:w="80" w:type="dxa"/>
              <w:bottom w:w="60" w:type="dxa"/>
              <w:right w:w="80" w:type="dxa"/>
            </w:tcMar>
          </w:tcPr>
          <w:p w14:paraId="49E7C58B" w14:textId="77777777" w:rsidR="00493C5F" w:rsidRDefault="00000000">
            <w:pPr>
              <w:spacing w:line="240" w:lineRule="auto"/>
            </w:pPr>
            <w:r>
              <w:rPr>
                <w:sz w:val="20"/>
                <w:szCs w:val="20"/>
              </w:rPr>
              <w:t xml:space="preserve">Help panel / </w:t>
            </w:r>
            <w:proofErr w:type="spellStart"/>
            <w:r>
              <w:rPr>
                <w:rFonts w:ascii="Consolas" w:eastAsia="Consolas" w:hAnsi="Consolas" w:cs="Consolas"/>
                <w:sz w:val="20"/>
                <w:szCs w:val="20"/>
              </w:rPr>
              <w:t>HelpFrame</w:t>
            </w:r>
            <w:proofErr w:type="spellEnd"/>
          </w:p>
        </w:tc>
        <w:tc>
          <w:tcPr>
            <w:tcW w:w="1728" w:type="dxa"/>
            <w:tcMar>
              <w:top w:w="60" w:type="dxa"/>
              <w:left w:w="80" w:type="dxa"/>
              <w:bottom w:w="60" w:type="dxa"/>
              <w:right w:w="80" w:type="dxa"/>
            </w:tcMar>
          </w:tcPr>
          <w:p w14:paraId="5B9241CE" w14:textId="77777777" w:rsidR="00493C5F" w:rsidRDefault="00000000">
            <w:pPr>
              <w:spacing w:line="240" w:lineRule="auto"/>
            </w:pPr>
            <w:r>
              <w:rPr>
                <w:sz w:val="20"/>
                <w:szCs w:val="20"/>
              </w:rPr>
              <w:t>MAN-10</w:t>
            </w:r>
          </w:p>
        </w:tc>
      </w:tr>
      <w:tr w:rsidR="00493C5F" w14:paraId="1C8033ED" w14:textId="77777777">
        <w:tblPrEx>
          <w:tblCellMar>
            <w:top w:w="0" w:type="dxa"/>
            <w:bottom w:w="0" w:type="dxa"/>
          </w:tblCellMar>
        </w:tblPrEx>
        <w:tc>
          <w:tcPr>
            <w:tcW w:w="1728" w:type="dxa"/>
            <w:tcMar>
              <w:top w:w="60" w:type="dxa"/>
              <w:left w:w="80" w:type="dxa"/>
              <w:bottom w:w="60" w:type="dxa"/>
              <w:right w:w="80" w:type="dxa"/>
            </w:tcMar>
          </w:tcPr>
          <w:p w14:paraId="5AA86BCA" w14:textId="77777777" w:rsidR="00493C5F" w:rsidRDefault="00000000">
            <w:pPr>
              <w:spacing w:line="240" w:lineRule="auto"/>
            </w:pPr>
            <w:r>
              <w:rPr>
                <w:sz w:val="20"/>
                <w:szCs w:val="20"/>
              </w:rPr>
              <w:t>FR-26</w:t>
            </w:r>
          </w:p>
        </w:tc>
        <w:tc>
          <w:tcPr>
            <w:tcW w:w="1728" w:type="dxa"/>
            <w:tcMar>
              <w:top w:w="60" w:type="dxa"/>
              <w:left w:w="80" w:type="dxa"/>
              <w:bottom w:w="60" w:type="dxa"/>
              <w:right w:w="80" w:type="dxa"/>
            </w:tcMar>
          </w:tcPr>
          <w:p w14:paraId="0A3BFEFA" w14:textId="77777777" w:rsidR="00493C5F" w:rsidRDefault="00000000">
            <w:pPr>
              <w:spacing w:line="240" w:lineRule="auto"/>
            </w:pPr>
            <w:r>
              <w:rPr>
                <w:sz w:val="20"/>
                <w:szCs w:val="20"/>
              </w:rPr>
              <w:t>Safe exit</w:t>
            </w:r>
          </w:p>
        </w:tc>
        <w:tc>
          <w:tcPr>
            <w:tcW w:w="1728" w:type="dxa"/>
            <w:tcMar>
              <w:top w:w="60" w:type="dxa"/>
              <w:left w:w="80" w:type="dxa"/>
              <w:bottom w:w="60" w:type="dxa"/>
              <w:right w:w="80" w:type="dxa"/>
            </w:tcMar>
          </w:tcPr>
          <w:p w14:paraId="3AB16116" w14:textId="77777777" w:rsidR="00493C5F" w:rsidRDefault="00000000">
            <w:pPr>
              <w:spacing w:line="240" w:lineRule="auto"/>
            </w:pPr>
            <w:r>
              <w:rPr>
                <w:sz w:val="20"/>
                <w:szCs w:val="20"/>
              </w:rPr>
              <w:t>UC-21</w:t>
            </w:r>
          </w:p>
        </w:tc>
        <w:tc>
          <w:tcPr>
            <w:tcW w:w="1728" w:type="dxa"/>
            <w:tcMar>
              <w:top w:w="60" w:type="dxa"/>
              <w:left w:w="80" w:type="dxa"/>
              <w:bottom w:w="60" w:type="dxa"/>
              <w:right w:w="80" w:type="dxa"/>
            </w:tcMar>
          </w:tcPr>
          <w:p w14:paraId="41E65F89" w14:textId="77777777" w:rsidR="00493C5F" w:rsidRDefault="00000000">
            <w:pPr>
              <w:spacing w:line="240" w:lineRule="auto"/>
            </w:pPr>
            <w:proofErr w:type="spellStart"/>
            <w:r>
              <w:rPr>
                <w:rFonts w:ascii="Consolas" w:eastAsia="Consolas" w:hAnsi="Consolas" w:cs="Consolas"/>
                <w:sz w:val="20"/>
                <w:szCs w:val="20"/>
              </w:rPr>
              <w:t>AuthenticationService.logout</w:t>
            </w:r>
            <w:proofErr w:type="spellEnd"/>
          </w:p>
        </w:tc>
        <w:tc>
          <w:tcPr>
            <w:tcW w:w="1728" w:type="dxa"/>
            <w:tcMar>
              <w:top w:w="60" w:type="dxa"/>
              <w:left w:w="80" w:type="dxa"/>
              <w:bottom w:w="60" w:type="dxa"/>
              <w:right w:w="80" w:type="dxa"/>
            </w:tcMar>
          </w:tcPr>
          <w:p w14:paraId="3DEBDCBE" w14:textId="77777777" w:rsidR="00493C5F" w:rsidRDefault="00000000">
            <w:pPr>
              <w:spacing w:line="240" w:lineRule="auto"/>
            </w:pPr>
            <w:r>
              <w:rPr>
                <w:sz w:val="20"/>
                <w:szCs w:val="20"/>
              </w:rPr>
              <w:t>UT-AUTH-15, MAN-11</w:t>
            </w:r>
          </w:p>
        </w:tc>
      </w:tr>
      <w:tr w:rsidR="00493C5F" w14:paraId="3DB4757B" w14:textId="77777777">
        <w:tblPrEx>
          <w:tblCellMar>
            <w:top w:w="0" w:type="dxa"/>
            <w:bottom w:w="0" w:type="dxa"/>
          </w:tblCellMar>
        </w:tblPrEx>
        <w:tc>
          <w:tcPr>
            <w:tcW w:w="1728" w:type="dxa"/>
            <w:tcMar>
              <w:top w:w="60" w:type="dxa"/>
              <w:left w:w="80" w:type="dxa"/>
              <w:bottom w:w="60" w:type="dxa"/>
              <w:right w:w="80" w:type="dxa"/>
            </w:tcMar>
          </w:tcPr>
          <w:p w14:paraId="7D54C8D6" w14:textId="77777777" w:rsidR="00493C5F" w:rsidRDefault="00000000">
            <w:pPr>
              <w:spacing w:line="240" w:lineRule="auto"/>
            </w:pPr>
            <w:r>
              <w:rPr>
                <w:sz w:val="20"/>
                <w:szCs w:val="20"/>
              </w:rPr>
              <w:t>NFR-01</w:t>
            </w:r>
          </w:p>
        </w:tc>
        <w:tc>
          <w:tcPr>
            <w:tcW w:w="1728" w:type="dxa"/>
            <w:tcMar>
              <w:top w:w="60" w:type="dxa"/>
              <w:left w:w="80" w:type="dxa"/>
              <w:bottom w:w="60" w:type="dxa"/>
              <w:right w:w="80" w:type="dxa"/>
            </w:tcMar>
          </w:tcPr>
          <w:p w14:paraId="38A9AD5B" w14:textId="77777777" w:rsidR="00493C5F" w:rsidRDefault="00000000">
            <w:pPr>
              <w:spacing w:line="240" w:lineRule="auto"/>
            </w:pPr>
            <w:r>
              <w:rPr>
                <w:sz w:val="20"/>
                <w:szCs w:val="20"/>
              </w:rPr>
              <w:t>Three physical tiers</w:t>
            </w:r>
          </w:p>
        </w:tc>
        <w:tc>
          <w:tcPr>
            <w:tcW w:w="1728" w:type="dxa"/>
            <w:tcMar>
              <w:top w:w="60" w:type="dxa"/>
              <w:left w:w="80" w:type="dxa"/>
              <w:bottom w:w="60" w:type="dxa"/>
              <w:right w:w="80" w:type="dxa"/>
            </w:tcMar>
          </w:tcPr>
          <w:p w14:paraId="606C6063" w14:textId="77777777" w:rsidR="00493C5F" w:rsidRDefault="00000000">
            <w:pPr>
              <w:spacing w:line="240" w:lineRule="auto"/>
            </w:pPr>
            <w:r>
              <w:rPr>
                <w:sz w:val="20"/>
                <w:szCs w:val="20"/>
              </w:rPr>
              <w:t>—</w:t>
            </w:r>
          </w:p>
        </w:tc>
        <w:tc>
          <w:tcPr>
            <w:tcW w:w="1728" w:type="dxa"/>
            <w:tcMar>
              <w:top w:w="60" w:type="dxa"/>
              <w:left w:w="80" w:type="dxa"/>
              <w:bottom w:w="60" w:type="dxa"/>
              <w:right w:w="80" w:type="dxa"/>
            </w:tcMar>
          </w:tcPr>
          <w:p w14:paraId="38BA981F" w14:textId="77777777" w:rsidR="00493C5F" w:rsidRDefault="00000000">
            <w:pPr>
              <w:spacing w:line="240" w:lineRule="auto"/>
            </w:pPr>
            <w:r>
              <w:rPr>
                <w:sz w:val="20"/>
                <w:szCs w:val="20"/>
              </w:rPr>
              <w:t>Browser / Swing → Spring Boot :8080 → MySQL :3306</w:t>
            </w:r>
          </w:p>
        </w:tc>
        <w:tc>
          <w:tcPr>
            <w:tcW w:w="1728" w:type="dxa"/>
            <w:tcMar>
              <w:top w:w="60" w:type="dxa"/>
              <w:left w:w="80" w:type="dxa"/>
              <w:bottom w:w="60" w:type="dxa"/>
              <w:right w:w="80" w:type="dxa"/>
            </w:tcMar>
          </w:tcPr>
          <w:p w14:paraId="696AB527" w14:textId="77777777" w:rsidR="00493C5F" w:rsidRDefault="00000000">
            <w:pPr>
              <w:spacing w:line="240" w:lineRule="auto"/>
            </w:pPr>
            <w:r>
              <w:rPr>
                <w:sz w:val="20"/>
                <w:szCs w:val="20"/>
              </w:rPr>
              <w:t>The whole service suite runs with no database at all — see 1.1</w:t>
            </w:r>
          </w:p>
        </w:tc>
      </w:tr>
      <w:tr w:rsidR="00493C5F" w14:paraId="059AA88B" w14:textId="77777777">
        <w:tblPrEx>
          <w:tblCellMar>
            <w:top w:w="0" w:type="dxa"/>
            <w:bottom w:w="0" w:type="dxa"/>
          </w:tblCellMar>
        </w:tblPrEx>
        <w:tc>
          <w:tcPr>
            <w:tcW w:w="1728" w:type="dxa"/>
            <w:tcMar>
              <w:top w:w="60" w:type="dxa"/>
              <w:left w:w="80" w:type="dxa"/>
              <w:bottom w:w="60" w:type="dxa"/>
              <w:right w:w="80" w:type="dxa"/>
            </w:tcMar>
          </w:tcPr>
          <w:p w14:paraId="4F0BC121" w14:textId="77777777" w:rsidR="00493C5F" w:rsidRDefault="00000000">
            <w:pPr>
              <w:spacing w:line="240" w:lineRule="auto"/>
            </w:pPr>
            <w:r>
              <w:rPr>
                <w:sz w:val="20"/>
                <w:szCs w:val="20"/>
              </w:rPr>
              <w:t>NFR-02</w:t>
            </w:r>
          </w:p>
        </w:tc>
        <w:tc>
          <w:tcPr>
            <w:tcW w:w="1728" w:type="dxa"/>
            <w:tcMar>
              <w:top w:w="60" w:type="dxa"/>
              <w:left w:w="80" w:type="dxa"/>
              <w:bottom w:w="60" w:type="dxa"/>
              <w:right w:w="80" w:type="dxa"/>
            </w:tcMar>
          </w:tcPr>
          <w:p w14:paraId="10FCF9D7" w14:textId="77777777" w:rsidR="00493C5F" w:rsidRDefault="00000000">
            <w:pPr>
              <w:spacing w:line="240" w:lineRule="auto"/>
            </w:pPr>
            <w:r>
              <w:rPr>
                <w:sz w:val="20"/>
                <w:szCs w:val="20"/>
              </w:rPr>
              <w:t>Patterns from all three families, evaluated</w:t>
            </w:r>
          </w:p>
        </w:tc>
        <w:tc>
          <w:tcPr>
            <w:tcW w:w="1728" w:type="dxa"/>
            <w:tcMar>
              <w:top w:w="60" w:type="dxa"/>
              <w:left w:w="80" w:type="dxa"/>
              <w:bottom w:w="60" w:type="dxa"/>
              <w:right w:w="80" w:type="dxa"/>
            </w:tcMar>
          </w:tcPr>
          <w:p w14:paraId="54096154" w14:textId="77777777" w:rsidR="00493C5F" w:rsidRDefault="00000000">
            <w:pPr>
              <w:spacing w:line="240" w:lineRule="auto"/>
            </w:pPr>
            <w:r>
              <w:rPr>
                <w:sz w:val="20"/>
                <w:szCs w:val="20"/>
              </w:rPr>
              <w:t>—</w:t>
            </w:r>
          </w:p>
        </w:tc>
        <w:tc>
          <w:tcPr>
            <w:tcW w:w="1728" w:type="dxa"/>
            <w:tcMar>
              <w:top w:w="60" w:type="dxa"/>
              <w:left w:w="80" w:type="dxa"/>
              <w:bottom w:w="60" w:type="dxa"/>
              <w:right w:w="80" w:type="dxa"/>
            </w:tcMar>
          </w:tcPr>
          <w:p w14:paraId="06E7C483" w14:textId="77777777" w:rsidR="00493C5F" w:rsidRDefault="00000000">
            <w:pPr>
              <w:spacing w:line="240" w:lineRule="auto"/>
            </w:pPr>
            <w:r>
              <w:rPr>
                <w:rFonts w:ascii="Consolas" w:eastAsia="Consolas" w:hAnsi="Consolas" w:cs="Consolas"/>
                <w:sz w:val="20"/>
                <w:szCs w:val="20"/>
              </w:rPr>
              <w:t>pattern/</w:t>
            </w:r>
            <w:r>
              <w:rPr>
                <w:sz w:val="20"/>
                <w:szCs w:val="20"/>
              </w:rPr>
              <w:t xml:space="preserve"> package</w:t>
            </w:r>
          </w:p>
        </w:tc>
        <w:tc>
          <w:tcPr>
            <w:tcW w:w="1728" w:type="dxa"/>
            <w:tcMar>
              <w:top w:w="60" w:type="dxa"/>
              <w:left w:w="80" w:type="dxa"/>
              <w:bottom w:w="60" w:type="dxa"/>
              <w:right w:w="80" w:type="dxa"/>
            </w:tcMar>
          </w:tcPr>
          <w:p w14:paraId="046A85C6" w14:textId="77777777" w:rsidR="00493C5F" w:rsidRDefault="00000000">
            <w:pPr>
              <w:spacing w:line="240" w:lineRule="auto"/>
            </w:pPr>
            <w:r>
              <w:rPr>
                <w:sz w:val="20"/>
                <w:szCs w:val="20"/>
              </w:rPr>
              <w:t>UT-BILL-05…11, UT-APPT-03, 04, UT-PAT-01…18</w:t>
            </w:r>
          </w:p>
        </w:tc>
      </w:tr>
      <w:tr w:rsidR="00493C5F" w14:paraId="71C7F22E" w14:textId="77777777">
        <w:tblPrEx>
          <w:tblCellMar>
            <w:top w:w="0" w:type="dxa"/>
            <w:bottom w:w="0" w:type="dxa"/>
          </w:tblCellMar>
        </w:tblPrEx>
        <w:tc>
          <w:tcPr>
            <w:tcW w:w="1728" w:type="dxa"/>
            <w:tcMar>
              <w:top w:w="60" w:type="dxa"/>
              <w:left w:w="80" w:type="dxa"/>
              <w:bottom w:w="60" w:type="dxa"/>
              <w:right w:w="80" w:type="dxa"/>
            </w:tcMar>
          </w:tcPr>
          <w:p w14:paraId="19408509" w14:textId="77777777" w:rsidR="00493C5F" w:rsidRDefault="00000000">
            <w:pPr>
              <w:spacing w:line="240" w:lineRule="auto"/>
            </w:pPr>
            <w:r>
              <w:rPr>
                <w:sz w:val="20"/>
                <w:szCs w:val="20"/>
              </w:rPr>
              <w:t>NFR-03</w:t>
            </w:r>
          </w:p>
        </w:tc>
        <w:tc>
          <w:tcPr>
            <w:tcW w:w="1728" w:type="dxa"/>
            <w:tcMar>
              <w:top w:w="60" w:type="dxa"/>
              <w:left w:w="80" w:type="dxa"/>
              <w:bottom w:w="60" w:type="dxa"/>
              <w:right w:w="80" w:type="dxa"/>
            </w:tcMar>
          </w:tcPr>
          <w:p w14:paraId="5B3C6802" w14:textId="77777777" w:rsidR="00493C5F" w:rsidRDefault="00000000">
            <w:pPr>
              <w:spacing w:line="240" w:lineRule="auto"/>
            </w:pPr>
            <w:r>
              <w:rPr>
                <w:sz w:val="20"/>
                <w:szCs w:val="20"/>
              </w:rPr>
              <w:t>3NF schema with referential integrity</w:t>
            </w:r>
          </w:p>
        </w:tc>
        <w:tc>
          <w:tcPr>
            <w:tcW w:w="1728" w:type="dxa"/>
            <w:tcMar>
              <w:top w:w="60" w:type="dxa"/>
              <w:left w:w="80" w:type="dxa"/>
              <w:bottom w:w="60" w:type="dxa"/>
              <w:right w:w="80" w:type="dxa"/>
            </w:tcMar>
          </w:tcPr>
          <w:p w14:paraId="376F0857" w14:textId="77777777" w:rsidR="00493C5F" w:rsidRDefault="00000000">
            <w:pPr>
              <w:spacing w:line="240" w:lineRule="auto"/>
            </w:pPr>
            <w:r>
              <w:rPr>
                <w:sz w:val="20"/>
                <w:szCs w:val="20"/>
              </w:rPr>
              <w:t>—</w:t>
            </w:r>
          </w:p>
        </w:tc>
        <w:tc>
          <w:tcPr>
            <w:tcW w:w="1728" w:type="dxa"/>
            <w:tcMar>
              <w:top w:w="60" w:type="dxa"/>
              <w:left w:w="80" w:type="dxa"/>
              <w:bottom w:w="60" w:type="dxa"/>
              <w:right w:w="80" w:type="dxa"/>
            </w:tcMar>
          </w:tcPr>
          <w:p w14:paraId="399FD5DC" w14:textId="77777777" w:rsidR="00493C5F" w:rsidRDefault="00000000">
            <w:pPr>
              <w:spacing w:line="240" w:lineRule="auto"/>
            </w:pPr>
            <w:r>
              <w:rPr>
                <w:rFonts w:ascii="Consolas" w:eastAsia="Consolas" w:hAnsi="Consolas" w:cs="Consolas"/>
                <w:sz w:val="20"/>
                <w:szCs w:val="20"/>
              </w:rPr>
              <w:t>01_schema.sql</w:t>
            </w:r>
          </w:p>
        </w:tc>
        <w:tc>
          <w:tcPr>
            <w:tcW w:w="1728" w:type="dxa"/>
            <w:tcMar>
              <w:top w:w="60" w:type="dxa"/>
              <w:left w:w="80" w:type="dxa"/>
              <w:bottom w:w="60" w:type="dxa"/>
              <w:right w:w="80" w:type="dxa"/>
            </w:tcMar>
          </w:tcPr>
          <w:p w14:paraId="43DC341C" w14:textId="77777777" w:rsidR="00493C5F" w:rsidRDefault="00000000">
            <w:pPr>
              <w:spacing w:line="240" w:lineRule="auto"/>
            </w:pPr>
            <w:r>
              <w:rPr>
                <w:sz w:val="20"/>
                <w:szCs w:val="20"/>
              </w:rPr>
              <w:t>DB-01</w:t>
            </w:r>
          </w:p>
        </w:tc>
      </w:tr>
      <w:tr w:rsidR="00493C5F" w14:paraId="48E58463" w14:textId="77777777">
        <w:tblPrEx>
          <w:tblCellMar>
            <w:top w:w="0" w:type="dxa"/>
            <w:bottom w:w="0" w:type="dxa"/>
          </w:tblCellMar>
        </w:tblPrEx>
        <w:tc>
          <w:tcPr>
            <w:tcW w:w="1728" w:type="dxa"/>
            <w:tcMar>
              <w:top w:w="60" w:type="dxa"/>
              <w:left w:w="80" w:type="dxa"/>
              <w:bottom w:w="60" w:type="dxa"/>
              <w:right w:w="80" w:type="dxa"/>
            </w:tcMar>
          </w:tcPr>
          <w:p w14:paraId="1EA2D103" w14:textId="77777777" w:rsidR="00493C5F" w:rsidRDefault="00000000">
            <w:pPr>
              <w:spacing w:line="240" w:lineRule="auto"/>
            </w:pPr>
            <w:r>
              <w:rPr>
                <w:sz w:val="20"/>
                <w:szCs w:val="20"/>
              </w:rPr>
              <w:t>NFR-04</w:t>
            </w:r>
          </w:p>
        </w:tc>
        <w:tc>
          <w:tcPr>
            <w:tcW w:w="1728" w:type="dxa"/>
            <w:tcMar>
              <w:top w:w="60" w:type="dxa"/>
              <w:left w:w="80" w:type="dxa"/>
              <w:bottom w:w="60" w:type="dxa"/>
              <w:right w:w="80" w:type="dxa"/>
            </w:tcMar>
          </w:tcPr>
          <w:p w14:paraId="67393522" w14:textId="77777777" w:rsidR="00493C5F" w:rsidRDefault="00000000">
            <w:pPr>
              <w:spacing w:line="240" w:lineRule="auto"/>
            </w:pPr>
            <w:r>
              <w:rPr>
                <w:sz w:val="20"/>
                <w:szCs w:val="20"/>
              </w:rPr>
              <w:t>Client and server validation, server authoritative</w:t>
            </w:r>
          </w:p>
        </w:tc>
        <w:tc>
          <w:tcPr>
            <w:tcW w:w="1728" w:type="dxa"/>
            <w:tcMar>
              <w:top w:w="60" w:type="dxa"/>
              <w:left w:w="80" w:type="dxa"/>
              <w:bottom w:w="60" w:type="dxa"/>
              <w:right w:w="80" w:type="dxa"/>
            </w:tcMar>
          </w:tcPr>
          <w:p w14:paraId="18B8396A" w14:textId="77777777" w:rsidR="00493C5F" w:rsidRDefault="00000000">
            <w:pPr>
              <w:spacing w:line="240" w:lineRule="auto"/>
            </w:pPr>
            <w:r>
              <w:rPr>
                <w:sz w:val="20"/>
                <w:szCs w:val="20"/>
              </w:rPr>
              <w:t>—</w:t>
            </w:r>
          </w:p>
        </w:tc>
        <w:tc>
          <w:tcPr>
            <w:tcW w:w="1728" w:type="dxa"/>
            <w:tcMar>
              <w:top w:w="60" w:type="dxa"/>
              <w:left w:w="80" w:type="dxa"/>
              <w:bottom w:w="60" w:type="dxa"/>
              <w:right w:w="80" w:type="dxa"/>
            </w:tcMar>
          </w:tcPr>
          <w:p w14:paraId="6E7F45BC" w14:textId="77777777" w:rsidR="00493C5F" w:rsidRDefault="00000000">
            <w:pPr>
              <w:spacing w:line="240" w:lineRule="auto"/>
            </w:pPr>
            <w:proofErr w:type="spellStart"/>
            <w:r>
              <w:rPr>
                <w:rFonts w:ascii="Consolas" w:eastAsia="Consolas" w:hAnsi="Consolas" w:cs="Consolas"/>
                <w:sz w:val="20"/>
                <w:szCs w:val="20"/>
              </w:rPr>
              <w:t>AppointmentService</w:t>
            </w:r>
            <w:proofErr w:type="spellEnd"/>
            <w:r>
              <w:rPr>
                <w:sz w:val="20"/>
                <w:szCs w:val="20"/>
              </w:rPr>
              <w:t xml:space="preserve">, </w:t>
            </w:r>
            <w:proofErr w:type="spellStart"/>
            <w:r>
              <w:rPr>
                <w:rFonts w:ascii="Consolas" w:eastAsia="Consolas" w:hAnsi="Consolas" w:cs="Consolas"/>
                <w:sz w:val="20"/>
                <w:szCs w:val="20"/>
              </w:rPr>
              <w:t>GlobalExceptionHandler</w:t>
            </w:r>
            <w:proofErr w:type="spellEnd"/>
          </w:p>
        </w:tc>
        <w:tc>
          <w:tcPr>
            <w:tcW w:w="1728" w:type="dxa"/>
            <w:tcMar>
              <w:top w:w="60" w:type="dxa"/>
              <w:left w:w="80" w:type="dxa"/>
              <w:bottom w:w="60" w:type="dxa"/>
              <w:right w:w="80" w:type="dxa"/>
            </w:tcMar>
          </w:tcPr>
          <w:p w14:paraId="23A34046" w14:textId="77777777" w:rsidR="00493C5F" w:rsidRDefault="00000000">
            <w:pPr>
              <w:spacing w:line="240" w:lineRule="auto"/>
            </w:pPr>
            <w:r>
              <w:rPr>
                <w:sz w:val="20"/>
                <w:szCs w:val="20"/>
              </w:rPr>
              <w:t>UT-APPT-05…08, UT-BILL-14, 15, UT-AUTH-05</w:t>
            </w:r>
          </w:p>
        </w:tc>
      </w:tr>
      <w:tr w:rsidR="00493C5F" w14:paraId="3F92B710" w14:textId="77777777">
        <w:tblPrEx>
          <w:tblCellMar>
            <w:top w:w="0" w:type="dxa"/>
            <w:bottom w:w="0" w:type="dxa"/>
          </w:tblCellMar>
        </w:tblPrEx>
        <w:tc>
          <w:tcPr>
            <w:tcW w:w="1728" w:type="dxa"/>
            <w:tcMar>
              <w:top w:w="60" w:type="dxa"/>
              <w:left w:w="80" w:type="dxa"/>
              <w:bottom w:w="60" w:type="dxa"/>
              <w:right w:w="80" w:type="dxa"/>
            </w:tcMar>
          </w:tcPr>
          <w:p w14:paraId="2814A455" w14:textId="77777777" w:rsidR="00493C5F" w:rsidRDefault="00000000">
            <w:pPr>
              <w:spacing w:line="240" w:lineRule="auto"/>
            </w:pPr>
            <w:r>
              <w:rPr>
                <w:sz w:val="20"/>
                <w:szCs w:val="20"/>
              </w:rPr>
              <w:t>NFR-05</w:t>
            </w:r>
          </w:p>
        </w:tc>
        <w:tc>
          <w:tcPr>
            <w:tcW w:w="1728" w:type="dxa"/>
            <w:tcMar>
              <w:top w:w="60" w:type="dxa"/>
              <w:left w:w="80" w:type="dxa"/>
              <w:bottom w:w="60" w:type="dxa"/>
              <w:right w:w="80" w:type="dxa"/>
            </w:tcMar>
          </w:tcPr>
          <w:p w14:paraId="3AF1069A" w14:textId="77777777" w:rsidR="00493C5F" w:rsidRDefault="00000000">
            <w:pPr>
              <w:spacing w:line="240" w:lineRule="auto"/>
            </w:pPr>
            <w:r>
              <w:rPr>
                <w:sz w:val="20"/>
                <w:szCs w:val="20"/>
              </w:rPr>
              <w:t>Concurrent bookings cannot both succeed</w:t>
            </w:r>
          </w:p>
        </w:tc>
        <w:tc>
          <w:tcPr>
            <w:tcW w:w="1728" w:type="dxa"/>
            <w:tcMar>
              <w:top w:w="60" w:type="dxa"/>
              <w:left w:w="80" w:type="dxa"/>
              <w:bottom w:w="60" w:type="dxa"/>
              <w:right w:w="80" w:type="dxa"/>
            </w:tcMar>
          </w:tcPr>
          <w:p w14:paraId="4B9724DA" w14:textId="77777777" w:rsidR="00493C5F" w:rsidRDefault="00000000">
            <w:pPr>
              <w:spacing w:line="240" w:lineRule="auto"/>
            </w:pPr>
            <w:r>
              <w:rPr>
                <w:sz w:val="20"/>
                <w:szCs w:val="20"/>
              </w:rPr>
              <w:t>—</w:t>
            </w:r>
          </w:p>
        </w:tc>
        <w:tc>
          <w:tcPr>
            <w:tcW w:w="1728" w:type="dxa"/>
            <w:tcMar>
              <w:top w:w="60" w:type="dxa"/>
              <w:left w:w="80" w:type="dxa"/>
              <w:bottom w:w="60" w:type="dxa"/>
              <w:right w:w="80" w:type="dxa"/>
            </w:tcMar>
          </w:tcPr>
          <w:p w14:paraId="006D900C" w14:textId="77777777" w:rsidR="00493C5F" w:rsidRDefault="00000000">
            <w:pPr>
              <w:spacing w:line="240" w:lineRule="auto"/>
            </w:pPr>
            <w:r>
              <w:rPr>
                <w:sz w:val="20"/>
                <w:szCs w:val="20"/>
              </w:rPr>
              <w:t xml:space="preserve">Service check </w:t>
            </w:r>
            <w:r>
              <w:rPr>
                <w:b/>
                <w:bCs/>
                <w:sz w:val="20"/>
                <w:szCs w:val="20"/>
              </w:rPr>
              <w:t>and</w:t>
            </w:r>
            <w:r>
              <w:rPr>
                <w:sz w:val="20"/>
                <w:szCs w:val="20"/>
              </w:rPr>
              <w:t xml:space="preserve"> </w:t>
            </w:r>
            <w:proofErr w:type="spellStart"/>
            <w:r>
              <w:rPr>
                <w:rFonts w:ascii="Consolas" w:eastAsia="Consolas" w:hAnsi="Consolas" w:cs="Consolas"/>
                <w:sz w:val="20"/>
                <w:szCs w:val="20"/>
              </w:rPr>
              <w:t>trg_appointment_no_overlap</w:t>
            </w:r>
            <w:proofErr w:type="spellEnd"/>
          </w:p>
        </w:tc>
        <w:tc>
          <w:tcPr>
            <w:tcW w:w="1728" w:type="dxa"/>
            <w:tcMar>
              <w:top w:w="60" w:type="dxa"/>
              <w:left w:w="80" w:type="dxa"/>
              <w:bottom w:w="60" w:type="dxa"/>
              <w:right w:w="80" w:type="dxa"/>
            </w:tcMar>
          </w:tcPr>
          <w:p w14:paraId="063BCF77" w14:textId="77777777" w:rsidR="00493C5F" w:rsidRDefault="00000000">
            <w:pPr>
              <w:spacing w:line="240" w:lineRule="auto"/>
            </w:pPr>
            <w:r>
              <w:rPr>
                <w:sz w:val="20"/>
                <w:szCs w:val="20"/>
              </w:rPr>
              <w:t>UT-APPT-28, DB-02, DB-03</w:t>
            </w:r>
          </w:p>
        </w:tc>
      </w:tr>
      <w:tr w:rsidR="00493C5F" w14:paraId="041C9AB4" w14:textId="77777777">
        <w:tblPrEx>
          <w:tblCellMar>
            <w:top w:w="0" w:type="dxa"/>
            <w:bottom w:w="0" w:type="dxa"/>
          </w:tblCellMar>
        </w:tblPrEx>
        <w:tc>
          <w:tcPr>
            <w:tcW w:w="1728" w:type="dxa"/>
            <w:tcMar>
              <w:top w:w="60" w:type="dxa"/>
              <w:left w:w="80" w:type="dxa"/>
              <w:bottom w:w="60" w:type="dxa"/>
              <w:right w:w="80" w:type="dxa"/>
            </w:tcMar>
          </w:tcPr>
          <w:p w14:paraId="7A85B3F0" w14:textId="77777777" w:rsidR="00493C5F" w:rsidRDefault="00000000">
            <w:pPr>
              <w:spacing w:line="240" w:lineRule="auto"/>
            </w:pPr>
            <w:r>
              <w:rPr>
                <w:sz w:val="20"/>
                <w:szCs w:val="20"/>
              </w:rPr>
              <w:t>NFR-06</w:t>
            </w:r>
          </w:p>
        </w:tc>
        <w:tc>
          <w:tcPr>
            <w:tcW w:w="1728" w:type="dxa"/>
            <w:tcMar>
              <w:top w:w="60" w:type="dxa"/>
              <w:left w:w="80" w:type="dxa"/>
              <w:bottom w:w="60" w:type="dxa"/>
              <w:right w:w="80" w:type="dxa"/>
            </w:tcMar>
          </w:tcPr>
          <w:p w14:paraId="7654F7F1" w14:textId="77777777" w:rsidR="00493C5F" w:rsidRDefault="00000000">
            <w:pPr>
              <w:spacing w:line="240" w:lineRule="auto"/>
            </w:pPr>
            <w:r>
              <w:rPr>
                <w:sz w:val="20"/>
                <w:szCs w:val="20"/>
              </w:rPr>
              <w:t>Role-restricted patient data, no PII in logs</w:t>
            </w:r>
          </w:p>
        </w:tc>
        <w:tc>
          <w:tcPr>
            <w:tcW w:w="1728" w:type="dxa"/>
            <w:tcMar>
              <w:top w:w="60" w:type="dxa"/>
              <w:left w:w="80" w:type="dxa"/>
              <w:bottom w:w="60" w:type="dxa"/>
              <w:right w:w="80" w:type="dxa"/>
            </w:tcMar>
          </w:tcPr>
          <w:p w14:paraId="34B8DF33" w14:textId="77777777" w:rsidR="00493C5F" w:rsidRDefault="00000000">
            <w:pPr>
              <w:spacing w:line="240" w:lineRule="auto"/>
            </w:pPr>
            <w:r>
              <w:rPr>
                <w:sz w:val="20"/>
                <w:szCs w:val="20"/>
              </w:rPr>
              <w:t>—</w:t>
            </w:r>
          </w:p>
        </w:tc>
        <w:tc>
          <w:tcPr>
            <w:tcW w:w="1728" w:type="dxa"/>
            <w:tcMar>
              <w:top w:w="60" w:type="dxa"/>
              <w:left w:w="80" w:type="dxa"/>
              <w:bottom w:w="60" w:type="dxa"/>
              <w:right w:w="80" w:type="dxa"/>
            </w:tcMar>
          </w:tcPr>
          <w:p w14:paraId="33576ABD" w14:textId="77777777" w:rsidR="00493C5F" w:rsidRDefault="00000000">
            <w:pPr>
              <w:spacing w:line="240" w:lineRule="auto"/>
            </w:pPr>
            <w:proofErr w:type="spellStart"/>
            <w:r>
              <w:rPr>
                <w:rFonts w:ascii="Consolas" w:eastAsia="Consolas" w:hAnsi="Consolas" w:cs="Consolas"/>
                <w:sz w:val="20"/>
                <w:szCs w:val="20"/>
              </w:rPr>
              <w:t>AuthenticationService</w:t>
            </w:r>
            <w:proofErr w:type="spellEnd"/>
            <w:r>
              <w:rPr>
                <w:sz w:val="20"/>
                <w:szCs w:val="20"/>
              </w:rPr>
              <w:t xml:space="preserve">, </w:t>
            </w:r>
            <w:proofErr w:type="spellStart"/>
            <w:r>
              <w:rPr>
                <w:rFonts w:ascii="Consolas" w:eastAsia="Consolas" w:hAnsi="Consolas" w:cs="Consolas"/>
                <w:sz w:val="20"/>
                <w:szCs w:val="20"/>
              </w:rPr>
              <w:t>AuditLogObserver</w:t>
            </w:r>
            <w:proofErr w:type="spellEnd"/>
          </w:p>
        </w:tc>
        <w:tc>
          <w:tcPr>
            <w:tcW w:w="1728" w:type="dxa"/>
            <w:tcMar>
              <w:top w:w="60" w:type="dxa"/>
              <w:left w:w="80" w:type="dxa"/>
              <w:bottom w:w="60" w:type="dxa"/>
              <w:right w:w="80" w:type="dxa"/>
            </w:tcMar>
          </w:tcPr>
          <w:p w14:paraId="3BA6ABE1" w14:textId="77777777" w:rsidR="00493C5F" w:rsidRDefault="00000000">
            <w:pPr>
              <w:spacing w:line="240" w:lineRule="auto"/>
            </w:pPr>
            <w:r>
              <w:rPr>
                <w:sz w:val="20"/>
                <w:szCs w:val="20"/>
              </w:rPr>
              <w:t>UT-AUTH-07, 19</w:t>
            </w:r>
          </w:p>
        </w:tc>
      </w:tr>
      <w:tr w:rsidR="00493C5F" w14:paraId="2B515999" w14:textId="77777777">
        <w:tblPrEx>
          <w:tblCellMar>
            <w:top w:w="0" w:type="dxa"/>
            <w:bottom w:w="0" w:type="dxa"/>
          </w:tblCellMar>
        </w:tblPrEx>
        <w:tc>
          <w:tcPr>
            <w:tcW w:w="1728" w:type="dxa"/>
            <w:tcMar>
              <w:top w:w="60" w:type="dxa"/>
              <w:left w:w="80" w:type="dxa"/>
              <w:bottom w:w="60" w:type="dxa"/>
              <w:right w:w="80" w:type="dxa"/>
            </w:tcMar>
          </w:tcPr>
          <w:p w14:paraId="58679533" w14:textId="77777777" w:rsidR="00493C5F" w:rsidRDefault="00000000">
            <w:pPr>
              <w:spacing w:line="240" w:lineRule="auto"/>
            </w:pPr>
            <w:r>
              <w:rPr>
                <w:sz w:val="20"/>
                <w:szCs w:val="20"/>
              </w:rPr>
              <w:t>NFR-07</w:t>
            </w:r>
          </w:p>
        </w:tc>
        <w:tc>
          <w:tcPr>
            <w:tcW w:w="1728" w:type="dxa"/>
            <w:tcMar>
              <w:top w:w="60" w:type="dxa"/>
              <w:left w:w="80" w:type="dxa"/>
              <w:bottom w:w="60" w:type="dxa"/>
              <w:right w:w="80" w:type="dxa"/>
            </w:tcMar>
          </w:tcPr>
          <w:p w14:paraId="18D3AD02" w14:textId="77777777" w:rsidR="00493C5F" w:rsidRDefault="00000000">
            <w:pPr>
              <w:spacing w:line="240" w:lineRule="auto"/>
            </w:pPr>
            <w:r>
              <w:rPr>
                <w:sz w:val="20"/>
                <w:szCs w:val="20"/>
              </w:rPr>
              <w:t>Automated tests on every push</w:t>
            </w:r>
          </w:p>
        </w:tc>
        <w:tc>
          <w:tcPr>
            <w:tcW w:w="1728" w:type="dxa"/>
            <w:tcMar>
              <w:top w:w="60" w:type="dxa"/>
              <w:left w:w="80" w:type="dxa"/>
              <w:bottom w:w="60" w:type="dxa"/>
              <w:right w:w="80" w:type="dxa"/>
            </w:tcMar>
          </w:tcPr>
          <w:p w14:paraId="0BA0D349" w14:textId="77777777" w:rsidR="00493C5F" w:rsidRDefault="00000000">
            <w:pPr>
              <w:spacing w:line="240" w:lineRule="auto"/>
            </w:pPr>
            <w:r>
              <w:rPr>
                <w:sz w:val="20"/>
                <w:szCs w:val="20"/>
              </w:rPr>
              <w:t>—</w:t>
            </w:r>
          </w:p>
        </w:tc>
        <w:tc>
          <w:tcPr>
            <w:tcW w:w="1728" w:type="dxa"/>
            <w:tcMar>
              <w:top w:w="60" w:type="dxa"/>
              <w:left w:w="80" w:type="dxa"/>
              <w:bottom w:w="60" w:type="dxa"/>
              <w:right w:w="80" w:type="dxa"/>
            </w:tcMar>
          </w:tcPr>
          <w:p w14:paraId="33D65BC8" w14:textId="77777777" w:rsidR="00493C5F" w:rsidRDefault="00000000">
            <w:pPr>
              <w:spacing w:line="240" w:lineRule="auto"/>
            </w:pPr>
            <w:r>
              <w:rPr>
                <w:rFonts w:ascii="Consolas" w:eastAsia="Consolas" w:hAnsi="Consolas" w:cs="Consolas"/>
                <w:sz w:val="20"/>
                <w:szCs w:val="20"/>
              </w:rPr>
              <w:t>.</w:t>
            </w:r>
            <w:proofErr w:type="spellStart"/>
            <w:r>
              <w:rPr>
                <w:rFonts w:ascii="Consolas" w:eastAsia="Consolas" w:hAnsi="Consolas" w:cs="Consolas"/>
                <w:sz w:val="20"/>
                <w:szCs w:val="20"/>
              </w:rPr>
              <w:t>github</w:t>
            </w:r>
            <w:proofErr w:type="spellEnd"/>
            <w:r>
              <w:rPr>
                <w:rFonts w:ascii="Consolas" w:eastAsia="Consolas" w:hAnsi="Consolas" w:cs="Consolas"/>
                <w:sz w:val="20"/>
                <w:szCs w:val="20"/>
              </w:rPr>
              <w:t>/workflows/</w:t>
            </w:r>
            <w:proofErr w:type="spellStart"/>
            <w:r>
              <w:rPr>
                <w:rFonts w:ascii="Consolas" w:eastAsia="Consolas" w:hAnsi="Consolas" w:cs="Consolas"/>
                <w:sz w:val="20"/>
                <w:szCs w:val="20"/>
              </w:rPr>
              <w:t>ci.yml</w:t>
            </w:r>
            <w:proofErr w:type="spellEnd"/>
          </w:p>
        </w:tc>
        <w:tc>
          <w:tcPr>
            <w:tcW w:w="1728" w:type="dxa"/>
            <w:tcMar>
              <w:top w:w="60" w:type="dxa"/>
              <w:left w:w="80" w:type="dxa"/>
              <w:bottom w:w="60" w:type="dxa"/>
              <w:right w:w="80" w:type="dxa"/>
            </w:tcMar>
          </w:tcPr>
          <w:p w14:paraId="418BCD57" w14:textId="77777777" w:rsidR="00493C5F" w:rsidRDefault="00000000">
            <w:pPr>
              <w:spacing w:line="240" w:lineRule="auto"/>
            </w:pPr>
            <w:r>
              <w:rPr>
                <w:sz w:val="20"/>
                <w:szCs w:val="20"/>
              </w:rPr>
              <w:t>The CI run for this commit</w:t>
            </w:r>
          </w:p>
        </w:tc>
      </w:tr>
      <w:tr w:rsidR="00493C5F" w14:paraId="1F5379B7" w14:textId="77777777">
        <w:tblPrEx>
          <w:tblCellMar>
            <w:top w:w="0" w:type="dxa"/>
            <w:bottom w:w="0" w:type="dxa"/>
          </w:tblCellMar>
        </w:tblPrEx>
        <w:tc>
          <w:tcPr>
            <w:tcW w:w="1728" w:type="dxa"/>
            <w:tcMar>
              <w:top w:w="60" w:type="dxa"/>
              <w:left w:w="80" w:type="dxa"/>
              <w:bottom w:w="60" w:type="dxa"/>
              <w:right w:w="80" w:type="dxa"/>
            </w:tcMar>
          </w:tcPr>
          <w:p w14:paraId="6AE717FF" w14:textId="77777777" w:rsidR="00493C5F" w:rsidRDefault="00000000">
            <w:pPr>
              <w:spacing w:line="240" w:lineRule="auto"/>
            </w:pPr>
            <w:r>
              <w:rPr>
                <w:sz w:val="20"/>
                <w:szCs w:val="20"/>
              </w:rPr>
              <w:t>NFR-08</w:t>
            </w:r>
          </w:p>
        </w:tc>
        <w:tc>
          <w:tcPr>
            <w:tcW w:w="1728" w:type="dxa"/>
            <w:tcMar>
              <w:top w:w="60" w:type="dxa"/>
              <w:left w:w="80" w:type="dxa"/>
              <w:bottom w:w="60" w:type="dxa"/>
              <w:right w:w="80" w:type="dxa"/>
            </w:tcMar>
          </w:tcPr>
          <w:p w14:paraId="3E909489" w14:textId="77777777" w:rsidR="00493C5F" w:rsidRDefault="00000000">
            <w:pPr>
              <w:spacing w:line="240" w:lineRule="auto"/>
            </w:pPr>
            <w:r>
              <w:rPr>
                <w:sz w:val="20"/>
                <w:szCs w:val="20"/>
              </w:rPr>
              <w:t>Search under 2 s at 10,000 records</w:t>
            </w:r>
          </w:p>
        </w:tc>
        <w:tc>
          <w:tcPr>
            <w:tcW w:w="1728" w:type="dxa"/>
            <w:tcMar>
              <w:top w:w="60" w:type="dxa"/>
              <w:left w:w="80" w:type="dxa"/>
              <w:bottom w:w="60" w:type="dxa"/>
              <w:right w:w="80" w:type="dxa"/>
            </w:tcMar>
          </w:tcPr>
          <w:p w14:paraId="4B9F3232" w14:textId="77777777" w:rsidR="00493C5F" w:rsidRDefault="00000000">
            <w:pPr>
              <w:spacing w:line="240" w:lineRule="auto"/>
            </w:pPr>
            <w:r>
              <w:rPr>
                <w:sz w:val="20"/>
                <w:szCs w:val="20"/>
              </w:rPr>
              <w:t>—</w:t>
            </w:r>
          </w:p>
        </w:tc>
        <w:tc>
          <w:tcPr>
            <w:tcW w:w="1728" w:type="dxa"/>
            <w:tcMar>
              <w:top w:w="60" w:type="dxa"/>
              <w:left w:w="80" w:type="dxa"/>
              <w:bottom w:w="60" w:type="dxa"/>
              <w:right w:w="80" w:type="dxa"/>
            </w:tcMar>
          </w:tcPr>
          <w:p w14:paraId="35558D9E" w14:textId="77777777" w:rsidR="00493C5F" w:rsidRDefault="00000000">
            <w:pPr>
              <w:spacing w:line="240" w:lineRule="auto"/>
            </w:pPr>
            <w:r>
              <w:rPr>
                <w:sz w:val="20"/>
                <w:szCs w:val="20"/>
              </w:rPr>
              <w:t xml:space="preserve">Indexes in </w:t>
            </w:r>
            <w:r>
              <w:rPr>
                <w:rFonts w:ascii="Consolas" w:eastAsia="Consolas" w:hAnsi="Consolas" w:cs="Consolas"/>
                <w:sz w:val="20"/>
                <w:szCs w:val="20"/>
              </w:rPr>
              <w:t>01_schema.sql</w:t>
            </w:r>
          </w:p>
        </w:tc>
        <w:tc>
          <w:tcPr>
            <w:tcW w:w="1728" w:type="dxa"/>
            <w:tcMar>
              <w:top w:w="60" w:type="dxa"/>
              <w:left w:w="80" w:type="dxa"/>
              <w:bottom w:w="60" w:type="dxa"/>
              <w:right w:w="80" w:type="dxa"/>
            </w:tcMar>
          </w:tcPr>
          <w:p w14:paraId="2E26BDFE" w14:textId="77777777" w:rsidR="00493C5F" w:rsidRDefault="00000000">
            <w:pPr>
              <w:spacing w:line="240" w:lineRule="auto"/>
            </w:pPr>
            <w:r>
              <w:rPr>
                <w:sz w:val="20"/>
                <w:szCs w:val="20"/>
              </w:rPr>
              <w:t>MAN-12</w:t>
            </w:r>
          </w:p>
        </w:tc>
      </w:tr>
      <w:tr w:rsidR="00493C5F" w14:paraId="1E63CB7B" w14:textId="77777777">
        <w:tblPrEx>
          <w:tblCellMar>
            <w:top w:w="0" w:type="dxa"/>
            <w:bottom w:w="0" w:type="dxa"/>
          </w:tblCellMar>
        </w:tblPrEx>
        <w:tc>
          <w:tcPr>
            <w:tcW w:w="1728" w:type="dxa"/>
            <w:tcMar>
              <w:top w:w="60" w:type="dxa"/>
              <w:left w:w="80" w:type="dxa"/>
              <w:bottom w:w="60" w:type="dxa"/>
              <w:right w:w="80" w:type="dxa"/>
            </w:tcMar>
          </w:tcPr>
          <w:p w14:paraId="60711D0C" w14:textId="77777777" w:rsidR="00493C5F" w:rsidRDefault="00000000">
            <w:pPr>
              <w:spacing w:line="240" w:lineRule="auto"/>
            </w:pPr>
            <w:r>
              <w:rPr>
                <w:sz w:val="20"/>
                <w:szCs w:val="20"/>
              </w:rPr>
              <w:lastRenderedPageBreak/>
              <w:t>NFR-09</w:t>
            </w:r>
          </w:p>
        </w:tc>
        <w:tc>
          <w:tcPr>
            <w:tcW w:w="1728" w:type="dxa"/>
            <w:tcMar>
              <w:top w:w="60" w:type="dxa"/>
              <w:left w:w="80" w:type="dxa"/>
              <w:bottom w:w="60" w:type="dxa"/>
              <w:right w:w="80" w:type="dxa"/>
            </w:tcMar>
          </w:tcPr>
          <w:p w14:paraId="6E743EB5" w14:textId="77777777" w:rsidR="00493C5F" w:rsidRDefault="00000000">
            <w:pPr>
              <w:spacing w:line="240" w:lineRule="auto"/>
            </w:pPr>
            <w:r>
              <w:rPr>
                <w:sz w:val="20"/>
                <w:szCs w:val="20"/>
              </w:rPr>
              <w:t>Operable by non-technical staff</w:t>
            </w:r>
          </w:p>
        </w:tc>
        <w:tc>
          <w:tcPr>
            <w:tcW w:w="1728" w:type="dxa"/>
            <w:tcMar>
              <w:top w:w="60" w:type="dxa"/>
              <w:left w:w="80" w:type="dxa"/>
              <w:bottom w:w="60" w:type="dxa"/>
              <w:right w:w="80" w:type="dxa"/>
            </w:tcMar>
          </w:tcPr>
          <w:p w14:paraId="7C968E6D" w14:textId="77777777" w:rsidR="00493C5F" w:rsidRDefault="00000000">
            <w:pPr>
              <w:spacing w:line="240" w:lineRule="auto"/>
            </w:pPr>
            <w:r>
              <w:rPr>
                <w:sz w:val="20"/>
                <w:szCs w:val="20"/>
              </w:rPr>
              <w:t>—</w:t>
            </w:r>
          </w:p>
        </w:tc>
        <w:tc>
          <w:tcPr>
            <w:tcW w:w="1728" w:type="dxa"/>
            <w:tcMar>
              <w:top w:w="60" w:type="dxa"/>
              <w:left w:w="80" w:type="dxa"/>
              <w:bottom w:w="60" w:type="dxa"/>
              <w:right w:w="80" w:type="dxa"/>
            </w:tcMar>
          </w:tcPr>
          <w:p w14:paraId="36E2E25C" w14:textId="77777777" w:rsidR="00493C5F" w:rsidRDefault="00000000">
            <w:pPr>
              <w:spacing w:line="240" w:lineRule="auto"/>
            </w:pPr>
            <w:r>
              <w:rPr>
                <w:sz w:val="20"/>
                <w:szCs w:val="20"/>
              </w:rPr>
              <w:t>Browser UI</w:t>
            </w:r>
          </w:p>
        </w:tc>
        <w:tc>
          <w:tcPr>
            <w:tcW w:w="1728" w:type="dxa"/>
            <w:tcMar>
              <w:top w:w="60" w:type="dxa"/>
              <w:left w:w="80" w:type="dxa"/>
              <w:bottom w:w="60" w:type="dxa"/>
              <w:right w:w="80" w:type="dxa"/>
            </w:tcMar>
          </w:tcPr>
          <w:p w14:paraId="3912B984" w14:textId="77777777" w:rsidR="00493C5F" w:rsidRDefault="00000000">
            <w:pPr>
              <w:spacing w:line="240" w:lineRule="auto"/>
            </w:pPr>
            <w:r>
              <w:rPr>
                <w:sz w:val="20"/>
                <w:szCs w:val="20"/>
              </w:rPr>
              <w:t>MAN-13</w:t>
            </w:r>
          </w:p>
        </w:tc>
      </w:tr>
    </w:tbl>
    <w:p w14:paraId="7581EEF1" w14:textId="77777777" w:rsidR="00493C5F" w:rsidRDefault="00493C5F">
      <w:pPr>
        <w:spacing w:after="160"/>
      </w:pPr>
    </w:p>
    <w:p w14:paraId="14B89BC6" w14:textId="77777777" w:rsidR="00493C5F" w:rsidRDefault="00000000">
      <w:pPr>
        <w:pStyle w:val="Heading2"/>
        <w:keepNext/>
      </w:pPr>
      <w:bookmarkStart w:id="46" w:name="_Toc239520196"/>
      <w:r>
        <w:t>A.5. Coverage</w:t>
      </w:r>
      <w:bookmarkEnd w:id="46"/>
    </w:p>
    <w:p w14:paraId="093CB71A" w14:textId="77777777" w:rsidR="00493C5F" w:rsidRDefault="00000000">
      <w:pPr>
        <w:spacing w:after="160"/>
        <w:jc w:val="both"/>
      </w:pPr>
      <w:proofErr w:type="spellStart"/>
      <w:r>
        <w:t>JaCoCo</w:t>
      </w:r>
      <w:proofErr w:type="spellEnd"/>
      <w:r>
        <w:t xml:space="preserve"> runs on every build and every CI push.</w:t>
      </w:r>
    </w:p>
    <w:p w14:paraId="79490E73" w14:textId="77777777" w:rsidR="00493C5F" w:rsidRDefault="00000000">
      <w:pPr>
        <w:spacing w:line="240" w:lineRule="auto"/>
        <w:ind w:left="360"/>
      </w:pPr>
      <w:r>
        <w:rPr>
          <w:rFonts w:ascii="Consolas" w:eastAsia="Consolas" w:hAnsi="Consolas" w:cs="Consolas"/>
          <w:sz w:val="20"/>
          <w:szCs w:val="20"/>
        </w:rPr>
        <w:t>cd clinic-service</w:t>
      </w:r>
    </w:p>
    <w:p w14:paraId="02BC3FDA" w14:textId="77777777" w:rsidR="00493C5F" w:rsidRDefault="00000000">
      <w:pPr>
        <w:spacing w:line="240" w:lineRule="auto"/>
        <w:ind w:left="360"/>
      </w:pPr>
      <w:proofErr w:type="spellStart"/>
      <w:r>
        <w:rPr>
          <w:rFonts w:ascii="Consolas" w:eastAsia="Consolas" w:hAnsi="Consolas" w:cs="Consolas"/>
          <w:sz w:val="20"/>
          <w:szCs w:val="20"/>
        </w:rPr>
        <w:t>mvn</w:t>
      </w:r>
      <w:proofErr w:type="spellEnd"/>
      <w:r>
        <w:rPr>
          <w:rFonts w:ascii="Consolas" w:eastAsia="Consolas" w:hAnsi="Consolas" w:cs="Consolas"/>
          <w:sz w:val="20"/>
          <w:szCs w:val="20"/>
        </w:rPr>
        <w:t xml:space="preserve"> -B verify</w:t>
      </w:r>
    </w:p>
    <w:p w14:paraId="0AEA3B3B" w14:textId="77777777" w:rsidR="00493C5F" w:rsidRDefault="00493C5F">
      <w:pPr>
        <w:spacing w:after="120"/>
      </w:pPr>
    </w:p>
    <w:p w14:paraId="56EF0048" w14:textId="77777777" w:rsidR="00493C5F" w:rsidRDefault="00000000">
      <w:pPr>
        <w:spacing w:after="160"/>
        <w:jc w:val="both"/>
      </w:pPr>
      <w:r>
        <w:t xml:space="preserve">Report: </w:t>
      </w:r>
      <w:r>
        <w:rPr>
          <w:rFonts w:ascii="Consolas" w:eastAsia="Consolas" w:hAnsi="Consolas" w:cs="Consolas"/>
          <w:sz w:val="20"/>
          <w:szCs w:val="20"/>
        </w:rPr>
        <w:t>clinic-service/target/site/</w:t>
      </w:r>
      <w:proofErr w:type="spellStart"/>
      <w:r>
        <w:rPr>
          <w:rFonts w:ascii="Consolas" w:eastAsia="Consolas" w:hAnsi="Consolas" w:cs="Consolas"/>
          <w:sz w:val="20"/>
          <w:szCs w:val="20"/>
        </w:rPr>
        <w:t>jacoco</w:t>
      </w:r>
      <w:proofErr w:type="spellEnd"/>
      <w:r>
        <w:rPr>
          <w:rFonts w:ascii="Consolas" w:eastAsia="Consolas" w:hAnsi="Consolas" w:cs="Consolas"/>
          <w:sz w:val="20"/>
          <w:szCs w:val="20"/>
        </w:rPr>
        <w:t>/index.html</w:t>
      </w:r>
      <w:r>
        <w:t xml:space="preserve">. In CI it is also uploaded as the </w:t>
      </w:r>
      <w:proofErr w:type="spellStart"/>
      <w:r>
        <w:rPr>
          <w:b/>
          <w:bCs/>
        </w:rPr>
        <w:t>jacoco</w:t>
      </w:r>
      <w:proofErr w:type="spellEnd"/>
      <w:r>
        <w:rPr>
          <w:b/>
          <w:bCs/>
        </w:rPr>
        <w:t>-coverage-report</w:t>
      </w:r>
      <w:r>
        <w:t xml:space="preserve"> artifact, and a per-package summary is printed to the workflow run's summary page.</w:t>
      </w:r>
    </w:p>
    <w:p w14:paraId="29EA9D52" w14:textId="77777777" w:rsidR="00493C5F" w:rsidRDefault="00000000">
      <w:pPr>
        <w:spacing w:after="160"/>
        <w:jc w:val="both"/>
      </w:pPr>
      <w:r>
        <w:rPr>
          <w:b/>
          <w:bCs/>
        </w:rPr>
        <w:t>How to read these figures honestly.</w:t>
      </w:r>
      <w:r>
        <w:t xml:space="preserve"> Coverage measures what was </w:t>
      </w:r>
      <w:r>
        <w:rPr>
          <w:i/>
          <w:iCs/>
        </w:rPr>
        <w:t>executed</w:t>
      </w:r>
      <w:r>
        <w:t xml:space="preserve">, not what was </w:t>
      </w:r>
      <w:r>
        <w:rPr>
          <w:i/>
          <w:iCs/>
        </w:rPr>
        <w:t>proved</w:t>
      </w:r>
      <w:r>
        <w:t>. A single test that calls every method and asserts nothing scores 100%. So the headline 48.8% is the least interesting number on this page, and quoting it alone — in either direction — would misrepresent the suite.</w:t>
      </w:r>
    </w:p>
    <w:p w14:paraId="28A20ECF" w14:textId="77777777" w:rsidR="00493C5F" w:rsidRDefault="00000000">
      <w:pPr>
        <w:spacing w:after="160"/>
        <w:jc w:val="both"/>
      </w:pPr>
      <w:r>
        <w:t>Two things matter more:</w:t>
      </w:r>
    </w:p>
    <w:p w14:paraId="6C1EE1A1" w14:textId="77777777" w:rsidR="00493C5F" w:rsidRDefault="00000000">
      <w:pPr>
        <w:pStyle w:val="ListParagraph"/>
        <w:numPr>
          <w:ilvl w:val="0"/>
          <w:numId w:val="3"/>
        </w:numPr>
        <w:spacing w:after="80"/>
      </w:pPr>
      <w:r>
        <w:rPr>
          <w:b/>
          <w:bCs/>
        </w:rPr>
        <w:t>Branch coverage on the packages that hold decisions.</w:t>
      </w:r>
      <w:r>
        <w:t xml:space="preserve"> A branch is an </w:t>
      </w:r>
      <w:r>
        <w:rPr>
          <w:rFonts w:ascii="Consolas" w:eastAsia="Consolas" w:hAnsi="Consolas" w:cs="Consolas"/>
          <w:sz w:val="20"/>
          <w:szCs w:val="20"/>
        </w:rPr>
        <w:t>if</w:t>
      </w:r>
      <w:r>
        <w:t xml:space="preserve">, a boundary, a rule that can go either way. </w:t>
      </w:r>
      <w:r>
        <w:rPr>
          <w:rFonts w:ascii="Consolas" w:eastAsia="Consolas" w:hAnsi="Consolas" w:cs="Consolas"/>
          <w:sz w:val="20"/>
          <w:szCs w:val="20"/>
        </w:rPr>
        <w:t>service</w:t>
      </w:r>
      <w:r>
        <w:t xml:space="preserve"> is at </w:t>
      </w:r>
      <w:r>
        <w:rPr>
          <w:b/>
          <w:bCs/>
        </w:rPr>
        <w:t>83%</w:t>
      </w:r>
      <w:r>
        <w:t xml:space="preserve">, </w:t>
      </w:r>
      <w:r>
        <w:rPr>
          <w:rFonts w:ascii="Consolas" w:eastAsia="Consolas" w:hAnsi="Consolas" w:cs="Consolas"/>
          <w:sz w:val="20"/>
          <w:szCs w:val="20"/>
        </w:rPr>
        <w:t>domain</w:t>
      </w:r>
      <w:r>
        <w:t xml:space="preserve"> at </w:t>
      </w:r>
      <w:r>
        <w:rPr>
          <w:b/>
          <w:bCs/>
        </w:rPr>
        <w:t>77%</w:t>
      </w:r>
      <w:r>
        <w:t xml:space="preserve"> and </w:t>
      </w:r>
      <w:r>
        <w:rPr>
          <w:rFonts w:ascii="Consolas" w:eastAsia="Consolas" w:hAnsi="Consolas" w:cs="Consolas"/>
          <w:sz w:val="20"/>
          <w:szCs w:val="20"/>
        </w:rPr>
        <w:t>pattern</w:t>
      </w:r>
      <w:r>
        <w:t xml:space="preserve"> at </w:t>
      </w:r>
      <w:r>
        <w:rPr>
          <w:b/>
          <w:bCs/>
        </w:rPr>
        <w:t>70%</w:t>
      </w:r>
      <w:r>
        <w:t xml:space="preserve"> — the decisions the clinic's rules can make are exercised by a test, and the </w:t>
      </w:r>
      <w:r>
        <w:rPr>
          <w:rFonts w:ascii="Consolas" w:eastAsia="Consolas" w:hAnsi="Consolas" w:cs="Consolas"/>
          <w:sz w:val="20"/>
          <w:szCs w:val="20"/>
        </w:rPr>
        <w:t>pattern</w:t>
      </w:r>
      <w:r>
        <w:t xml:space="preserve"> figure is held down by one class that decides nothing (see the table).</w:t>
      </w:r>
    </w:p>
    <w:p w14:paraId="77C2D3CC" w14:textId="77777777" w:rsidR="00493C5F" w:rsidRDefault="00000000">
      <w:pPr>
        <w:pStyle w:val="ListParagraph"/>
        <w:numPr>
          <w:ilvl w:val="0"/>
          <w:numId w:val="3"/>
        </w:numPr>
        <w:spacing w:after="80"/>
      </w:pPr>
      <w:r>
        <w:rPr>
          <w:b/>
          <w:bCs/>
        </w:rPr>
        <w:t>Where the uncovered lines are.</w:t>
      </w:r>
      <w:r>
        <w:t xml:space="preserve"> They are concentrated in exactly the places that </w:t>
      </w:r>
      <w:r>
        <w:rPr>
          <w:i/>
          <w:iCs/>
        </w:rPr>
        <w:t>should</w:t>
      </w:r>
      <w:r>
        <w:t xml:space="preserve"> be uncovered by unit tests.</w:t>
      </w:r>
    </w:p>
    <w:p w14:paraId="0844321F" w14:textId="77777777" w:rsidR="00493C5F" w:rsidRDefault="00493C5F">
      <w:pPr>
        <w:spacing w:after="80"/>
      </w:pPr>
    </w:p>
    <w:p w14:paraId="3B43903A" w14:textId="77777777" w:rsidR="00493C5F" w:rsidRDefault="00000000">
      <w:pPr>
        <w:spacing w:after="160"/>
        <w:jc w:val="both"/>
      </w:pPr>
      <w:r>
        <w:t xml:space="preserve">Measured run, </w:t>
      </w:r>
      <w:proofErr w:type="spellStart"/>
      <w:r>
        <w:rPr>
          <w:rFonts w:ascii="Consolas" w:eastAsia="Consolas" w:hAnsi="Consolas" w:cs="Consolas"/>
          <w:sz w:val="20"/>
          <w:szCs w:val="20"/>
        </w:rPr>
        <w:t>mvn</w:t>
      </w:r>
      <w:proofErr w:type="spellEnd"/>
      <w:r>
        <w:rPr>
          <w:rFonts w:ascii="Consolas" w:eastAsia="Consolas" w:hAnsi="Consolas" w:cs="Consolas"/>
          <w:sz w:val="20"/>
          <w:szCs w:val="20"/>
        </w:rPr>
        <w:t xml:space="preserve"> -B verify</w:t>
      </w:r>
      <w:r>
        <w:t xml:space="preserve">: </w:t>
      </w:r>
      <w:r>
        <w:rPr>
          <w:b/>
          <w:bCs/>
        </w:rPr>
        <w:t>119 tests, 0 failures, 0 errors, 0 skipped</w:t>
      </w:r>
      <w:r>
        <w:t xml:space="preserve">, 48 classes </w:t>
      </w:r>
      <w:proofErr w:type="spellStart"/>
      <w:r>
        <w:t>analysed</w:t>
      </w:r>
      <w:proofErr w:type="spellEnd"/>
      <w:r>
        <w:t xml:space="preserve">. </w:t>
      </w:r>
      <w:r>
        <w:rPr>
          <w:b/>
          <w:bCs/>
        </w:rPr>
        <w:t>Note on which metric is quoted:</w:t>
      </w:r>
      <w:r>
        <w:t xml:space="preserve"> the table below reports </w:t>
      </w:r>
      <w:r>
        <w:rPr>
          <w:b/>
          <w:bCs/>
        </w:rPr>
        <w:t>line</w:t>
      </w:r>
      <w:r>
        <w:t xml:space="preserve"> coverage, computed from </w:t>
      </w:r>
      <w:proofErr w:type="spellStart"/>
      <w:r>
        <w:t>JaCoCo's</w:t>
      </w:r>
      <w:proofErr w:type="spellEnd"/>
      <w:r>
        <w:t xml:space="preserve"> Missed/Total line columns. The first </w:t>
      </w:r>
      <w:r>
        <w:rPr>
          <w:rFonts w:ascii="Consolas" w:eastAsia="Consolas" w:hAnsi="Consolas" w:cs="Consolas"/>
          <w:sz w:val="20"/>
          <w:szCs w:val="20"/>
        </w:rPr>
        <w:t>Cov.</w:t>
      </w:r>
      <w:r>
        <w:t xml:space="preserve"> column on </w:t>
      </w:r>
      <w:proofErr w:type="spellStart"/>
      <w:r>
        <w:t>JaCoCo's</w:t>
      </w:r>
      <w:proofErr w:type="spellEnd"/>
      <w:r>
        <w:t xml:space="preserve"> own HTML page is </w:t>
      </w:r>
      <w:r>
        <w:rPr>
          <w:b/>
          <w:bCs/>
        </w:rPr>
        <w:t>instruction</w:t>
      </w:r>
      <w:r>
        <w:t xml:space="preserve"> coverage, a slightly different number for the same code. Both are given so the figures in this document and the figures in Figure 28 can be reconciled.</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9"/>
        <w:gridCol w:w="710"/>
        <w:gridCol w:w="1116"/>
        <w:gridCol w:w="794"/>
        <w:gridCol w:w="3019"/>
      </w:tblGrid>
      <w:tr w:rsidR="00493C5F" w14:paraId="626C7881" w14:textId="77777777">
        <w:tblPrEx>
          <w:tblCellMar>
            <w:top w:w="0" w:type="dxa"/>
            <w:bottom w:w="0" w:type="dxa"/>
          </w:tblCellMar>
        </w:tblPrEx>
        <w:trPr>
          <w:tblHeader/>
        </w:trPr>
        <w:tc>
          <w:tcPr>
            <w:tcW w:w="1728" w:type="dxa"/>
            <w:shd w:val="clear" w:color="auto" w:fill="E9F0EE"/>
            <w:tcMar>
              <w:top w:w="60" w:type="dxa"/>
              <w:left w:w="80" w:type="dxa"/>
              <w:bottom w:w="60" w:type="dxa"/>
              <w:right w:w="80" w:type="dxa"/>
            </w:tcMar>
          </w:tcPr>
          <w:p w14:paraId="2A00C70E" w14:textId="77777777" w:rsidR="00493C5F" w:rsidRDefault="00000000">
            <w:pPr>
              <w:spacing w:line="240" w:lineRule="auto"/>
            </w:pPr>
            <w:r>
              <w:rPr>
                <w:b/>
                <w:bCs/>
                <w:sz w:val="20"/>
                <w:szCs w:val="20"/>
              </w:rPr>
              <w:lastRenderedPageBreak/>
              <w:t>Package</w:t>
            </w:r>
          </w:p>
        </w:tc>
        <w:tc>
          <w:tcPr>
            <w:tcW w:w="1728" w:type="dxa"/>
            <w:shd w:val="clear" w:color="auto" w:fill="E9F0EE"/>
            <w:tcMar>
              <w:top w:w="60" w:type="dxa"/>
              <w:left w:w="80" w:type="dxa"/>
              <w:bottom w:w="60" w:type="dxa"/>
              <w:right w:w="80" w:type="dxa"/>
            </w:tcMar>
          </w:tcPr>
          <w:p w14:paraId="7AE13096" w14:textId="77777777" w:rsidR="00493C5F" w:rsidRDefault="00000000">
            <w:pPr>
              <w:spacing w:line="240" w:lineRule="auto"/>
            </w:pPr>
            <w:r>
              <w:rPr>
                <w:b/>
                <w:bCs/>
                <w:sz w:val="20"/>
                <w:szCs w:val="20"/>
              </w:rPr>
              <w:t xml:space="preserve">Line </w:t>
            </w:r>
            <w:proofErr w:type="spellStart"/>
            <w:r>
              <w:rPr>
                <w:b/>
                <w:bCs/>
                <w:sz w:val="20"/>
                <w:szCs w:val="20"/>
              </w:rPr>
              <w:t>cov</w:t>
            </w:r>
            <w:proofErr w:type="spellEnd"/>
            <w:r>
              <w:rPr>
                <w:b/>
                <w:bCs/>
                <w:sz w:val="20"/>
                <w:szCs w:val="20"/>
              </w:rPr>
              <w:t>.</w:t>
            </w:r>
          </w:p>
        </w:tc>
        <w:tc>
          <w:tcPr>
            <w:tcW w:w="1728" w:type="dxa"/>
            <w:shd w:val="clear" w:color="auto" w:fill="E9F0EE"/>
            <w:tcMar>
              <w:top w:w="60" w:type="dxa"/>
              <w:left w:w="80" w:type="dxa"/>
              <w:bottom w:w="60" w:type="dxa"/>
              <w:right w:w="80" w:type="dxa"/>
            </w:tcMar>
          </w:tcPr>
          <w:p w14:paraId="2C11D5CB" w14:textId="77777777" w:rsidR="00493C5F" w:rsidRDefault="00000000">
            <w:pPr>
              <w:spacing w:line="240" w:lineRule="auto"/>
            </w:pPr>
            <w:r>
              <w:rPr>
                <w:b/>
                <w:bCs/>
                <w:sz w:val="20"/>
                <w:szCs w:val="20"/>
              </w:rPr>
              <w:t xml:space="preserve">Instruction </w:t>
            </w:r>
            <w:proofErr w:type="spellStart"/>
            <w:r>
              <w:rPr>
                <w:b/>
                <w:bCs/>
                <w:sz w:val="20"/>
                <w:szCs w:val="20"/>
              </w:rPr>
              <w:t>cov</w:t>
            </w:r>
            <w:proofErr w:type="spellEnd"/>
            <w:r>
              <w:rPr>
                <w:b/>
                <w:bCs/>
                <w:sz w:val="20"/>
                <w:szCs w:val="20"/>
              </w:rPr>
              <w:t>.</w:t>
            </w:r>
          </w:p>
        </w:tc>
        <w:tc>
          <w:tcPr>
            <w:tcW w:w="1728" w:type="dxa"/>
            <w:shd w:val="clear" w:color="auto" w:fill="E9F0EE"/>
            <w:tcMar>
              <w:top w:w="60" w:type="dxa"/>
              <w:left w:w="80" w:type="dxa"/>
              <w:bottom w:w="60" w:type="dxa"/>
              <w:right w:w="80" w:type="dxa"/>
            </w:tcMar>
          </w:tcPr>
          <w:p w14:paraId="4343846B" w14:textId="77777777" w:rsidR="00493C5F" w:rsidRDefault="00000000">
            <w:pPr>
              <w:spacing w:line="240" w:lineRule="auto"/>
            </w:pPr>
            <w:r>
              <w:rPr>
                <w:b/>
                <w:bCs/>
                <w:sz w:val="20"/>
                <w:szCs w:val="20"/>
              </w:rPr>
              <w:t xml:space="preserve">Branch </w:t>
            </w:r>
            <w:proofErr w:type="spellStart"/>
            <w:r>
              <w:rPr>
                <w:b/>
                <w:bCs/>
                <w:sz w:val="20"/>
                <w:szCs w:val="20"/>
              </w:rPr>
              <w:t>cov</w:t>
            </w:r>
            <w:proofErr w:type="spellEnd"/>
            <w:r>
              <w:rPr>
                <w:b/>
                <w:bCs/>
                <w:sz w:val="20"/>
                <w:szCs w:val="20"/>
              </w:rPr>
              <w:t>.</w:t>
            </w:r>
          </w:p>
        </w:tc>
        <w:tc>
          <w:tcPr>
            <w:tcW w:w="1728" w:type="dxa"/>
            <w:shd w:val="clear" w:color="auto" w:fill="E9F0EE"/>
            <w:tcMar>
              <w:top w:w="60" w:type="dxa"/>
              <w:left w:w="80" w:type="dxa"/>
              <w:bottom w:w="60" w:type="dxa"/>
              <w:right w:w="80" w:type="dxa"/>
            </w:tcMar>
          </w:tcPr>
          <w:p w14:paraId="103BD524" w14:textId="77777777" w:rsidR="00493C5F" w:rsidRDefault="00000000">
            <w:pPr>
              <w:spacing w:line="240" w:lineRule="auto"/>
            </w:pPr>
            <w:r>
              <w:rPr>
                <w:b/>
                <w:bCs/>
                <w:sz w:val="20"/>
                <w:szCs w:val="20"/>
              </w:rPr>
              <w:t>Reading</w:t>
            </w:r>
          </w:p>
        </w:tc>
      </w:tr>
      <w:tr w:rsidR="00493C5F" w14:paraId="021E1528" w14:textId="77777777">
        <w:tblPrEx>
          <w:tblCellMar>
            <w:top w:w="0" w:type="dxa"/>
            <w:bottom w:w="0" w:type="dxa"/>
          </w:tblCellMar>
        </w:tblPrEx>
        <w:tc>
          <w:tcPr>
            <w:tcW w:w="1728" w:type="dxa"/>
            <w:tcMar>
              <w:top w:w="60" w:type="dxa"/>
              <w:left w:w="80" w:type="dxa"/>
              <w:bottom w:w="60" w:type="dxa"/>
              <w:right w:w="80" w:type="dxa"/>
            </w:tcMar>
          </w:tcPr>
          <w:p w14:paraId="7657D011" w14:textId="77777777" w:rsidR="00493C5F" w:rsidRDefault="00000000">
            <w:pPr>
              <w:spacing w:line="240" w:lineRule="auto"/>
            </w:pPr>
            <w:proofErr w:type="spellStart"/>
            <w:r>
              <w:rPr>
                <w:rFonts w:ascii="Consolas" w:eastAsia="Consolas" w:hAnsi="Consolas" w:cs="Consolas"/>
                <w:sz w:val="20"/>
                <w:szCs w:val="20"/>
              </w:rPr>
              <w:t>lk.sunrise.clinic.service</w:t>
            </w:r>
            <w:proofErr w:type="spellEnd"/>
          </w:p>
        </w:tc>
        <w:tc>
          <w:tcPr>
            <w:tcW w:w="1728" w:type="dxa"/>
            <w:tcMar>
              <w:top w:w="60" w:type="dxa"/>
              <w:left w:w="80" w:type="dxa"/>
              <w:bottom w:w="60" w:type="dxa"/>
              <w:right w:w="80" w:type="dxa"/>
            </w:tcMar>
          </w:tcPr>
          <w:p w14:paraId="21D608E6" w14:textId="77777777" w:rsidR="00493C5F" w:rsidRDefault="00000000">
            <w:pPr>
              <w:spacing w:line="240" w:lineRule="auto"/>
            </w:pPr>
            <w:r>
              <w:rPr>
                <w:b/>
                <w:bCs/>
                <w:sz w:val="20"/>
                <w:szCs w:val="20"/>
              </w:rPr>
              <w:t>88.6%</w:t>
            </w:r>
          </w:p>
        </w:tc>
        <w:tc>
          <w:tcPr>
            <w:tcW w:w="1728" w:type="dxa"/>
            <w:tcMar>
              <w:top w:w="60" w:type="dxa"/>
              <w:left w:w="80" w:type="dxa"/>
              <w:bottom w:w="60" w:type="dxa"/>
              <w:right w:w="80" w:type="dxa"/>
            </w:tcMar>
          </w:tcPr>
          <w:p w14:paraId="2B20289D" w14:textId="77777777" w:rsidR="00493C5F" w:rsidRDefault="00000000">
            <w:pPr>
              <w:spacing w:line="240" w:lineRule="auto"/>
            </w:pPr>
            <w:r>
              <w:rPr>
                <w:sz w:val="20"/>
                <w:szCs w:val="20"/>
              </w:rPr>
              <w:t>87%</w:t>
            </w:r>
          </w:p>
        </w:tc>
        <w:tc>
          <w:tcPr>
            <w:tcW w:w="1728" w:type="dxa"/>
            <w:tcMar>
              <w:top w:w="60" w:type="dxa"/>
              <w:left w:w="80" w:type="dxa"/>
              <w:bottom w:w="60" w:type="dxa"/>
              <w:right w:w="80" w:type="dxa"/>
            </w:tcMar>
          </w:tcPr>
          <w:p w14:paraId="0BC2C656" w14:textId="77777777" w:rsidR="00493C5F" w:rsidRDefault="00000000">
            <w:pPr>
              <w:spacing w:line="240" w:lineRule="auto"/>
            </w:pPr>
            <w:r>
              <w:rPr>
                <w:b/>
                <w:bCs/>
                <w:sz w:val="20"/>
                <w:szCs w:val="20"/>
              </w:rPr>
              <w:t>83%</w:t>
            </w:r>
          </w:p>
        </w:tc>
        <w:tc>
          <w:tcPr>
            <w:tcW w:w="1728" w:type="dxa"/>
            <w:tcMar>
              <w:top w:w="60" w:type="dxa"/>
              <w:left w:w="80" w:type="dxa"/>
              <w:bottom w:w="60" w:type="dxa"/>
              <w:right w:w="80" w:type="dxa"/>
            </w:tcMar>
          </w:tcPr>
          <w:p w14:paraId="4A3F86AA" w14:textId="77777777" w:rsidR="00493C5F" w:rsidRDefault="00000000">
            <w:pPr>
              <w:spacing w:line="240" w:lineRule="auto"/>
            </w:pPr>
            <w:r>
              <w:rPr>
                <w:sz w:val="20"/>
                <w:szCs w:val="20"/>
              </w:rPr>
              <w:t xml:space="preserve">The business logic, including </w:t>
            </w:r>
            <w:proofErr w:type="spellStart"/>
            <w:r>
              <w:rPr>
                <w:rFonts w:ascii="Consolas" w:eastAsia="Consolas" w:hAnsi="Consolas" w:cs="Consolas"/>
                <w:sz w:val="20"/>
                <w:szCs w:val="20"/>
              </w:rPr>
              <w:t>AdministrationService</w:t>
            </w:r>
            <w:proofErr w:type="spellEnd"/>
            <w:r>
              <w:rPr>
                <w:sz w:val="20"/>
                <w:szCs w:val="20"/>
              </w:rPr>
              <w:t>. This is the figure that matters, and it is the highest in the project.</w:t>
            </w:r>
          </w:p>
        </w:tc>
      </w:tr>
      <w:tr w:rsidR="00493C5F" w14:paraId="733696BF" w14:textId="77777777">
        <w:tblPrEx>
          <w:tblCellMar>
            <w:top w:w="0" w:type="dxa"/>
            <w:bottom w:w="0" w:type="dxa"/>
          </w:tblCellMar>
        </w:tblPrEx>
        <w:tc>
          <w:tcPr>
            <w:tcW w:w="1728" w:type="dxa"/>
            <w:tcMar>
              <w:top w:w="60" w:type="dxa"/>
              <w:left w:w="80" w:type="dxa"/>
              <w:bottom w:w="60" w:type="dxa"/>
              <w:right w:w="80" w:type="dxa"/>
            </w:tcMar>
          </w:tcPr>
          <w:p w14:paraId="571E5A80" w14:textId="77777777" w:rsidR="00493C5F" w:rsidRDefault="00000000">
            <w:pPr>
              <w:spacing w:line="240" w:lineRule="auto"/>
            </w:pPr>
            <w:proofErr w:type="spellStart"/>
            <w:r>
              <w:rPr>
                <w:rFonts w:ascii="Consolas" w:eastAsia="Consolas" w:hAnsi="Consolas" w:cs="Consolas"/>
                <w:sz w:val="20"/>
                <w:szCs w:val="20"/>
              </w:rPr>
              <w:t>lk.sunrise.clinic.exception</w:t>
            </w:r>
            <w:proofErr w:type="spellEnd"/>
          </w:p>
        </w:tc>
        <w:tc>
          <w:tcPr>
            <w:tcW w:w="1728" w:type="dxa"/>
            <w:tcMar>
              <w:top w:w="60" w:type="dxa"/>
              <w:left w:w="80" w:type="dxa"/>
              <w:bottom w:w="60" w:type="dxa"/>
              <w:right w:w="80" w:type="dxa"/>
            </w:tcMar>
          </w:tcPr>
          <w:p w14:paraId="4282B878" w14:textId="77777777" w:rsidR="00493C5F" w:rsidRDefault="00000000">
            <w:pPr>
              <w:spacing w:line="240" w:lineRule="auto"/>
            </w:pPr>
            <w:r>
              <w:rPr>
                <w:sz w:val="20"/>
                <w:szCs w:val="20"/>
              </w:rPr>
              <w:t>100%</w:t>
            </w:r>
          </w:p>
        </w:tc>
        <w:tc>
          <w:tcPr>
            <w:tcW w:w="1728" w:type="dxa"/>
            <w:tcMar>
              <w:top w:w="60" w:type="dxa"/>
              <w:left w:w="80" w:type="dxa"/>
              <w:bottom w:w="60" w:type="dxa"/>
              <w:right w:w="80" w:type="dxa"/>
            </w:tcMar>
          </w:tcPr>
          <w:p w14:paraId="2BEBA784" w14:textId="77777777" w:rsidR="00493C5F" w:rsidRDefault="00000000">
            <w:pPr>
              <w:spacing w:line="240" w:lineRule="auto"/>
            </w:pPr>
            <w:r>
              <w:rPr>
                <w:sz w:val="20"/>
                <w:szCs w:val="20"/>
              </w:rPr>
              <w:t>100%</w:t>
            </w:r>
          </w:p>
        </w:tc>
        <w:tc>
          <w:tcPr>
            <w:tcW w:w="1728" w:type="dxa"/>
            <w:tcMar>
              <w:top w:w="60" w:type="dxa"/>
              <w:left w:w="80" w:type="dxa"/>
              <w:bottom w:w="60" w:type="dxa"/>
              <w:right w:w="80" w:type="dxa"/>
            </w:tcMar>
          </w:tcPr>
          <w:p w14:paraId="0A863737" w14:textId="77777777" w:rsidR="00493C5F" w:rsidRDefault="00000000">
            <w:pPr>
              <w:spacing w:line="240" w:lineRule="auto"/>
            </w:pPr>
            <w:r>
              <w:rPr>
                <w:sz w:val="20"/>
                <w:szCs w:val="20"/>
              </w:rPr>
              <w:t>n/a</w:t>
            </w:r>
          </w:p>
        </w:tc>
        <w:tc>
          <w:tcPr>
            <w:tcW w:w="1728" w:type="dxa"/>
            <w:tcMar>
              <w:top w:w="60" w:type="dxa"/>
              <w:left w:w="80" w:type="dxa"/>
              <w:bottom w:w="60" w:type="dxa"/>
              <w:right w:w="80" w:type="dxa"/>
            </w:tcMar>
          </w:tcPr>
          <w:p w14:paraId="5A00FEAA" w14:textId="77777777" w:rsidR="00493C5F" w:rsidRDefault="00000000">
            <w:pPr>
              <w:spacing w:line="240" w:lineRule="auto"/>
            </w:pPr>
            <w:r>
              <w:rPr>
                <w:sz w:val="20"/>
                <w:szCs w:val="20"/>
              </w:rPr>
              <w:t>Every domain exception is thrown by a test — no dead exception types.</w:t>
            </w:r>
          </w:p>
        </w:tc>
      </w:tr>
      <w:tr w:rsidR="00493C5F" w14:paraId="3C5CD251" w14:textId="77777777">
        <w:tblPrEx>
          <w:tblCellMar>
            <w:top w:w="0" w:type="dxa"/>
            <w:bottom w:w="0" w:type="dxa"/>
          </w:tblCellMar>
        </w:tblPrEx>
        <w:tc>
          <w:tcPr>
            <w:tcW w:w="1728" w:type="dxa"/>
            <w:tcMar>
              <w:top w:w="60" w:type="dxa"/>
              <w:left w:w="80" w:type="dxa"/>
              <w:bottom w:w="60" w:type="dxa"/>
              <w:right w:w="80" w:type="dxa"/>
            </w:tcMar>
          </w:tcPr>
          <w:p w14:paraId="1042192C" w14:textId="77777777" w:rsidR="00493C5F" w:rsidRDefault="00000000">
            <w:pPr>
              <w:spacing w:line="240" w:lineRule="auto"/>
            </w:pPr>
            <w:proofErr w:type="spellStart"/>
            <w:r>
              <w:rPr>
                <w:rFonts w:ascii="Consolas" w:eastAsia="Consolas" w:hAnsi="Consolas" w:cs="Consolas"/>
                <w:sz w:val="20"/>
                <w:szCs w:val="20"/>
              </w:rPr>
              <w:t>lk.sunrise.clinic.domain</w:t>
            </w:r>
            <w:proofErr w:type="spellEnd"/>
          </w:p>
        </w:tc>
        <w:tc>
          <w:tcPr>
            <w:tcW w:w="1728" w:type="dxa"/>
            <w:tcMar>
              <w:top w:w="60" w:type="dxa"/>
              <w:left w:w="80" w:type="dxa"/>
              <w:bottom w:w="60" w:type="dxa"/>
              <w:right w:w="80" w:type="dxa"/>
            </w:tcMar>
          </w:tcPr>
          <w:p w14:paraId="52CC6328" w14:textId="77777777" w:rsidR="00493C5F" w:rsidRDefault="00000000">
            <w:pPr>
              <w:spacing w:line="240" w:lineRule="auto"/>
            </w:pPr>
            <w:r>
              <w:rPr>
                <w:sz w:val="20"/>
                <w:szCs w:val="20"/>
              </w:rPr>
              <w:t>61.6%</w:t>
            </w:r>
          </w:p>
        </w:tc>
        <w:tc>
          <w:tcPr>
            <w:tcW w:w="1728" w:type="dxa"/>
            <w:tcMar>
              <w:top w:w="60" w:type="dxa"/>
              <w:left w:w="80" w:type="dxa"/>
              <w:bottom w:w="60" w:type="dxa"/>
              <w:right w:w="80" w:type="dxa"/>
            </w:tcMar>
          </w:tcPr>
          <w:p w14:paraId="0604DBE3" w14:textId="77777777" w:rsidR="00493C5F" w:rsidRDefault="00000000">
            <w:pPr>
              <w:spacing w:line="240" w:lineRule="auto"/>
            </w:pPr>
            <w:r>
              <w:rPr>
                <w:sz w:val="20"/>
                <w:szCs w:val="20"/>
              </w:rPr>
              <w:t>67%</w:t>
            </w:r>
          </w:p>
        </w:tc>
        <w:tc>
          <w:tcPr>
            <w:tcW w:w="1728" w:type="dxa"/>
            <w:tcMar>
              <w:top w:w="60" w:type="dxa"/>
              <w:left w:w="80" w:type="dxa"/>
              <w:bottom w:w="60" w:type="dxa"/>
              <w:right w:w="80" w:type="dxa"/>
            </w:tcMar>
          </w:tcPr>
          <w:p w14:paraId="03744B97" w14:textId="77777777" w:rsidR="00493C5F" w:rsidRDefault="00000000">
            <w:pPr>
              <w:spacing w:line="240" w:lineRule="auto"/>
            </w:pPr>
            <w:r>
              <w:rPr>
                <w:b/>
                <w:bCs/>
                <w:sz w:val="20"/>
                <w:szCs w:val="20"/>
              </w:rPr>
              <w:t>77%</w:t>
            </w:r>
          </w:p>
        </w:tc>
        <w:tc>
          <w:tcPr>
            <w:tcW w:w="1728" w:type="dxa"/>
            <w:tcMar>
              <w:top w:w="60" w:type="dxa"/>
              <w:left w:w="80" w:type="dxa"/>
              <w:bottom w:w="60" w:type="dxa"/>
              <w:right w:w="80" w:type="dxa"/>
            </w:tcMar>
          </w:tcPr>
          <w:p w14:paraId="1F849535" w14:textId="77777777" w:rsidR="00493C5F" w:rsidRDefault="00000000">
            <w:pPr>
              <w:spacing w:line="240" w:lineRule="auto"/>
            </w:pPr>
            <w:proofErr w:type="spellStart"/>
            <w:r>
              <w:rPr>
                <w:rFonts w:ascii="Consolas" w:eastAsia="Consolas" w:hAnsi="Consolas" w:cs="Consolas"/>
                <w:sz w:val="20"/>
                <w:szCs w:val="20"/>
              </w:rPr>
              <w:t>Appointment.overlapsWith</w:t>
            </w:r>
            <w:proofErr w:type="spellEnd"/>
            <w:r>
              <w:rPr>
                <w:rFonts w:ascii="Consolas" w:eastAsia="Consolas" w:hAnsi="Consolas" w:cs="Consolas"/>
                <w:sz w:val="20"/>
                <w:szCs w:val="20"/>
              </w:rPr>
              <w:t>()</w:t>
            </w:r>
            <w:r>
              <w:rPr>
                <w:sz w:val="20"/>
                <w:szCs w:val="20"/>
              </w:rPr>
              <w:t xml:space="preserve"> is fully covered; the shortfall is unused accessors on </w:t>
            </w:r>
            <w:r>
              <w:rPr>
                <w:rFonts w:ascii="Consolas" w:eastAsia="Consolas" w:hAnsi="Consolas" w:cs="Consolas"/>
                <w:sz w:val="20"/>
                <w:szCs w:val="20"/>
              </w:rPr>
              <w:t>Patient</w:t>
            </w:r>
            <w:r>
              <w:rPr>
                <w:sz w:val="20"/>
                <w:szCs w:val="20"/>
              </w:rPr>
              <w:t xml:space="preserve"> and </w:t>
            </w:r>
            <w:proofErr w:type="spellStart"/>
            <w:r>
              <w:rPr>
                <w:rFonts w:ascii="Consolas" w:eastAsia="Consolas" w:hAnsi="Consolas" w:cs="Consolas"/>
                <w:sz w:val="20"/>
                <w:szCs w:val="20"/>
              </w:rPr>
              <w:t>TreatmentType</w:t>
            </w:r>
            <w:proofErr w:type="spellEnd"/>
            <w:r>
              <w:rPr>
                <w:sz w:val="20"/>
                <w:szCs w:val="20"/>
              </w:rPr>
              <w:t xml:space="preserve">. Line coverage </w:t>
            </w:r>
            <w:proofErr w:type="spellStart"/>
            <w:r>
              <w:rPr>
                <w:sz w:val="20"/>
                <w:szCs w:val="20"/>
              </w:rPr>
              <w:t>penalises</w:t>
            </w:r>
            <w:proofErr w:type="spellEnd"/>
            <w:r>
              <w:rPr>
                <w:sz w:val="20"/>
                <w:szCs w:val="20"/>
              </w:rPr>
              <w:t xml:space="preserve"> getters; branch coverage shows the rule itself is proved.</w:t>
            </w:r>
          </w:p>
        </w:tc>
      </w:tr>
      <w:tr w:rsidR="00493C5F" w14:paraId="754F6174" w14:textId="77777777">
        <w:tblPrEx>
          <w:tblCellMar>
            <w:top w:w="0" w:type="dxa"/>
            <w:bottom w:w="0" w:type="dxa"/>
          </w:tblCellMar>
        </w:tblPrEx>
        <w:tc>
          <w:tcPr>
            <w:tcW w:w="1728" w:type="dxa"/>
            <w:tcMar>
              <w:top w:w="60" w:type="dxa"/>
              <w:left w:w="80" w:type="dxa"/>
              <w:bottom w:w="60" w:type="dxa"/>
              <w:right w:w="80" w:type="dxa"/>
            </w:tcMar>
          </w:tcPr>
          <w:p w14:paraId="4FFD52E1" w14:textId="77777777" w:rsidR="00493C5F" w:rsidRDefault="00000000">
            <w:pPr>
              <w:spacing w:line="240" w:lineRule="auto"/>
            </w:pPr>
            <w:proofErr w:type="spellStart"/>
            <w:r>
              <w:rPr>
                <w:rFonts w:ascii="Consolas" w:eastAsia="Consolas" w:hAnsi="Consolas" w:cs="Consolas"/>
                <w:sz w:val="20"/>
                <w:szCs w:val="20"/>
              </w:rPr>
              <w:t>lk.sunrise.clinic.dto</w:t>
            </w:r>
            <w:proofErr w:type="spellEnd"/>
          </w:p>
        </w:tc>
        <w:tc>
          <w:tcPr>
            <w:tcW w:w="1728" w:type="dxa"/>
            <w:tcMar>
              <w:top w:w="60" w:type="dxa"/>
              <w:left w:w="80" w:type="dxa"/>
              <w:bottom w:w="60" w:type="dxa"/>
              <w:right w:w="80" w:type="dxa"/>
            </w:tcMar>
          </w:tcPr>
          <w:p w14:paraId="44615954" w14:textId="77777777" w:rsidR="00493C5F" w:rsidRDefault="00000000">
            <w:pPr>
              <w:spacing w:line="240" w:lineRule="auto"/>
            </w:pPr>
            <w:r>
              <w:rPr>
                <w:sz w:val="20"/>
                <w:szCs w:val="20"/>
              </w:rPr>
              <w:t>53.8%</w:t>
            </w:r>
          </w:p>
        </w:tc>
        <w:tc>
          <w:tcPr>
            <w:tcW w:w="1728" w:type="dxa"/>
            <w:tcMar>
              <w:top w:w="60" w:type="dxa"/>
              <w:left w:w="80" w:type="dxa"/>
              <w:bottom w:w="60" w:type="dxa"/>
              <w:right w:w="80" w:type="dxa"/>
            </w:tcMar>
          </w:tcPr>
          <w:p w14:paraId="65ACD251" w14:textId="77777777" w:rsidR="00493C5F" w:rsidRDefault="00000000">
            <w:pPr>
              <w:spacing w:line="240" w:lineRule="auto"/>
            </w:pPr>
            <w:r>
              <w:rPr>
                <w:sz w:val="20"/>
                <w:szCs w:val="20"/>
              </w:rPr>
              <w:t>66%</w:t>
            </w:r>
          </w:p>
        </w:tc>
        <w:tc>
          <w:tcPr>
            <w:tcW w:w="1728" w:type="dxa"/>
            <w:tcMar>
              <w:top w:w="60" w:type="dxa"/>
              <w:left w:w="80" w:type="dxa"/>
              <w:bottom w:w="60" w:type="dxa"/>
              <w:right w:w="80" w:type="dxa"/>
            </w:tcMar>
          </w:tcPr>
          <w:p w14:paraId="320D4F5C" w14:textId="77777777" w:rsidR="00493C5F" w:rsidRDefault="00000000">
            <w:pPr>
              <w:spacing w:line="240" w:lineRule="auto"/>
            </w:pPr>
            <w:r>
              <w:rPr>
                <w:sz w:val="20"/>
                <w:szCs w:val="20"/>
              </w:rPr>
              <w:t>n/a</w:t>
            </w:r>
          </w:p>
        </w:tc>
        <w:tc>
          <w:tcPr>
            <w:tcW w:w="1728" w:type="dxa"/>
            <w:tcMar>
              <w:top w:w="60" w:type="dxa"/>
              <w:left w:w="80" w:type="dxa"/>
              <w:bottom w:w="60" w:type="dxa"/>
              <w:right w:w="80" w:type="dxa"/>
            </w:tcMar>
          </w:tcPr>
          <w:p w14:paraId="43AA3F68" w14:textId="77777777" w:rsidR="00493C5F" w:rsidRDefault="00000000">
            <w:pPr>
              <w:spacing w:line="240" w:lineRule="auto"/>
            </w:pPr>
            <w:r>
              <w:rPr>
                <w:sz w:val="20"/>
                <w:szCs w:val="20"/>
              </w:rPr>
              <w:t>Java records — generated accessors.</w:t>
            </w:r>
          </w:p>
        </w:tc>
      </w:tr>
      <w:tr w:rsidR="00493C5F" w14:paraId="0593669D" w14:textId="77777777">
        <w:tblPrEx>
          <w:tblCellMar>
            <w:top w:w="0" w:type="dxa"/>
            <w:bottom w:w="0" w:type="dxa"/>
          </w:tblCellMar>
        </w:tblPrEx>
        <w:tc>
          <w:tcPr>
            <w:tcW w:w="1728" w:type="dxa"/>
            <w:tcMar>
              <w:top w:w="60" w:type="dxa"/>
              <w:left w:w="80" w:type="dxa"/>
              <w:bottom w:w="60" w:type="dxa"/>
              <w:right w:w="80" w:type="dxa"/>
            </w:tcMar>
          </w:tcPr>
          <w:p w14:paraId="015A95D5" w14:textId="77777777" w:rsidR="00493C5F" w:rsidRDefault="00000000">
            <w:pPr>
              <w:spacing w:line="240" w:lineRule="auto"/>
            </w:pPr>
            <w:proofErr w:type="spellStart"/>
            <w:r>
              <w:rPr>
                <w:rFonts w:ascii="Consolas" w:eastAsia="Consolas" w:hAnsi="Consolas" w:cs="Consolas"/>
                <w:sz w:val="20"/>
                <w:szCs w:val="20"/>
              </w:rPr>
              <w:t>lk.sunrise.clinic.pattern</w:t>
            </w:r>
            <w:proofErr w:type="spellEnd"/>
          </w:p>
        </w:tc>
        <w:tc>
          <w:tcPr>
            <w:tcW w:w="1728" w:type="dxa"/>
            <w:tcMar>
              <w:top w:w="60" w:type="dxa"/>
              <w:left w:w="80" w:type="dxa"/>
              <w:bottom w:w="60" w:type="dxa"/>
              <w:right w:w="80" w:type="dxa"/>
            </w:tcMar>
          </w:tcPr>
          <w:p w14:paraId="0B32B512" w14:textId="77777777" w:rsidR="00493C5F" w:rsidRDefault="00000000">
            <w:pPr>
              <w:spacing w:line="240" w:lineRule="auto"/>
            </w:pPr>
            <w:r>
              <w:rPr>
                <w:sz w:val="20"/>
                <w:szCs w:val="20"/>
              </w:rPr>
              <w:t>42.6%</w:t>
            </w:r>
          </w:p>
        </w:tc>
        <w:tc>
          <w:tcPr>
            <w:tcW w:w="1728" w:type="dxa"/>
            <w:tcMar>
              <w:top w:w="60" w:type="dxa"/>
              <w:left w:w="80" w:type="dxa"/>
              <w:bottom w:w="60" w:type="dxa"/>
              <w:right w:w="80" w:type="dxa"/>
            </w:tcMar>
          </w:tcPr>
          <w:p w14:paraId="335918DB" w14:textId="77777777" w:rsidR="00493C5F" w:rsidRDefault="00000000">
            <w:pPr>
              <w:spacing w:line="240" w:lineRule="auto"/>
            </w:pPr>
            <w:r>
              <w:rPr>
                <w:sz w:val="20"/>
                <w:szCs w:val="20"/>
              </w:rPr>
              <w:t>45%</w:t>
            </w:r>
          </w:p>
        </w:tc>
        <w:tc>
          <w:tcPr>
            <w:tcW w:w="1728" w:type="dxa"/>
            <w:tcMar>
              <w:top w:w="60" w:type="dxa"/>
              <w:left w:w="80" w:type="dxa"/>
              <w:bottom w:w="60" w:type="dxa"/>
              <w:right w:w="80" w:type="dxa"/>
            </w:tcMar>
          </w:tcPr>
          <w:p w14:paraId="7C1B5A11" w14:textId="77777777" w:rsidR="00493C5F" w:rsidRDefault="00000000">
            <w:pPr>
              <w:spacing w:line="240" w:lineRule="auto"/>
            </w:pPr>
            <w:r>
              <w:rPr>
                <w:sz w:val="20"/>
                <w:szCs w:val="20"/>
              </w:rPr>
              <w:t>70%</w:t>
            </w:r>
          </w:p>
        </w:tc>
        <w:tc>
          <w:tcPr>
            <w:tcW w:w="1728" w:type="dxa"/>
            <w:tcMar>
              <w:top w:w="60" w:type="dxa"/>
              <w:left w:w="80" w:type="dxa"/>
              <w:bottom w:w="60" w:type="dxa"/>
              <w:right w:w="80" w:type="dxa"/>
            </w:tcMar>
          </w:tcPr>
          <w:p w14:paraId="405B31D4" w14:textId="77777777" w:rsidR="00493C5F" w:rsidRDefault="00000000">
            <w:pPr>
              <w:spacing w:line="240" w:lineRule="auto"/>
            </w:pPr>
            <w:r>
              <w:rPr>
                <w:sz w:val="20"/>
                <w:szCs w:val="20"/>
              </w:rPr>
              <w:t xml:space="preserve">Every discount </w:t>
            </w:r>
            <w:r>
              <w:rPr>
                <w:i/>
                <w:iCs/>
                <w:sz w:val="20"/>
                <w:szCs w:val="20"/>
              </w:rPr>
              <w:t>decision</w:t>
            </w:r>
            <w:r>
              <w:rPr>
                <w:sz w:val="20"/>
                <w:szCs w:val="20"/>
              </w:rPr>
              <w:t xml:space="preserve"> is covered. The figure fell when </w:t>
            </w:r>
            <w:proofErr w:type="spellStart"/>
            <w:r>
              <w:rPr>
                <w:rFonts w:ascii="Consolas" w:eastAsia="Consolas" w:hAnsi="Consolas" w:cs="Consolas"/>
                <w:sz w:val="20"/>
                <w:szCs w:val="20"/>
              </w:rPr>
              <w:t>NotificationObserver</w:t>
            </w:r>
            <w:proofErr w:type="spellEnd"/>
            <w:r>
              <w:rPr>
                <w:sz w:val="20"/>
                <w:szCs w:val="20"/>
              </w:rPr>
              <w:t xml:space="preserve"> became a real SMTP sender: at 115 of the package's 318 lines it is a third of the package, it opens a network connection, and the unit suite deliberately does not. Putting </w:t>
            </w:r>
            <w:proofErr w:type="spellStart"/>
            <w:r>
              <w:rPr>
                <w:rFonts w:ascii="Consolas" w:eastAsia="Consolas" w:hAnsi="Consolas" w:cs="Consolas"/>
                <w:sz w:val="20"/>
                <w:szCs w:val="20"/>
              </w:rPr>
              <w:t>JavaMailSender</w:t>
            </w:r>
            <w:proofErr w:type="spellEnd"/>
            <w:r>
              <w:rPr>
                <w:sz w:val="20"/>
                <w:szCs w:val="20"/>
              </w:rPr>
              <w:t xml:space="preserve"> behind an interface would let the send path be asserted without a server.</w:t>
            </w:r>
          </w:p>
        </w:tc>
      </w:tr>
      <w:tr w:rsidR="00493C5F" w14:paraId="2265F242" w14:textId="77777777">
        <w:tblPrEx>
          <w:tblCellMar>
            <w:top w:w="0" w:type="dxa"/>
            <w:bottom w:w="0" w:type="dxa"/>
          </w:tblCellMar>
        </w:tblPrEx>
        <w:tc>
          <w:tcPr>
            <w:tcW w:w="1728" w:type="dxa"/>
            <w:tcMar>
              <w:top w:w="60" w:type="dxa"/>
              <w:left w:w="80" w:type="dxa"/>
              <w:bottom w:w="60" w:type="dxa"/>
              <w:right w:w="80" w:type="dxa"/>
            </w:tcMar>
          </w:tcPr>
          <w:p w14:paraId="02D44B4A" w14:textId="77777777" w:rsidR="00493C5F" w:rsidRDefault="00000000">
            <w:pPr>
              <w:spacing w:line="240" w:lineRule="auto"/>
            </w:pPr>
            <w:proofErr w:type="spellStart"/>
            <w:r>
              <w:rPr>
                <w:rFonts w:ascii="Consolas" w:eastAsia="Consolas" w:hAnsi="Consolas" w:cs="Consolas"/>
                <w:sz w:val="20"/>
                <w:szCs w:val="20"/>
              </w:rPr>
              <w:t>lk.sunrise.clinic.repository</w:t>
            </w:r>
            <w:proofErr w:type="spellEnd"/>
          </w:p>
        </w:tc>
        <w:tc>
          <w:tcPr>
            <w:tcW w:w="1728" w:type="dxa"/>
            <w:tcMar>
              <w:top w:w="60" w:type="dxa"/>
              <w:left w:w="80" w:type="dxa"/>
              <w:bottom w:w="60" w:type="dxa"/>
              <w:right w:w="80" w:type="dxa"/>
            </w:tcMar>
          </w:tcPr>
          <w:p w14:paraId="2558F67B" w14:textId="77777777" w:rsidR="00493C5F" w:rsidRDefault="00000000">
            <w:pPr>
              <w:spacing w:line="240" w:lineRule="auto"/>
            </w:pPr>
            <w:r>
              <w:rPr>
                <w:sz w:val="20"/>
                <w:szCs w:val="20"/>
              </w:rPr>
              <w:t>5.8%</w:t>
            </w:r>
          </w:p>
        </w:tc>
        <w:tc>
          <w:tcPr>
            <w:tcW w:w="1728" w:type="dxa"/>
            <w:tcMar>
              <w:top w:w="60" w:type="dxa"/>
              <w:left w:w="80" w:type="dxa"/>
              <w:bottom w:w="60" w:type="dxa"/>
              <w:right w:w="80" w:type="dxa"/>
            </w:tcMar>
          </w:tcPr>
          <w:p w14:paraId="60F480AF" w14:textId="77777777" w:rsidR="00493C5F" w:rsidRDefault="00000000">
            <w:pPr>
              <w:spacing w:line="240" w:lineRule="auto"/>
            </w:pPr>
            <w:r>
              <w:rPr>
                <w:sz w:val="20"/>
                <w:szCs w:val="20"/>
              </w:rPr>
              <w:t>4%</w:t>
            </w:r>
          </w:p>
        </w:tc>
        <w:tc>
          <w:tcPr>
            <w:tcW w:w="1728" w:type="dxa"/>
            <w:tcMar>
              <w:top w:w="60" w:type="dxa"/>
              <w:left w:w="80" w:type="dxa"/>
              <w:bottom w:w="60" w:type="dxa"/>
              <w:right w:w="80" w:type="dxa"/>
            </w:tcMar>
          </w:tcPr>
          <w:p w14:paraId="1EF9ACAB" w14:textId="77777777" w:rsidR="00493C5F" w:rsidRDefault="00000000">
            <w:pPr>
              <w:spacing w:line="240" w:lineRule="auto"/>
            </w:pPr>
            <w:r>
              <w:rPr>
                <w:sz w:val="20"/>
                <w:szCs w:val="20"/>
              </w:rPr>
              <w:t>20%</w:t>
            </w:r>
          </w:p>
        </w:tc>
        <w:tc>
          <w:tcPr>
            <w:tcW w:w="1728" w:type="dxa"/>
            <w:tcMar>
              <w:top w:w="60" w:type="dxa"/>
              <w:left w:w="80" w:type="dxa"/>
              <w:bottom w:w="60" w:type="dxa"/>
              <w:right w:w="80" w:type="dxa"/>
            </w:tcMar>
          </w:tcPr>
          <w:p w14:paraId="6B61CF98" w14:textId="77777777" w:rsidR="00493C5F" w:rsidRDefault="00000000">
            <w:pPr>
              <w:spacing w:line="240" w:lineRule="auto"/>
            </w:pPr>
            <w:r>
              <w:rPr>
                <w:b/>
                <w:bCs/>
                <w:sz w:val="20"/>
                <w:szCs w:val="20"/>
              </w:rPr>
              <w:t>Deliberately low.</w:t>
            </w:r>
            <w:r>
              <w:rPr>
                <w:sz w:val="20"/>
                <w:szCs w:val="20"/>
              </w:rPr>
              <w:t xml:space="preserve"> This layer is SQL. Executing it in a unit test would prove only that JDBC works; it is proved instead against a real MySQL 8 server in section 6.</w:t>
            </w:r>
          </w:p>
        </w:tc>
      </w:tr>
      <w:tr w:rsidR="00493C5F" w14:paraId="3652F1C5" w14:textId="77777777">
        <w:tblPrEx>
          <w:tblCellMar>
            <w:top w:w="0" w:type="dxa"/>
            <w:bottom w:w="0" w:type="dxa"/>
          </w:tblCellMar>
        </w:tblPrEx>
        <w:tc>
          <w:tcPr>
            <w:tcW w:w="1728" w:type="dxa"/>
            <w:tcMar>
              <w:top w:w="60" w:type="dxa"/>
              <w:left w:w="80" w:type="dxa"/>
              <w:bottom w:w="60" w:type="dxa"/>
              <w:right w:w="80" w:type="dxa"/>
            </w:tcMar>
          </w:tcPr>
          <w:p w14:paraId="3C0B8127" w14:textId="77777777" w:rsidR="00493C5F" w:rsidRDefault="00000000">
            <w:pPr>
              <w:spacing w:line="240" w:lineRule="auto"/>
            </w:pPr>
            <w:proofErr w:type="spellStart"/>
            <w:r>
              <w:rPr>
                <w:rFonts w:ascii="Consolas" w:eastAsia="Consolas" w:hAnsi="Consolas" w:cs="Consolas"/>
                <w:sz w:val="20"/>
                <w:szCs w:val="20"/>
              </w:rPr>
              <w:t>lk.sunrise.clinic.api</w:t>
            </w:r>
            <w:proofErr w:type="spellEnd"/>
          </w:p>
        </w:tc>
        <w:tc>
          <w:tcPr>
            <w:tcW w:w="1728" w:type="dxa"/>
            <w:tcMar>
              <w:top w:w="60" w:type="dxa"/>
              <w:left w:w="80" w:type="dxa"/>
              <w:bottom w:w="60" w:type="dxa"/>
              <w:right w:w="80" w:type="dxa"/>
            </w:tcMar>
          </w:tcPr>
          <w:p w14:paraId="20669155" w14:textId="77777777" w:rsidR="00493C5F" w:rsidRDefault="00000000">
            <w:pPr>
              <w:spacing w:line="240" w:lineRule="auto"/>
            </w:pPr>
            <w:r>
              <w:rPr>
                <w:sz w:val="20"/>
                <w:szCs w:val="20"/>
              </w:rPr>
              <w:t>0.0%</w:t>
            </w:r>
          </w:p>
        </w:tc>
        <w:tc>
          <w:tcPr>
            <w:tcW w:w="1728" w:type="dxa"/>
            <w:tcMar>
              <w:top w:w="60" w:type="dxa"/>
              <w:left w:w="80" w:type="dxa"/>
              <w:bottom w:w="60" w:type="dxa"/>
              <w:right w:w="80" w:type="dxa"/>
            </w:tcMar>
          </w:tcPr>
          <w:p w14:paraId="19E22D64" w14:textId="77777777" w:rsidR="00493C5F" w:rsidRDefault="00000000">
            <w:pPr>
              <w:spacing w:line="240" w:lineRule="auto"/>
            </w:pPr>
            <w:r>
              <w:rPr>
                <w:sz w:val="20"/>
                <w:szCs w:val="20"/>
              </w:rPr>
              <w:t>0%</w:t>
            </w:r>
          </w:p>
        </w:tc>
        <w:tc>
          <w:tcPr>
            <w:tcW w:w="1728" w:type="dxa"/>
            <w:tcMar>
              <w:top w:w="60" w:type="dxa"/>
              <w:left w:w="80" w:type="dxa"/>
              <w:bottom w:w="60" w:type="dxa"/>
              <w:right w:w="80" w:type="dxa"/>
            </w:tcMar>
          </w:tcPr>
          <w:p w14:paraId="14F4220F" w14:textId="77777777" w:rsidR="00493C5F" w:rsidRDefault="00000000">
            <w:pPr>
              <w:spacing w:line="240" w:lineRule="auto"/>
            </w:pPr>
            <w:r>
              <w:rPr>
                <w:sz w:val="20"/>
                <w:szCs w:val="20"/>
              </w:rPr>
              <w:t>0%</w:t>
            </w:r>
          </w:p>
        </w:tc>
        <w:tc>
          <w:tcPr>
            <w:tcW w:w="1728" w:type="dxa"/>
            <w:tcMar>
              <w:top w:w="60" w:type="dxa"/>
              <w:left w:w="80" w:type="dxa"/>
              <w:bottom w:w="60" w:type="dxa"/>
              <w:right w:w="80" w:type="dxa"/>
            </w:tcMar>
          </w:tcPr>
          <w:p w14:paraId="74CB4CEC" w14:textId="77777777" w:rsidR="00493C5F" w:rsidRDefault="00000000">
            <w:pPr>
              <w:spacing w:line="240" w:lineRule="auto"/>
            </w:pPr>
            <w:r>
              <w:rPr>
                <w:b/>
                <w:bCs/>
                <w:sz w:val="20"/>
                <w:szCs w:val="20"/>
              </w:rPr>
              <w:t>Deliberately zero.</w:t>
            </w:r>
            <w:r>
              <w:rPr>
                <w:sz w:val="20"/>
                <w:szCs w:val="20"/>
              </w:rPr>
              <w:t xml:space="preserve"> Controllers delegate and do not decide. Covering them would test Spring's request mapping, not the clinic's rules; they are proved by the manual end-to-end tests in section 7.</w:t>
            </w:r>
          </w:p>
        </w:tc>
      </w:tr>
      <w:tr w:rsidR="00493C5F" w14:paraId="15F06F6D" w14:textId="77777777">
        <w:tblPrEx>
          <w:tblCellMar>
            <w:top w:w="0" w:type="dxa"/>
            <w:bottom w:w="0" w:type="dxa"/>
          </w:tblCellMar>
        </w:tblPrEx>
        <w:tc>
          <w:tcPr>
            <w:tcW w:w="1728" w:type="dxa"/>
            <w:tcMar>
              <w:top w:w="60" w:type="dxa"/>
              <w:left w:w="80" w:type="dxa"/>
              <w:bottom w:w="60" w:type="dxa"/>
              <w:right w:w="80" w:type="dxa"/>
            </w:tcMar>
          </w:tcPr>
          <w:p w14:paraId="2711EC1C" w14:textId="77777777" w:rsidR="00493C5F" w:rsidRDefault="00000000">
            <w:pPr>
              <w:spacing w:line="240" w:lineRule="auto"/>
            </w:pPr>
            <w:r>
              <w:rPr>
                <w:b/>
                <w:bCs/>
                <w:sz w:val="20"/>
                <w:szCs w:val="20"/>
              </w:rPr>
              <w:t>Overall</w:t>
            </w:r>
          </w:p>
        </w:tc>
        <w:tc>
          <w:tcPr>
            <w:tcW w:w="1728" w:type="dxa"/>
            <w:tcMar>
              <w:top w:w="60" w:type="dxa"/>
              <w:left w:w="80" w:type="dxa"/>
              <w:bottom w:w="60" w:type="dxa"/>
              <w:right w:w="80" w:type="dxa"/>
            </w:tcMar>
          </w:tcPr>
          <w:p w14:paraId="759BA3F8" w14:textId="77777777" w:rsidR="00493C5F" w:rsidRDefault="00000000">
            <w:pPr>
              <w:spacing w:line="240" w:lineRule="auto"/>
            </w:pPr>
            <w:r>
              <w:rPr>
                <w:b/>
                <w:bCs/>
                <w:sz w:val="20"/>
                <w:szCs w:val="20"/>
              </w:rPr>
              <w:t>48.8%</w:t>
            </w:r>
          </w:p>
        </w:tc>
        <w:tc>
          <w:tcPr>
            <w:tcW w:w="1728" w:type="dxa"/>
            <w:tcMar>
              <w:top w:w="60" w:type="dxa"/>
              <w:left w:w="80" w:type="dxa"/>
              <w:bottom w:w="60" w:type="dxa"/>
              <w:right w:w="80" w:type="dxa"/>
            </w:tcMar>
          </w:tcPr>
          <w:p w14:paraId="6EEE4AF7" w14:textId="77777777" w:rsidR="00493C5F" w:rsidRDefault="00000000">
            <w:pPr>
              <w:spacing w:line="240" w:lineRule="auto"/>
            </w:pPr>
            <w:r>
              <w:rPr>
                <w:sz w:val="20"/>
                <w:szCs w:val="20"/>
              </w:rPr>
              <w:t>46%</w:t>
            </w:r>
          </w:p>
        </w:tc>
        <w:tc>
          <w:tcPr>
            <w:tcW w:w="1728" w:type="dxa"/>
            <w:tcMar>
              <w:top w:w="60" w:type="dxa"/>
              <w:left w:w="80" w:type="dxa"/>
              <w:bottom w:w="60" w:type="dxa"/>
              <w:right w:w="80" w:type="dxa"/>
            </w:tcMar>
          </w:tcPr>
          <w:p w14:paraId="46BED8E5" w14:textId="77777777" w:rsidR="00493C5F" w:rsidRDefault="00000000">
            <w:pPr>
              <w:spacing w:line="240" w:lineRule="auto"/>
            </w:pPr>
            <w:r>
              <w:rPr>
                <w:b/>
                <w:bCs/>
                <w:sz w:val="20"/>
                <w:szCs w:val="20"/>
              </w:rPr>
              <w:t>71.6%</w:t>
            </w:r>
          </w:p>
        </w:tc>
        <w:tc>
          <w:tcPr>
            <w:tcW w:w="1728" w:type="dxa"/>
            <w:tcMar>
              <w:top w:w="60" w:type="dxa"/>
              <w:left w:w="80" w:type="dxa"/>
              <w:bottom w:w="60" w:type="dxa"/>
              <w:right w:w="80" w:type="dxa"/>
            </w:tcMar>
          </w:tcPr>
          <w:p w14:paraId="2293AA13" w14:textId="77777777" w:rsidR="00493C5F" w:rsidRDefault="00000000">
            <w:pPr>
              <w:spacing w:line="240" w:lineRule="auto"/>
            </w:pPr>
            <w:r>
              <w:rPr>
                <w:sz w:val="20"/>
                <w:szCs w:val="20"/>
              </w:rPr>
              <w:t>Dominated by the layers that are intentionally untested here.</w:t>
            </w:r>
          </w:p>
        </w:tc>
      </w:tr>
    </w:tbl>
    <w:p w14:paraId="43EF57E1" w14:textId="77777777" w:rsidR="00493C5F" w:rsidRDefault="00493C5F">
      <w:pPr>
        <w:spacing w:after="160"/>
      </w:pPr>
    </w:p>
    <w:p w14:paraId="500B1DD1" w14:textId="77777777" w:rsidR="00493C5F" w:rsidRDefault="00000000">
      <w:pPr>
        <w:spacing w:after="160"/>
        <w:jc w:val="both"/>
      </w:pPr>
      <w:r>
        <w:t xml:space="preserve">Stating the gap and defending it is worth more than raising the headline figure by adding tests that assert nothing. If the number needed to rise, the honest way would be </w:t>
      </w:r>
      <w:r>
        <w:rPr>
          <w:rFonts w:ascii="Consolas" w:eastAsia="Consolas" w:hAnsi="Consolas" w:cs="Consolas"/>
          <w:sz w:val="20"/>
          <w:szCs w:val="20"/>
        </w:rPr>
        <w:t>@WebMvcTest</w:t>
      </w:r>
      <w:r>
        <w:t xml:space="preserve"> slice tests over the controllers — noted in the report as future work rather than added as padding.</w:t>
      </w:r>
    </w:p>
    <w:p w14:paraId="5583B4EA" w14:textId="77777777" w:rsidR="00493C5F" w:rsidRDefault="00000000">
      <w:pPr>
        <w:pStyle w:val="Heading2"/>
        <w:keepNext/>
      </w:pPr>
      <w:bookmarkStart w:id="47" w:name="_Toc239520197"/>
      <w:r>
        <w:lastRenderedPageBreak/>
        <w:t>A.6. Data-tier tests</w:t>
      </w:r>
      <w:bookmarkEnd w:id="47"/>
    </w:p>
    <w:p w14:paraId="38C0549E" w14:textId="77777777" w:rsidR="00493C5F" w:rsidRDefault="00000000">
      <w:pPr>
        <w:spacing w:after="160"/>
        <w:jc w:val="both"/>
      </w:pPr>
      <w:r>
        <w:t xml:space="preserve">These prove the rules that live in MySQL. They cannot be proved in Java, because the point of them is that they hold </w:t>
      </w:r>
      <w:r>
        <w:rPr>
          <w:i/>
          <w:iCs/>
        </w:rPr>
        <w:t>inside the transaction</w:t>
      </w:r>
      <w:r>
        <w:t>.</w:t>
      </w:r>
    </w:p>
    <w:p w14:paraId="457B028C" w14:textId="77777777" w:rsidR="00493C5F" w:rsidRDefault="00000000">
      <w:pPr>
        <w:spacing w:after="160"/>
        <w:jc w:val="both"/>
      </w:pPr>
      <w:r>
        <w:t>Run locally:</w:t>
      </w:r>
    </w:p>
    <w:p w14:paraId="1B1D83D6" w14:textId="77777777" w:rsidR="00493C5F" w:rsidRDefault="00000000">
      <w:pPr>
        <w:spacing w:line="240" w:lineRule="auto"/>
        <w:ind w:left="360"/>
      </w:pPr>
      <w:proofErr w:type="spellStart"/>
      <w:r>
        <w:rPr>
          <w:rFonts w:ascii="Consolas" w:eastAsia="Consolas" w:hAnsi="Consolas" w:cs="Consolas"/>
          <w:sz w:val="20"/>
          <w:szCs w:val="20"/>
        </w:rPr>
        <w:t>mysql</w:t>
      </w:r>
      <w:proofErr w:type="spellEnd"/>
      <w:r>
        <w:rPr>
          <w:rFonts w:ascii="Consolas" w:eastAsia="Consolas" w:hAnsi="Consolas" w:cs="Consolas"/>
          <w:sz w:val="20"/>
          <w:szCs w:val="20"/>
        </w:rPr>
        <w:t xml:space="preserve"> -u root -p &lt; </w:t>
      </w:r>
      <w:proofErr w:type="spellStart"/>
      <w:r>
        <w:rPr>
          <w:rFonts w:ascii="Consolas" w:eastAsia="Consolas" w:hAnsi="Consolas" w:cs="Consolas"/>
          <w:sz w:val="20"/>
          <w:szCs w:val="20"/>
        </w:rPr>
        <w:t>db</w:t>
      </w:r>
      <w:proofErr w:type="spellEnd"/>
      <w:r>
        <w:rPr>
          <w:rFonts w:ascii="Consolas" w:eastAsia="Consolas" w:hAnsi="Consolas" w:cs="Consolas"/>
          <w:sz w:val="20"/>
          <w:szCs w:val="20"/>
        </w:rPr>
        <w:t>/08_healthcheck.sql</w:t>
      </w:r>
    </w:p>
    <w:p w14:paraId="56576D73" w14:textId="77777777" w:rsidR="00493C5F" w:rsidRDefault="00000000">
      <w:pPr>
        <w:spacing w:line="240" w:lineRule="auto"/>
        <w:ind w:left="360"/>
      </w:pPr>
      <w:proofErr w:type="spellStart"/>
      <w:r>
        <w:rPr>
          <w:rFonts w:ascii="Consolas" w:eastAsia="Consolas" w:hAnsi="Consolas" w:cs="Consolas"/>
          <w:sz w:val="20"/>
          <w:szCs w:val="20"/>
        </w:rPr>
        <w:t>mysql</w:t>
      </w:r>
      <w:proofErr w:type="spellEnd"/>
      <w:r>
        <w:rPr>
          <w:rFonts w:ascii="Consolas" w:eastAsia="Consolas" w:hAnsi="Consolas" w:cs="Consolas"/>
          <w:sz w:val="20"/>
          <w:szCs w:val="20"/>
        </w:rPr>
        <w:t xml:space="preserve"> -u root -p --force &lt; </w:t>
      </w:r>
      <w:proofErr w:type="spellStart"/>
      <w:r>
        <w:rPr>
          <w:rFonts w:ascii="Consolas" w:eastAsia="Consolas" w:hAnsi="Consolas" w:cs="Consolas"/>
          <w:sz w:val="20"/>
          <w:szCs w:val="20"/>
        </w:rPr>
        <w:t>db</w:t>
      </w:r>
      <w:proofErr w:type="spellEnd"/>
      <w:r>
        <w:rPr>
          <w:rFonts w:ascii="Consolas" w:eastAsia="Consolas" w:hAnsi="Consolas" w:cs="Consolas"/>
          <w:sz w:val="20"/>
          <w:szCs w:val="20"/>
        </w:rPr>
        <w:t>/06_verify.sql</w:t>
      </w:r>
    </w:p>
    <w:p w14:paraId="730EC445" w14:textId="77777777" w:rsidR="00493C5F" w:rsidRDefault="00493C5F">
      <w:pPr>
        <w:spacing w:after="120"/>
      </w:pPr>
    </w:p>
    <w:p w14:paraId="188C6FB3" w14:textId="77777777" w:rsidR="00493C5F" w:rsidRDefault="00000000">
      <w:pPr>
        <w:spacing w:after="160"/>
        <w:jc w:val="both"/>
      </w:pPr>
      <w:r>
        <w:rPr>
          <w:rFonts w:ascii="Consolas" w:eastAsia="Consolas" w:hAnsi="Consolas" w:cs="Consolas"/>
          <w:sz w:val="20"/>
          <w:szCs w:val="20"/>
        </w:rPr>
        <w:t>--force</w:t>
      </w:r>
      <w:r>
        <w:t xml:space="preserve"> is required for </w:t>
      </w:r>
      <w:r>
        <w:rPr>
          <w:rFonts w:ascii="Consolas" w:eastAsia="Consolas" w:hAnsi="Consolas" w:cs="Consolas"/>
          <w:sz w:val="20"/>
          <w:szCs w:val="20"/>
        </w:rPr>
        <w:t>06_verify.sql</w:t>
      </w:r>
      <w:r>
        <w:t xml:space="preserve">: several checks are </w:t>
      </w:r>
      <w:r>
        <w:rPr>
          <w:b/>
          <w:bCs/>
        </w:rPr>
        <w:t>supposed</w:t>
      </w:r>
      <w:r>
        <w:t xml:space="preserve"> to error, and that error is the pass condition. In CI the same assertions run as explicit shell steps in the </w:t>
      </w:r>
      <w:r>
        <w:rPr>
          <w:rFonts w:ascii="Consolas" w:eastAsia="Consolas" w:hAnsi="Consolas" w:cs="Consolas"/>
          <w:sz w:val="20"/>
          <w:szCs w:val="20"/>
        </w:rPr>
        <w:t>database-rules</w:t>
      </w:r>
      <w:r>
        <w:t xml:space="preserve"> job, which fails the build if a rejection does not happen.</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3"/>
        <w:gridCol w:w="1828"/>
        <w:gridCol w:w="2250"/>
        <w:gridCol w:w="3019"/>
      </w:tblGrid>
      <w:tr w:rsidR="00493C5F" w14:paraId="6F4639AE" w14:textId="77777777">
        <w:tblPrEx>
          <w:tblCellMar>
            <w:top w:w="0" w:type="dxa"/>
            <w:bottom w:w="0" w:type="dxa"/>
          </w:tblCellMar>
        </w:tblPrEx>
        <w:trPr>
          <w:tblHeader/>
        </w:trPr>
        <w:tc>
          <w:tcPr>
            <w:tcW w:w="2160" w:type="dxa"/>
            <w:shd w:val="clear" w:color="auto" w:fill="E9F0EE"/>
            <w:tcMar>
              <w:top w:w="60" w:type="dxa"/>
              <w:left w:w="80" w:type="dxa"/>
              <w:bottom w:w="60" w:type="dxa"/>
              <w:right w:w="80" w:type="dxa"/>
            </w:tcMar>
          </w:tcPr>
          <w:p w14:paraId="5EA5D767" w14:textId="77777777" w:rsidR="00493C5F" w:rsidRDefault="00000000">
            <w:pPr>
              <w:spacing w:line="240" w:lineRule="auto"/>
            </w:pPr>
            <w:r>
              <w:rPr>
                <w:b/>
                <w:bCs/>
                <w:sz w:val="20"/>
                <w:szCs w:val="20"/>
              </w:rPr>
              <w:t>Test ID</w:t>
            </w:r>
          </w:p>
        </w:tc>
        <w:tc>
          <w:tcPr>
            <w:tcW w:w="2160" w:type="dxa"/>
            <w:shd w:val="clear" w:color="auto" w:fill="E9F0EE"/>
            <w:tcMar>
              <w:top w:w="60" w:type="dxa"/>
              <w:left w:w="80" w:type="dxa"/>
              <w:bottom w:w="60" w:type="dxa"/>
              <w:right w:w="80" w:type="dxa"/>
            </w:tcMar>
          </w:tcPr>
          <w:p w14:paraId="1B457F29" w14:textId="77777777" w:rsidR="00493C5F" w:rsidRDefault="00000000">
            <w:pPr>
              <w:spacing w:line="240" w:lineRule="auto"/>
            </w:pPr>
            <w:r>
              <w:rPr>
                <w:b/>
                <w:bCs/>
                <w:sz w:val="20"/>
                <w:szCs w:val="20"/>
              </w:rPr>
              <w:t>Requirement</w:t>
            </w:r>
          </w:p>
        </w:tc>
        <w:tc>
          <w:tcPr>
            <w:tcW w:w="2160" w:type="dxa"/>
            <w:shd w:val="clear" w:color="auto" w:fill="E9F0EE"/>
            <w:tcMar>
              <w:top w:w="60" w:type="dxa"/>
              <w:left w:w="80" w:type="dxa"/>
              <w:bottom w:w="60" w:type="dxa"/>
              <w:right w:w="80" w:type="dxa"/>
            </w:tcMar>
          </w:tcPr>
          <w:p w14:paraId="542BFB38" w14:textId="77777777" w:rsidR="00493C5F" w:rsidRDefault="00000000">
            <w:pPr>
              <w:spacing w:line="240" w:lineRule="auto"/>
            </w:pPr>
            <w:r>
              <w:rPr>
                <w:b/>
                <w:bCs/>
                <w:sz w:val="20"/>
                <w:szCs w:val="20"/>
              </w:rPr>
              <w:t>What is done</w:t>
            </w:r>
          </w:p>
        </w:tc>
        <w:tc>
          <w:tcPr>
            <w:tcW w:w="2160" w:type="dxa"/>
            <w:shd w:val="clear" w:color="auto" w:fill="E9F0EE"/>
            <w:tcMar>
              <w:top w:w="60" w:type="dxa"/>
              <w:left w:w="80" w:type="dxa"/>
              <w:bottom w:w="60" w:type="dxa"/>
              <w:right w:w="80" w:type="dxa"/>
            </w:tcMar>
          </w:tcPr>
          <w:p w14:paraId="36517D71" w14:textId="77777777" w:rsidR="00493C5F" w:rsidRDefault="00000000">
            <w:pPr>
              <w:spacing w:line="240" w:lineRule="auto"/>
            </w:pPr>
            <w:r>
              <w:rPr>
                <w:b/>
                <w:bCs/>
                <w:sz w:val="20"/>
                <w:szCs w:val="20"/>
              </w:rPr>
              <w:t>Expected outcome</w:t>
            </w:r>
          </w:p>
        </w:tc>
      </w:tr>
      <w:tr w:rsidR="00493C5F" w14:paraId="195DD931" w14:textId="77777777">
        <w:tblPrEx>
          <w:tblCellMar>
            <w:top w:w="0" w:type="dxa"/>
            <w:bottom w:w="0" w:type="dxa"/>
          </w:tblCellMar>
        </w:tblPrEx>
        <w:tc>
          <w:tcPr>
            <w:tcW w:w="2160" w:type="dxa"/>
            <w:tcMar>
              <w:top w:w="60" w:type="dxa"/>
              <w:left w:w="80" w:type="dxa"/>
              <w:bottom w:w="60" w:type="dxa"/>
              <w:right w:w="80" w:type="dxa"/>
            </w:tcMar>
          </w:tcPr>
          <w:p w14:paraId="741FBC0C" w14:textId="77777777" w:rsidR="00493C5F" w:rsidRDefault="00000000">
            <w:pPr>
              <w:spacing w:line="240" w:lineRule="auto"/>
            </w:pPr>
            <w:r>
              <w:rPr>
                <w:sz w:val="20"/>
                <w:szCs w:val="20"/>
              </w:rPr>
              <w:t>DB-01</w:t>
            </w:r>
          </w:p>
        </w:tc>
        <w:tc>
          <w:tcPr>
            <w:tcW w:w="2160" w:type="dxa"/>
            <w:tcMar>
              <w:top w:w="60" w:type="dxa"/>
              <w:left w:w="80" w:type="dxa"/>
              <w:bottom w:w="60" w:type="dxa"/>
              <w:right w:w="80" w:type="dxa"/>
            </w:tcMar>
          </w:tcPr>
          <w:p w14:paraId="007E11AC" w14:textId="77777777" w:rsidR="00493C5F" w:rsidRDefault="00000000">
            <w:pPr>
              <w:spacing w:line="240" w:lineRule="auto"/>
            </w:pPr>
            <w:r>
              <w:rPr>
                <w:sz w:val="20"/>
                <w:szCs w:val="20"/>
              </w:rPr>
              <w:t>NFR-03, FR-06, FR-22, FR-23</w:t>
            </w:r>
          </w:p>
        </w:tc>
        <w:tc>
          <w:tcPr>
            <w:tcW w:w="2160" w:type="dxa"/>
            <w:tcMar>
              <w:top w:w="60" w:type="dxa"/>
              <w:left w:w="80" w:type="dxa"/>
              <w:bottom w:w="60" w:type="dxa"/>
              <w:right w:w="80" w:type="dxa"/>
            </w:tcMar>
          </w:tcPr>
          <w:p w14:paraId="7F78A9F4" w14:textId="77777777" w:rsidR="00493C5F" w:rsidRDefault="00000000">
            <w:pPr>
              <w:spacing w:line="240" w:lineRule="auto"/>
            </w:pPr>
            <w:r>
              <w:rPr>
                <w:rFonts w:ascii="Consolas" w:eastAsia="Consolas" w:hAnsi="Consolas" w:cs="Consolas"/>
                <w:sz w:val="20"/>
                <w:szCs w:val="20"/>
              </w:rPr>
              <w:t>08_healthcheck.sql</w:t>
            </w:r>
          </w:p>
        </w:tc>
        <w:tc>
          <w:tcPr>
            <w:tcW w:w="2160" w:type="dxa"/>
            <w:tcMar>
              <w:top w:w="60" w:type="dxa"/>
              <w:left w:w="80" w:type="dxa"/>
              <w:bottom w:w="60" w:type="dxa"/>
              <w:right w:w="80" w:type="dxa"/>
            </w:tcMar>
          </w:tcPr>
          <w:p w14:paraId="531CF7DE" w14:textId="77777777" w:rsidR="00493C5F" w:rsidRDefault="00000000">
            <w:pPr>
              <w:spacing w:line="240" w:lineRule="auto"/>
            </w:pPr>
            <w:r>
              <w:rPr>
                <w:sz w:val="20"/>
                <w:szCs w:val="20"/>
              </w:rPr>
              <w:t xml:space="preserve">14 rows, every one </w:t>
            </w:r>
            <w:r>
              <w:rPr>
                <w:rFonts w:ascii="Consolas" w:eastAsia="Consolas" w:hAnsi="Consolas" w:cs="Consolas"/>
                <w:sz w:val="20"/>
                <w:szCs w:val="20"/>
              </w:rPr>
              <w:t>PASS</w:t>
            </w:r>
            <w:r>
              <w:rPr>
                <w:sz w:val="20"/>
                <w:szCs w:val="20"/>
              </w:rPr>
              <w:t>: 12 tables, 5 views, 4 triggers, 2 routines, 9 foreign keys, seed data present</w:t>
            </w:r>
          </w:p>
        </w:tc>
      </w:tr>
      <w:tr w:rsidR="00493C5F" w14:paraId="33530E1A" w14:textId="77777777">
        <w:tblPrEx>
          <w:tblCellMar>
            <w:top w:w="0" w:type="dxa"/>
            <w:bottom w:w="0" w:type="dxa"/>
          </w:tblCellMar>
        </w:tblPrEx>
        <w:tc>
          <w:tcPr>
            <w:tcW w:w="2160" w:type="dxa"/>
            <w:tcMar>
              <w:top w:w="60" w:type="dxa"/>
              <w:left w:w="80" w:type="dxa"/>
              <w:bottom w:w="60" w:type="dxa"/>
              <w:right w:w="80" w:type="dxa"/>
            </w:tcMar>
          </w:tcPr>
          <w:p w14:paraId="4061E299" w14:textId="77777777" w:rsidR="00493C5F" w:rsidRDefault="00000000">
            <w:pPr>
              <w:spacing w:line="240" w:lineRule="auto"/>
            </w:pPr>
            <w:r>
              <w:rPr>
                <w:sz w:val="20"/>
                <w:szCs w:val="20"/>
              </w:rPr>
              <w:t>DB-02</w:t>
            </w:r>
          </w:p>
        </w:tc>
        <w:tc>
          <w:tcPr>
            <w:tcW w:w="2160" w:type="dxa"/>
            <w:tcMar>
              <w:top w:w="60" w:type="dxa"/>
              <w:left w:w="80" w:type="dxa"/>
              <w:bottom w:w="60" w:type="dxa"/>
              <w:right w:w="80" w:type="dxa"/>
            </w:tcMar>
          </w:tcPr>
          <w:p w14:paraId="063EF176" w14:textId="77777777" w:rsidR="00493C5F" w:rsidRDefault="00000000">
            <w:pPr>
              <w:spacing w:line="240" w:lineRule="auto"/>
            </w:pPr>
            <w:r>
              <w:rPr>
                <w:sz w:val="20"/>
                <w:szCs w:val="20"/>
              </w:rPr>
              <w:t>FR-10, NFR-05</w:t>
            </w:r>
          </w:p>
        </w:tc>
        <w:tc>
          <w:tcPr>
            <w:tcW w:w="2160" w:type="dxa"/>
            <w:tcMar>
              <w:top w:w="60" w:type="dxa"/>
              <w:left w:w="80" w:type="dxa"/>
              <w:bottom w:w="60" w:type="dxa"/>
              <w:right w:w="80" w:type="dxa"/>
            </w:tcMar>
          </w:tcPr>
          <w:p w14:paraId="37C1E23B" w14:textId="77777777" w:rsidR="00493C5F" w:rsidRDefault="00000000">
            <w:pPr>
              <w:spacing w:line="240" w:lineRule="auto"/>
            </w:pPr>
            <w:r>
              <w:rPr>
                <w:sz w:val="20"/>
                <w:szCs w:val="20"/>
              </w:rPr>
              <w:t>Insert 14:15–14:45 against an existing 14:00–14:30</w:t>
            </w:r>
          </w:p>
        </w:tc>
        <w:tc>
          <w:tcPr>
            <w:tcW w:w="2160" w:type="dxa"/>
            <w:tcMar>
              <w:top w:w="60" w:type="dxa"/>
              <w:left w:w="80" w:type="dxa"/>
              <w:bottom w:w="60" w:type="dxa"/>
              <w:right w:w="80" w:type="dxa"/>
            </w:tcMar>
          </w:tcPr>
          <w:p w14:paraId="2410CB46" w14:textId="77777777" w:rsidR="00493C5F" w:rsidRDefault="00000000">
            <w:pPr>
              <w:spacing w:line="240" w:lineRule="auto"/>
            </w:pPr>
            <w:r>
              <w:rPr>
                <w:rFonts w:ascii="Consolas" w:eastAsia="Consolas" w:hAnsi="Consolas" w:cs="Consolas"/>
                <w:sz w:val="20"/>
                <w:szCs w:val="20"/>
              </w:rPr>
              <w:t>SQLSTATE 45000</w:t>
            </w:r>
            <w:r>
              <w:rPr>
                <w:sz w:val="20"/>
                <w:szCs w:val="20"/>
              </w:rPr>
              <w:t xml:space="preserve"> — rejected by </w:t>
            </w:r>
            <w:proofErr w:type="spellStart"/>
            <w:r>
              <w:rPr>
                <w:rFonts w:ascii="Consolas" w:eastAsia="Consolas" w:hAnsi="Consolas" w:cs="Consolas"/>
                <w:sz w:val="20"/>
                <w:szCs w:val="20"/>
              </w:rPr>
              <w:t>trg_appointment_no_overlap</w:t>
            </w:r>
            <w:proofErr w:type="spellEnd"/>
          </w:p>
        </w:tc>
      </w:tr>
      <w:tr w:rsidR="00493C5F" w14:paraId="3A00A207" w14:textId="77777777">
        <w:tblPrEx>
          <w:tblCellMar>
            <w:top w:w="0" w:type="dxa"/>
            <w:bottom w:w="0" w:type="dxa"/>
          </w:tblCellMar>
        </w:tblPrEx>
        <w:tc>
          <w:tcPr>
            <w:tcW w:w="2160" w:type="dxa"/>
            <w:tcMar>
              <w:top w:w="60" w:type="dxa"/>
              <w:left w:w="80" w:type="dxa"/>
              <w:bottom w:w="60" w:type="dxa"/>
              <w:right w:w="80" w:type="dxa"/>
            </w:tcMar>
          </w:tcPr>
          <w:p w14:paraId="1450D4D6" w14:textId="77777777" w:rsidR="00493C5F" w:rsidRDefault="00000000">
            <w:pPr>
              <w:spacing w:line="240" w:lineRule="auto"/>
            </w:pPr>
            <w:r>
              <w:rPr>
                <w:sz w:val="20"/>
                <w:szCs w:val="20"/>
              </w:rPr>
              <w:t>DB-03</w:t>
            </w:r>
          </w:p>
        </w:tc>
        <w:tc>
          <w:tcPr>
            <w:tcW w:w="2160" w:type="dxa"/>
            <w:tcMar>
              <w:top w:w="60" w:type="dxa"/>
              <w:left w:w="80" w:type="dxa"/>
              <w:bottom w:w="60" w:type="dxa"/>
              <w:right w:w="80" w:type="dxa"/>
            </w:tcMar>
          </w:tcPr>
          <w:p w14:paraId="7C01E3F7" w14:textId="77777777" w:rsidR="00493C5F" w:rsidRDefault="00000000">
            <w:pPr>
              <w:spacing w:line="240" w:lineRule="auto"/>
            </w:pPr>
            <w:r>
              <w:rPr>
                <w:sz w:val="20"/>
                <w:szCs w:val="20"/>
              </w:rPr>
              <w:t>ASM-08, NFR-05</w:t>
            </w:r>
          </w:p>
        </w:tc>
        <w:tc>
          <w:tcPr>
            <w:tcW w:w="2160" w:type="dxa"/>
            <w:tcMar>
              <w:top w:w="60" w:type="dxa"/>
              <w:left w:w="80" w:type="dxa"/>
              <w:bottom w:w="60" w:type="dxa"/>
              <w:right w:w="80" w:type="dxa"/>
            </w:tcMar>
          </w:tcPr>
          <w:p w14:paraId="6F936CD8" w14:textId="77777777" w:rsidR="00493C5F" w:rsidRDefault="00000000">
            <w:pPr>
              <w:spacing w:line="240" w:lineRule="auto"/>
            </w:pPr>
            <w:r>
              <w:rPr>
                <w:sz w:val="20"/>
                <w:szCs w:val="20"/>
              </w:rPr>
              <w:t>Insert 14:35–15:05 — no overlap, but inside the 10-minute buffer</w:t>
            </w:r>
          </w:p>
        </w:tc>
        <w:tc>
          <w:tcPr>
            <w:tcW w:w="2160" w:type="dxa"/>
            <w:tcMar>
              <w:top w:w="60" w:type="dxa"/>
              <w:left w:w="80" w:type="dxa"/>
              <w:bottom w:w="60" w:type="dxa"/>
              <w:right w:w="80" w:type="dxa"/>
            </w:tcMar>
          </w:tcPr>
          <w:p w14:paraId="05C38CE3" w14:textId="77777777" w:rsidR="00493C5F" w:rsidRDefault="00000000">
            <w:pPr>
              <w:spacing w:line="240" w:lineRule="auto"/>
            </w:pPr>
            <w:r>
              <w:rPr>
                <w:rFonts w:ascii="Consolas" w:eastAsia="Consolas" w:hAnsi="Consolas" w:cs="Consolas"/>
                <w:sz w:val="20"/>
                <w:szCs w:val="20"/>
              </w:rPr>
              <w:t>SQLSTATE 45000</w:t>
            </w:r>
            <w:r>
              <w:rPr>
                <w:sz w:val="20"/>
                <w:szCs w:val="20"/>
              </w:rPr>
              <w:t xml:space="preserve"> — rejected</w:t>
            </w:r>
          </w:p>
        </w:tc>
      </w:tr>
      <w:tr w:rsidR="00493C5F" w14:paraId="66710987" w14:textId="77777777">
        <w:tblPrEx>
          <w:tblCellMar>
            <w:top w:w="0" w:type="dxa"/>
            <w:bottom w:w="0" w:type="dxa"/>
          </w:tblCellMar>
        </w:tblPrEx>
        <w:tc>
          <w:tcPr>
            <w:tcW w:w="2160" w:type="dxa"/>
            <w:tcMar>
              <w:top w:w="60" w:type="dxa"/>
              <w:left w:w="80" w:type="dxa"/>
              <w:bottom w:w="60" w:type="dxa"/>
              <w:right w:w="80" w:type="dxa"/>
            </w:tcMar>
          </w:tcPr>
          <w:p w14:paraId="4554BDE9" w14:textId="77777777" w:rsidR="00493C5F" w:rsidRDefault="00000000">
            <w:pPr>
              <w:spacing w:line="240" w:lineRule="auto"/>
            </w:pPr>
            <w:r>
              <w:rPr>
                <w:sz w:val="20"/>
                <w:szCs w:val="20"/>
              </w:rPr>
              <w:t>DB-04</w:t>
            </w:r>
          </w:p>
        </w:tc>
        <w:tc>
          <w:tcPr>
            <w:tcW w:w="2160" w:type="dxa"/>
            <w:tcMar>
              <w:top w:w="60" w:type="dxa"/>
              <w:left w:w="80" w:type="dxa"/>
              <w:bottom w:w="60" w:type="dxa"/>
              <w:right w:w="80" w:type="dxa"/>
            </w:tcMar>
          </w:tcPr>
          <w:p w14:paraId="5F06658A" w14:textId="77777777" w:rsidR="00493C5F" w:rsidRDefault="00000000">
            <w:pPr>
              <w:spacing w:line="240" w:lineRule="auto"/>
            </w:pPr>
            <w:r>
              <w:rPr>
                <w:sz w:val="20"/>
                <w:szCs w:val="20"/>
              </w:rPr>
              <w:t>FR-08, FR-09</w:t>
            </w:r>
          </w:p>
        </w:tc>
        <w:tc>
          <w:tcPr>
            <w:tcW w:w="2160" w:type="dxa"/>
            <w:tcMar>
              <w:top w:w="60" w:type="dxa"/>
              <w:left w:w="80" w:type="dxa"/>
              <w:bottom w:w="60" w:type="dxa"/>
              <w:right w:w="80" w:type="dxa"/>
            </w:tcMar>
          </w:tcPr>
          <w:p w14:paraId="13724D6E" w14:textId="77777777" w:rsidR="00493C5F" w:rsidRDefault="00000000">
            <w:pPr>
              <w:spacing w:line="240" w:lineRule="auto"/>
            </w:pPr>
            <w:r>
              <w:rPr>
                <w:sz w:val="20"/>
                <w:szCs w:val="20"/>
              </w:rPr>
              <w:t>Insert 14:45–15:15 — clears the buffer</w:t>
            </w:r>
          </w:p>
        </w:tc>
        <w:tc>
          <w:tcPr>
            <w:tcW w:w="2160" w:type="dxa"/>
            <w:tcMar>
              <w:top w:w="60" w:type="dxa"/>
              <w:left w:w="80" w:type="dxa"/>
              <w:bottom w:w="60" w:type="dxa"/>
              <w:right w:w="80" w:type="dxa"/>
            </w:tcMar>
          </w:tcPr>
          <w:p w14:paraId="231136D3" w14:textId="77777777" w:rsidR="00493C5F" w:rsidRDefault="00000000">
            <w:pPr>
              <w:spacing w:line="240" w:lineRule="auto"/>
            </w:pPr>
            <w:r>
              <w:rPr>
                <w:sz w:val="20"/>
                <w:szCs w:val="20"/>
              </w:rPr>
              <w:t xml:space="preserve">Accepted; </w:t>
            </w:r>
            <w:proofErr w:type="spellStart"/>
            <w:r>
              <w:rPr>
                <w:rFonts w:ascii="Consolas" w:eastAsia="Consolas" w:hAnsi="Consolas" w:cs="Consolas"/>
                <w:sz w:val="20"/>
                <w:szCs w:val="20"/>
              </w:rPr>
              <w:t>appointment_no</w:t>
            </w:r>
            <w:proofErr w:type="spellEnd"/>
            <w:r>
              <w:rPr>
                <w:sz w:val="20"/>
                <w:szCs w:val="20"/>
              </w:rPr>
              <w:t xml:space="preserve"> generated as </w:t>
            </w:r>
            <w:r>
              <w:rPr>
                <w:rFonts w:ascii="Consolas" w:eastAsia="Consolas" w:hAnsi="Consolas" w:cs="Consolas"/>
                <w:sz w:val="20"/>
                <w:szCs w:val="20"/>
              </w:rPr>
              <w:t>APT-YYYY-NNNNNN</w:t>
            </w:r>
          </w:p>
        </w:tc>
      </w:tr>
      <w:tr w:rsidR="00493C5F" w14:paraId="1B1DF8B6" w14:textId="77777777">
        <w:tblPrEx>
          <w:tblCellMar>
            <w:top w:w="0" w:type="dxa"/>
            <w:bottom w:w="0" w:type="dxa"/>
          </w:tblCellMar>
        </w:tblPrEx>
        <w:tc>
          <w:tcPr>
            <w:tcW w:w="2160" w:type="dxa"/>
            <w:tcMar>
              <w:top w:w="60" w:type="dxa"/>
              <w:left w:w="80" w:type="dxa"/>
              <w:bottom w:w="60" w:type="dxa"/>
              <w:right w:w="80" w:type="dxa"/>
            </w:tcMar>
          </w:tcPr>
          <w:p w14:paraId="198767D2" w14:textId="77777777" w:rsidR="00493C5F" w:rsidRDefault="00000000">
            <w:pPr>
              <w:spacing w:line="240" w:lineRule="auto"/>
            </w:pPr>
            <w:r>
              <w:rPr>
                <w:sz w:val="20"/>
                <w:szCs w:val="20"/>
              </w:rPr>
              <w:t>DB-05</w:t>
            </w:r>
          </w:p>
        </w:tc>
        <w:tc>
          <w:tcPr>
            <w:tcW w:w="2160" w:type="dxa"/>
            <w:tcMar>
              <w:top w:w="60" w:type="dxa"/>
              <w:left w:w="80" w:type="dxa"/>
              <w:bottom w:w="60" w:type="dxa"/>
              <w:right w:w="80" w:type="dxa"/>
            </w:tcMar>
          </w:tcPr>
          <w:p w14:paraId="7AA6ACB7" w14:textId="77777777" w:rsidR="00493C5F" w:rsidRDefault="00000000">
            <w:pPr>
              <w:spacing w:line="240" w:lineRule="auto"/>
            </w:pPr>
            <w:r>
              <w:rPr>
                <w:sz w:val="20"/>
                <w:szCs w:val="20"/>
              </w:rPr>
              <w:t>FR-17, ASM-10, ASM-12</w:t>
            </w:r>
          </w:p>
        </w:tc>
        <w:tc>
          <w:tcPr>
            <w:tcW w:w="2160" w:type="dxa"/>
            <w:tcMar>
              <w:top w:w="60" w:type="dxa"/>
              <w:left w:w="80" w:type="dxa"/>
              <w:bottom w:w="60" w:type="dxa"/>
              <w:right w:w="80" w:type="dxa"/>
            </w:tcMar>
          </w:tcPr>
          <w:p w14:paraId="673CE8FB" w14:textId="77777777" w:rsidR="00493C5F" w:rsidRDefault="00000000">
            <w:pPr>
              <w:spacing w:line="240" w:lineRule="auto"/>
            </w:pPr>
            <w:r>
              <w:rPr>
                <w:rFonts w:ascii="Consolas" w:eastAsia="Consolas" w:hAnsi="Consolas" w:cs="Consolas"/>
                <w:sz w:val="20"/>
                <w:szCs w:val="20"/>
              </w:rPr>
              <w:t xml:space="preserve">CALL </w:t>
            </w:r>
            <w:proofErr w:type="spellStart"/>
            <w:r>
              <w:rPr>
                <w:rFonts w:ascii="Consolas" w:eastAsia="Consolas" w:hAnsi="Consolas" w:cs="Consolas"/>
                <w:sz w:val="20"/>
                <w:szCs w:val="20"/>
              </w:rPr>
              <w:t>sp_generate_bill</w:t>
            </w:r>
            <w:proofErr w:type="spellEnd"/>
            <w:r>
              <w:rPr>
                <w:sz w:val="20"/>
                <w:szCs w:val="20"/>
              </w:rPr>
              <w:t xml:space="preserve"> for the senior citizen: 3,000 fee + 28,000 treatments − 2,800 discount</w:t>
            </w:r>
          </w:p>
        </w:tc>
        <w:tc>
          <w:tcPr>
            <w:tcW w:w="2160" w:type="dxa"/>
            <w:tcMar>
              <w:top w:w="60" w:type="dxa"/>
              <w:left w:w="80" w:type="dxa"/>
              <w:bottom w:w="60" w:type="dxa"/>
              <w:right w:w="80" w:type="dxa"/>
            </w:tcMar>
          </w:tcPr>
          <w:p w14:paraId="26C2D2CE" w14:textId="77777777" w:rsidR="00493C5F" w:rsidRDefault="00000000">
            <w:pPr>
              <w:spacing w:line="240" w:lineRule="auto"/>
            </w:pPr>
            <w:proofErr w:type="spellStart"/>
            <w:r>
              <w:rPr>
                <w:rFonts w:ascii="Consolas" w:eastAsia="Consolas" w:hAnsi="Consolas" w:cs="Consolas"/>
                <w:sz w:val="20"/>
                <w:szCs w:val="20"/>
              </w:rPr>
              <w:t>total_payable</w:t>
            </w:r>
            <w:proofErr w:type="spellEnd"/>
            <w:r>
              <w:rPr>
                <w:rFonts w:ascii="Consolas" w:eastAsia="Consolas" w:hAnsi="Consolas" w:cs="Consolas"/>
                <w:sz w:val="20"/>
                <w:szCs w:val="20"/>
              </w:rPr>
              <w:t xml:space="preserve"> = 28200.00</w:t>
            </w:r>
            <w:r>
              <w:rPr>
                <w:sz w:val="20"/>
                <w:szCs w:val="20"/>
              </w:rPr>
              <w:t>, bill lines written in the same transaction</w:t>
            </w:r>
          </w:p>
        </w:tc>
      </w:tr>
      <w:tr w:rsidR="00493C5F" w14:paraId="2390B89C" w14:textId="77777777">
        <w:tblPrEx>
          <w:tblCellMar>
            <w:top w:w="0" w:type="dxa"/>
            <w:bottom w:w="0" w:type="dxa"/>
          </w:tblCellMar>
        </w:tblPrEx>
        <w:tc>
          <w:tcPr>
            <w:tcW w:w="2160" w:type="dxa"/>
            <w:tcMar>
              <w:top w:w="60" w:type="dxa"/>
              <w:left w:w="80" w:type="dxa"/>
              <w:bottom w:w="60" w:type="dxa"/>
              <w:right w:w="80" w:type="dxa"/>
            </w:tcMar>
          </w:tcPr>
          <w:p w14:paraId="67DB29B8" w14:textId="77777777" w:rsidR="00493C5F" w:rsidRDefault="00000000">
            <w:pPr>
              <w:spacing w:line="240" w:lineRule="auto"/>
            </w:pPr>
            <w:r>
              <w:rPr>
                <w:sz w:val="20"/>
                <w:szCs w:val="20"/>
              </w:rPr>
              <w:t>DB-06</w:t>
            </w:r>
          </w:p>
        </w:tc>
        <w:tc>
          <w:tcPr>
            <w:tcW w:w="2160" w:type="dxa"/>
            <w:tcMar>
              <w:top w:w="60" w:type="dxa"/>
              <w:left w:w="80" w:type="dxa"/>
              <w:bottom w:w="60" w:type="dxa"/>
              <w:right w:w="80" w:type="dxa"/>
            </w:tcMar>
          </w:tcPr>
          <w:p w14:paraId="5DDC5C3F" w14:textId="77777777" w:rsidR="00493C5F" w:rsidRDefault="00000000">
            <w:pPr>
              <w:spacing w:line="240" w:lineRule="auto"/>
            </w:pPr>
            <w:r>
              <w:rPr>
                <w:sz w:val="20"/>
                <w:szCs w:val="20"/>
              </w:rPr>
              <w:t>FR-18</w:t>
            </w:r>
          </w:p>
        </w:tc>
        <w:tc>
          <w:tcPr>
            <w:tcW w:w="2160" w:type="dxa"/>
            <w:tcMar>
              <w:top w:w="60" w:type="dxa"/>
              <w:left w:w="80" w:type="dxa"/>
              <w:bottom w:w="60" w:type="dxa"/>
              <w:right w:w="80" w:type="dxa"/>
            </w:tcMar>
          </w:tcPr>
          <w:p w14:paraId="69CBC602" w14:textId="77777777" w:rsidR="00493C5F" w:rsidRDefault="00000000">
            <w:pPr>
              <w:spacing w:line="240" w:lineRule="auto"/>
            </w:pPr>
            <w:r>
              <w:rPr>
                <w:sz w:val="20"/>
                <w:szCs w:val="20"/>
              </w:rPr>
              <w:t xml:space="preserve">Call </w:t>
            </w:r>
            <w:proofErr w:type="spellStart"/>
            <w:r>
              <w:rPr>
                <w:rFonts w:ascii="Consolas" w:eastAsia="Consolas" w:hAnsi="Consolas" w:cs="Consolas"/>
                <w:sz w:val="20"/>
                <w:szCs w:val="20"/>
              </w:rPr>
              <w:t>sp_generate_bill</w:t>
            </w:r>
            <w:proofErr w:type="spellEnd"/>
            <w:r>
              <w:rPr>
                <w:sz w:val="20"/>
                <w:szCs w:val="20"/>
              </w:rPr>
              <w:t xml:space="preserve"> again for the same appointment</w:t>
            </w:r>
          </w:p>
        </w:tc>
        <w:tc>
          <w:tcPr>
            <w:tcW w:w="2160" w:type="dxa"/>
            <w:tcMar>
              <w:top w:w="60" w:type="dxa"/>
              <w:left w:w="80" w:type="dxa"/>
              <w:bottom w:w="60" w:type="dxa"/>
              <w:right w:w="80" w:type="dxa"/>
            </w:tcMar>
          </w:tcPr>
          <w:p w14:paraId="497834DC" w14:textId="77777777" w:rsidR="00493C5F" w:rsidRDefault="00000000">
            <w:pPr>
              <w:spacing w:line="240" w:lineRule="auto"/>
            </w:pPr>
            <w:r>
              <w:rPr>
                <w:sz w:val="20"/>
                <w:szCs w:val="20"/>
              </w:rPr>
              <w:t>Rejected — an appointment may be billed once only</w:t>
            </w:r>
          </w:p>
        </w:tc>
      </w:tr>
      <w:tr w:rsidR="00493C5F" w14:paraId="5FF9D546" w14:textId="77777777">
        <w:tblPrEx>
          <w:tblCellMar>
            <w:top w:w="0" w:type="dxa"/>
            <w:bottom w:w="0" w:type="dxa"/>
          </w:tblCellMar>
        </w:tblPrEx>
        <w:tc>
          <w:tcPr>
            <w:tcW w:w="2160" w:type="dxa"/>
            <w:tcMar>
              <w:top w:w="60" w:type="dxa"/>
              <w:left w:w="80" w:type="dxa"/>
              <w:bottom w:w="60" w:type="dxa"/>
              <w:right w:w="80" w:type="dxa"/>
            </w:tcMar>
          </w:tcPr>
          <w:p w14:paraId="0207069A" w14:textId="77777777" w:rsidR="00493C5F" w:rsidRDefault="00000000">
            <w:pPr>
              <w:spacing w:line="240" w:lineRule="auto"/>
            </w:pPr>
            <w:r>
              <w:rPr>
                <w:sz w:val="20"/>
                <w:szCs w:val="20"/>
              </w:rPr>
              <w:t>DB-07</w:t>
            </w:r>
          </w:p>
        </w:tc>
        <w:tc>
          <w:tcPr>
            <w:tcW w:w="2160" w:type="dxa"/>
            <w:tcMar>
              <w:top w:w="60" w:type="dxa"/>
              <w:left w:w="80" w:type="dxa"/>
              <w:bottom w:w="60" w:type="dxa"/>
              <w:right w:w="80" w:type="dxa"/>
            </w:tcMar>
          </w:tcPr>
          <w:p w14:paraId="6294F1D3" w14:textId="77777777" w:rsidR="00493C5F" w:rsidRDefault="00000000">
            <w:pPr>
              <w:spacing w:line="240" w:lineRule="auto"/>
            </w:pPr>
            <w:r>
              <w:rPr>
                <w:sz w:val="20"/>
                <w:szCs w:val="20"/>
              </w:rPr>
              <w:t>ASM-05</w:t>
            </w:r>
          </w:p>
        </w:tc>
        <w:tc>
          <w:tcPr>
            <w:tcW w:w="2160" w:type="dxa"/>
            <w:tcMar>
              <w:top w:w="60" w:type="dxa"/>
              <w:left w:w="80" w:type="dxa"/>
              <w:bottom w:w="60" w:type="dxa"/>
              <w:right w:w="80" w:type="dxa"/>
            </w:tcMar>
          </w:tcPr>
          <w:p w14:paraId="070E081F" w14:textId="77777777" w:rsidR="00493C5F" w:rsidRDefault="00000000">
            <w:pPr>
              <w:spacing w:line="240" w:lineRule="auto"/>
            </w:pPr>
            <w:r>
              <w:rPr>
                <w:sz w:val="20"/>
                <w:szCs w:val="20"/>
              </w:rPr>
              <w:t xml:space="preserve">Call </w:t>
            </w:r>
            <w:proofErr w:type="spellStart"/>
            <w:r>
              <w:rPr>
                <w:rFonts w:ascii="Consolas" w:eastAsia="Consolas" w:hAnsi="Consolas" w:cs="Consolas"/>
                <w:sz w:val="20"/>
                <w:szCs w:val="20"/>
              </w:rPr>
              <w:t>sp_generate_bill</w:t>
            </w:r>
            <w:proofErr w:type="spellEnd"/>
            <w:r>
              <w:rPr>
                <w:sz w:val="20"/>
                <w:szCs w:val="20"/>
              </w:rPr>
              <w:t xml:space="preserve"> for a </w:t>
            </w:r>
            <w:r>
              <w:rPr>
                <w:rFonts w:ascii="Consolas" w:eastAsia="Consolas" w:hAnsi="Consolas" w:cs="Consolas"/>
                <w:sz w:val="20"/>
                <w:szCs w:val="20"/>
              </w:rPr>
              <w:t>BOOKED</w:t>
            </w:r>
            <w:r>
              <w:rPr>
                <w:sz w:val="20"/>
                <w:szCs w:val="20"/>
              </w:rPr>
              <w:t xml:space="preserve"> appointment</w:t>
            </w:r>
          </w:p>
        </w:tc>
        <w:tc>
          <w:tcPr>
            <w:tcW w:w="2160" w:type="dxa"/>
            <w:tcMar>
              <w:top w:w="60" w:type="dxa"/>
              <w:left w:w="80" w:type="dxa"/>
              <w:bottom w:w="60" w:type="dxa"/>
              <w:right w:w="80" w:type="dxa"/>
            </w:tcMar>
          </w:tcPr>
          <w:p w14:paraId="405A36EC" w14:textId="77777777" w:rsidR="00493C5F" w:rsidRDefault="00000000">
            <w:pPr>
              <w:spacing w:line="240" w:lineRule="auto"/>
            </w:pPr>
            <w:r>
              <w:rPr>
                <w:sz w:val="20"/>
                <w:szCs w:val="20"/>
              </w:rPr>
              <w:t>Rejected — only completed appointments are billable</w:t>
            </w:r>
          </w:p>
        </w:tc>
      </w:tr>
      <w:tr w:rsidR="00493C5F" w14:paraId="0BCF9679" w14:textId="77777777">
        <w:tblPrEx>
          <w:tblCellMar>
            <w:top w:w="0" w:type="dxa"/>
            <w:bottom w:w="0" w:type="dxa"/>
          </w:tblCellMar>
        </w:tblPrEx>
        <w:tc>
          <w:tcPr>
            <w:tcW w:w="2160" w:type="dxa"/>
            <w:tcMar>
              <w:top w:w="60" w:type="dxa"/>
              <w:left w:w="80" w:type="dxa"/>
              <w:bottom w:w="60" w:type="dxa"/>
              <w:right w:w="80" w:type="dxa"/>
            </w:tcMar>
          </w:tcPr>
          <w:p w14:paraId="0E77BA98" w14:textId="77777777" w:rsidR="00493C5F" w:rsidRDefault="00000000">
            <w:pPr>
              <w:spacing w:line="240" w:lineRule="auto"/>
            </w:pPr>
            <w:r>
              <w:rPr>
                <w:sz w:val="20"/>
                <w:szCs w:val="20"/>
              </w:rPr>
              <w:t>DB-08</w:t>
            </w:r>
          </w:p>
        </w:tc>
        <w:tc>
          <w:tcPr>
            <w:tcW w:w="2160" w:type="dxa"/>
            <w:tcMar>
              <w:top w:w="60" w:type="dxa"/>
              <w:left w:w="80" w:type="dxa"/>
              <w:bottom w:w="60" w:type="dxa"/>
              <w:right w:w="80" w:type="dxa"/>
            </w:tcMar>
          </w:tcPr>
          <w:p w14:paraId="223E1CBB" w14:textId="77777777" w:rsidR="00493C5F" w:rsidRDefault="00000000">
            <w:pPr>
              <w:spacing w:line="240" w:lineRule="auto"/>
            </w:pPr>
            <w:r>
              <w:rPr>
                <w:sz w:val="20"/>
                <w:szCs w:val="20"/>
              </w:rPr>
              <w:t>FR-02</w:t>
            </w:r>
          </w:p>
        </w:tc>
        <w:tc>
          <w:tcPr>
            <w:tcW w:w="2160" w:type="dxa"/>
            <w:tcMar>
              <w:top w:w="60" w:type="dxa"/>
              <w:left w:w="80" w:type="dxa"/>
              <w:bottom w:w="60" w:type="dxa"/>
              <w:right w:w="80" w:type="dxa"/>
            </w:tcMar>
          </w:tcPr>
          <w:p w14:paraId="43E0FEA9" w14:textId="77777777" w:rsidR="00493C5F" w:rsidRDefault="00000000">
            <w:pPr>
              <w:spacing w:line="240" w:lineRule="auto"/>
            </w:pPr>
            <w:r>
              <w:rPr>
                <w:sz w:val="20"/>
                <w:szCs w:val="20"/>
              </w:rPr>
              <w:t xml:space="preserve">Inspect </w:t>
            </w:r>
            <w:proofErr w:type="spellStart"/>
            <w:r>
              <w:rPr>
                <w:rFonts w:ascii="Consolas" w:eastAsia="Consolas" w:hAnsi="Consolas" w:cs="Consolas"/>
                <w:sz w:val="20"/>
                <w:szCs w:val="20"/>
              </w:rPr>
              <w:t>staff.password_hash</w:t>
            </w:r>
            <w:proofErr w:type="spellEnd"/>
          </w:p>
        </w:tc>
        <w:tc>
          <w:tcPr>
            <w:tcW w:w="2160" w:type="dxa"/>
            <w:tcMar>
              <w:top w:w="60" w:type="dxa"/>
              <w:left w:w="80" w:type="dxa"/>
              <w:bottom w:w="60" w:type="dxa"/>
              <w:right w:w="80" w:type="dxa"/>
            </w:tcMar>
          </w:tcPr>
          <w:p w14:paraId="2996733C" w14:textId="77777777" w:rsidR="00493C5F" w:rsidRDefault="00000000">
            <w:pPr>
              <w:spacing w:line="240" w:lineRule="auto"/>
            </w:pPr>
            <w:r>
              <w:rPr>
                <w:sz w:val="20"/>
                <w:szCs w:val="20"/>
              </w:rPr>
              <w:t xml:space="preserve">All 5 rows are </w:t>
            </w:r>
            <w:proofErr w:type="spellStart"/>
            <w:r>
              <w:rPr>
                <w:sz w:val="20"/>
                <w:szCs w:val="20"/>
              </w:rPr>
              <w:t>BCrypt</w:t>
            </w:r>
            <w:proofErr w:type="spellEnd"/>
            <w:r>
              <w:rPr>
                <w:sz w:val="20"/>
                <w:szCs w:val="20"/>
              </w:rPr>
              <w:t xml:space="preserve"> hashes (</w:t>
            </w:r>
            <w:r>
              <w:rPr>
                <w:rFonts w:ascii="Consolas" w:eastAsia="Consolas" w:hAnsi="Consolas" w:cs="Consolas"/>
                <w:sz w:val="20"/>
                <w:szCs w:val="20"/>
              </w:rPr>
              <w:t>$2…</w:t>
            </w:r>
            <w:r>
              <w:rPr>
                <w:sz w:val="20"/>
                <w:szCs w:val="20"/>
              </w:rPr>
              <w:t>), no plain text anywhere</w:t>
            </w:r>
          </w:p>
        </w:tc>
      </w:tr>
    </w:tbl>
    <w:p w14:paraId="35CC52FC" w14:textId="77777777" w:rsidR="00493C5F" w:rsidRDefault="00493C5F">
      <w:pPr>
        <w:spacing w:after="160"/>
      </w:pPr>
    </w:p>
    <w:p w14:paraId="7A985BC5" w14:textId="77777777" w:rsidR="00493C5F" w:rsidRDefault="00000000">
      <w:pPr>
        <w:pStyle w:val="Heading2"/>
        <w:keepNext/>
      </w:pPr>
      <w:bookmarkStart w:id="48" w:name="_Toc239520198"/>
      <w:r>
        <w:lastRenderedPageBreak/>
        <w:t>A.7. Manual test cases — presentation tier</w:t>
      </w:r>
      <w:bookmarkEnd w:id="48"/>
    </w:p>
    <w:p w14:paraId="420586AF" w14:textId="77777777" w:rsidR="00493C5F" w:rsidRDefault="00000000">
      <w:pPr>
        <w:spacing w:after="160"/>
        <w:jc w:val="both"/>
      </w:pPr>
      <w:r>
        <w:t>Automated tests cannot prove that a receptionist can use the screen. These are run by hand against the running system, and the evidence is a screenshot taken at the moment of the test. The figures referenced below are those screenshots.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9"/>
        <w:gridCol w:w="2063"/>
        <w:gridCol w:w="2520"/>
        <w:gridCol w:w="2058"/>
      </w:tblGrid>
      <w:tr w:rsidR="00493C5F" w14:paraId="14351058" w14:textId="77777777">
        <w:tblPrEx>
          <w:tblCellMar>
            <w:top w:w="0" w:type="dxa"/>
            <w:bottom w:w="0" w:type="dxa"/>
          </w:tblCellMar>
        </w:tblPrEx>
        <w:trPr>
          <w:tblHeader/>
        </w:trPr>
        <w:tc>
          <w:tcPr>
            <w:tcW w:w="2160" w:type="dxa"/>
            <w:shd w:val="clear" w:color="auto" w:fill="E9F0EE"/>
            <w:tcMar>
              <w:top w:w="60" w:type="dxa"/>
              <w:left w:w="80" w:type="dxa"/>
              <w:bottom w:w="60" w:type="dxa"/>
              <w:right w:w="80" w:type="dxa"/>
            </w:tcMar>
          </w:tcPr>
          <w:p w14:paraId="690CB3A0" w14:textId="77777777" w:rsidR="00493C5F" w:rsidRDefault="00000000">
            <w:pPr>
              <w:spacing w:line="240" w:lineRule="auto"/>
            </w:pPr>
            <w:r>
              <w:rPr>
                <w:b/>
                <w:bCs/>
                <w:sz w:val="20"/>
                <w:szCs w:val="20"/>
              </w:rPr>
              <w:t>Test ID</w:t>
            </w:r>
          </w:p>
        </w:tc>
        <w:tc>
          <w:tcPr>
            <w:tcW w:w="2160" w:type="dxa"/>
            <w:shd w:val="clear" w:color="auto" w:fill="E9F0EE"/>
            <w:tcMar>
              <w:top w:w="60" w:type="dxa"/>
              <w:left w:w="80" w:type="dxa"/>
              <w:bottom w:w="60" w:type="dxa"/>
              <w:right w:w="80" w:type="dxa"/>
            </w:tcMar>
          </w:tcPr>
          <w:p w14:paraId="2753E8FA" w14:textId="77777777" w:rsidR="00493C5F" w:rsidRDefault="00000000">
            <w:pPr>
              <w:spacing w:line="240" w:lineRule="auto"/>
            </w:pPr>
            <w:r>
              <w:rPr>
                <w:b/>
                <w:bCs/>
                <w:sz w:val="20"/>
                <w:szCs w:val="20"/>
              </w:rPr>
              <w:t>Requirement</w:t>
            </w:r>
          </w:p>
        </w:tc>
        <w:tc>
          <w:tcPr>
            <w:tcW w:w="2160" w:type="dxa"/>
            <w:shd w:val="clear" w:color="auto" w:fill="E9F0EE"/>
            <w:tcMar>
              <w:top w:w="60" w:type="dxa"/>
              <w:left w:w="80" w:type="dxa"/>
              <w:bottom w:w="60" w:type="dxa"/>
              <w:right w:w="80" w:type="dxa"/>
            </w:tcMar>
          </w:tcPr>
          <w:p w14:paraId="591D8F38" w14:textId="77777777" w:rsidR="00493C5F" w:rsidRDefault="00000000">
            <w:pPr>
              <w:spacing w:line="240" w:lineRule="auto"/>
            </w:pPr>
            <w:r>
              <w:rPr>
                <w:b/>
                <w:bCs/>
                <w:sz w:val="20"/>
                <w:szCs w:val="20"/>
              </w:rPr>
              <w:t>Steps</w:t>
            </w:r>
          </w:p>
        </w:tc>
        <w:tc>
          <w:tcPr>
            <w:tcW w:w="2160" w:type="dxa"/>
            <w:shd w:val="clear" w:color="auto" w:fill="E9F0EE"/>
            <w:tcMar>
              <w:top w:w="60" w:type="dxa"/>
              <w:left w:w="80" w:type="dxa"/>
              <w:bottom w:w="60" w:type="dxa"/>
              <w:right w:w="80" w:type="dxa"/>
            </w:tcMar>
          </w:tcPr>
          <w:p w14:paraId="5E0C2D5C" w14:textId="77777777" w:rsidR="00493C5F" w:rsidRDefault="00000000">
            <w:pPr>
              <w:spacing w:line="240" w:lineRule="auto"/>
            </w:pPr>
            <w:r>
              <w:rPr>
                <w:b/>
                <w:bCs/>
                <w:sz w:val="20"/>
                <w:szCs w:val="20"/>
              </w:rPr>
              <w:t>Expected result</w:t>
            </w:r>
          </w:p>
        </w:tc>
      </w:tr>
      <w:tr w:rsidR="00493C5F" w14:paraId="3F42BDF5" w14:textId="77777777">
        <w:tblPrEx>
          <w:tblCellMar>
            <w:top w:w="0" w:type="dxa"/>
            <w:bottom w:w="0" w:type="dxa"/>
          </w:tblCellMar>
        </w:tblPrEx>
        <w:tc>
          <w:tcPr>
            <w:tcW w:w="2160" w:type="dxa"/>
            <w:tcMar>
              <w:top w:w="60" w:type="dxa"/>
              <w:left w:w="80" w:type="dxa"/>
              <w:bottom w:w="60" w:type="dxa"/>
              <w:right w:w="80" w:type="dxa"/>
            </w:tcMar>
          </w:tcPr>
          <w:p w14:paraId="52C0C55A" w14:textId="77777777" w:rsidR="00493C5F" w:rsidRDefault="00000000">
            <w:pPr>
              <w:spacing w:line="240" w:lineRule="auto"/>
            </w:pPr>
            <w:r>
              <w:rPr>
                <w:sz w:val="20"/>
                <w:szCs w:val="20"/>
              </w:rPr>
              <w:t>MAN-01</w:t>
            </w:r>
          </w:p>
        </w:tc>
        <w:tc>
          <w:tcPr>
            <w:tcW w:w="2160" w:type="dxa"/>
            <w:tcMar>
              <w:top w:w="60" w:type="dxa"/>
              <w:left w:w="80" w:type="dxa"/>
              <w:bottom w:w="60" w:type="dxa"/>
              <w:right w:w="80" w:type="dxa"/>
            </w:tcMar>
          </w:tcPr>
          <w:p w14:paraId="485FEF2D" w14:textId="77777777" w:rsidR="00493C5F" w:rsidRDefault="00000000">
            <w:pPr>
              <w:spacing w:line="240" w:lineRule="auto"/>
            </w:pPr>
            <w:r>
              <w:rPr>
                <w:sz w:val="20"/>
                <w:szCs w:val="20"/>
              </w:rPr>
              <w:t>FR-01, NFR-09</w:t>
            </w:r>
          </w:p>
        </w:tc>
        <w:tc>
          <w:tcPr>
            <w:tcW w:w="2160" w:type="dxa"/>
            <w:tcMar>
              <w:top w:w="60" w:type="dxa"/>
              <w:left w:w="80" w:type="dxa"/>
              <w:bottom w:w="60" w:type="dxa"/>
              <w:right w:w="80" w:type="dxa"/>
            </w:tcMar>
          </w:tcPr>
          <w:p w14:paraId="23677741" w14:textId="77777777" w:rsidR="00493C5F" w:rsidRDefault="00000000">
            <w:pPr>
              <w:spacing w:line="240" w:lineRule="auto"/>
            </w:pPr>
            <w:r>
              <w:rPr>
                <w:sz w:val="20"/>
                <w:szCs w:val="20"/>
              </w:rPr>
              <w:t xml:space="preserve">Open </w:t>
            </w:r>
            <w:r>
              <w:rPr>
                <w:rFonts w:ascii="Consolas" w:eastAsia="Consolas" w:hAnsi="Consolas" w:cs="Consolas"/>
                <w:sz w:val="20"/>
                <w:szCs w:val="20"/>
              </w:rPr>
              <w:t>http://localhost:8080</w:t>
            </w:r>
            <w:r>
              <w:rPr>
                <w:sz w:val="20"/>
                <w:szCs w:val="20"/>
              </w:rPr>
              <w:t>, sign in as a receptionist</w:t>
            </w:r>
          </w:p>
        </w:tc>
        <w:tc>
          <w:tcPr>
            <w:tcW w:w="2160" w:type="dxa"/>
            <w:tcMar>
              <w:top w:w="60" w:type="dxa"/>
              <w:left w:w="80" w:type="dxa"/>
              <w:bottom w:w="60" w:type="dxa"/>
              <w:right w:w="80" w:type="dxa"/>
            </w:tcMar>
          </w:tcPr>
          <w:p w14:paraId="5356AD49" w14:textId="77777777" w:rsidR="00493C5F" w:rsidRDefault="00000000">
            <w:pPr>
              <w:spacing w:line="240" w:lineRule="auto"/>
            </w:pPr>
            <w:r>
              <w:rPr>
                <w:sz w:val="20"/>
                <w:szCs w:val="20"/>
              </w:rPr>
              <w:t>Dashboard opens showing only the receptionist's tabs</w:t>
            </w:r>
          </w:p>
        </w:tc>
      </w:tr>
      <w:tr w:rsidR="00493C5F" w14:paraId="285B88F7" w14:textId="77777777">
        <w:tblPrEx>
          <w:tblCellMar>
            <w:top w:w="0" w:type="dxa"/>
            <w:bottom w:w="0" w:type="dxa"/>
          </w:tblCellMar>
        </w:tblPrEx>
        <w:tc>
          <w:tcPr>
            <w:tcW w:w="2160" w:type="dxa"/>
            <w:tcMar>
              <w:top w:w="60" w:type="dxa"/>
              <w:left w:w="80" w:type="dxa"/>
              <w:bottom w:w="60" w:type="dxa"/>
              <w:right w:w="80" w:type="dxa"/>
            </w:tcMar>
          </w:tcPr>
          <w:p w14:paraId="7E7E442E" w14:textId="77777777" w:rsidR="00493C5F" w:rsidRDefault="00000000">
            <w:pPr>
              <w:spacing w:line="240" w:lineRule="auto"/>
            </w:pPr>
            <w:r>
              <w:rPr>
                <w:sz w:val="20"/>
                <w:szCs w:val="20"/>
              </w:rPr>
              <w:t>MAN-02</w:t>
            </w:r>
          </w:p>
        </w:tc>
        <w:tc>
          <w:tcPr>
            <w:tcW w:w="2160" w:type="dxa"/>
            <w:tcMar>
              <w:top w:w="60" w:type="dxa"/>
              <w:left w:w="80" w:type="dxa"/>
              <w:bottom w:w="60" w:type="dxa"/>
              <w:right w:w="80" w:type="dxa"/>
            </w:tcMar>
          </w:tcPr>
          <w:p w14:paraId="4D0A934B" w14:textId="77777777" w:rsidR="00493C5F" w:rsidRDefault="00000000">
            <w:pPr>
              <w:spacing w:line="240" w:lineRule="auto"/>
            </w:pPr>
            <w:r>
              <w:rPr>
                <w:sz w:val="20"/>
                <w:szCs w:val="20"/>
              </w:rPr>
              <w:t>FR-05</w:t>
            </w:r>
          </w:p>
        </w:tc>
        <w:tc>
          <w:tcPr>
            <w:tcW w:w="2160" w:type="dxa"/>
            <w:tcMar>
              <w:top w:w="60" w:type="dxa"/>
              <w:left w:w="80" w:type="dxa"/>
              <w:bottom w:w="60" w:type="dxa"/>
              <w:right w:w="80" w:type="dxa"/>
            </w:tcMar>
          </w:tcPr>
          <w:p w14:paraId="29C18461" w14:textId="77777777" w:rsidR="00493C5F" w:rsidRDefault="00000000">
            <w:pPr>
              <w:spacing w:line="240" w:lineRule="auto"/>
            </w:pPr>
            <w:r>
              <w:rPr>
                <w:sz w:val="20"/>
                <w:szCs w:val="20"/>
              </w:rPr>
              <w:t>Sign in as a dentist</w:t>
            </w:r>
          </w:p>
        </w:tc>
        <w:tc>
          <w:tcPr>
            <w:tcW w:w="2160" w:type="dxa"/>
            <w:tcMar>
              <w:top w:w="60" w:type="dxa"/>
              <w:left w:w="80" w:type="dxa"/>
              <w:bottom w:w="60" w:type="dxa"/>
              <w:right w:w="80" w:type="dxa"/>
            </w:tcMar>
          </w:tcPr>
          <w:p w14:paraId="000058CE" w14:textId="77777777" w:rsidR="00493C5F" w:rsidRDefault="00000000">
            <w:pPr>
              <w:spacing w:line="240" w:lineRule="auto"/>
            </w:pPr>
            <w:r>
              <w:rPr>
                <w:sz w:val="20"/>
                <w:szCs w:val="20"/>
              </w:rPr>
              <w:t>Billing and admin tabs are absent; calling the endpoint directly still returns 403</w:t>
            </w:r>
          </w:p>
        </w:tc>
      </w:tr>
      <w:tr w:rsidR="00493C5F" w14:paraId="0DB6B210" w14:textId="77777777">
        <w:tblPrEx>
          <w:tblCellMar>
            <w:top w:w="0" w:type="dxa"/>
            <w:bottom w:w="0" w:type="dxa"/>
          </w:tblCellMar>
        </w:tblPrEx>
        <w:tc>
          <w:tcPr>
            <w:tcW w:w="2160" w:type="dxa"/>
            <w:tcMar>
              <w:top w:w="60" w:type="dxa"/>
              <w:left w:w="80" w:type="dxa"/>
              <w:bottom w:w="60" w:type="dxa"/>
              <w:right w:w="80" w:type="dxa"/>
            </w:tcMar>
          </w:tcPr>
          <w:p w14:paraId="5AA23310" w14:textId="77777777" w:rsidR="00493C5F" w:rsidRDefault="00000000">
            <w:pPr>
              <w:spacing w:line="240" w:lineRule="auto"/>
            </w:pPr>
            <w:r>
              <w:rPr>
                <w:sz w:val="20"/>
                <w:szCs w:val="20"/>
              </w:rPr>
              <w:t>MAN-03</w:t>
            </w:r>
          </w:p>
        </w:tc>
        <w:tc>
          <w:tcPr>
            <w:tcW w:w="2160" w:type="dxa"/>
            <w:tcMar>
              <w:top w:w="60" w:type="dxa"/>
              <w:left w:w="80" w:type="dxa"/>
              <w:bottom w:w="60" w:type="dxa"/>
              <w:right w:w="80" w:type="dxa"/>
            </w:tcMar>
          </w:tcPr>
          <w:p w14:paraId="1B8DD172" w14:textId="77777777" w:rsidR="00493C5F" w:rsidRDefault="00000000">
            <w:pPr>
              <w:spacing w:line="240" w:lineRule="auto"/>
            </w:pPr>
            <w:r>
              <w:rPr>
                <w:sz w:val="20"/>
                <w:szCs w:val="20"/>
              </w:rPr>
              <w:t>FR-06</w:t>
            </w:r>
          </w:p>
        </w:tc>
        <w:tc>
          <w:tcPr>
            <w:tcW w:w="2160" w:type="dxa"/>
            <w:tcMar>
              <w:top w:w="60" w:type="dxa"/>
              <w:left w:w="80" w:type="dxa"/>
              <w:bottom w:w="60" w:type="dxa"/>
              <w:right w:w="80" w:type="dxa"/>
            </w:tcMar>
          </w:tcPr>
          <w:p w14:paraId="2AA8B3B8" w14:textId="77777777" w:rsidR="00493C5F" w:rsidRDefault="00000000">
            <w:pPr>
              <w:spacing w:line="240" w:lineRule="auto"/>
            </w:pPr>
            <w:r>
              <w:rPr>
                <w:sz w:val="20"/>
                <w:szCs w:val="20"/>
              </w:rPr>
              <w:t>Register a new patient</w:t>
            </w:r>
          </w:p>
        </w:tc>
        <w:tc>
          <w:tcPr>
            <w:tcW w:w="2160" w:type="dxa"/>
            <w:tcMar>
              <w:top w:w="60" w:type="dxa"/>
              <w:left w:w="80" w:type="dxa"/>
              <w:bottom w:w="60" w:type="dxa"/>
              <w:right w:w="80" w:type="dxa"/>
            </w:tcMar>
          </w:tcPr>
          <w:p w14:paraId="25036141" w14:textId="77777777" w:rsidR="00493C5F" w:rsidRDefault="00000000">
            <w:pPr>
              <w:spacing w:line="240" w:lineRule="auto"/>
            </w:pPr>
            <w:r>
              <w:rPr>
                <w:rFonts w:ascii="Consolas" w:eastAsia="Consolas" w:hAnsi="Consolas" w:cs="Consolas"/>
                <w:sz w:val="20"/>
                <w:szCs w:val="20"/>
              </w:rPr>
              <w:t>PAT-YYYY-NNNNNN</w:t>
            </w:r>
            <w:r>
              <w:rPr>
                <w:sz w:val="20"/>
                <w:szCs w:val="20"/>
              </w:rPr>
              <w:t xml:space="preserve"> issued and shown</w:t>
            </w:r>
          </w:p>
        </w:tc>
      </w:tr>
      <w:tr w:rsidR="00493C5F" w14:paraId="5F21DE56" w14:textId="77777777">
        <w:tblPrEx>
          <w:tblCellMar>
            <w:top w:w="0" w:type="dxa"/>
            <w:bottom w:w="0" w:type="dxa"/>
          </w:tblCellMar>
        </w:tblPrEx>
        <w:tc>
          <w:tcPr>
            <w:tcW w:w="2160" w:type="dxa"/>
            <w:tcMar>
              <w:top w:w="60" w:type="dxa"/>
              <w:left w:w="80" w:type="dxa"/>
              <w:bottom w:w="60" w:type="dxa"/>
              <w:right w:w="80" w:type="dxa"/>
            </w:tcMar>
          </w:tcPr>
          <w:p w14:paraId="34D9D32D" w14:textId="77777777" w:rsidR="00493C5F" w:rsidRDefault="00000000">
            <w:pPr>
              <w:spacing w:line="240" w:lineRule="auto"/>
            </w:pPr>
            <w:r>
              <w:rPr>
                <w:sz w:val="20"/>
                <w:szCs w:val="20"/>
              </w:rPr>
              <w:t>MAN-04</w:t>
            </w:r>
          </w:p>
        </w:tc>
        <w:tc>
          <w:tcPr>
            <w:tcW w:w="2160" w:type="dxa"/>
            <w:tcMar>
              <w:top w:w="60" w:type="dxa"/>
              <w:left w:w="80" w:type="dxa"/>
              <w:bottom w:w="60" w:type="dxa"/>
              <w:right w:w="80" w:type="dxa"/>
            </w:tcMar>
          </w:tcPr>
          <w:p w14:paraId="23872424" w14:textId="77777777" w:rsidR="00493C5F" w:rsidRDefault="00000000">
            <w:pPr>
              <w:spacing w:line="240" w:lineRule="auto"/>
            </w:pPr>
            <w:r>
              <w:rPr>
                <w:sz w:val="20"/>
                <w:szCs w:val="20"/>
              </w:rPr>
              <w:t>FR-07</w:t>
            </w:r>
          </w:p>
        </w:tc>
        <w:tc>
          <w:tcPr>
            <w:tcW w:w="2160" w:type="dxa"/>
            <w:tcMar>
              <w:top w:w="60" w:type="dxa"/>
              <w:left w:w="80" w:type="dxa"/>
              <w:bottom w:w="60" w:type="dxa"/>
              <w:right w:w="80" w:type="dxa"/>
            </w:tcMar>
          </w:tcPr>
          <w:p w14:paraId="128234CD" w14:textId="77777777" w:rsidR="00493C5F" w:rsidRDefault="00000000">
            <w:pPr>
              <w:spacing w:line="240" w:lineRule="auto"/>
            </w:pPr>
            <w:r>
              <w:rPr>
                <w:sz w:val="20"/>
                <w:szCs w:val="20"/>
              </w:rPr>
              <w:t>Search for that patient by name</w:t>
            </w:r>
          </w:p>
        </w:tc>
        <w:tc>
          <w:tcPr>
            <w:tcW w:w="2160" w:type="dxa"/>
            <w:tcMar>
              <w:top w:w="60" w:type="dxa"/>
              <w:left w:w="80" w:type="dxa"/>
              <w:bottom w:w="60" w:type="dxa"/>
              <w:right w:w="80" w:type="dxa"/>
            </w:tcMar>
          </w:tcPr>
          <w:p w14:paraId="28304709" w14:textId="77777777" w:rsidR="00493C5F" w:rsidRDefault="00000000">
            <w:pPr>
              <w:spacing w:line="240" w:lineRule="auto"/>
            </w:pPr>
            <w:r>
              <w:rPr>
                <w:sz w:val="20"/>
                <w:szCs w:val="20"/>
              </w:rPr>
              <w:t>Found; details displayed</w:t>
            </w:r>
          </w:p>
        </w:tc>
      </w:tr>
      <w:tr w:rsidR="00493C5F" w14:paraId="5019F498" w14:textId="77777777">
        <w:tblPrEx>
          <w:tblCellMar>
            <w:top w:w="0" w:type="dxa"/>
            <w:bottom w:w="0" w:type="dxa"/>
          </w:tblCellMar>
        </w:tblPrEx>
        <w:tc>
          <w:tcPr>
            <w:tcW w:w="2160" w:type="dxa"/>
            <w:tcMar>
              <w:top w:w="60" w:type="dxa"/>
              <w:left w:w="80" w:type="dxa"/>
              <w:bottom w:w="60" w:type="dxa"/>
              <w:right w:w="80" w:type="dxa"/>
            </w:tcMar>
          </w:tcPr>
          <w:p w14:paraId="315B80AE" w14:textId="77777777" w:rsidR="00493C5F" w:rsidRDefault="00000000">
            <w:pPr>
              <w:spacing w:line="240" w:lineRule="auto"/>
            </w:pPr>
            <w:r>
              <w:rPr>
                <w:sz w:val="20"/>
                <w:szCs w:val="20"/>
              </w:rPr>
              <w:t>MAN-05</w:t>
            </w:r>
          </w:p>
        </w:tc>
        <w:tc>
          <w:tcPr>
            <w:tcW w:w="2160" w:type="dxa"/>
            <w:tcMar>
              <w:top w:w="60" w:type="dxa"/>
              <w:left w:w="80" w:type="dxa"/>
              <w:bottom w:w="60" w:type="dxa"/>
              <w:right w:w="80" w:type="dxa"/>
            </w:tcMar>
          </w:tcPr>
          <w:p w14:paraId="1E645B38" w14:textId="77777777" w:rsidR="00493C5F" w:rsidRDefault="00000000">
            <w:pPr>
              <w:spacing w:line="240" w:lineRule="auto"/>
            </w:pPr>
            <w:r>
              <w:rPr>
                <w:sz w:val="20"/>
                <w:szCs w:val="20"/>
              </w:rPr>
              <w:t>FR-13, FR-14</w:t>
            </w:r>
          </w:p>
        </w:tc>
        <w:tc>
          <w:tcPr>
            <w:tcW w:w="2160" w:type="dxa"/>
            <w:tcMar>
              <w:top w:w="60" w:type="dxa"/>
              <w:left w:w="80" w:type="dxa"/>
              <w:bottom w:w="60" w:type="dxa"/>
              <w:right w:w="80" w:type="dxa"/>
            </w:tcMar>
          </w:tcPr>
          <w:p w14:paraId="0B0C3C2D" w14:textId="77777777" w:rsidR="00493C5F" w:rsidRDefault="00000000">
            <w:pPr>
              <w:spacing w:line="240" w:lineRule="auto"/>
            </w:pPr>
            <w:r>
              <w:rPr>
                <w:sz w:val="20"/>
                <w:szCs w:val="20"/>
              </w:rPr>
              <w:t>Search an appointment by number</w:t>
            </w:r>
          </w:p>
        </w:tc>
        <w:tc>
          <w:tcPr>
            <w:tcW w:w="2160" w:type="dxa"/>
            <w:tcMar>
              <w:top w:w="60" w:type="dxa"/>
              <w:left w:w="80" w:type="dxa"/>
              <w:bottom w:w="60" w:type="dxa"/>
              <w:right w:w="80" w:type="dxa"/>
            </w:tcMar>
          </w:tcPr>
          <w:p w14:paraId="6F6D531A" w14:textId="77777777" w:rsidR="00493C5F" w:rsidRDefault="00000000">
            <w:pPr>
              <w:spacing w:line="240" w:lineRule="auto"/>
            </w:pPr>
            <w:r>
              <w:rPr>
                <w:sz w:val="20"/>
                <w:szCs w:val="20"/>
              </w:rPr>
              <w:t>Patient, dentist, treatments, times and status all shown</w:t>
            </w:r>
          </w:p>
        </w:tc>
      </w:tr>
      <w:tr w:rsidR="00493C5F" w14:paraId="2A9F5C75" w14:textId="77777777">
        <w:tblPrEx>
          <w:tblCellMar>
            <w:top w:w="0" w:type="dxa"/>
            <w:bottom w:w="0" w:type="dxa"/>
          </w:tblCellMar>
        </w:tblPrEx>
        <w:tc>
          <w:tcPr>
            <w:tcW w:w="2160" w:type="dxa"/>
            <w:tcMar>
              <w:top w:w="60" w:type="dxa"/>
              <w:left w:w="80" w:type="dxa"/>
              <w:bottom w:w="60" w:type="dxa"/>
              <w:right w:w="80" w:type="dxa"/>
            </w:tcMar>
          </w:tcPr>
          <w:p w14:paraId="0EC957A5" w14:textId="77777777" w:rsidR="00493C5F" w:rsidRDefault="00000000">
            <w:pPr>
              <w:spacing w:line="240" w:lineRule="auto"/>
            </w:pPr>
            <w:r>
              <w:rPr>
                <w:sz w:val="20"/>
                <w:szCs w:val="20"/>
              </w:rPr>
              <w:t>MAN-06</w:t>
            </w:r>
          </w:p>
        </w:tc>
        <w:tc>
          <w:tcPr>
            <w:tcW w:w="2160" w:type="dxa"/>
            <w:tcMar>
              <w:top w:w="60" w:type="dxa"/>
              <w:left w:w="80" w:type="dxa"/>
              <w:bottom w:w="60" w:type="dxa"/>
              <w:right w:w="80" w:type="dxa"/>
            </w:tcMar>
          </w:tcPr>
          <w:p w14:paraId="5D34020C" w14:textId="77777777" w:rsidR="00493C5F" w:rsidRDefault="00000000">
            <w:pPr>
              <w:spacing w:line="240" w:lineRule="auto"/>
            </w:pPr>
            <w:r>
              <w:rPr>
                <w:sz w:val="20"/>
                <w:szCs w:val="20"/>
              </w:rPr>
              <w:t>FR-23</w:t>
            </w:r>
          </w:p>
        </w:tc>
        <w:tc>
          <w:tcPr>
            <w:tcW w:w="2160" w:type="dxa"/>
            <w:tcMar>
              <w:top w:w="60" w:type="dxa"/>
              <w:left w:w="80" w:type="dxa"/>
              <w:bottom w:w="60" w:type="dxa"/>
              <w:right w:w="80" w:type="dxa"/>
            </w:tcMar>
          </w:tcPr>
          <w:p w14:paraId="2F3F6D89" w14:textId="77777777" w:rsidR="00493C5F" w:rsidRDefault="00000000">
            <w:pPr>
              <w:spacing w:line="240" w:lineRule="auto"/>
            </w:pPr>
            <w:r>
              <w:rPr>
                <w:sz w:val="20"/>
                <w:szCs w:val="20"/>
              </w:rPr>
              <w:t>Open each of the five reports</w:t>
            </w:r>
          </w:p>
        </w:tc>
        <w:tc>
          <w:tcPr>
            <w:tcW w:w="2160" w:type="dxa"/>
            <w:tcMar>
              <w:top w:w="60" w:type="dxa"/>
              <w:left w:w="80" w:type="dxa"/>
              <w:bottom w:w="60" w:type="dxa"/>
              <w:right w:w="80" w:type="dxa"/>
            </w:tcMar>
          </w:tcPr>
          <w:p w14:paraId="2F59FF2E" w14:textId="77777777" w:rsidR="00493C5F" w:rsidRDefault="00000000">
            <w:pPr>
              <w:spacing w:line="240" w:lineRule="auto"/>
            </w:pPr>
            <w:r>
              <w:rPr>
                <w:sz w:val="20"/>
                <w:szCs w:val="20"/>
              </w:rPr>
              <w:t>Each returns rows and is readable</w:t>
            </w:r>
          </w:p>
        </w:tc>
      </w:tr>
      <w:tr w:rsidR="00493C5F" w14:paraId="3E390AE7" w14:textId="77777777">
        <w:tblPrEx>
          <w:tblCellMar>
            <w:top w:w="0" w:type="dxa"/>
            <w:bottom w:w="0" w:type="dxa"/>
          </w:tblCellMar>
        </w:tblPrEx>
        <w:tc>
          <w:tcPr>
            <w:tcW w:w="2160" w:type="dxa"/>
            <w:tcMar>
              <w:top w:w="60" w:type="dxa"/>
              <w:left w:w="80" w:type="dxa"/>
              <w:bottom w:w="60" w:type="dxa"/>
              <w:right w:w="80" w:type="dxa"/>
            </w:tcMar>
          </w:tcPr>
          <w:p w14:paraId="3EAAB8B0" w14:textId="77777777" w:rsidR="00493C5F" w:rsidRDefault="00000000">
            <w:pPr>
              <w:spacing w:line="240" w:lineRule="auto"/>
            </w:pPr>
            <w:r>
              <w:rPr>
                <w:sz w:val="20"/>
                <w:szCs w:val="20"/>
              </w:rPr>
              <w:t>MAN-07</w:t>
            </w:r>
          </w:p>
        </w:tc>
        <w:tc>
          <w:tcPr>
            <w:tcW w:w="2160" w:type="dxa"/>
            <w:tcMar>
              <w:top w:w="60" w:type="dxa"/>
              <w:left w:w="80" w:type="dxa"/>
              <w:bottom w:w="60" w:type="dxa"/>
              <w:right w:w="80" w:type="dxa"/>
            </w:tcMar>
          </w:tcPr>
          <w:p w14:paraId="367C1D04" w14:textId="77777777" w:rsidR="00493C5F" w:rsidRDefault="00000000">
            <w:pPr>
              <w:spacing w:line="240" w:lineRule="auto"/>
            </w:pPr>
            <w:r>
              <w:rPr>
                <w:sz w:val="20"/>
                <w:szCs w:val="20"/>
              </w:rPr>
              <w:t>FR-19</w:t>
            </w:r>
          </w:p>
        </w:tc>
        <w:tc>
          <w:tcPr>
            <w:tcW w:w="2160" w:type="dxa"/>
            <w:tcMar>
              <w:top w:w="60" w:type="dxa"/>
              <w:left w:w="80" w:type="dxa"/>
              <w:bottom w:w="60" w:type="dxa"/>
              <w:right w:w="80" w:type="dxa"/>
            </w:tcMar>
          </w:tcPr>
          <w:p w14:paraId="5271FD91" w14:textId="77777777" w:rsidR="00493C5F" w:rsidRDefault="00000000">
            <w:pPr>
              <w:spacing w:line="240" w:lineRule="auto"/>
            </w:pPr>
            <w:r>
              <w:rPr>
                <w:sz w:val="20"/>
                <w:szCs w:val="20"/>
              </w:rPr>
              <w:t>Generate a bill, then print (Ctrl+P)</w:t>
            </w:r>
          </w:p>
        </w:tc>
        <w:tc>
          <w:tcPr>
            <w:tcW w:w="2160" w:type="dxa"/>
            <w:tcMar>
              <w:top w:w="60" w:type="dxa"/>
              <w:left w:w="80" w:type="dxa"/>
              <w:bottom w:w="60" w:type="dxa"/>
              <w:right w:w="80" w:type="dxa"/>
            </w:tcMar>
          </w:tcPr>
          <w:p w14:paraId="7A1978B7" w14:textId="77777777" w:rsidR="00493C5F" w:rsidRDefault="00000000">
            <w:pPr>
              <w:spacing w:line="240" w:lineRule="auto"/>
            </w:pPr>
            <w:r>
              <w:rPr>
                <w:sz w:val="20"/>
                <w:szCs w:val="20"/>
              </w:rPr>
              <w:t>Print preview shows only the receipt — navigation and buttons are stripped</w:t>
            </w:r>
          </w:p>
        </w:tc>
      </w:tr>
      <w:tr w:rsidR="00493C5F" w14:paraId="7BF40EDB" w14:textId="77777777">
        <w:tblPrEx>
          <w:tblCellMar>
            <w:top w:w="0" w:type="dxa"/>
            <w:bottom w:w="0" w:type="dxa"/>
          </w:tblCellMar>
        </w:tblPrEx>
        <w:tc>
          <w:tcPr>
            <w:tcW w:w="2160" w:type="dxa"/>
            <w:tcMar>
              <w:top w:w="60" w:type="dxa"/>
              <w:left w:w="80" w:type="dxa"/>
              <w:bottom w:w="60" w:type="dxa"/>
              <w:right w:w="80" w:type="dxa"/>
            </w:tcMar>
          </w:tcPr>
          <w:p w14:paraId="2D6414AA" w14:textId="77777777" w:rsidR="00493C5F" w:rsidRDefault="00000000">
            <w:pPr>
              <w:spacing w:line="240" w:lineRule="auto"/>
            </w:pPr>
            <w:r>
              <w:rPr>
                <w:sz w:val="20"/>
                <w:szCs w:val="20"/>
              </w:rPr>
              <w:t>MAN-08</w:t>
            </w:r>
          </w:p>
        </w:tc>
        <w:tc>
          <w:tcPr>
            <w:tcW w:w="2160" w:type="dxa"/>
            <w:tcMar>
              <w:top w:w="60" w:type="dxa"/>
              <w:left w:w="80" w:type="dxa"/>
              <w:bottom w:w="60" w:type="dxa"/>
              <w:right w:w="80" w:type="dxa"/>
            </w:tcMar>
          </w:tcPr>
          <w:p w14:paraId="737981F1" w14:textId="77777777" w:rsidR="00493C5F" w:rsidRDefault="00000000">
            <w:pPr>
              <w:spacing w:line="240" w:lineRule="auto"/>
            </w:pPr>
            <w:r>
              <w:rPr>
                <w:sz w:val="20"/>
                <w:szCs w:val="20"/>
              </w:rPr>
              <w:t>FR-21</w:t>
            </w:r>
          </w:p>
        </w:tc>
        <w:tc>
          <w:tcPr>
            <w:tcW w:w="2160" w:type="dxa"/>
            <w:tcMar>
              <w:top w:w="60" w:type="dxa"/>
              <w:left w:w="80" w:type="dxa"/>
              <w:bottom w:w="60" w:type="dxa"/>
              <w:right w:w="80" w:type="dxa"/>
            </w:tcMar>
          </w:tcPr>
          <w:p w14:paraId="177ADFA2" w14:textId="77777777" w:rsidR="00493C5F" w:rsidRDefault="00000000">
            <w:pPr>
              <w:spacing w:line="240" w:lineRule="auto"/>
            </w:pPr>
            <w:r>
              <w:rPr>
                <w:sz w:val="20"/>
                <w:szCs w:val="20"/>
              </w:rPr>
              <w:t>Change a treatment price as Administrator</w:t>
            </w:r>
          </w:p>
        </w:tc>
        <w:tc>
          <w:tcPr>
            <w:tcW w:w="2160" w:type="dxa"/>
            <w:tcMar>
              <w:top w:w="60" w:type="dxa"/>
              <w:left w:w="80" w:type="dxa"/>
              <w:bottom w:w="60" w:type="dxa"/>
              <w:right w:w="80" w:type="dxa"/>
            </w:tcMar>
          </w:tcPr>
          <w:p w14:paraId="5FE1FEAD" w14:textId="77777777" w:rsidR="00493C5F" w:rsidRDefault="00000000">
            <w:pPr>
              <w:spacing w:line="240" w:lineRule="auto"/>
            </w:pPr>
            <w:r>
              <w:rPr>
                <w:sz w:val="20"/>
                <w:szCs w:val="20"/>
              </w:rPr>
              <w:t>New price applies to the next booking; existing appointments keep their snapshot price</w:t>
            </w:r>
          </w:p>
        </w:tc>
      </w:tr>
      <w:tr w:rsidR="00493C5F" w14:paraId="5E1ED86E" w14:textId="77777777">
        <w:tblPrEx>
          <w:tblCellMar>
            <w:top w:w="0" w:type="dxa"/>
            <w:bottom w:w="0" w:type="dxa"/>
          </w:tblCellMar>
        </w:tblPrEx>
        <w:tc>
          <w:tcPr>
            <w:tcW w:w="2160" w:type="dxa"/>
            <w:tcMar>
              <w:top w:w="60" w:type="dxa"/>
              <w:left w:w="80" w:type="dxa"/>
              <w:bottom w:w="60" w:type="dxa"/>
              <w:right w:w="80" w:type="dxa"/>
            </w:tcMar>
          </w:tcPr>
          <w:p w14:paraId="5CEAE9DC" w14:textId="77777777" w:rsidR="00493C5F" w:rsidRDefault="00000000">
            <w:pPr>
              <w:spacing w:line="240" w:lineRule="auto"/>
            </w:pPr>
            <w:r>
              <w:rPr>
                <w:sz w:val="20"/>
                <w:szCs w:val="20"/>
              </w:rPr>
              <w:t>MAN-09</w:t>
            </w:r>
          </w:p>
        </w:tc>
        <w:tc>
          <w:tcPr>
            <w:tcW w:w="2160" w:type="dxa"/>
            <w:tcMar>
              <w:top w:w="60" w:type="dxa"/>
              <w:left w:w="80" w:type="dxa"/>
              <w:bottom w:w="60" w:type="dxa"/>
              <w:right w:w="80" w:type="dxa"/>
            </w:tcMar>
          </w:tcPr>
          <w:p w14:paraId="3B1A71F7" w14:textId="77777777" w:rsidR="00493C5F" w:rsidRDefault="00000000">
            <w:pPr>
              <w:spacing w:line="240" w:lineRule="auto"/>
            </w:pPr>
            <w:r>
              <w:rPr>
                <w:sz w:val="20"/>
                <w:szCs w:val="20"/>
              </w:rPr>
              <w:t>FR-22</w:t>
            </w:r>
          </w:p>
        </w:tc>
        <w:tc>
          <w:tcPr>
            <w:tcW w:w="2160" w:type="dxa"/>
            <w:tcMar>
              <w:top w:w="60" w:type="dxa"/>
              <w:left w:w="80" w:type="dxa"/>
              <w:bottom w:w="60" w:type="dxa"/>
              <w:right w:w="80" w:type="dxa"/>
            </w:tcMar>
          </w:tcPr>
          <w:p w14:paraId="0092F0CB" w14:textId="77777777" w:rsidR="00493C5F" w:rsidRDefault="00000000">
            <w:pPr>
              <w:spacing w:line="240" w:lineRule="auto"/>
            </w:pPr>
            <w:r>
              <w:rPr>
                <w:sz w:val="20"/>
                <w:szCs w:val="20"/>
              </w:rPr>
              <w:t>Add a dentist as Administrator</w:t>
            </w:r>
          </w:p>
        </w:tc>
        <w:tc>
          <w:tcPr>
            <w:tcW w:w="2160" w:type="dxa"/>
            <w:tcMar>
              <w:top w:w="60" w:type="dxa"/>
              <w:left w:w="80" w:type="dxa"/>
              <w:bottom w:w="60" w:type="dxa"/>
              <w:right w:w="80" w:type="dxa"/>
            </w:tcMar>
          </w:tcPr>
          <w:p w14:paraId="202C49FB" w14:textId="77777777" w:rsidR="00493C5F" w:rsidRDefault="00000000">
            <w:pPr>
              <w:spacing w:line="240" w:lineRule="auto"/>
            </w:pPr>
            <w:r>
              <w:rPr>
                <w:sz w:val="20"/>
                <w:szCs w:val="20"/>
              </w:rPr>
              <w:t>Appears in the booking screen's dentist list</w:t>
            </w:r>
          </w:p>
        </w:tc>
      </w:tr>
      <w:tr w:rsidR="00493C5F" w14:paraId="788CD53D" w14:textId="77777777">
        <w:tblPrEx>
          <w:tblCellMar>
            <w:top w:w="0" w:type="dxa"/>
            <w:bottom w:w="0" w:type="dxa"/>
          </w:tblCellMar>
        </w:tblPrEx>
        <w:tc>
          <w:tcPr>
            <w:tcW w:w="2160" w:type="dxa"/>
            <w:tcMar>
              <w:top w:w="60" w:type="dxa"/>
              <w:left w:w="80" w:type="dxa"/>
              <w:bottom w:w="60" w:type="dxa"/>
              <w:right w:w="80" w:type="dxa"/>
            </w:tcMar>
          </w:tcPr>
          <w:p w14:paraId="6061ECC8" w14:textId="77777777" w:rsidR="00493C5F" w:rsidRDefault="00000000">
            <w:pPr>
              <w:spacing w:line="240" w:lineRule="auto"/>
            </w:pPr>
            <w:r>
              <w:rPr>
                <w:sz w:val="20"/>
                <w:szCs w:val="20"/>
              </w:rPr>
              <w:t>MAN-10</w:t>
            </w:r>
          </w:p>
        </w:tc>
        <w:tc>
          <w:tcPr>
            <w:tcW w:w="2160" w:type="dxa"/>
            <w:tcMar>
              <w:top w:w="60" w:type="dxa"/>
              <w:left w:w="80" w:type="dxa"/>
              <w:bottom w:w="60" w:type="dxa"/>
              <w:right w:w="80" w:type="dxa"/>
            </w:tcMar>
          </w:tcPr>
          <w:p w14:paraId="27C59DB5" w14:textId="77777777" w:rsidR="00493C5F" w:rsidRDefault="00000000">
            <w:pPr>
              <w:spacing w:line="240" w:lineRule="auto"/>
            </w:pPr>
            <w:r>
              <w:rPr>
                <w:sz w:val="20"/>
                <w:szCs w:val="20"/>
              </w:rPr>
              <w:t>FR-25</w:t>
            </w:r>
          </w:p>
        </w:tc>
        <w:tc>
          <w:tcPr>
            <w:tcW w:w="2160" w:type="dxa"/>
            <w:tcMar>
              <w:top w:w="60" w:type="dxa"/>
              <w:left w:w="80" w:type="dxa"/>
              <w:bottom w:w="60" w:type="dxa"/>
              <w:right w:w="80" w:type="dxa"/>
            </w:tcMar>
          </w:tcPr>
          <w:p w14:paraId="633FF58E" w14:textId="77777777" w:rsidR="00493C5F" w:rsidRDefault="00000000">
            <w:pPr>
              <w:spacing w:line="240" w:lineRule="auto"/>
            </w:pPr>
            <w:r>
              <w:rPr>
                <w:sz w:val="20"/>
                <w:szCs w:val="20"/>
              </w:rPr>
              <w:t>Open Help</w:t>
            </w:r>
          </w:p>
        </w:tc>
        <w:tc>
          <w:tcPr>
            <w:tcW w:w="2160" w:type="dxa"/>
            <w:tcMar>
              <w:top w:w="60" w:type="dxa"/>
              <w:left w:w="80" w:type="dxa"/>
              <w:bottom w:w="60" w:type="dxa"/>
              <w:right w:w="80" w:type="dxa"/>
            </w:tcMar>
          </w:tcPr>
          <w:p w14:paraId="27BC2965" w14:textId="77777777" w:rsidR="00493C5F" w:rsidRDefault="00000000">
            <w:pPr>
              <w:spacing w:line="240" w:lineRule="auto"/>
            </w:pPr>
            <w:r>
              <w:rPr>
                <w:sz w:val="20"/>
                <w:szCs w:val="20"/>
              </w:rPr>
              <w:t>Explains each function in plain language</w:t>
            </w:r>
          </w:p>
        </w:tc>
      </w:tr>
      <w:tr w:rsidR="00493C5F" w14:paraId="64EE63A9" w14:textId="77777777">
        <w:tblPrEx>
          <w:tblCellMar>
            <w:top w:w="0" w:type="dxa"/>
            <w:bottom w:w="0" w:type="dxa"/>
          </w:tblCellMar>
        </w:tblPrEx>
        <w:tc>
          <w:tcPr>
            <w:tcW w:w="2160" w:type="dxa"/>
            <w:tcMar>
              <w:top w:w="60" w:type="dxa"/>
              <w:left w:w="80" w:type="dxa"/>
              <w:bottom w:w="60" w:type="dxa"/>
              <w:right w:w="80" w:type="dxa"/>
            </w:tcMar>
          </w:tcPr>
          <w:p w14:paraId="4DDD8549" w14:textId="77777777" w:rsidR="00493C5F" w:rsidRDefault="00000000">
            <w:pPr>
              <w:spacing w:line="240" w:lineRule="auto"/>
            </w:pPr>
            <w:r>
              <w:rPr>
                <w:sz w:val="20"/>
                <w:szCs w:val="20"/>
              </w:rPr>
              <w:t>MAN-11</w:t>
            </w:r>
          </w:p>
        </w:tc>
        <w:tc>
          <w:tcPr>
            <w:tcW w:w="2160" w:type="dxa"/>
            <w:tcMar>
              <w:top w:w="60" w:type="dxa"/>
              <w:left w:w="80" w:type="dxa"/>
              <w:bottom w:w="60" w:type="dxa"/>
              <w:right w:w="80" w:type="dxa"/>
            </w:tcMar>
          </w:tcPr>
          <w:p w14:paraId="464F32BC" w14:textId="77777777" w:rsidR="00493C5F" w:rsidRDefault="00000000">
            <w:pPr>
              <w:spacing w:line="240" w:lineRule="auto"/>
            </w:pPr>
            <w:r>
              <w:rPr>
                <w:sz w:val="20"/>
                <w:szCs w:val="20"/>
              </w:rPr>
              <w:t>FR-26</w:t>
            </w:r>
          </w:p>
        </w:tc>
        <w:tc>
          <w:tcPr>
            <w:tcW w:w="2160" w:type="dxa"/>
            <w:tcMar>
              <w:top w:w="60" w:type="dxa"/>
              <w:left w:w="80" w:type="dxa"/>
              <w:bottom w:w="60" w:type="dxa"/>
              <w:right w:w="80" w:type="dxa"/>
            </w:tcMar>
          </w:tcPr>
          <w:p w14:paraId="675A41BE" w14:textId="77777777" w:rsidR="00493C5F" w:rsidRDefault="00000000">
            <w:pPr>
              <w:spacing w:line="240" w:lineRule="auto"/>
            </w:pPr>
            <w:r>
              <w:rPr>
                <w:sz w:val="20"/>
                <w:szCs w:val="20"/>
              </w:rPr>
              <w:t>Sign out, then press Back</w:t>
            </w:r>
          </w:p>
        </w:tc>
        <w:tc>
          <w:tcPr>
            <w:tcW w:w="2160" w:type="dxa"/>
            <w:tcMar>
              <w:top w:w="60" w:type="dxa"/>
              <w:left w:w="80" w:type="dxa"/>
              <w:bottom w:w="60" w:type="dxa"/>
              <w:right w:w="80" w:type="dxa"/>
            </w:tcMar>
          </w:tcPr>
          <w:p w14:paraId="0C990200" w14:textId="77777777" w:rsidR="00493C5F" w:rsidRDefault="00000000">
            <w:pPr>
              <w:spacing w:line="240" w:lineRule="auto"/>
            </w:pPr>
            <w:r>
              <w:rPr>
                <w:sz w:val="20"/>
                <w:szCs w:val="20"/>
              </w:rPr>
              <w:t>Returns to the sign-in screen; the session cannot be resumed</w:t>
            </w:r>
          </w:p>
        </w:tc>
      </w:tr>
      <w:tr w:rsidR="00493C5F" w14:paraId="3D14AA35" w14:textId="77777777">
        <w:tblPrEx>
          <w:tblCellMar>
            <w:top w:w="0" w:type="dxa"/>
            <w:bottom w:w="0" w:type="dxa"/>
          </w:tblCellMar>
        </w:tblPrEx>
        <w:tc>
          <w:tcPr>
            <w:tcW w:w="2160" w:type="dxa"/>
            <w:tcMar>
              <w:top w:w="60" w:type="dxa"/>
              <w:left w:w="80" w:type="dxa"/>
              <w:bottom w:w="60" w:type="dxa"/>
              <w:right w:w="80" w:type="dxa"/>
            </w:tcMar>
          </w:tcPr>
          <w:p w14:paraId="287223F0" w14:textId="77777777" w:rsidR="00493C5F" w:rsidRDefault="00000000">
            <w:pPr>
              <w:spacing w:line="240" w:lineRule="auto"/>
            </w:pPr>
            <w:r>
              <w:rPr>
                <w:sz w:val="20"/>
                <w:szCs w:val="20"/>
              </w:rPr>
              <w:t>MAN-12</w:t>
            </w:r>
          </w:p>
        </w:tc>
        <w:tc>
          <w:tcPr>
            <w:tcW w:w="2160" w:type="dxa"/>
            <w:tcMar>
              <w:top w:w="60" w:type="dxa"/>
              <w:left w:w="80" w:type="dxa"/>
              <w:bottom w:w="60" w:type="dxa"/>
              <w:right w:w="80" w:type="dxa"/>
            </w:tcMar>
          </w:tcPr>
          <w:p w14:paraId="3DD963FD" w14:textId="77777777" w:rsidR="00493C5F" w:rsidRDefault="00000000">
            <w:pPr>
              <w:spacing w:line="240" w:lineRule="auto"/>
            </w:pPr>
            <w:r>
              <w:rPr>
                <w:sz w:val="20"/>
                <w:szCs w:val="20"/>
              </w:rPr>
              <w:t>NFR-08</w:t>
            </w:r>
          </w:p>
        </w:tc>
        <w:tc>
          <w:tcPr>
            <w:tcW w:w="2160" w:type="dxa"/>
            <w:tcMar>
              <w:top w:w="60" w:type="dxa"/>
              <w:left w:w="80" w:type="dxa"/>
              <w:bottom w:w="60" w:type="dxa"/>
              <w:right w:w="80" w:type="dxa"/>
            </w:tcMar>
          </w:tcPr>
          <w:p w14:paraId="57DDA46B" w14:textId="77777777" w:rsidR="00493C5F" w:rsidRDefault="00000000">
            <w:pPr>
              <w:spacing w:line="240" w:lineRule="auto"/>
            </w:pPr>
            <w:r>
              <w:rPr>
                <w:sz w:val="20"/>
                <w:szCs w:val="20"/>
              </w:rPr>
              <w:t>Search with the seeded data</w:t>
            </w:r>
          </w:p>
        </w:tc>
        <w:tc>
          <w:tcPr>
            <w:tcW w:w="2160" w:type="dxa"/>
            <w:tcMar>
              <w:top w:w="60" w:type="dxa"/>
              <w:left w:w="80" w:type="dxa"/>
              <w:bottom w:w="60" w:type="dxa"/>
              <w:right w:w="80" w:type="dxa"/>
            </w:tcMar>
          </w:tcPr>
          <w:p w14:paraId="6CF98FF5" w14:textId="77777777" w:rsidR="00493C5F" w:rsidRDefault="00000000">
            <w:pPr>
              <w:spacing w:line="240" w:lineRule="auto"/>
            </w:pPr>
            <w:r>
              <w:rPr>
                <w:sz w:val="20"/>
                <w:szCs w:val="20"/>
              </w:rPr>
              <w:t>Result returns in well under 2 seconds</w:t>
            </w:r>
          </w:p>
        </w:tc>
      </w:tr>
      <w:tr w:rsidR="00493C5F" w14:paraId="42234B71" w14:textId="77777777">
        <w:tblPrEx>
          <w:tblCellMar>
            <w:top w:w="0" w:type="dxa"/>
            <w:bottom w:w="0" w:type="dxa"/>
          </w:tblCellMar>
        </w:tblPrEx>
        <w:tc>
          <w:tcPr>
            <w:tcW w:w="2160" w:type="dxa"/>
            <w:tcMar>
              <w:top w:w="60" w:type="dxa"/>
              <w:left w:w="80" w:type="dxa"/>
              <w:bottom w:w="60" w:type="dxa"/>
              <w:right w:w="80" w:type="dxa"/>
            </w:tcMar>
          </w:tcPr>
          <w:p w14:paraId="5CD28500" w14:textId="77777777" w:rsidR="00493C5F" w:rsidRDefault="00000000">
            <w:pPr>
              <w:spacing w:line="240" w:lineRule="auto"/>
            </w:pPr>
            <w:r>
              <w:rPr>
                <w:sz w:val="20"/>
                <w:szCs w:val="20"/>
              </w:rPr>
              <w:t>MAN-13</w:t>
            </w:r>
          </w:p>
        </w:tc>
        <w:tc>
          <w:tcPr>
            <w:tcW w:w="2160" w:type="dxa"/>
            <w:tcMar>
              <w:top w:w="60" w:type="dxa"/>
              <w:left w:w="80" w:type="dxa"/>
              <w:bottom w:w="60" w:type="dxa"/>
              <w:right w:w="80" w:type="dxa"/>
            </w:tcMar>
          </w:tcPr>
          <w:p w14:paraId="1345315C" w14:textId="77777777" w:rsidR="00493C5F" w:rsidRDefault="00000000">
            <w:pPr>
              <w:spacing w:line="240" w:lineRule="auto"/>
            </w:pPr>
            <w:r>
              <w:rPr>
                <w:sz w:val="20"/>
                <w:szCs w:val="20"/>
              </w:rPr>
              <w:t>NFR-09, FR-11</w:t>
            </w:r>
          </w:p>
        </w:tc>
        <w:tc>
          <w:tcPr>
            <w:tcW w:w="2160" w:type="dxa"/>
            <w:tcMar>
              <w:top w:w="60" w:type="dxa"/>
              <w:left w:w="80" w:type="dxa"/>
              <w:bottom w:w="60" w:type="dxa"/>
              <w:right w:w="80" w:type="dxa"/>
            </w:tcMar>
          </w:tcPr>
          <w:p w14:paraId="60836086" w14:textId="77777777" w:rsidR="00493C5F" w:rsidRDefault="00000000">
            <w:pPr>
              <w:spacing w:line="240" w:lineRule="auto"/>
            </w:pPr>
            <w:r>
              <w:rPr>
                <w:sz w:val="20"/>
                <w:szCs w:val="20"/>
              </w:rPr>
              <w:t>Attempt a clashing booking</w:t>
            </w:r>
          </w:p>
        </w:tc>
        <w:tc>
          <w:tcPr>
            <w:tcW w:w="2160" w:type="dxa"/>
            <w:tcMar>
              <w:top w:w="60" w:type="dxa"/>
              <w:left w:w="80" w:type="dxa"/>
              <w:bottom w:w="60" w:type="dxa"/>
              <w:right w:w="80" w:type="dxa"/>
            </w:tcMar>
          </w:tcPr>
          <w:p w14:paraId="2B1AE72C" w14:textId="77777777" w:rsidR="00493C5F" w:rsidRDefault="00000000">
            <w:pPr>
              <w:spacing w:line="240" w:lineRule="auto"/>
            </w:pPr>
            <w:r>
              <w:rPr>
                <w:sz w:val="20"/>
                <w:szCs w:val="20"/>
              </w:rPr>
              <w:t xml:space="preserve">The refusal names the conflict </w:t>
            </w:r>
            <w:r>
              <w:rPr>
                <w:b/>
                <w:bCs/>
                <w:sz w:val="20"/>
                <w:szCs w:val="20"/>
              </w:rPr>
              <w:t>and</w:t>
            </w:r>
            <w:r>
              <w:rPr>
                <w:sz w:val="20"/>
                <w:szCs w:val="20"/>
              </w:rPr>
              <w:t xml:space="preserve"> offers three alternative times</w:t>
            </w:r>
          </w:p>
        </w:tc>
      </w:tr>
      <w:tr w:rsidR="00493C5F" w14:paraId="1E01360D" w14:textId="77777777">
        <w:tblPrEx>
          <w:tblCellMar>
            <w:top w:w="0" w:type="dxa"/>
            <w:bottom w:w="0" w:type="dxa"/>
          </w:tblCellMar>
        </w:tblPrEx>
        <w:tc>
          <w:tcPr>
            <w:tcW w:w="2160" w:type="dxa"/>
            <w:tcMar>
              <w:top w:w="60" w:type="dxa"/>
              <w:left w:w="80" w:type="dxa"/>
              <w:bottom w:w="60" w:type="dxa"/>
              <w:right w:w="80" w:type="dxa"/>
            </w:tcMar>
          </w:tcPr>
          <w:p w14:paraId="5F11FA54" w14:textId="77777777" w:rsidR="00493C5F" w:rsidRDefault="00000000">
            <w:pPr>
              <w:spacing w:line="240" w:lineRule="auto"/>
            </w:pPr>
            <w:r>
              <w:rPr>
                <w:sz w:val="20"/>
                <w:szCs w:val="20"/>
              </w:rPr>
              <w:t>MAN-14</w:t>
            </w:r>
          </w:p>
        </w:tc>
        <w:tc>
          <w:tcPr>
            <w:tcW w:w="2160" w:type="dxa"/>
            <w:tcMar>
              <w:top w:w="60" w:type="dxa"/>
              <w:left w:w="80" w:type="dxa"/>
              <w:bottom w:w="60" w:type="dxa"/>
              <w:right w:w="80" w:type="dxa"/>
            </w:tcMar>
          </w:tcPr>
          <w:p w14:paraId="4FBD3EE8" w14:textId="77777777" w:rsidR="00493C5F" w:rsidRDefault="00000000">
            <w:pPr>
              <w:spacing w:line="240" w:lineRule="auto"/>
            </w:pPr>
            <w:r>
              <w:rPr>
                <w:sz w:val="20"/>
                <w:szCs w:val="20"/>
              </w:rPr>
              <w:t>—</w:t>
            </w:r>
          </w:p>
        </w:tc>
        <w:tc>
          <w:tcPr>
            <w:tcW w:w="2160" w:type="dxa"/>
            <w:tcMar>
              <w:top w:w="60" w:type="dxa"/>
              <w:left w:w="80" w:type="dxa"/>
              <w:bottom w:w="60" w:type="dxa"/>
              <w:right w:w="80" w:type="dxa"/>
            </w:tcMar>
          </w:tcPr>
          <w:p w14:paraId="2A2334AE" w14:textId="77777777" w:rsidR="00493C5F" w:rsidRDefault="00000000">
            <w:pPr>
              <w:spacing w:line="240" w:lineRule="auto"/>
            </w:pPr>
            <w:r>
              <w:rPr>
                <w:sz w:val="20"/>
                <w:szCs w:val="20"/>
              </w:rPr>
              <w:t>Toggle light / dark / system appearance</w:t>
            </w:r>
          </w:p>
        </w:tc>
        <w:tc>
          <w:tcPr>
            <w:tcW w:w="2160" w:type="dxa"/>
            <w:tcMar>
              <w:top w:w="60" w:type="dxa"/>
              <w:left w:w="80" w:type="dxa"/>
              <w:bottom w:w="60" w:type="dxa"/>
              <w:right w:w="80" w:type="dxa"/>
            </w:tcMar>
          </w:tcPr>
          <w:p w14:paraId="23A8CE5B" w14:textId="77777777" w:rsidR="00493C5F" w:rsidRDefault="00000000">
            <w:pPr>
              <w:spacing w:line="240" w:lineRule="auto"/>
            </w:pPr>
            <w:r>
              <w:rPr>
                <w:sz w:val="20"/>
                <w:szCs w:val="20"/>
              </w:rPr>
              <w:t>All screens remain legible; the choice survives a page reload</w:t>
            </w:r>
          </w:p>
        </w:tc>
      </w:tr>
    </w:tbl>
    <w:p w14:paraId="2F836505" w14:textId="77777777" w:rsidR="00493C5F" w:rsidRDefault="00493C5F">
      <w:pPr>
        <w:spacing w:after="160"/>
      </w:pPr>
    </w:p>
    <w:p w14:paraId="5EC7318E" w14:textId="77777777" w:rsidR="00493C5F" w:rsidRDefault="00000000">
      <w:pPr>
        <w:pStyle w:val="Heading2"/>
        <w:keepNext/>
      </w:pPr>
      <w:bookmarkStart w:id="49" w:name="_Toc239520199"/>
      <w:r>
        <w:lastRenderedPageBreak/>
        <w:t>A.8. Defects found and fixed during testing</w:t>
      </w:r>
      <w:bookmarkEnd w:id="49"/>
    </w:p>
    <w:p w14:paraId="1AC4EC08" w14:textId="77777777" w:rsidR="00493C5F" w:rsidRDefault="00000000">
      <w:pPr>
        <w:spacing w:after="160"/>
        <w:jc w:val="both"/>
      </w:pPr>
      <w:r>
        <w:t>Recording the defects testing actually caught is stronger evidence that the tests do something than any coverage figure.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1"/>
        <w:gridCol w:w="2910"/>
        <w:gridCol w:w="2250"/>
        <w:gridCol w:w="3069"/>
      </w:tblGrid>
      <w:tr w:rsidR="00493C5F" w14:paraId="73125EFB" w14:textId="77777777">
        <w:tblPrEx>
          <w:tblCellMar>
            <w:top w:w="0" w:type="dxa"/>
            <w:bottom w:w="0" w:type="dxa"/>
          </w:tblCellMar>
        </w:tblPrEx>
        <w:trPr>
          <w:tblHeader/>
        </w:trPr>
        <w:tc>
          <w:tcPr>
            <w:tcW w:w="2160" w:type="dxa"/>
            <w:shd w:val="clear" w:color="auto" w:fill="E9F0EE"/>
            <w:tcMar>
              <w:top w:w="60" w:type="dxa"/>
              <w:left w:w="80" w:type="dxa"/>
              <w:bottom w:w="60" w:type="dxa"/>
              <w:right w:w="80" w:type="dxa"/>
            </w:tcMar>
          </w:tcPr>
          <w:p w14:paraId="0F9FA169" w14:textId="77777777" w:rsidR="00493C5F" w:rsidRDefault="00000000">
            <w:pPr>
              <w:spacing w:line="240" w:lineRule="auto"/>
            </w:pPr>
            <w:r>
              <w:rPr>
                <w:b/>
                <w:bCs/>
                <w:sz w:val="20"/>
                <w:szCs w:val="20"/>
              </w:rPr>
              <w:t>#</w:t>
            </w:r>
          </w:p>
        </w:tc>
        <w:tc>
          <w:tcPr>
            <w:tcW w:w="2160" w:type="dxa"/>
            <w:shd w:val="clear" w:color="auto" w:fill="E9F0EE"/>
            <w:tcMar>
              <w:top w:w="60" w:type="dxa"/>
              <w:left w:w="80" w:type="dxa"/>
              <w:bottom w:w="60" w:type="dxa"/>
              <w:right w:w="80" w:type="dxa"/>
            </w:tcMar>
          </w:tcPr>
          <w:p w14:paraId="79FFFCF4" w14:textId="77777777" w:rsidR="00493C5F" w:rsidRDefault="00000000">
            <w:pPr>
              <w:spacing w:line="240" w:lineRule="auto"/>
            </w:pPr>
            <w:r>
              <w:rPr>
                <w:b/>
                <w:bCs/>
                <w:sz w:val="20"/>
                <w:szCs w:val="20"/>
              </w:rPr>
              <w:t>Found by</w:t>
            </w:r>
          </w:p>
        </w:tc>
        <w:tc>
          <w:tcPr>
            <w:tcW w:w="2160" w:type="dxa"/>
            <w:shd w:val="clear" w:color="auto" w:fill="E9F0EE"/>
            <w:tcMar>
              <w:top w:w="60" w:type="dxa"/>
              <w:left w:w="80" w:type="dxa"/>
              <w:bottom w:w="60" w:type="dxa"/>
              <w:right w:w="80" w:type="dxa"/>
            </w:tcMar>
          </w:tcPr>
          <w:p w14:paraId="6C98053D" w14:textId="77777777" w:rsidR="00493C5F" w:rsidRDefault="00000000">
            <w:pPr>
              <w:spacing w:line="240" w:lineRule="auto"/>
            </w:pPr>
            <w:r>
              <w:rPr>
                <w:b/>
                <w:bCs/>
                <w:sz w:val="20"/>
                <w:szCs w:val="20"/>
              </w:rPr>
              <w:t>Defect</w:t>
            </w:r>
          </w:p>
        </w:tc>
        <w:tc>
          <w:tcPr>
            <w:tcW w:w="2160" w:type="dxa"/>
            <w:shd w:val="clear" w:color="auto" w:fill="E9F0EE"/>
            <w:tcMar>
              <w:top w:w="60" w:type="dxa"/>
              <w:left w:w="80" w:type="dxa"/>
              <w:bottom w:w="60" w:type="dxa"/>
              <w:right w:w="80" w:type="dxa"/>
            </w:tcMar>
          </w:tcPr>
          <w:p w14:paraId="1F0DE4E1" w14:textId="77777777" w:rsidR="00493C5F" w:rsidRDefault="00000000">
            <w:pPr>
              <w:spacing w:line="240" w:lineRule="auto"/>
            </w:pPr>
            <w:r>
              <w:rPr>
                <w:b/>
                <w:bCs/>
                <w:sz w:val="20"/>
                <w:szCs w:val="20"/>
              </w:rPr>
              <w:t>Fix</w:t>
            </w:r>
          </w:p>
        </w:tc>
      </w:tr>
      <w:tr w:rsidR="00493C5F" w14:paraId="2A064FBC" w14:textId="77777777">
        <w:tblPrEx>
          <w:tblCellMar>
            <w:top w:w="0" w:type="dxa"/>
            <w:bottom w:w="0" w:type="dxa"/>
          </w:tblCellMar>
        </w:tblPrEx>
        <w:tc>
          <w:tcPr>
            <w:tcW w:w="2160" w:type="dxa"/>
            <w:tcMar>
              <w:top w:w="60" w:type="dxa"/>
              <w:left w:w="80" w:type="dxa"/>
              <w:bottom w:w="60" w:type="dxa"/>
              <w:right w:w="80" w:type="dxa"/>
            </w:tcMar>
          </w:tcPr>
          <w:p w14:paraId="22D2BBD2" w14:textId="77777777" w:rsidR="00493C5F" w:rsidRDefault="00000000">
            <w:pPr>
              <w:spacing w:line="240" w:lineRule="auto"/>
            </w:pPr>
            <w:r>
              <w:rPr>
                <w:sz w:val="20"/>
                <w:szCs w:val="20"/>
              </w:rPr>
              <w:t>1</w:t>
            </w:r>
          </w:p>
        </w:tc>
        <w:tc>
          <w:tcPr>
            <w:tcW w:w="2160" w:type="dxa"/>
            <w:tcMar>
              <w:top w:w="60" w:type="dxa"/>
              <w:left w:w="80" w:type="dxa"/>
              <w:bottom w:w="60" w:type="dxa"/>
              <w:right w:w="80" w:type="dxa"/>
            </w:tcMar>
          </w:tcPr>
          <w:p w14:paraId="097C2BDA" w14:textId="77777777" w:rsidR="00493C5F" w:rsidRDefault="00000000">
            <w:pPr>
              <w:spacing w:line="240" w:lineRule="auto"/>
            </w:pPr>
            <w:r>
              <w:rPr>
                <w:rFonts w:ascii="Consolas" w:eastAsia="Consolas" w:hAnsi="Consolas" w:cs="Consolas"/>
                <w:sz w:val="20"/>
                <w:szCs w:val="20"/>
              </w:rPr>
              <w:t>05_views.sql</w:t>
            </w:r>
            <w:r>
              <w:rPr>
                <w:sz w:val="20"/>
                <w:szCs w:val="20"/>
              </w:rPr>
              <w:t xml:space="preserve"> on MySQL 8</w:t>
            </w:r>
          </w:p>
        </w:tc>
        <w:tc>
          <w:tcPr>
            <w:tcW w:w="2160" w:type="dxa"/>
            <w:tcMar>
              <w:top w:w="60" w:type="dxa"/>
              <w:left w:w="80" w:type="dxa"/>
              <w:bottom w:w="60" w:type="dxa"/>
              <w:right w:w="80" w:type="dxa"/>
            </w:tcMar>
          </w:tcPr>
          <w:p w14:paraId="7BAB0563" w14:textId="77777777" w:rsidR="00493C5F" w:rsidRDefault="00000000">
            <w:pPr>
              <w:spacing w:line="240" w:lineRule="auto"/>
            </w:pPr>
            <w:r>
              <w:rPr>
                <w:sz w:val="20"/>
                <w:szCs w:val="20"/>
              </w:rPr>
              <w:t xml:space="preserve">Three views failed </w:t>
            </w:r>
            <w:r>
              <w:rPr>
                <w:rFonts w:ascii="Consolas" w:eastAsia="Consolas" w:hAnsi="Consolas" w:cs="Consolas"/>
                <w:sz w:val="20"/>
                <w:szCs w:val="20"/>
              </w:rPr>
              <w:t>ONLY_FULL_GROUP_BY</w:t>
            </w:r>
            <w:r>
              <w:rPr>
                <w:sz w:val="20"/>
                <w:szCs w:val="20"/>
              </w:rPr>
              <w:t>, which MySQL 8 enables by default and MariaDB does not</w:t>
            </w:r>
          </w:p>
        </w:tc>
        <w:tc>
          <w:tcPr>
            <w:tcW w:w="2160" w:type="dxa"/>
            <w:tcMar>
              <w:top w:w="60" w:type="dxa"/>
              <w:left w:w="80" w:type="dxa"/>
              <w:bottom w:w="60" w:type="dxa"/>
              <w:right w:w="80" w:type="dxa"/>
            </w:tcMar>
          </w:tcPr>
          <w:p w14:paraId="6AFA93D5" w14:textId="77777777" w:rsidR="00493C5F" w:rsidRDefault="00000000">
            <w:pPr>
              <w:spacing w:line="240" w:lineRule="auto"/>
            </w:pPr>
            <w:r>
              <w:rPr>
                <w:sz w:val="20"/>
                <w:szCs w:val="20"/>
              </w:rPr>
              <w:t xml:space="preserve">Every non-aggregated column added to </w:t>
            </w:r>
            <w:r>
              <w:rPr>
                <w:rFonts w:ascii="Consolas" w:eastAsia="Consolas" w:hAnsi="Consolas" w:cs="Consolas"/>
                <w:sz w:val="20"/>
                <w:szCs w:val="20"/>
              </w:rPr>
              <w:t>GROUP BY</w:t>
            </w:r>
            <w:r>
              <w:rPr>
                <w:sz w:val="20"/>
                <w:szCs w:val="20"/>
              </w:rPr>
              <w:t xml:space="preserve">; all scripts re-run under MySQL 8's exact default </w:t>
            </w:r>
            <w:proofErr w:type="spellStart"/>
            <w:r>
              <w:rPr>
                <w:rFonts w:ascii="Consolas" w:eastAsia="Consolas" w:hAnsi="Consolas" w:cs="Consolas"/>
                <w:sz w:val="20"/>
                <w:szCs w:val="20"/>
              </w:rPr>
              <w:t>sql_mode</w:t>
            </w:r>
            <w:proofErr w:type="spellEnd"/>
          </w:p>
        </w:tc>
      </w:tr>
      <w:tr w:rsidR="00493C5F" w14:paraId="2794BDDF" w14:textId="77777777">
        <w:tblPrEx>
          <w:tblCellMar>
            <w:top w:w="0" w:type="dxa"/>
            <w:bottom w:w="0" w:type="dxa"/>
          </w:tblCellMar>
        </w:tblPrEx>
        <w:tc>
          <w:tcPr>
            <w:tcW w:w="2160" w:type="dxa"/>
            <w:tcMar>
              <w:top w:w="60" w:type="dxa"/>
              <w:left w:w="80" w:type="dxa"/>
              <w:bottom w:w="60" w:type="dxa"/>
              <w:right w:w="80" w:type="dxa"/>
            </w:tcMar>
          </w:tcPr>
          <w:p w14:paraId="4F2DB4CA" w14:textId="77777777" w:rsidR="00493C5F" w:rsidRDefault="00000000">
            <w:pPr>
              <w:spacing w:line="240" w:lineRule="auto"/>
            </w:pPr>
            <w:r>
              <w:rPr>
                <w:sz w:val="20"/>
                <w:szCs w:val="20"/>
              </w:rPr>
              <w:t>2</w:t>
            </w:r>
          </w:p>
        </w:tc>
        <w:tc>
          <w:tcPr>
            <w:tcW w:w="2160" w:type="dxa"/>
            <w:tcMar>
              <w:top w:w="60" w:type="dxa"/>
              <w:left w:w="80" w:type="dxa"/>
              <w:bottom w:w="60" w:type="dxa"/>
              <w:right w:w="80" w:type="dxa"/>
            </w:tcMar>
          </w:tcPr>
          <w:p w14:paraId="277D8CE4" w14:textId="77777777" w:rsidR="00493C5F" w:rsidRDefault="00000000">
            <w:pPr>
              <w:spacing w:line="240" w:lineRule="auto"/>
            </w:pPr>
            <w:r>
              <w:rPr>
                <w:rFonts w:ascii="Consolas" w:eastAsia="Consolas" w:hAnsi="Consolas" w:cs="Consolas"/>
                <w:sz w:val="20"/>
                <w:szCs w:val="20"/>
              </w:rPr>
              <w:t>01_schema.sql</w:t>
            </w:r>
            <w:r>
              <w:rPr>
                <w:sz w:val="20"/>
                <w:szCs w:val="20"/>
              </w:rPr>
              <w:t xml:space="preserve"> on MySQL 8</w:t>
            </w:r>
          </w:p>
        </w:tc>
        <w:tc>
          <w:tcPr>
            <w:tcW w:w="2160" w:type="dxa"/>
            <w:tcMar>
              <w:top w:w="60" w:type="dxa"/>
              <w:left w:w="80" w:type="dxa"/>
              <w:bottom w:w="60" w:type="dxa"/>
              <w:right w:w="80" w:type="dxa"/>
            </w:tcMar>
          </w:tcPr>
          <w:p w14:paraId="1692C2B3" w14:textId="77777777" w:rsidR="00493C5F" w:rsidRDefault="00000000">
            <w:pPr>
              <w:spacing w:line="240" w:lineRule="auto"/>
            </w:pPr>
            <w:proofErr w:type="spellStart"/>
            <w:r>
              <w:rPr>
                <w:rFonts w:ascii="Consolas" w:eastAsia="Consolas" w:hAnsi="Consolas" w:cs="Consolas"/>
                <w:sz w:val="20"/>
                <w:szCs w:val="20"/>
              </w:rPr>
              <w:t>last_value</w:t>
            </w:r>
            <w:proofErr w:type="spellEnd"/>
            <w:r>
              <w:rPr>
                <w:sz w:val="20"/>
                <w:szCs w:val="20"/>
              </w:rPr>
              <w:t xml:space="preserve"> became a reserved word in MySQL 8 (window functions)</w:t>
            </w:r>
          </w:p>
        </w:tc>
        <w:tc>
          <w:tcPr>
            <w:tcW w:w="2160" w:type="dxa"/>
            <w:tcMar>
              <w:top w:w="60" w:type="dxa"/>
              <w:left w:w="80" w:type="dxa"/>
              <w:bottom w:w="60" w:type="dxa"/>
              <w:right w:w="80" w:type="dxa"/>
            </w:tcMar>
          </w:tcPr>
          <w:p w14:paraId="17440587" w14:textId="77777777" w:rsidR="00493C5F" w:rsidRDefault="00000000">
            <w:pPr>
              <w:spacing w:line="240" w:lineRule="auto"/>
            </w:pPr>
            <w:r>
              <w:rPr>
                <w:sz w:val="20"/>
                <w:szCs w:val="20"/>
              </w:rPr>
              <w:t xml:space="preserve">Renamed to </w:t>
            </w:r>
            <w:proofErr w:type="spellStart"/>
            <w:r>
              <w:rPr>
                <w:rFonts w:ascii="Consolas" w:eastAsia="Consolas" w:hAnsi="Consolas" w:cs="Consolas"/>
                <w:sz w:val="20"/>
                <w:szCs w:val="20"/>
              </w:rPr>
              <w:t>last_issued</w:t>
            </w:r>
            <w:proofErr w:type="spellEnd"/>
            <w:r>
              <w:rPr>
                <w:sz w:val="20"/>
                <w:szCs w:val="20"/>
              </w:rPr>
              <w:t>; all 72 identifiers checked against the MySQL 8 reserved-word list</w:t>
            </w:r>
          </w:p>
        </w:tc>
      </w:tr>
      <w:tr w:rsidR="00493C5F" w14:paraId="77532F30" w14:textId="77777777">
        <w:tblPrEx>
          <w:tblCellMar>
            <w:top w:w="0" w:type="dxa"/>
            <w:bottom w:w="0" w:type="dxa"/>
          </w:tblCellMar>
        </w:tblPrEx>
        <w:tc>
          <w:tcPr>
            <w:tcW w:w="2160" w:type="dxa"/>
            <w:tcMar>
              <w:top w:w="60" w:type="dxa"/>
              <w:left w:w="80" w:type="dxa"/>
              <w:bottom w:w="60" w:type="dxa"/>
              <w:right w:w="80" w:type="dxa"/>
            </w:tcMar>
          </w:tcPr>
          <w:p w14:paraId="1044E5D6" w14:textId="77777777" w:rsidR="00493C5F" w:rsidRDefault="00000000">
            <w:pPr>
              <w:spacing w:line="240" w:lineRule="auto"/>
            </w:pPr>
            <w:r>
              <w:rPr>
                <w:sz w:val="20"/>
                <w:szCs w:val="20"/>
              </w:rPr>
              <w:t>3</w:t>
            </w:r>
          </w:p>
        </w:tc>
        <w:tc>
          <w:tcPr>
            <w:tcW w:w="2160" w:type="dxa"/>
            <w:tcMar>
              <w:top w:w="60" w:type="dxa"/>
              <w:left w:w="80" w:type="dxa"/>
              <w:bottom w:w="60" w:type="dxa"/>
              <w:right w:w="80" w:type="dxa"/>
            </w:tcMar>
          </w:tcPr>
          <w:p w14:paraId="3E3203B5" w14:textId="77777777" w:rsidR="00493C5F" w:rsidRDefault="00000000">
            <w:pPr>
              <w:spacing w:line="240" w:lineRule="auto"/>
            </w:pPr>
            <w:r>
              <w:rPr>
                <w:sz w:val="20"/>
                <w:szCs w:val="20"/>
              </w:rPr>
              <w:t>Browser rendering</w:t>
            </w:r>
          </w:p>
        </w:tc>
        <w:tc>
          <w:tcPr>
            <w:tcW w:w="2160" w:type="dxa"/>
            <w:tcMar>
              <w:top w:w="60" w:type="dxa"/>
              <w:left w:w="80" w:type="dxa"/>
              <w:bottom w:w="60" w:type="dxa"/>
              <w:right w:w="80" w:type="dxa"/>
            </w:tcMar>
          </w:tcPr>
          <w:p w14:paraId="1FC4FCBD" w14:textId="77777777" w:rsidR="00493C5F" w:rsidRDefault="00000000">
            <w:pPr>
              <w:spacing w:line="240" w:lineRule="auto"/>
            </w:pPr>
            <w:r>
              <w:rPr>
                <w:sz w:val="20"/>
                <w:szCs w:val="20"/>
              </w:rPr>
              <w:t xml:space="preserve">The sign-in screen rendered on top of the whole application: </w:t>
            </w:r>
            <w:r>
              <w:rPr>
                <w:rFonts w:ascii="Consolas" w:eastAsia="Consolas" w:hAnsi="Consolas" w:cs="Consolas"/>
                <w:sz w:val="20"/>
                <w:szCs w:val="20"/>
              </w:rPr>
              <w:t>.login-shell { display: grid }</w:t>
            </w:r>
            <w:r>
              <w:rPr>
                <w:sz w:val="20"/>
                <w:szCs w:val="20"/>
              </w:rPr>
              <w:t xml:space="preserve"> overrode the </w:t>
            </w:r>
            <w:r>
              <w:rPr>
                <w:rFonts w:ascii="Consolas" w:eastAsia="Consolas" w:hAnsi="Consolas" w:cs="Consolas"/>
                <w:sz w:val="20"/>
                <w:szCs w:val="20"/>
              </w:rPr>
              <w:t>hidden</w:t>
            </w:r>
            <w:r>
              <w:rPr>
                <w:sz w:val="20"/>
                <w:szCs w:val="20"/>
              </w:rPr>
              <w:t xml:space="preserve"> attribute</w:t>
            </w:r>
          </w:p>
        </w:tc>
        <w:tc>
          <w:tcPr>
            <w:tcW w:w="2160" w:type="dxa"/>
            <w:tcMar>
              <w:top w:w="60" w:type="dxa"/>
              <w:left w:w="80" w:type="dxa"/>
              <w:bottom w:w="60" w:type="dxa"/>
              <w:right w:w="80" w:type="dxa"/>
            </w:tcMar>
          </w:tcPr>
          <w:p w14:paraId="6320AB29" w14:textId="77777777" w:rsidR="00493C5F" w:rsidRDefault="00000000">
            <w:pPr>
              <w:spacing w:line="240" w:lineRule="auto"/>
            </w:pPr>
            <w:r>
              <w:rPr>
                <w:rFonts w:ascii="Consolas" w:eastAsia="Consolas" w:hAnsi="Consolas" w:cs="Consolas"/>
                <w:sz w:val="20"/>
                <w:szCs w:val="20"/>
              </w:rPr>
              <w:t>[hidden] { display: none !important; }</w:t>
            </w:r>
            <w:r>
              <w:rPr>
                <w:sz w:val="20"/>
                <w:szCs w:val="20"/>
              </w:rPr>
              <w:t xml:space="preserve"> — caught only by opening the page, never by reading the code</w:t>
            </w:r>
          </w:p>
        </w:tc>
      </w:tr>
      <w:tr w:rsidR="00493C5F" w14:paraId="394BC188" w14:textId="77777777">
        <w:tblPrEx>
          <w:tblCellMar>
            <w:top w:w="0" w:type="dxa"/>
            <w:bottom w:w="0" w:type="dxa"/>
          </w:tblCellMar>
        </w:tblPrEx>
        <w:tc>
          <w:tcPr>
            <w:tcW w:w="2160" w:type="dxa"/>
            <w:tcMar>
              <w:top w:w="60" w:type="dxa"/>
              <w:left w:w="80" w:type="dxa"/>
              <w:bottom w:w="60" w:type="dxa"/>
              <w:right w:w="80" w:type="dxa"/>
            </w:tcMar>
          </w:tcPr>
          <w:p w14:paraId="4D4648D6" w14:textId="77777777" w:rsidR="00493C5F" w:rsidRDefault="00000000">
            <w:pPr>
              <w:spacing w:line="240" w:lineRule="auto"/>
            </w:pPr>
            <w:r>
              <w:rPr>
                <w:sz w:val="20"/>
                <w:szCs w:val="20"/>
              </w:rPr>
              <w:t>4</w:t>
            </w:r>
          </w:p>
        </w:tc>
        <w:tc>
          <w:tcPr>
            <w:tcW w:w="2160" w:type="dxa"/>
            <w:tcMar>
              <w:top w:w="60" w:type="dxa"/>
              <w:left w:w="80" w:type="dxa"/>
              <w:bottom w:w="60" w:type="dxa"/>
              <w:right w:w="80" w:type="dxa"/>
            </w:tcMar>
          </w:tcPr>
          <w:p w14:paraId="1C651216" w14:textId="77777777" w:rsidR="00493C5F" w:rsidRDefault="00000000">
            <w:pPr>
              <w:spacing w:line="240" w:lineRule="auto"/>
            </w:pPr>
            <w:r>
              <w:rPr>
                <w:sz w:val="20"/>
                <w:szCs w:val="20"/>
              </w:rPr>
              <w:t>Browser rendering, dark mode</w:t>
            </w:r>
          </w:p>
        </w:tc>
        <w:tc>
          <w:tcPr>
            <w:tcW w:w="2160" w:type="dxa"/>
            <w:tcMar>
              <w:top w:w="60" w:type="dxa"/>
              <w:left w:w="80" w:type="dxa"/>
              <w:bottom w:w="60" w:type="dxa"/>
              <w:right w:w="80" w:type="dxa"/>
            </w:tcMar>
          </w:tcPr>
          <w:p w14:paraId="6C738F63" w14:textId="77777777" w:rsidR="00493C5F" w:rsidRDefault="00000000">
            <w:pPr>
              <w:spacing w:line="240" w:lineRule="auto"/>
            </w:pPr>
            <w:r>
              <w:rPr>
                <w:sz w:val="20"/>
                <w:szCs w:val="20"/>
              </w:rPr>
              <w:t xml:space="preserve">Toast messages were unreadable: </w:t>
            </w:r>
            <w:r>
              <w:rPr>
                <w:rFonts w:ascii="Consolas" w:eastAsia="Consolas" w:hAnsi="Consolas" w:cs="Consolas"/>
                <w:sz w:val="20"/>
                <w:szCs w:val="20"/>
              </w:rPr>
              <w:t>background: var(--ink)</w:t>
            </w:r>
            <w:r>
              <w:rPr>
                <w:sz w:val="20"/>
                <w:szCs w:val="20"/>
              </w:rPr>
              <w:t xml:space="preserve"> inverts to near-white behind white text</w:t>
            </w:r>
          </w:p>
        </w:tc>
        <w:tc>
          <w:tcPr>
            <w:tcW w:w="2160" w:type="dxa"/>
            <w:tcMar>
              <w:top w:w="60" w:type="dxa"/>
              <w:left w:w="80" w:type="dxa"/>
              <w:bottom w:w="60" w:type="dxa"/>
              <w:right w:w="80" w:type="dxa"/>
            </w:tcMar>
          </w:tcPr>
          <w:p w14:paraId="2850A80D" w14:textId="77777777" w:rsidR="00493C5F" w:rsidRDefault="00000000">
            <w:pPr>
              <w:spacing w:line="240" w:lineRule="auto"/>
            </w:pPr>
            <w:r>
              <w:rPr>
                <w:sz w:val="20"/>
                <w:szCs w:val="20"/>
              </w:rPr>
              <w:t xml:space="preserve">Dedicated </w:t>
            </w:r>
            <w:r>
              <w:rPr>
                <w:rFonts w:ascii="Consolas" w:eastAsia="Consolas" w:hAnsi="Consolas" w:cs="Consolas"/>
                <w:sz w:val="20"/>
                <w:szCs w:val="20"/>
              </w:rPr>
              <w:t>--toast-</w:t>
            </w:r>
            <w:proofErr w:type="spellStart"/>
            <w:r>
              <w:rPr>
                <w:rFonts w:ascii="Consolas" w:eastAsia="Consolas" w:hAnsi="Consolas" w:cs="Consolas"/>
                <w:sz w:val="20"/>
                <w:szCs w:val="20"/>
              </w:rPr>
              <w:t>bg</w:t>
            </w:r>
            <w:proofErr w:type="spellEnd"/>
            <w:r>
              <w:rPr>
                <w:sz w:val="20"/>
                <w:szCs w:val="20"/>
              </w:rPr>
              <w:t xml:space="preserve"> / </w:t>
            </w:r>
            <w:r>
              <w:rPr>
                <w:rFonts w:ascii="Consolas" w:eastAsia="Consolas" w:hAnsi="Consolas" w:cs="Consolas"/>
                <w:sz w:val="20"/>
                <w:szCs w:val="20"/>
              </w:rPr>
              <w:t>--toast-</w:t>
            </w:r>
            <w:proofErr w:type="spellStart"/>
            <w:r>
              <w:rPr>
                <w:rFonts w:ascii="Consolas" w:eastAsia="Consolas" w:hAnsi="Consolas" w:cs="Consolas"/>
                <w:sz w:val="20"/>
                <w:szCs w:val="20"/>
              </w:rPr>
              <w:t>fg</w:t>
            </w:r>
            <w:proofErr w:type="spellEnd"/>
            <w:r>
              <w:rPr>
                <w:sz w:val="20"/>
                <w:szCs w:val="20"/>
              </w:rPr>
              <w:t xml:space="preserve"> tokens defined per theme</w:t>
            </w:r>
          </w:p>
        </w:tc>
      </w:tr>
      <w:tr w:rsidR="00493C5F" w14:paraId="4D131C15" w14:textId="77777777">
        <w:tblPrEx>
          <w:tblCellMar>
            <w:top w:w="0" w:type="dxa"/>
            <w:bottom w:w="0" w:type="dxa"/>
          </w:tblCellMar>
        </w:tblPrEx>
        <w:tc>
          <w:tcPr>
            <w:tcW w:w="2160" w:type="dxa"/>
            <w:tcMar>
              <w:top w:w="60" w:type="dxa"/>
              <w:left w:w="80" w:type="dxa"/>
              <w:bottom w:w="60" w:type="dxa"/>
              <w:right w:w="80" w:type="dxa"/>
            </w:tcMar>
          </w:tcPr>
          <w:p w14:paraId="2A4C4AD6" w14:textId="77777777" w:rsidR="00493C5F" w:rsidRDefault="00000000">
            <w:pPr>
              <w:spacing w:line="240" w:lineRule="auto"/>
            </w:pPr>
            <w:r>
              <w:rPr>
                <w:sz w:val="20"/>
                <w:szCs w:val="20"/>
              </w:rPr>
              <w:t>5</w:t>
            </w:r>
          </w:p>
        </w:tc>
        <w:tc>
          <w:tcPr>
            <w:tcW w:w="2160" w:type="dxa"/>
            <w:tcMar>
              <w:top w:w="60" w:type="dxa"/>
              <w:left w:w="80" w:type="dxa"/>
              <w:bottom w:w="60" w:type="dxa"/>
              <w:right w:w="80" w:type="dxa"/>
            </w:tcMar>
          </w:tcPr>
          <w:p w14:paraId="4BDFB1B5" w14:textId="77777777" w:rsidR="00493C5F" w:rsidRDefault="00000000">
            <w:pPr>
              <w:spacing w:line="240" w:lineRule="auto"/>
            </w:pPr>
            <w:proofErr w:type="spellStart"/>
            <w:r>
              <w:rPr>
                <w:rFonts w:ascii="Consolas" w:eastAsia="Consolas" w:hAnsi="Consolas" w:cs="Consolas"/>
                <w:sz w:val="20"/>
                <w:szCs w:val="20"/>
              </w:rPr>
              <w:t>AppointmentServiceTest</w:t>
            </w:r>
            <w:proofErr w:type="spellEnd"/>
          </w:p>
        </w:tc>
        <w:tc>
          <w:tcPr>
            <w:tcW w:w="2160" w:type="dxa"/>
            <w:tcMar>
              <w:top w:w="60" w:type="dxa"/>
              <w:left w:w="80" w:type="dxa"/>
              <w:bottom w:w="60" w:type="dxa"/>
              <w:right w:w="80" w:type="dxa"/>
            </w:tcMar>
          </w:tcPr>
          <w:p w14:paraId="5FB14EE9" w14:textId="77777777" w:rsidR="00493C5F" w:rsidRDefault="00000000">
            <w:pPr>
              <w:spacing w:line="240" w:lineRule="auto"/>
            </w:pPr>
            <w:r>
              <w:rPr>
                <w:sz w:val="20"/>
                <w:szCs w:val="20"/>
              </w:rPr>
              <w:t>The buffer boundary case was first written at 09:35, which is not on the 15-minute grain, so it failed validation before ever reaching the clash rule — the test was not testing what it claimed</w:t>
            </w:r>
          </w:p>
        </w:tc>
        <w:tc>
          <w:tcPr>
            <w:tcW w:w="2160" w:type="dxa"/>
            <w:tcMar>
              <w:top w:w="60" w:type="dxa"/>
              <w:left w:w="80" w:type="dxa"/>
              <w:bottom w:w="60" w:type="dxa"/>
              <w:right w:w="80" w:type="dxa"/>
            </w:tcMar>
          </w:tcPr>
          <w:p w14:paraId="302D1889" w14:textId="77777777" w:rsidR="00493C5F" w:rsidRDefault="00000000">
            <w:pPr>
              <w:spacing w:line="240" w:lineRule="auto"/>
            </w:pPr>
            <w:r>
              <w:rPr>
                <w:sz w:val="20"/>
                <w:szCs w:val="20"/>
              </w:rPr>
              <w:t>Boundary moved to the adjacent legal slots, 09:30 (refused) and 09:15 (accepted)</w:t>
            </w:r>
          </w:p>
        </w:tc>
      </w:tr>
      <w:tr w:rsidR="00493C5F" w14:paraId="749CAE1E" w14:textId="77777777">
        <w:tblPrEx>
          <w:tblCellMar>
            <w:top w:w="0" w:type="dxa"/>
            <w:bottom w:w="0" w:type="dxa"/>
          </w:tblCellMar>
        </w:tblPrEx>
        <w:tc>
          <w:tcPr>
            <w:tcW w:w="2160" w:type="dxa"/>
            <w:tcMar>
              <w:top w:w="60" w:type="dxa"/>
              <w:left w:w="80" w:type="dxa"/>
              <w:bottom w:w="60" w:type="dxa"/>
              <w:right w:w="80" w:type="dxa"/>
            </w:tcMar>
          </w:tcPr>
          <w:p w14:paraId="71292313" w14:textId="77777777" w:rsidR="00493C5F" w:rsidRDefault="00000000">
            <w:pPr>
              <w:spacing w:line="240" w:lineRule="auto"/>
            </w:pPr>
            <w:r>
              <w:rPr>
                <w:sz w:val="20"/>
                <w:szCs w:val="20"/>
              </w:rPr>
              <w:t>6</w:t>
            </w:r>
          </w:p>
        </w:tc>
        <w:tc>
          <w:tcPr>
            <w:tcW w:w="2160" w:type="dxa"/>
            <w:tcMar>
              <w:top w:w="60" w:type="dxa"/>
              <w:left w:w="80" w:type="dxa"/>
              <w:bottom w:w="60" w:type="dxa"/>
              <w:right w:w="80" w:type="dxa"/>
            </w:tcMar>
          </w:tcPr>
          <w:p w14:paraId="52337AC0" w14:textId="77777777" w:rsidR="00493C5F" w:rsidRDefault="00000000">
            <w:pPr>
              <w:spacing w:line="240" w:lineRule="auto"/>
            </w:pPr>
            <w:proofErr w:type="spellStart"/>
            <w:r>
              <w:rPr>
                <w:rFonts w:ascii="Consolas" w:eastAsia="Consolas" w:hAnsi="Consolas" w:cs="Consolas"/>
                <w:sz w:val="20"/>
                <w:szCs w:val="20"/>
              </w:rPr>
              <w:t>AuthenticationServiceTest</w:t>
            </w:r>
            <w:proofErr w:type="spellEnd"/>
            <w:r>
              <w:rPr>
                <w:sz w:val="20"/>
                <w:szCs w:val="20"/>
              </w:rPr>
              <w:t xml:space="preserve"> on Windows</w:t>
            </w:r>
          </w:p>
        </w:tc>
        <w:tc>
          <w:tcPr>
            <w:tcW w:w="2160" w:type="dxa"/>
            <w:tcMar>
              <w:top w:w="60" w:type="dxa"/>
              <w:left w:w="80" w:type="dxa"/>
              <w:bottom w:w="60" w:type="dxa"/>
              <w:right w:w="80" w:type="dxa"/>
            </w:tcMar>
          </w:tcPr>
          <w:p w14:paraId="1BF8F27E" w14:textId="77777777" w:rsidR="00493C5F" w:rsidRDefault="00000000">
            <w:pPr>
              <w:spacing w:line="240" w:lineRule="auto"/>
            </w:pPr>
            <w:r>
              <w:rPr>
                <w:b/>
                <w:bCs/>
                <w:sz w:val="20"/>
                <w:szCs w:val="20"/>
              </w:rPr>
              <w:t>A flaky test.</w:t>
            </w:r>
            <w:r>
              <w:rPr>
                <w:sz w:val="20"/>
                <w:szCs w:val="20"/>
              </w:rPr>
              <w:t xml:space="preserve"> </w:t>
            </w:r>
            <w:proofErr w:type="spellStart"/>
            <w:r>
              <w:rPr>
                <w:rFonts w:ascii="Consolas" w:eastAsia="Consolas" w:hAnsi="Consolas" w:cs="Consolas"/>
                <w:sz w:val="20"/>
                <w:szCs w:val="20"/>
              </w:rPr>
              <w:t>tokenExpires</w:t>
            </w:r>
            <w:proofErr w:type="spellEnd"/>
            <w:r>
              <w:rPr>
                <w:sz w:val="20"/>
                <w:szCs w:val="20"/>
              </w:rPr>
              <w:t xml:space="preserve"> set the session window to zero minutes, stamping the expiry at exactly "now". Whether the subsequent check saw that as past depended on the platform clock's resolution: it passed consistently on Linux, but on Windows, where </w:t>
            </w:r>
            <w:proofErr w:type="spellStart"/>
            <w:r>
              <w:rPr>
                <w:rFonts w:ascii="Consolas" w:eastAsia="Consolas" w:hAnsi="Consolas" w:cs="Consolas"/>
                <w:sz w:val="20"/>
                <w:szCs w:val="20"/>
              </w:rPr>
              <w:t>LocalDateTime.now</w:t>
            </w:r>
            <w:proofErr w:type="spellEnd"/>
            <w:r>
              <w:rPr>
                <w:rFonts w:ascii="Consolas" w:eastAsia="Consolas" w:hAnsi="Consolas" w:cs="Consolas"/>
                <w:sz w:val="20"/>
                <w:szCs w:val="20"/>
              </w:rPr>
              <w:t>()</w:t>
            </w:r>
            <w:r>
              <w:rPr>
                <w:sz w:val="20"/>
                <w:szCs w:val="20"/>
              </w:rPr>
              <w:t xml:space="preserve"> can return the same value on two consecutive calls, it failed intermittently. The suite was green on one operating system and red on another for the same commit</w:t>
            </w:r>
          </w:p>
        </w:tc>
        <w:tc>
          <w:tcPr>
            <w:tcW w:w="2160" w:type="dxa"/>
            <w:tcMar>
              <w:top w:w="60" w:type="dxa"/>
              <w:left w:w="80" w:type="dxa"/>
              <w:bottom w:w="60" w:type="dxa"/>
              <w:right w:w="80" w:type="dxa"/>
            </w:tcMar>
          </w:tcPr>
          <w:p w14:paraId="387B7DFA" w14:textId="77777777" w:rsidR="00493C5F" w:rsidRDefault="00000000">
            <w:pPr>
              <w:spacing w:line="240" w:lineRule="auto"/>
            </w:pPr>
            <w:r>
              <w:rPr>
                <w:sz w:val="20"/>
                <w:szCs w:val="20"/>
              </w:rPr>
              <w:t xml:space="preserve">The window is now set to a value that has </w:t>
            </w:r>
            <w:r>
              <w:rPr>
                <w:i/>
                <w:iCs/>
                <w:sz w:val="20"/>
                <w:szCs w:val="20"/>
              </w:rPr>
              <w:t>already</w:t>
            </w:r>
            <w:r>
              <w:rPr>
                <w:sz w:val="20"/>
                <w:szCs w:val="20"/>
              </w:rPr>
              <w:t xml:space="preserve"> elapsed (</w:t>
            </w:r>
            <w:r>
              <w:rPr>
                <w:rFonts w:ascii="Consolas" w:eastAsia="Consolas" w:hAnsi="Consolas" w:cs="Consolas"/>
                <w:sz w:val="20"/>
                <w:szCs w:val="20"/>
              </w:rPr>
              <w:t>-1</w:t>
            </w:r>
            <w:r>
              <w:rPr>
                <w:sz w:val="20"/>
                <w:szCs w:val="20"/>
              </w:rPr>
              <w:t xml:space="preserve">), so the token is stamped a minute in the past and the race cannot occur. A </w:t>
            </w:r>
            <w:proofErr w:type="spellStart"/>
            <w:r>
              <w:rPr>
                <w:rFonts w:ascii="Consolas" w:eastAsia="Consolas" w:hAnsi="Consolas" w:cs="Consolas"/>
                <w:sz w:val="20"/>
                <w:szCs w:val="20"/>
              </w:rPr>
              <w:t>Thread.sleep</w:t>
            </w:r>
            <w:proofErr w:type="spellEnd"/>
            <w:r>
              <w:rPr>
                <w:sz w:val="20"/>
                <w:szCs w:val="20"/>
              </w:rPr>
              <w:t xml:space="preserve"> was rejected: it would have hidden the race behind a delay rather than removing it, and slow tests are the first thing a team stops running</w:t>
            </w:r>
          </w:p>
        </w:tc>
      </w:tr>
      <w:tr w:rsidR="00493C5F" w14:paraId="7725B2DE" w14:textId="77777777">
        <w:tblPrEx>
          <w:tblCellMar>
            <w:top w:w="0" w:type="dxa"/>
            <w:bottom w:w="0" w:type="dxa"/>
          </w:tblCellMar>
        </w:tblPrEx>
        <w:tc>
          <w:tcPr>
            <w:tcW w:w="2160" w:type="dxa"/>
            <w:tcMar>
              <w:top w:w="60" w:type="dxa"/>
              <w:left w:w="80" w:type="dxa"/>
              <w:bottom w:w="60" w:type="dxa"/>
              <w:right w:w="80" w:type="dxa"/>
            </w:tcMar>
          </w:tcPr>
          <w:p w14:paraId="39D0ADFC" w14:textId="77777777" w:rsidR="00493C5F" w:rsidRDefault="00000000">
            <w:pPr>
              <w:spacing w:line="240" w:lineRule="auto"/>
            </w:pPr>
            <w:r>
              <w:rPr>
                <w:sz w:val="20"/>
                <w:szCs w:val="20"/>
              </w:rPr>
              <w:lastRenderedPageBreak/>
              <w:t>7</w:t>
            </w:r>
          </w:p>
        </w:tc>
        <w:tc>
          <w:tcPr>
            <w:tcW w:w="2160" w:type="dxa"/>
            <w:tcMar>
              <w:top w:w="60" w:type="dxa"/>
              <w:left w:w="80" w:type="dxa"/>
              <w:bottom w:w="60" w:type="dxa"/>
              <w:right w:w="80" w:type="dxa"/>
            </w:tcMar>
          </w:tcPr>
          <w:p w14:paraId="15AF6468" w14:textId="77777777" w:rsidR="00493C5F" w:rsidRDefault="00000000">
            <w:pPr>
              <w:spacing w:line="240" w:lineRule="auto"/>
            </w:pPr>
            <w:r>
              <w:rPr>
                <w:sz w:val="20"/>
                <w:szCs w:val="20"/>
              </w:rPr>
              <w:t>Opening the Administration tab</w:t>
            </w:r>
          </w:p>
        </w:tc>
        <w:tc>
          <w:tcPr>
            <w:tcW w:w="2160" w:type="dxa"/>
            <w:tcMar>
              <w:top w:w="60" w:type="dxa"/>
              <w:left w:w="80" w:type="dxa"/>
              <w:bottom w:w="60" w:type="dxa"/>
              <w:right w:w="80" w:type="dxa"/>
            </w:tcMar>
          </w:tcPr>
          <w:p w14:paraId="04ABA4AE" w14:textId="77777777" w:rsidR="00493C5F" w:rsidRDefault="00000000">
            <w:pPr>
              <w:spacing w:line="240" w:lineRule="auto"/>
            </w:pPr>
            <w:r>
              <w:rPr>
                <w:b/>
                <w:bCs/>
                <w:sz w:val="20"/>
                <w:szCs w:val="20"/>
              </w:rPr>
              <w:t>Every button in the Administration panel was inert.</w:t>
            </w:r>
            <w:r>
              <w:rPr>
                <w:sz w:val="20"/>
                <w:szCs w:val="20"/>
              </w:rPr>
              <w:t xml:space="preserve"> The two </w:t>
            </w:r>
            <w:r>
              <w:rPr>
                <w:rFonts w:ascii="Consolas" w:eastAsia="Consolas" w:hAnsi="Consolas" w:cs="Consolas"/>
                <w:sz w:val="20"/>
                <w:szCs w:val="20"/>
              </w:rPr>
              <w:t>&lt;dialog&gt;</w:t>
            </w:r>
            <w:r>
              <w:rPr>
                <w:sz w:val="20"/>
                <w:szCs w:val="20"/>
              </w:rPr>
              <w:t xml:space="preserve"> elements had been inserted immediately before </w:t>
            </w:r>
            <w:r>
              <w:rPr>
                <w:rFonts w:ascii="Consolas" w:eastAsia="Consolas" w:hAnsi="Consolas" w:cs="Consolas"/>
                <w:sz w:val="20"/>
                <w:szCs w:val="20"/>
              </w:rPr>
              <w:t>&lt;/body&gt;</w:t>
            </w:r>
            <w:r>
              <w:rPr>
                <w:sz w:val="20"/>
                <w:szCs w:val="20"/>
              </w:rPr>
              <w:t xml:space="preserve">, which placed them </w:t>
            </w:r>
            <w:r>
              <w:rPr>
                <w:i/>
                <w:iCs/>
                <w:sz w:val="20"/>
                <w:szCs w:val="20"/>
              </w:rPr>
              <w:t>after</w:t>
            </w:r>
            <w:r>
              <w:rPr>
                <w:sz w:val="20"/>
                <w:szCs w:val="20"/>
              </w:rPr>
              <w:t xml:space="preserve"> </w:t>
            </w:r>
            <w:r>
              <w:rPr>
                <w:rFonts w:ascii="Consolas" w:eastAsia="Consolas" w:hAnsi="Consolas" w:cs="Consolas"/>
                <w:sz w:val="20"/>
                <w:szCs w:val="20"/>
              </w:rPr>
              <w:t xml:space="preserve">&lt;script </w:t>
            </w:r>
            <w:proofErr w:type="spellStart"/>
            <w:r>
              <w:rPr>
                <w:rFonts w:ascii="Consolas" w:eastAsia="Consolas" w:hAnsi="Consolas" w:cs="Consolas"/>
                <w:sz w:val="20"/>
                <w:szCs w:val="20"/>
              </w:rPr>
              <w:t>src</w:t>
            </w:r>
            <w:proofErr w:type="spellEnd"/>
            <w:r>
              <w:rPr>
                <w:rFonts w:ascii="Consolas" w:eastAsia="Consolas" w:hAnsi="Consolas" w:cs="Consolas"/>
                <w:sz w:val="20"/>
                <w:szCs w:val="20"/>
              </w:rPr>
              <w:t>="app.js"&gt;</w:t>
            </w:r>
            <w:r>
              <w:rPr>
                <w:sz w:val="20"/>
                <w:szCs w:val="20"/>
              </w:rPr>
              <w:t xml:space="preserve">. At load, </w:t>
            </w:r>
            <w:proofErr w:type="spellStart"/>
            <w:r>
              <w:rPr>
                <w:rFonts w:ascii="Consolas" w:eastAsia="Consolas" w:hAnsi="Consolas" w:cs="Consolas"/>
                <w:sz w:val="20"/>
                <w:szCs w:val="20"/>
              </w:rPr>
              <w:t>wireAdmin</w:t>
            </w:r>
            <w:proofErr w:type="spellEnd"/>
            <w:r>
              <w:rPr>
                <w:rFonts w:ascii="Consolas" w:eastAsia="Consolas" w:hAnsi="Consolas" w:cs="Consolas"/>
                <w:sz w:val="20"/>
                <w:szCs w:val="20"/>
              </w:rPr>
              <w:t>()</w:t>
            </w:r>
            <w:r>
              <w:rPr>
                <w:sz w:val="20"/>
                <w:szCs w:val="20"/>
              </w:rPr>
              <w:t xml:space="preserve"> found </w:t>
            </w:r>
            <w:r>
              <w:rPr>
                <w:rFonts w:ascii="Consolas" w:eastAsia="Consolas" w:hAnsi="Consolas" w:cs="Consolas"/>
                <w:sz w:val="20"/>
                <w:szCs w:val="20"/>
              </w:rPr>
              <w:t>null</w:t>
            </w:r>
            <w:r>
              <w:rPr>
                <w:sz w:val="20"/>
                <w:szCs w:val="20"/>
              </w:rPr>
              <w:t xml:space="preserve"> for both, hit its early-return guard and attached no listeners at all — so the panel rendered perfectly and did nothing</w:t>
            </w:r>
          </w:p>
        </w:tc>
        <w:tc>
          <w:tcPr>
            <w:tcW w:w="2160" w:type="dxa"/>
            <w:tcMar>
              <w:top w:w="60" w:type="dxa"/>
              <w:left w:w="80" w:type="dxa"/>
              <w:bottom w:w="60" w:type="dxa"/>
              <w:right w:w="80" w:type="dxa"/>
            </w:tcMar>
          </w:tcPr>
          <w:p w14:paraId="47D951D8" w14:textId="77777777" w:rsidR="00493C5F" w:rsidRDefault="00000000">
            <w:pPr>
              <w:spacing w:line="240" w:lineRule="auto"/>
            </w:pPr>
            <w:r>
              <w:rPr>
                <w:sz w:val="20"/>
                <w:szCs w:val="20"/>
              </w:rPr>
              <w:t xml:space="preserve">Dialogs moved above the script tag. The silent </w:t>
            </w:r>
            <w:r>
              <w:rPr>
                <w:rFonts w:ascii="Consolas" w:eastAsia="Consolas" w:hAnsi="Consolas" w:cs="Consolas"/>
                <w:sz w:val="20"/>
                <w:szCs w:val="20"/>
              </w:rPr>
              <w:t>return</w:t>
            </w:r>
            <w:r>
              <w:rPr>
                <w:sz w:val="20"/>
                <w:szCs w:val="20"/>
              </w:rPr>
              <w:t xml:space="preserve"> was replaced with a </w:t>
            </w:r>
            <w:proofErr w:type="spellStart"/>
            <w:r>
              <w:rPr>
                <w:rFonts w:ascii="Consolas" w:eastAsia="Consolas" w:hAnsi="Consolas" w:cs="Consolas"/>
                <w:sz w:val="20"/>
                <w:szCs w:val="20"/>
              </w:rPr>
              <w:t>console.error</w:t>
            </w:r>
            <w:proofErr w:type="spellEnd"/>
            <w:r>
              <w:rPr>
                <w:sz w:val="20"/>
                <w:szCs w:val="20"/>
              </w:rPr>
              <w:t xml:space="preserve"> naming the cause, because a guard that hides its own failure turns a five-second fix into an afternoon</w:t>
            </w:r>
          </w:p>
        </w:tc>
      </w:tr>
      <w:tr w:rsidR="00493C5F" w14:paraId="5D2E0B4D" w14:textId="77777777">
        <w:tblPrEx>
          <w:tblCellMar>
            <w:top w:w="0" w:type="dxa"/>
            <w:bottom w:w="0" w:type="dxa"/>
          </w:tblCellMar>
        </w:tblPrEx>
        <w:tc>
          <w:tcPr>
            <w:tcW w:w="2160" w:type="dxa"/>
            <w:tcMar>
              <w:top w:w="60" w:type="dxa"/>
              <w:left w:w="80" w:type="dxa"/>
              <w:bottom w:w="60" w:type="dxa"/>
              <w:right w:w="80" w:type="dxa"/>
            </w:tcMar>
          </w:tcPr>
          <w:p w14:paraId="7C4BE1F6" w14:textId="77777777" w:rsidR="00493C5F" w:rsidRDefault="00000000">
            <w:pPr>
              <w:spacing w:line="240" w:lineRule="auto"/>
            </w:pPr>
            <w:r>
              <w:rPr>
                <w:sz w:val="20"/>
                <w:szCs w:val="20"/>
              </w:rPr>
              <w:t>8</w:t>
            </w:r>
          </w:p>
        </w:tc>
        <w:tc>
          <w:tcPr>
            <w:tcW w:w="2160" w:type="dxa"/>
            <w:tcMar>
              <w:top w:w="60" w:type="dxa"/>
              <w:left w:w="80" w:type="dxa"/>
              <w:bottom w:w="60" w:type="dxa"/>
              <w:right w:w="80" w:type="dxa"/>
            </w:tcMar>
          </w:tcPr>
          <w:p w14:paraId="06288931" w14:textId="77777777" w:rsidR="00493C5F" w:rsidRDefault="00000000">
            <w:pPr>
              <w:spacing w:line="240" w:lineRule="auto"/>
            </w:pPr>
            <w:r>
              <w:rPr>
                <w:sz w:val="20"/>
                <w:szCs w:val="20"/>
              </w:rPr>
              <w:t>Opening the generated PDF</w:t>
            </w:r>
          </w:p>
        </w:tc>
        <w:tc>
          <w:tcPr>
            <w:tcW w:w="2160" w:type="dxa"/>
            <w:tcMar>
              <w:top w:w="60" w:type="dxa"/>
              <w:left w:w="80" w:type="dxa"/>
              <w:bottom w:w="60" w:type="dxa"/>
              <w:right w:w="80" w:type="dxa"/>
            </w:tcMar>
          </w:tcPr>
          <w:p w14:paraId="5C23C2CA" w14:textId="77777777" w:rsidR="00493C5F" w:rsidRDefault="00000000">
            <w:pPr>
              <w:spacing w:line="240" w:lineRule="auto"/>
            </w:pPr>
            <w:r>
              <w:rPr>
                <w:b/>
                <w:bCs/>
                <w:sz w:val="20"/>
                <w:szCs w:val="20"/>
              </w:rPr>
              <w:t>A quarter of the design class diagram was missing.</w:t>
            </w:r>
            <w:r>
              <w:rPr>
                <w:sz w:val="20"/>
                <w:szCs w:val="20"/>
              </w:rPr>
              <w:t xml:space="preserve"> </w:t>
            </w:r>
            <w:proofErr w:type="spellStart"/>
            <w:r>
              <w:rPr>
                <w:sz w:val="20"/>
                <w:szCs w:val="20"/>
              </w:rPr>
              <w:t>PlantUML's</w:t>
            </w:r>
            <w:proofErr w:type="spellEnd"/>
            <w:r>
              <w:rPr>
                <w:sz w:val="20"/>
                <w:szCs w:val="20"/>
              </w:rPr>
              <w:t xml:space="preserve"> default </w:t>
            </w:r>
            <w:r>
              <w:rPr>
                <w:rFonts w:ascii="Consolas" w:eastAsia="Consolas" w:hAnsi="Consolas" w:cs="Consolas"/>
                <w:sz w:val="20"/>
                <w:szCs w:val="20"/>
              </w:rPr>
              <w:t>PLANTUML_LIMIT_SIZE</w:t>
            </w:r>
            <w:r>
              <w:rPr>
                <w:sz w:val="20"/>
                <w:szCs w:val="20"/>
              </w:rPr>
              <w:t xml:space="preserve"> is 4096 pixels and it crops silently — no warning, no error, no non-zero exit. The PNG was exactly 4096 wide against a true width of 5,901, and the lost strip held the whole </w:t>
            </w:r>
            <w:r>
              <w:rPr>
                <w:rFonts w:ascii="Consolas" w:eastAsia="Consolas" w:hAnsi="Consolas" w:cs="Consolas"/>
                <w:sz w:val="20"/>
                <w:szCs w:val="20"/>
              </w:rPr>
              <w:t>repository</w:t>
            </w:r>
            <w:r>
              <w:rPr>
                <w:sz w:val="20"/>
                <w:szCs w:val="20"/>
              </w:rPr>
              <w:t xml:space="preserve"> package and the tier-to-pattern legend</w:t>
            </w:r>
          </w:p>
        </w:tc>
        <w:tc>
          <w:tcPr>
            <w:tcW w:w="2160" w:type="dxa"/>
            <w:tcMar>
              <w:top w:w="60" w:type="dxa"/>
              <w:left w:w="80" w:type="dxa"/>
              <w:bottom w:w="60" w:type="dxa"/>
              <w:right w:w="80" w:type="dxa"/>
            </w:tcMar>
          </w:tcPr>
          <w:p w14:paraId="62F49CBE" w14:textId="77777777" w:rsidR="00493C5F" w:rsidRDefault="00000000">
            <w:pPr>
              <w:spacing w:line="240" w:lineRule="auto"/>
            </w:pPr>
            <w:r>
              <w:rPr>
                <w:sz w:val="20"/>
                <w:szCs w:val="20"/>
              </w:rPr>
              <w:t xml:space="preserve">Re-rendered with </w:t>
            </w:r>
            <w:r>
              <w:rPr>
                <w:rFonts w:ascii="Consolas" w:eastAsia="Consolas" w:hAnsi="Consolas" w:cs="Consolas"/>
                <w:sz w:val="20"/>
                <w:szCs w:val="20"/>
              </w:rPr>
              <w:t>-DPLANTUML_LIMIT_SIZE=16384</w:t>
            </w:r>
            <w:r>
              <w:rPr>
                <w:sz w:val="20"/>
                <w:szCs w:val="20"/>
              </w:rPr>
              <w:t>, and every diagram checked for a dimension of exactly 4096. The general lesson: a build step that "succeeded" has not been verified until its output has been looked at</w:t>
            </w:r>
          </w:p>
        </w:tc>
      </w:tr>
    </w:tbl>
    <w:p w14:paraId="4A74607D" w14:textId="77777777" w:rsidR="00493C5F" w:rsidRDefault="00493C5F">
      <w:pPr>
        <w:spacing w:after="160"/>
      </w:pPr>
    </w:p>
    <w:p w14:paraId="6DA67B3E" w14:textId="77777777" w:rsidR="00493C5F" w:rsidRDefault="00000000">
      <w:pPr>
        <w:pStyle w:val="Heading2"/>
        <w:keepNext/>
      </w:pPr>
      <w:bookmarkStart w:id="50" w:name="_Toc239520200"/>
      <w:r>
        <w:t>A.9 Use case specifications</w:t>
      </w:r>
      <w:bookmarkEnd w:id="50"/>
    </w:p>
    <w:p w14:paraId="26D2DF94" w14:textId="77777777" w:rsidR="00493C5F" w:rsidRDefault="00000000">
      <w:pPr>
        <w:spacing w:after="160"/>
        <w:jc w:val="both"/>
      </w:pPr>
      <w:r>
        <w:t xml:space="preserve">Section 3.1 states that authentication is a </w:t>
      </w:r>
      <w:r>
        <w:rPr>
          <w:i/>
          <w:iCs/>
        </w:rPr>
        <w:t>precondition</w:t>
      </w:r>
      <w:r>
        <w:t xml:space="preserve"> of every use case rather than an </w:t>
      </w:r>
      <w:r>
        <w:rPr>
          <w:rFonts w:ascii="Consolas" w:eastAsia="Consolas" w:hAnsi="Consolas" w:cs="Consolas"/>
          <w:sz w:val="20"/>
          <w:szCs w:val="20"/>
        </w:rPr>
        <w:t>&lt;&lt;include&gt;&gt;</w:t>
      </w:r>
      <w:r>
        <w:t xml:space="preserve"> on each. These are the specifications in which it is recorded. Three are given in full; the remaining eighteen follow the same shape and are in the repository.</w:t>
      </w:r>
    </w:p>
    <w:p w14:paraId="02D7F388" w14:textId="77777777" w:rsidR="00493C5F" w:rsidRDefault="00000000">
      <w:pPr>
        <w:spacing w:after="160"/>
        <w:jc w:val="both"/>
      </w:pPr>
      <w:r>
        <w:rPr>
          <w:b/>
          <w:bCs/>
        </w:rPr>
        <w:t>UC-01 Log In</w:t>
      </w:r>
      <w:r>
        <w:t xml:space="preserve"> · Actor: Staff User · Precondition: the user holds an active, unlocked account · Main flow: the user supplies a username and password; the system compares the password against the stored </w:t>
      </w:r>
      <w:proofErr w:type="spellStart"/>
      <w:r>
        <w:t>BCrypt</w:t>
      </w:r>
      <w:proofErr w:type="spellEnd"/>
      <w:r>
        <w:t xml:space="preserve"> hash, clears the failure counter, issues a token with a twenty-minute idle expiry and writes a LOGIN audit entry · Alternate: an unknown username or wrong password returns the same generic message and increments the counter; five failures lock the account · Postcondition: a live session exists, or the attempt is recorded · Requirements: FR-01, FR-02, FR-03, FR-04, FR-24.</w:t>
      </w:r>
    </w:p>
    <w:p w14:paraId="31A655D0" w14:textId="77777777" w:rsidR="00493C5F" w:rsidRDefault="00000000">
      <w:pPr>
        <w:spacing w:after="160"/>
        <w:jc w:val="both"/>
      </w:pPr>
      <w:r>
        <w:rPr>
          <w:b/>
          <w:bCs/>
        </w:rPr>
        <w:lastRenderedPageBreak/>
        <w:t>UC-07 Book Appointment</w:t>
      </w:r>
      <w:r>
        <w:t xml:space="preserve"> · Actor: Receptionist · Preconditions: signed in as Receptionist or Administrator; the patient exists; the treatment is active · Main flow: the receptionist selects patient, dentist, treatment, date and start time; the system derives the end time from the treatment's duration, checks the opening hours and the clash rule, inserts the appointment and publishes the event to its observers · Alternate: a clash returns HTTP 409 with the next three free slots (UC-09); the database trigger rejects any booking that wins a race between the check and the insert · Postcondition: the appointment exists with a generated number, the patient has a confirmation email and an audit row exists · Requirements: FR-08 to FR-12, FR-20, FR-24, NFR-05.</w:t>
      </w:r>
    </w:p>
    <w:p w14:paraId="5536E940" w14:textId="77777777" w:rsidR="00493C5F" w:rsidRDefault="00000000">
      <w:pPr>
        <w:spacing w:after="160"/>
        <w:jc w:val="both"/>
      </w:pPr>
      <w:r>
        <w:rPr>
          <w:b/>
          <w:bCs/>
        </w:rPr>
        <w:t>UC-16 Maintain Treatments</w:t>
      </w:r>
      <w:r>
        <w:t xml:space="preserve"> · Actor: Administrator · Precondition: signed in as Administrator · Main flow: the administrator lists treatments including withdrawn ones, and creates one or edits its name, price, duration and availability; the system validates the code, price and duration before writing · Alternate: a duplicate code or an out-of-range duration is refused with a message naming the rule · Postcondition: the standing price is changed; appointments already booked keep the price snapshot taken at booking time · Requirements: FR-21, NFR-04.</w:t>
      </w:r>
    </w:p>
    <w:p w14:paraId="369F212E" w14:textId="77777777" w:rsidR="00493C5F" w:rsidRDefault="00000000">
      <w:r>
        <w:br w:type="page"/>
      </w:r>
    </w:p>
    <w:p w14:paraId="11C8AEE4" w14:textId="77777777" w:rsidR="00493C5F" w:rsidRDefault="00493C5F">
      <w:pPr>
        <w:sectPr w:rsidR="00493C5F" w:rsidSect="003A7A19">
          <w:footerReference w:type="default" r:id="rId45"/>
          <w:pgSz w:w="11908" w:h="16833"/>
          <w:pgMar w:top="1440" w:right="1440" w:bottom="1440" w:left="2160" w:header="708" w:footer="708" w:gutter="0"/>
          <w:pgNumType w:start="1"/>
          <w:cols w:space="720"/>
          <w:docGrid w:linePitch="360"/>
        </w:sectPr>
      </w:pPr>
    </w:p>
    <w:p w14:paraId="5AEA17C0" w14:textId="77777777" w:rsidR="00493C5F" w:rsidRDefault="00000000">
      <w:pPr>
        <w:pStyle w:val="Heading1"/>
        <w:spacing w:after="200"/>
      </w:pPr>
      <w:bookmarkStart w:id="51" w:name="_Toc239520201"/>
      <w:r>
        <w:lastRenderedPageBreak/>
        <w:t>Appendix B — Full design class diagram</w:t>
      </w:r>
      <w:bookmarkEnd w:id="51"/>
    </w:p>
    <w:p w14:paraId="619E000F" w14:textId="77777777" w:rsidR="00493C5F" w:rsidRDefault="00000000">
      <w:pPr>
        <w:spacing w:before="200" w:after="80" w:line="240" w:lineRule="auto"/>
        <w:jc w:val="center"/>
      </w:pPr>
      <w:r>
        <w:rPr>
          <w:noProof/>
        </w:rPr>
        <w:drawing>
          <wp:inline distT="0" distB="0" distL="0" distR="0" wp14:anchorId="34FC7E82" wp14:editId="558E1DE9">
            <wp:extent cx="8229600" cy="3276600"/>
            <wp:effectExtent l="0" t="0" r="0" b="0"/>
            <wp:docPr id="160322255" name="Picture 160322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8229600" cy="3276600"/>
                    </a:xfrm>
                    <a:prstGeom prst="rect">
                      <a:avLst/>
                    </a:prstGeom>
                  </pic:spPr>
                </pic:pic>
              </a:graphicData>
            </a:graphic>
          </wp:inline>
        </w:drawing>
      </w:r>
    </w:p>
    <w:p w14:paraId="05751B17" w14:textId="77777777" w:rsidR="00493C5F" w:rsidRDefault="00000000">
      <w:pPr>
        <w:spacing w:after="240"/>
        <w:jc w:val="center"/>
      </w:pPr>
      <w:r>
        <w:rPr>
          <w:i/>
          <w:iCs/>
          <w:sz w:val="20"/>
          <w:szCs w:val="20"/>
        </w:rPr>
        <w:t>Figure 37: The complete three-tier design class diagram, generated from the implemented system. Two clients, one API, and the business rules that live in MySQL. The two plates that follow enlarge each half.</w:t>
      </w:r>
    </w:p>
    <w:p w14:paraId="789CFA73" w14:textId="77777777" w:rsidR="00493C5F" w:rsidRDefault="00000000">
      <w:r>
        <w:br w:type="page"/>
      </w:r>
    </w:p>
    <w:p w14:paraId="3940F75A" w14:textId="77777777" w:rsidR="00493C5F" w:rsidRDefault="00000000">
      <w:pPr>
        <w:spacing w:before="200" w:after="80" w:line="240" w:lineRule="auto"/>
        <w:jc w:val="center"/>
      </w:pPr>
      <w:r>
        <w:rPr>
          <w:noProof/>
        </w:rPr>
        <w:lastRenderedPageBreak/>
        <w:drawing>
          <wp:inline distT="0" distB="0" distL="0" distR="0" wp14:anchorId="481E67EF" wp14:editId="51861211">
            <wp:extent cx="7067550" cy="5124450"/>
            <wp:effectExtent l="0" t="0" r="0" b="0"/>
            <wp:docPr id="1107950681" name="Picture 1107950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7067550" cy="5124450"/>
                    </a:xfrm>
                    <a:prstGeom prst="rect">
                      <a:avLst/>
                    </a:prstGeom>
                  </pic:spPr>
                </pic:pic>
              </a:graphicData>
            </a:graphic>
          </wp:inline>
        </w:drawing>
      </w:r>
    </w:p>
    <w:p w14:paraId="0C5E0EFE" w14:textId="77777777" w:rsidR="00493C5F" w:rsidRDefault="00000000">
      <w:pPr>
        <w:spacing w:after="240"/>
        <w:jc w:val="center"/>
      </w:pPr>
      <w:r>
        <w:rPr>
          <w:i/>
          <w:iCs/>
          <w:sz w:val="20"/>
          <w:szCs w:val="20"/>
        </w:rPr>
        <w:t>Figure 38: Detail, left half: the two clients, the API layer and the service layer.</w:t>
      </w:r>
    </w:p>
    <w:p w14:paraId="0F71CAD7" w14:textId="77777777" w:rsidR="00493C5F" w:rsidRDefault="00000000">
      <w:r>
        <w:br w:type="page"/>
      </w:r>
    </w:p>
    <w:p w14:paraId="1B7F6629" w14:textId="77777777" w:rsidR="00493C5F" w:rsidRDefault="00000000">
      <w:pPr>
        <w:spacing w:before="200" w:after="80" w:line="240" w:lineRule="auto"/>
        <w:jc w:val="center"/>
      </w:pPr>
      <w:r>
        <w:rPr>
          <w:noProof/>
        </w:rPr>
        <w:lastRenderedPageBreak/>
        <w:drawing>
          <wp:inline distT="0" distB="0" distL="0" distR="0" wp14:anchorId="1F6FF2A4" wp14:editId="24BC369A">
            <wp:extent cx="6562725" cy="5124450"/>
            <wp:effectExtent l="0" t="0" r="0" b="0"/>
            <wp:docPr id="648159337" name="Picture 648159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6562725" cy="5124450"/>
                    </a:xfrm>
                    <a:prstGeom prst="rect">
                      <a:avLst/>
                    </a:prstGeom>
                  </pic:spPr>
                </pic:pic>
              </a:graphicData>
            </a:graphic>
          </wp:inline>
        </w:drawing>
      </w:r>
    </w:p>
    <w:p w14:paraId="017EF463" w14:textId="77777777" w:rsidR="00493C5F" w:rsidRDefault="00000000">
      <w:pPr>
        <w:spacing w:after="240"/>
        <w:jc w:val="center"/>
      </w:pPr>
      <w:r>
        <w:rPr>
          <w:i/>
          <w:iCs/>
          <w:sz w:val="20"/>
          <w:szCs w:val="20"/>
        </w:rPr>
        <w:t>Figure 39: Detail, right half: the pattern, DTO and repository packages, the MySQL tier, and the tier-to-pattern legend.</w:t>
      </w:r>
    </w:p>
    <w:sectPr w:rsidR="00493C5F">
      <w:footerReference w:type="default" r:id="rId49"/>
      <w:pgSz w:w="16833" w:h="11908" w:orient="landscape"/>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460BC" w14:textId="77777777" w:rsidR="00B944A1" w:rsidRDefault="00B944A1">
      <w:pPr>
        <w:spacing w:line="240" w:lineRule="auto"/>
      </w:pPr>
      <w:r>
        <w:separator/>
      </w:r>
    </w:p>
  </w:endnote>
  <w:endnote w:type="continuationSeparator" w:id="0">
    <w:p w14:paraId="41950E3D" w14:textId="77777777" w:rsidR="00B944A1" w:rsidRDefault="00B944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C5FB6" w14:textId="3B266395" w:rsidR="003A7A19" w:rsidRDefault="003A7A19" w:rsidP="009A2BDF">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B6E09" w14:textId="77777777" w:rsidR="00493C5F" w:rsidRDefault="00000000">
    <w:pPr>
      <w:jc w:val="right"/>
    </w:pPr>
    <w:r>
      <w:rPr>
        <w:sz w:val="22"/>
        <w:szCs w:val="22"/>
      </w:rPr>
      <w:fldChar w:fldCharType="begin"/>
    </w:r>
    <w:r>
      <w:rPr>
        <w:sz w:val="22"/>
        <w:szCs w:val="22"/>
      </w:rPr>
      <w:instrText>PAGE</w:instrText>
    </w:r>
    <w:r>
      <w:rPr>
        <w:sz w:val="22"/>
        <w:szCs w:val="22"/>
      </w:rPr>
      <w:fldChar w:fldCharType="separate"/>
    </w:r>
    <w:r w:rsidR="00C2677C">
      <w:rPr>
        <w:noProof/>
        <w:sz w:val="22"/>
        <w:szCs w:val="22"/>
      </w:rPr>
      <w:t>5</w:t>
    </w:r>
    <w:r>
      <w:rPr>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82A14" w14:textId="77777777" w:rsidR="00493C5F" w:rsidRDefault="00000000">
    <w:pPr>
      <w:jc w:val="right"/>
    </w:pPr>
    <w:r>
      <w:rPr>
        <w:sz w:val="22"/>
        <w:szCs w:val="22"/>
      </w:rPr>
      <w:fldChar w:fldCharType="begin"/>
    </w:r>
    <w:r>
      <w:rPr>
        <w:sz w:val="22"/>
        <w:szCs w:val="22"/>
      </w:rPr>
      <w:instrText>PAGE</w:instrText>
    </w:r>
    <w:r>
      <w:rPr>
        <w:sz w:val="22"/>
        <w:szCs w:val="22"/>
      </w:rPr>
      <w:fldChar w:fldCharType="separate"/>
    </w:r>
    <w:r w:rsidR="00C2677C">
      <w:rPr>
        <w:noProof/>
        <w:sz w:val="22"/>
        <w:szCs w:val="22"/>
      </w:rPr>
      <w:t>65</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599E3" w14:textId="77777777" w:rsidR="00B944A1" w:rsidRDefault="00B944A1">
      <w:pPr>
        <w:spacing w:line="240" w:lineRule="auto"/>
      </w:pPr>
      <w:r>
        <w:separator/>
      </w:r>
    </w:p>
  </w:footnote>
  <w:footnote w:type="continuationSeparator" w:id="0">
    <w:p w14:paraId="673624AE" w14:textId="77777777" w:rsidR="00B944A1" w:rsidRDefault="00B944A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D465E"/>
    <w:multiLevelType w:val="hybridMultilevel"/>
    <w:tmpl w:val="D86C3240"/>
    <w:lvl w:ilvl="0" w:tplc="190C2200">
      <w:start w:val="1"/>
      <w:numFmt w:val="bullet"/>
      <w:lvlText w:val="●"/>
      <w:lvlJc w:val="left"/>
      <w:pPr>
        <w:ind w:left="720" w:hanging="360"/>
      </w:pPr>
    </w:lvl>
    <w:lvl w:ilvl="1" w:tplc="9C367448">
      <w:start w:val="1"/>
      <w:numFmt w:val="bullet"/>
      <w:lvlText w:val="○"/>
      <w:lvlJc w:val="left"/>
      <w:pPr>
        <w:ind w:left="1440" w:hanging="360"/>
      </w:pPr>
    </w:lvl>
    <w:lvl w:ilvl="2" w:tplc="88FA793A">
      <w:start w:val="1"/>
      <w:numFmt w:val="bullet"/>
      <w:lvlText w:val="■"/>
      <w:lvlJc w:val="left"/>
      <w:pPr>
        <w:ind w:left="2160" w:hanging="360"/>
      </w:pPr>
    </w:lvl>
    <w:lvl w:ilvl="3" w:tplc="41CED070">
      <w:start w:val="1"/>
      <w:numFmt w:val="bullet"/>
      <w:lvlText w:val="●"/>
      <w:lvlJc w:val="left"/>
      <w:pPr>
        <w:ind w:left="2880" w:hanging="360"/>
      </w:pPr>
    </w:lvl>
    <w:lvl w:ilvl="4" w:tplc="117C0C40">
      <w:start w:val="1"/>
      <w:numFmt w:val="bullet"/>
      <w:lvlText w:val="○"/>
      <w:lvlJc w:val="left"/>
      <w:pPr>
        <w:ind w:left="3600" w:hanging="360"/>
      </w:pPr>
    </w:lvl>
    <w:lvl w:ilvl="5" w:tplc="74EA9574">
      <w:start w:val="1"/>
      <w:numFmt w:val="bullet"/>
      <w:lvlText w:val="■"/>
      <w:lvlJc w:val="left"/>
      <w:pPr>
        <w:ind w:left="4320" w:hanging="360"/>
      </w:pPr>
    </w:lvl>
    <w:lvl w:ilvl="6" w:tplc="32BA5B50">
      <w:start w:val="1"/>
      <w:numFmt w:val="bullet"/>
      <w:lvlText w:val="●"/>
      <w:lvlJc w:val="left"/>
      <w:pPr>
        <w:ind w:left="5040" w:hanging="360"/>
      </w:pPr>
    </w:lvl>
    <w:lvl w:ilvl="7" w:tplc="A31E3798">
      <w:start w:val="1"/>
      <w:numFmt w:val="bullet"/>
      <w:lvlText w:val="●"/>
      <w:lvlJc w:val="left"/>
      <w:pPr>
        <w:ind w:left="5760" w:hanging="360"/>
      </w:pPr>
    </w:lvl>
    <w:lvl w:ilvl="8" w:tplc="235026C4">
      <w:start w:val="1"/>
      <w:numFmt w:val="bullet"/>
      <w:lvlText w:val="●"/>
      <w:lvlJc w:val="left"/>
      <w:pPr>
        <w:ind w:left="6480" w:hanging="360"/>
      </w:pPr>
    </w:lvl>
  </w:abstractNum>
  <w:abstractNum w:abstractNumId="1" w15:restartNumberingAfterBreak="0">
    <w:nsid w:val="33895992"/>
    <w:multiLevelType w:val="hybridMultilevel"/>
    <w:tmpl w:val="F3D27888"/>
    <w:lvl w:ilvl="0" w:tplc="86B4449C">
      <w:start w:val="1"/>
      <w:numFmt w:val="decimal"/>
      <w:lvlText w:val="%1."/>
      <w:lvlJc w:val="left"/>
      <w:pPr>
        <w:ind w:left="460" w:hanging="260"/>
      </w:pPr>
    </w:lvl>
    <w:lvl w:ilvl="1" w:tplc="A78C4E2A">
      <w:numFmt w:val="decimal"/>
      <w:lvlText w:val=""/>
      <w:lvlJc w:val="left"/>
    </w:lvl>
    <w:lvl w:ilvl="2" w:tplc="F228946C">
      <w:numFmt w:val="decimal"/>
      <w:lvlText w:val=""/>
      <w:lvlJc w:val="left"/>
    </w:lvl>
    <w:lvl w:ilvl="3" w:tplc="79D2E448">
      <w:numFmt w:val="decimal"/>
      <w:lvlText w:val=""/>
      <w:lvlJc w:val="left"/>
    </w:lvl>
    <w:lvl w:ilvl="4" w:tplc="1D16301A">
      <w:numFmt w:val="decimal"/>
      <w:lvlText w:val=""/>
      <w:lvlJc w:val="left"/>
    </w:lvl>
    <w:lvl w:ilvl="5" w:tplc="C916F574">
      <w:numFmt w:val="decimal"/>
      <w:lvlText w:val=""/>
      <w:lvlJc w:val="left"/>
    </w:lvl>
    <w:lvl w:ilvl="6" w:tplc="000C46C4">
      <w:numFmt w:val="decimal"/>
      <w:lvlText w:val=""/>
      <w:lvlJc w:val="left"/>
    </w:lvl>
    <w:lvl w:ilvl="7" w:tplc="1C96E968">
      <w:numFmt w:val="decimal"/>
      <w:lvlText w:val=""/>
      <w:lvlJc w:val="left"/>
    </w:lvl>
    <w:lvl w:ilvl="8" w:tplc="CB8EAB36">
      <w:numFmt w:val="decimal"/>
      <w:lvlText w:val=""/>
      <w:lvlJc w:val="left"/>
    </w:lvl>
  </w:abstractNum>
  <w:abstractNum w:abstractNumId="2" w15:restartNumberingAfterBreak="0">
    <w:nsid w:val="40385DD6"/>
    <w:multiLevelType w:val="hybridMultilevel"/>
    <w:tmpl w:val="4F8AD534"/>
    <w:lvl w:ilvl="0" w:tplc="B5341054">
      <w:start w:val="1"/>
      <w:numFmt w:val="bullet"/>
      <w:lvlText w:val="•"/>
      <w:lvlJc w:val="left"/>
      <w:pPr>
        <w:ind w:left="460" w:hanging="260"/>
      </w:pPr>
    </w:lvl>
    <w:lvl w:ilvl="1" w:tplc="B1ACA658">
      <w:numFmt w:val="decimal"/>
      <w:lvlText w:val=""/>
      <w:lvlJc w:val="left"/>
    </w:lvl>
    <w:lvl w:ilvl="2" w:tplc="EB36F9D0">
      <w:numFmt w:val="decimal"/>
      <w:lvlText w:val=""/>
      <w:lvlJc w:val="left"/>
    </w:lvl>
    <w:lvl w:ilvl="3" w:tplc="3AAC2ABC">
      <w:numFmt w:val="decimal"/>
      <w:lvlText w:val=""/>
      <w:lvlJc w:val="left"/>
    </w:lvl>
    <w:lvl w:ilvl="4" w:tplc="CBD0910C">
      <w:numFmt w:val="decimal"/>
      <w:lvlText w:val=""/>
      <w:lvlJc w:val="left"/>
    </w:lvl>
    <w:lvl w:ilvl="5" w:tplc="276494D6">
      <w:numFmt w:val="decimal"/>
      <w:lvlText w:val=""/>
      <w:lvlJc w:val="left"/>
    </w:lvl>
    <w:lvl w:ilvl="6" w:tplc="7DF0F90C">
      <w:numFmt w:val="decimal"/>
      <w:lvlText w:val=""/>
      <w:lvlJc w:val="left"/>
    </w:lvl>
    <w:lvl w:ilvl="7" w:tplc="F0B61222">
      <w:numFmt w:val="decimal"/>
      <w:lvlText w:val=""/>
      <w:lvlJc w:val="left"/>
    </w:lvl>
    <w:lvl w:ilvl="8" w:tplc="EB78E344">
      <w:numFmt w:val="decimal"/>
      <w:lvlText w:val=""/>
      <w:lvlJc w:val="left"/>
    </w:lvl>
  </w:abstractNum>
  <w:num w:numId="1" w16cid:durableId="49965466">
    <w:abstractNumId w:val="0"/>
    <w:lvlOverride w:ilvl="0">
      <w:startOverride w:val="1"/>
    </w:lvlOverride>
  </w:num>
  <w:num w:numId="2" w16cid:durableId="247810748">
    <w:abstractNumId w:val="2"/>
    <w:lvlOverride w:ilvl="0">
      <w:startOverride w:val="1"/>
    </w:lvlOverride>
  </w:num>
  <w:num w:numId="3" w16cid:durableId="8075504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C5F"/>
    <w:rsid w:val="00175DBC"/>
    <w:rsid w:val="002242A1"/>
    <w:rsid w:val="003A4B8A"/>
    <w:rsid w:val="003A7A19"/>
    <w:rsid w:val="003C5AD7"/>
    <w:rsid w:val="00446AAD"/>
    <w:rsid w:val="0049203E"/>
    <w:rsid w:val="00493C5F"/>
    <w:rsid w:val="004B7B57"/>
    <w:rsid w:val="008063B1"/>
    <w:rsid w:val="00826518"/>
    <w:rsid w:val="00963A68"/>
    <w:rsid w:val="009A2BDF"/>
    <w:rsid w:val="009C51BA"/>
    <w:rsid w:val="009C638A"/>
    <w:rsid w:val="00B944A1"/>
    <w:rsid w:val="00C2677C"/>
    <w:rsid w:val="00D128F0"/>
    <w:rsid w:val="00DA23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67756"/>
  <w15:docId w15:val="{817E297C-738B-4D04-9D0A-1A844D262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000000"/>
      <w:sz w:val="28"/>
      <w:szCs w:val="28"/>
    </w:rPr>
  </w:style>
  <w:style w:type="paragraph" w:styleId="Heading2">
    <w:name w:val="heading 2"/>
    <w:uiPriority w:val="9"/>
    <w:unhideWhenUsed/>
    <w:qFormat/>
    <w:pPr>
      <w:spacing w:before="240" w:after="140"/>
      <w:outlineLvl w:val="1"/>
    </w:pPr>
    <w:rPr>
      <w:b/>
      <w:bCs/>
      <w:color w:val="000000"/>
      <w:sz w:val="28"/>
      <w:szCs w:val="28"/>
    </w:rPr>
  </w:style>
  <w:style w:type="paragraph" w:styleId="Heading3">
    <w:name w:val="heading 3"/>
    <w:uiPriority w:val="9"/>
    <w:unhideWhenUsed/>
    <w:qFormat/>
    <w:pPr>
      <w:spacing w:before="200" w:after="120"/>
      <w:outlineLvl w:val="2"/>
    </w:pPr>
    <w:rPr>
      <w:b/>
      <w:bCs/>
      <w:color w:val="000000"/>
      <w:sz w:val="28"/>
      <w:szCs w:val="28"/>
    </w:rPr>
  </w:style>
  <w:style w:type="paragraph" w:styleId="Heading4">
    <w:name w:val="heading 4"/>
    <w:uiPriority w:val="9"/>
    <w:semiHidden/>
    <w:unhideWhenUsed/>
    <w:qFormat/>
    <w:pPr>
      <w:spacing w:before="180" w:after="100"/>
      <w:outlineLvl w:val="3"/>
    </w:pPr>
    <w:rPr>
      <w:b/>
      <w:bCs/>
      <w:i/>
      <w:iCs/>
      <w:color w:val="000000"/>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2677C"/>
    <w:pPr>
      <w:spacing w:after="100"/>
    </w:pPr>
  </w:style>
  <w:style w:type="paragraph" w:styleId="TOC2">
    <w:name w:val="toc 2"/>
    <w:basedOn w:val="Normal"/>
    <w:next w:val="Normal"/>
    <w:autoRedefine/>
    <w:uiPriority w:val="39"/>
    <w:unhideWhenUsed/>
    <w:rsid w:val="00C2677C"/>
    <w:pPr>
      <w:spacing w:after="100"/>
      <w:ind w:left="240"/>
    </w:pPr>
  </w:style>
  <w:style w:type="paragraph" w:styleId="TOC3">
    <w:name w:val="toc 3"/>
    <w:basedOn w:val="Normal"/>
    <w:next w:val="Normal"/>
    <w:autoRedefine/>
    <w:uiPriority w:val="39"/>
    <w:unhideWhenUsed/>
    <w:rsid w:val="00C2677C"/>
    <w:pPr>
      <w:spacing w:after="100"/>
      <w:ind w:left="480"/>
    </w:pPr>
  </w:style>
  <w:style w:type="paragraph" w:styleId="Header">
    <w:name w:val="header"/>
    <w:basedOn w:val="Normal"/>
    <w:link w:val="HeaderChar"/>
    <w:uiPriority w:val="99"/>
    <w:unhideWhenUsed/>
    <w:rsid w:val="003A7A19"/>
    <w:pPr>
      <w:tabs>
        <w:tab w:val="center" w:pos="4680"/>
        <w:tab w:val="right" w:pos="9360"/>
      </w:tabs>
      <w:spacing w:line="240" w:lineRule="auto"/>
    </w:pPr>
  </w:style>
  <w:style w:type="character" w:customStyle="1" w:styleId="HeaderChar">
    <w:name w:val="Header Char"/>
    <w:basedOn w:val="DefaultParagraphFont"/>
    <w:link w:val="Header"/>
    <w:uiPriority w:val="99"/>
    <w:rsid w:val="003A7A19"/>
  </w:style>
  <w:style w:type="paragraph" w:styleId="Footer">
    <w:name w:val="footer"/>
    <w:basedOn w:val="Normal"/>
    <w:link w:val="FooterChar"/>
    <w:uiPriority w:val="99"/>
    <w:unhideWhenUsed/>
    <w:rsid w:val="003A7A19"/>
    <w:pPr>
      <w:tabs>
        <w:tab w:val="center" w:pos="4680"/>
        <w:tab w:val="right" w:pos="9360"/>
      </w:tabs>
      <w:spacing w:line="240" w:lineRule="auto"/>
    </w:pPr>
  </w:style>
  <w:style w:type="character" w:customStyle="1" w:styleId="FooterChar">
    <w:name w:val="Footer Char"/>
    <w:basedOn w:val="DefaultParagraphFont"/>
    <w:link w:val="Footer"/>
    <w:uiPriority w:val="99"/>
    <w:rsid w:val="003A7A19"/>
  </w:style>
  <w:style w:type="character" w:styleId="UnresolvedMention">
    <w:name w:val="Unresolved Mention"/>
    <w:basedOn w:val="DefaultParagraphFont"/>
    <w:uiPriority w:val="99"/>
    <w:semiHidden/>
    <w:unhideWhenUsed/>
    <w:rsid w:val="009C51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8.png"/><Relationship Id="rId50" Type="http://schemas.openxmlformats.org/officeDocument/2006/relationships/fontTable" Target="fontTable.xml"/><Relationship Id="rId7" Type="http://schemas.openxmlformats.org/officeDocument/2006/relationships/hyperlink" Target="https://github.com/Thanujaya448/sunrise-dental-clinic" TargetMode="Externa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39.png"/><Relationship Id="rId8" Type="http://schemas.openxmlformats.org/officeDocument/2006/relationships/footer" Target="footer1.xm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7.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67</Pages>
  <Words>9916</Words>
  <Characters>56524</Characters>
  <Application>Microsoft Office Word</Application>
  <DocSecurity>0</DocSecurity>
  <Lines>471</Lines>
  <Paragraphs>132</Paragraphs>
  <ScaleCrop>false</ScaleCrop>
  <Company/>
  <LinksUpToDate>false</LinksUpToDate>
  <CharactersWithSpaces>66308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Sunrise Dental Clinic — CIS6003 Advanced Programming WRIT1</dc:title>
  <dc:creator>CIS6003 WRIT1</dc:creator>
  <cp:lastModifiedBy>Thanujaya Hasaranga</cp:lastModifiedBy>
  <cp:revision>30</cp:revision>
  <dcterms:created xsi:type="dcterms:W3CDTF">2026-09-05T11:26:00Z</dcterms:created>
  <dcterms:modified xsi:type="dcterms:W3CDTF">2026-09-05T11:32:00Z</dcterms:modified>
</cp:coreProperties>
</file>