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7563A" w14:textId="77777777" w:rsidR="00E61ACC" w:rsidRDefault="00E61ACC">
      <w:pPr>
        <w:pStyle w:val="Heading2"/>
        <w:keepNext w:val="0"/>
        <w:keepLines w:val="0"/>
        <w:spacing w:after="80"/>
        <w:rPr>
          <w:rFonts w:ascii="Times New Roman" w:eastAsia="Times New Roman" w:hAnsi="Times New Roman" w:cs="Times New Roman"/>
          <w:b/>
          <w:color w:val="741B47"/>
          <w:sz w:val="28"/>
          <w:szCs w:val="28"/>
        </w:rPr>
      </w:pPr>
      <w:bookmarkStart w:id="0" w:name="_heading=h.hg1p0quf3pp1" w:colFirst="0" w:colLast="0"/>
      <w:bookmarkEnd w:id="0"/>
    </w:p>
    <w:p w14:paraId="1C13E097" w14:textId="0F7DE253" w:rsidR="00E61ACC" w:rsidRDefault="003C60CD">
      <w:pPr>
        <w:pStyle w:val="Heading2"/>
        <w:keepNext w:val="0"/>
        <w:keepLines w:val="0"/>
        <w:spacing w:after="80"/>
        <w:rPr>
          <w:rFonts w:ascii="Times New Roman" w:eastAsia="Times New Roman" w:hAnsi="Times New Roman" w:cs="Times New Roman"/>
          <w:b/>
          <w:color w:val="741B47"/>
          <w:sz w:val="28"/>
          <w:szCs w:val="28"/>
        </w:rPr>
      </w:pPr>
      <w:bookmarkStart w:id="1" w:name="_heading=h.556pda45qj6i" w:colFirst="0" w:colLast="0"/>
      <w:bookmarkEnd w:id="1"/>
      <w:r>
        <w:rPr>
          <w:rFonts w:ascii="Times New Roman" w:eastAsia="Times New Roman" w:hAnsi="Times New Roman" w:cs="Times New Roman"/>
          <w:b/>
          <w:color w:val="741B47"/>
          <w:sz w:val="28"/>
          <w:szCs w:val="28"/>
        </w:rPr>
        <w:t xml:space="preserve">                       Phase-2 </w:t>
      </w:r>
      <w:r w:rsidR="00961546">
        <w:rPr>
          <w:rFonts w:ascii="Times New Roman" w:eastAsia="Times New Roman" w:hAnsi="Times New Roman" w:cs="Times New Roman"/>
          <w:b/>
          <w:color w:val="741B47"/>
          <w:sz w:val="28"/>
          <w:szCs w:val="28"/>
        </w:rPr>
        <w:t>Guard</w:t>
      </w:r>
      <w:r>
        <w:rPr>
          <w:rFonts w:ascii="Times New Roman" w:eastAsia="Times New Roman" w:hAnsi="Times New Roman" w:cs="Times New Roman"/>
          <w:b/>
          <w:color w:val="741B47"/>
          <w:sz w:val="28"/>
          <w:szCs w:val="28"/>
        </w:rPr>
        <w:t xml:space="preserve"> </w:t>
      </w:r>
      <w:proofErr w:type="spellStart"/>
      <w:r w:rsidR="00961546">
        <w:rPr>
          <w:rFonts w:ascii="Times New Roman" w:eastAsia="Times New Roman" w:hAnsi="Times New Roman" w:cs="Times New Roman"/>
          <w:b/>
          <w:color w:val="741B47"/>
          <w:sz w:val="28"/>
          <w:szCs w:val="28"/>
        </w:rPr>
        <w:t>Trans</w:t>
      </w:r>
      <w:r w:rsidR="00926911">
        <w:rPr>
          <w:rFonts w:ascii="Times New Roman" w:eastAsia="Times New Roman" w:hAnsi="Times New Roman" w:cs="Times New Roman"/>
          <w:b/>
          <w:color w:val="741B47"/>
          <w:sz w:val="28"/>
          <w:szCs w:val="28"/>
        </w:rPr>
        <w:t>tition</w:t>
      </w:r>
      <w:proofErr w:type="spellEnd"/>
      <w:r w:rsidR="00926911">
        <w:rPr>
          <w:rFonts w:ascii="Times New Roman" w:eastAsia="Times New Roman" w:hAnsi="Times New Roman" w:cs="Times New Roman"/>
          <w:b/>
          <w:color w:val="741B47"/>
          <w:sz w:val="28"/>
          <w:szCs w:val="28"/>
        </w:rPr>
        <w:t xml:space="preserve"> with AI powered credit </w:t>
      </w:r>
      <w:r w:rsidR="000B3C02">
        <w:rPr>
          <w:rFonts w:ascii="Times New Roman" w:eastAsia="Times New Roman" w:hAnsi="Times New Roman" w:cs="Times New Roman"/>
          <w:b/>
          <w:color w:val="741B47"/>
          <w:sz w:val="28"/>
          <w:szCs w:val="28"/>
        </w:rPr>
        <w:t xml:space="preserve"> </w:t>
      </w:r>
      <w:r w:rsidR="00602AE1">
        <w:rPr>
          <w:rFonts w:ascii="Times New Roman" w:eastAsia="Times New Roman" w:hAnsi="Times New Roman" w:cs="Times New Roman"/>
          <w:b/>
          <w:color w:val="741B47"/>
          <w:sz w:val="28"/>
          <w:szCs w:val="28"/>
        </w:rPr>
        <w:t xml:space="preserve"> card fraud detection and prevention</w:t>
      </w:r>
      <w:r w:rsidR="00926911">
        <w:rPr>
          <w:rFonts w:ascii="Times New Roman" w:eastAsia="Times New Roman" w:hAnsi="Times New Roman" w:cs="Times New Roman"/>
          <w:b/>
          <w:color w:val="741B47"/>
          <w:sz w:val="28"/>
          <w:szCs w:val="28"/>
        </w:rPr>
        <w:t xml:space="preserve"> </w:t>
      </w:r>
      <w:r>
        <w:rPr>
          <w:rFonts w:ascii="Times New Roman" w:eastAsia="Times New Roman" w:hAnsi="Times New Roman" w:cs="Times New Roman"/>
          <w:b/>
          <w:color w:val="741B47"/>
          <w:sz w:val="28"/>
          <w:szCs w:val="28"/>
        </w:rPr>
        <w:t>Template – Data Analytics</w:t>
      </w:r>
    </w:p>
    <w:p w14:paraId="0F186FB6" w14:textId="08438CEC" w:rsidR="0008683E" w:rsidRDefault="003C60CD">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Name:</w:t>
      </w:r>
      <w:r>
        <w:rPr>
          <w:rFonts w:ascii="Times New Roman" w:eastAsia="Times New Roman" w:hAnsi="Times New Roman" w:cs="Times New Roman"/>
          <w:sz w:val="28"/>
          <w:szCs w:val="28"/>
        </w:rPr>
        <w:t xml:space="preserve"> </w:t>
      </w:r>
      <w:proofErr w:type="spellStart"/>
      <w:r w:rsidR="00CA2FDD">
        <w:rPr>
          <w:rFonts w:ascii="Times New Roman" w:eastAsia="Times New Roman" w:hAnsi="Times New Roman" w:cs="Times New Roman"/>
          <w:sz w:val="28"/>
          <w:szCs w:val="28"/>
        </w:rPr>
        <w:t>R.Thanush</w:t>
      </w:r>
      <w:proofErr w:type="spellEnd"/>
      <w:r w:rsidR="00CA2FDD">
        <w:rPr>
          <w:rFonts w:ascii="Times New Roman" w:eastAsia="Times New Roman" w:hAnsi="Times New Roman" w:cs="Times New Roman"/>
          <w:sz w:val="28"/>
          <w:szCs w:val="28"/>
        </w:rPr>
        <w:t xml:space="preserve"> ram</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Register Number:</w:t>
      </w:r>
      <w:r>
        <w:rPr>
          <w:rFonts w:ascii="Times New Roman" w:eastAsia="Times New Roman" w:hAnsi="Times New Roman" w:cs="Times New Roman"/>
          <w:sz w:val="28"/>
          <w:szCs w:val="28"/>
        </w:rPr>
        <w:t xml:space="preserve"> </w:t>
      </w:r>
      <w:r w:rsidR="00CA2FDD">
        <w:rPr>
          <w:rFonts w:ascii="Times New Roman" w:eastAsia="Times New Roman" w:hAnsi="Times New Roman" w:cs="Times New Roman"/>
          <w:sz w:val="28"/>
          <w:szCs w:val="28"/>
        </w:rPr>
        <w:t>732323205053</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Institution:</w:t>
      </w:r>
      <w:r>
        <w:rPr>
          <w:rFonts w:ascii="Times New Roman" w:eastAsia="Times New Roman" w:hAnsi="Times New Roman" w:cs="Times New Roman"/>
          <w:sz w:val="28"/>
          <w:szCs w:val="28"/>
        </w:rPr>
        <w:t xml:space="preserve"> </w:t>
      </w:r>
      <w:proofErr w:type="spellStart"/>
      <w:r w:rsidR="00CA2FDD">
        <w:rPr>
          <w:rFonts w:ascii="Times New Roman" w:eastAsia="Times New Roman" w:hAnsi="Times New Roman" w:cs="Times New Roman"/>
          <w:sz w:val="28"/>
          <w:szCs w:val="28"/>
        </w:rPr>
        <w:t>ssm</w:t>
      </w:r>
      <w:proofErr w:type="spellEnd"/>
      <w:r w:rsidR="00CA2FDD">
        <w:rPr>
          <w:rFonts w:ascii="Times New Roman" w:eastAsia="Times New Roman" w:hAnsi="Times New Roman" w:cs="Times New Roman"/>
          <w:sz w:val="28"/>
          <w:szCs w:val="28"/>
        </w:rPr>
        <w:t xml:space="preserve"> college of engineering</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Department:</w:t>
      </w:r>
      <w:r>
        <w:rPr>
          <w:rFonts w:ascii="Times New Roman" w:eastAsia="Times New Roman" w:hAnsi="Times New Roman" w:cs="Times New Roman"/>
          <w:sz w:val="28"/>
          <w:szCs w:val="28"/>
        </w:rPr>
        <w:t xml:space="preserve"> </w:t>
      </w:r>
      <w:r w:rsidR="0008683E">
        <w:rPr>
          <w:rFonts w:ascii="Times New Roman" w:eastAsia="Times New Roman" w:hAnsi="Times New Roman" w:cs="Times New Roman"/>
          <w:sz w:val="28"/>
          <w:szCs w:val="28"/>
        </w:rPr>
        <w:t>Information Technology</w:t>
      </w:r>
    </w:p>
    <w:p w14:paraId="5DE1235E" w14:textId="3B0B25B2" w:rsidR="001653C9" w:rsidRDefault="003C60CD" w:rsidP="001653C9">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sidR="00936DCE">
        <w:rPr>
          <w:rFonts w:ascii="Times New Roman" w:eastAsia="Times New Roman" w:hAnsi="Times New Roman" w:cs="Times New Roman"/>
          <w:sz w:val="28"/>
          <w:szCs w:val="28"/>
        </w:rPr>
        <w:t>29/04//2025</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GitHub Repository Link:</w:t>
      </w:r>
      <w:r>
        <w:rPr>
          <w:rFonts w:ascii="Times New Roman" w:eastAsia="Times New Roman" w:hAnsi="Times New Roman" w:cs="Times New Roman"/>
          <w:sz w:val="28"/>
          <w:szCs w:val="28"/>
        </w:rPr>
        <w:t xml:space="preserve"> </w:t>
      </w:r>
      <w:hyperlink r:id="rId8" w:history="1">
        <w:r w:rsidR="001653C9" w:rsidRPr="00C36C0E">
          <w:rPr>
            <w:rStyle w:val="Hyperlink"/>
            <w:rFonts w:ascii="Times New Roman" w:eastAsia="Times New Roman" w:hAnsi="Times New Roman" w:cs="Times New Roman"/>
            <w:sz w:val="28"/>
            <w:szCs w:val="28"/>
          </w:rPr>
          <w:t>git@github.com:Thanush-ram03/Source.py.git</w:t>
        </w:r>
      </w:hyperlink>
    </w:p>
    <w:p w14:paraId="0E75E624" w14:textId="4D840C85" w:rsidR="00E61ACC" w:rsidRDefault="00C134AD" w:rsidP="001653C9">
      <w:pPr>
        <w:spacing w:before="240" w:after="240"/>
        <w:rPr>
          <w:rFonts w:ascii="Times New Roman" w:eastAsia="Times New Roman" w:hAnsi="Times New Roman" w:cs="Times New Roman"/>
          <w:sz w:val="28"/>
          <w:szCs w:val="28"/>
        </w:rPr>
      </w:pPr>
      <w:r>
        <w:rPr>
          <w:noProof/>
        </w:rPr>
      </w:r>
      <w:r w:rsidR="00C134AD">
        <w:rPr>
          <w:noProof/>
        </w:rPr>
        <w:pict w14:anchorId="51624A33">
          <v:rect id="_x0000_i1025" style="width:0;height:1.5pt" o:hralign="center" o:hrstd="t" o:hr="t" fillcolor="#a0a0a0" stroked="f"/>
        </w:pict>
      </w:r>
    </w:p>
    <w:p w14:paraId="5C0A9A1D"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2" w:name="_heading=h.jr0jnmgxoqw7" w:colFirst="0" w:colLast="0"/>
      <w:bookmarkEnd w:id="2"/>
      <w:r>
        <w:rPr>
          <w:rFonts w:ascii="Times New Roman" w:eastAsia="Times New Roman" w:hAnsi="Times New Roman" w:cs="Times New Roman"/>
          <w:b/>
          <w:color w:val="000000"/>
        </w:rPr>
        <w:t>1. Problem Statement</w:t>
      </w:r>
    </w:p>
    <w:p w14:paraId="2A3E93B6" w14:textId="77777777" w:rsidR="00A03EF2" w:rsidRDefault="00C456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3EF2">
        <w:rPr>
          <w:rFonts w:ascii="Times New Roman" w:eastAsia="Times New Roman" w:hAnsi="Times New Roman" w:cs="Times New Roman"/>
          <w:sz w:val="28"/>
          <w:szCs w:val="28"/>
        </w:rPr>
        <w:t>Real-world problem:</w:t>
      </w:r>
    </w:p>
    <w:p w14:paraId="3DB57CEB" w14:textId="77777777" w:rsidR="00A03EF2" w:rsidRDefault="00A03EF2">
      <w:pPr>
        <w:spacing w:before="240" w:after="240"/>
        <w:rPr>
          <w:rFonts w:ascii="Times New Roman" w:eastAsia="Times New Roman" w:hAnsi="Times New Roman" w:cs="Times New Roman"/>
          <w:sz w:val="28"/>
          <w:szCs w:val="28"/>
        </w:rPr>
      </w:pPr>
    </w:p>
    <w:p w14:paraId="76860801" w14:textId="77777777" w:rsidR="00A03EF2" w:rsidRDefault="00A03EF2">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Credit card fraud is a pervasive and rapidly evolving threat that results in billions of dollars in financial losses each year for banks, merchants, and consumers. Traditional fraud detection methods, which often rely on static rules and manual reviews, struggle to keep pace with increasingly sophisticated fraud tactics. These outdated approaches lead to a high number of false positives (legitimate transactions incorrectly flagged as fraudulent), frustrating customers and damaging trust, while still failing to catch many actual fraudulent transactions. There is an urgent need for a more intelligent, adaptive, and efficient system that can accurately detect and prevent fraud in real-time without disrupting legitimate customer activity.</w:t>
      </w:r>
    </w:p>
    <w:p w14:paraId="0EEDF6E4" w14:textId="77777777" w:rsidR="00A03EF2" w:rsidRDefault="00A03EF2">
      <w:pPr>
        <w:spacing w:before="240" w:after="240"/>
        <w:rPr>
          <w:rFonts w:ascii="Times New Roman" w:eastAsia="Times New Roman" w:hAnsi="Times New Roman" w:cs="Times New Roman"/>
          <w:sz w:val="28"/>
          <w:szCs w:val="28"/>
        </w:rPr>
      </w:pPr>
    </w:p>
    <w:p w14:paraId="5A254B4A" w14:textId="77777777" w:rsidR="00A03EF2" w:rsidRDefault="00A03EF2">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Refined focus: AI-powered fraud detection and prevention systems are designed to address this problem by learning from vast amounts of transactional data to recognize subtle patterns of fraud. These systems dynamically adapt to new fraud techniques, reduce false positives, speed up response times, and ultimately safeguard both consumers and financial institutions from financial loss and reputational damage.</w:t>
      </w:r>
    </w:p>
    <w:p w14:paraId="7F717E83" w14:textId="63C63424" w:rsidR="00E61ACC" w:rsidRDefault="00E61ACC">
      <w:pPr>
        <w:rPr>
          <w:rFonts w:ascii="Times New Roman" w:eastAsia="Times New Roman" w:hAnsi="Times New Roman" w:cs="Times New Roman"/>
          <w:sz w:val="28"/>
          <w:szCs w:val="28"/>
        </w:rPr>
      </w:pPr>
    </w:p>
    <w:p w14:paraId="400F6AB7"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3" w:name="_heading=h.v55zf878xl6b" w:colFirst="0" w:colLast="0"/>
      <w:bookmarkEnd w:id="3"/>
      <w:r>
        <w:rPr>
          <w:rFonts w:ascii="Times New Roman" w:eastAsia="Times New Roman" w:hAnsi="Times New Roman" w:cs="Times New Roman"/>
          <w:b/>
          <w:color w:val="000000"/>
        </w:rPr>
        <w:lastRenderedPageBreak/>
        <w:t>2. Project Objectives</w:t>
      </w:r>
    </w:p>
    <w:p w14:paraId="2A7DC360" w14:textId="5A35CA66" w:rsidR="00E61ACC" w:rsidRDefault="00E975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As we transition into the practical implementation phase, the goals of this project have been refined to reflect insights gained during initial data exploration and feasibility assessment. The updated objectives are as fo</w:t>
      </w:r>
      <w:r w:rsidR="00E32073">
        <w:rPr>
          <w:rFonts w:ascii="Times New Roman" w:eastAsia="Times New Roman" w:hAnsi="Times New Roman" w:cs="Times New Roman"/>
          <w:sz w:val="28"/>
          <w:szCs w:val="28"/>
        </w:rPr>
        <w:t xml:space="preserve">llows </w:t>
      </w:r>
    </w:p>
    <w:p w14:paraId="1C4989C5"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Key Technical Objectives:</w:t>
      </w:r>
    </w:p>
    <w:p w14:paraId="4C3713EC" w14:textId="77777777" w:rsidR="00FD22FD" w:rsidRDefault="00FD22FD">
      <w:pPr>
        <w:spacing w:before="240" w:after="240"/>
        <w:rPr>
          <w:rFonts w:ascii="Times New Roman" w:eastAsia="Times New Roman" w:hAnsi="Times New Roman" w:cs="Times New Roman"/>
          <w:sz w:val="28"/>
          <w:szCs w:val="28"/>
        </w:rPr>
      </w:pPr>
    </w:p>
    <w:p w14:paraId="780417E7"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 high-accuracy AI model for real-time credit card fraud detection.</w:t>
      </w:r>
    </w:p>
    <w:p w14:paraId="5015EA95" w14:textId="77777777" w:rsidR="00FD22FD" w:rsidRDefault="00FD22FD">
      <w:pPr>
        <w:spacing w:before="240" w:after="240"/>
        <w:rPr>
          <w:rFonts w:ascii="Times New Roman" w:eastAsia="Times New Roman" w:hAnsi="Times New Roman" w:cs="Times New Roman"/>
          <w:sz w:val="28"/>
          <w:szCs w:val="28"/>
        </w:rPr>
      </w:pPr>
    </w:p>
    <w:p w14:paraId="73D54518"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Address class imbalance using resampling or anomaly detection techniques.</w:t>
      </w:r>
    </w:p>
    <w:p w14:paraId="57C8AA4B" w14:textId="77777777" w:rsidR="00FD22FD" w:rsidRDefault="00FD22FD">
      <w:pPr>
        <w:spacing w:before="240" w:after="240"/>
        <w:rPr>
          <w:rFonts w:ascii="Times New Roman" w:eastAsia="Times New Roman" w:hAnsi="Times New Roman" w:cs="Times New Roman"/>
          <w:sz w:val="28"/>
          <w:szCs w:val="28"/>
        </w:rPr>
      </w:pPr>
    </w:p>
    <w:p w14:paraId="4839F3C2"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Target performance: Accuracy &gt; 95%, Precision &gt; 90%, Recall &gt; 85%, F1-score &gt; 0.85.</w:t>
      </w:r>
    </w:p>
    <w:p w14:paraId="7249449F" w14:textId="77777777" w:rsidR="00FD22FD" w:rsidRDefault="00FD22FD">
      <w:pPr>
        <w:spacing w:before="240" w:after="240"/>
        <w:rPr>
          <w:rFonts w:ascii="Times New Roman" w:eastAsia="Times New Roman" w:hAnsi="Times New Roman" w:cs="Times New Roman"/>
          <w:sz w:val="28"/>
          <w:szCs w:val="28"/>
        </w:rPr>
      </w:pPr>
    </w:p>
    <w:p w14:paraId="7FDA7E38"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Ensure interpretability with SHAP or LIME.</w:t>
      </w:r>
    </w:p>
    <w:p w14:paraId="7C293149" w14:textId="77777777" w:rsidR="00FD22FD" w:rsidRDefault="00FD22FD">
      <w:pPr>
        <w:spacing w:before="240" w:after="240"/>
        <w:rPr>
          <w:rFonts w:ascii="Times New Roman" w:eastAsia="Times New Roman" w:hAnsi="Times New Roman" w:cs="Times New Roman"/>
          <w:sz w:val="28"/>
          <w:szCs w:val="28"/>
        </w:rPr>
      </w:pPr>
    </w:p>
    <w:p w14:paraId="5354C2F7" w14:textId="77777777" w:rsidR="00FD22FD" w:rsidRDefault="00FD22F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Design for real-world deployment with low latency and scalability.</w:t>
      </w:r>
    </w:p>
    <w:p w14:paraId="24B9EC59" w14:textId="77777777" w:rsidR="00FD22FD" w:rsidRDefault="00FD22FD">
      <w:pPr>
        <w:spacing w:before="240" w:after="240"/>
        <w:rPr>
          <w:rFonts w:ascii="Times New Roman" w:eastAsia="Times New Roman" w:hAnsi="Times New Roman" w:cs="Times New Roman"/>
          <w:sz w:val="28"/>
          <w:szCs w:val="28"/>
        </w:rPr>
      </w:pPr>
    </w:p>
    <w:p w14:paraId="35BD0BFF" w14:textId="77777777" w:rsidR="00E61ACC" w:rsidRDefault="00E61ACC">
      <w:pPr>
        <w:rPr>
          <w:rFonts w:ascii="Times New Roman" w:eastAsia="Times New Roman" w:hAnsi="Times New Roman" w:cs="Times New Roman"/>
          <w:sz w:val="28"/>
          <w:szCs w:val="28"/>
        </w:rPr>
      </w:pPr>
    </w:p>
    <w:p w14:paraId="30821279"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4" w:name="_heading=h.actunm9e4v4b" w:colFirst="0" w:colLast="0"/>
      <w:bookmarkEnd w:id="4"/>
      <w:r>
        <w:rPr>
          <w:rFonts w:ascii="Times New Roman" w:eastAsia="Times New Roman" w:hAnsi="Times New Roman" w:cs="Times New Roman"/>
          <w:b/>
          <w:color w:val="000000"/>
        </w:rPr>
        <w:t>3. Flowchart of the Project Workflow</w:t>
      </w:r>
    </w:p>
    <w:p w14:paraId="090B87D3" w14:textId="64D2BDAE" w:rsidR="00E61ACC" w:rsidRPr="008D356D" w:rsidRDefault="004515D9" w:rsidP="00284F59">
      <w:pPr>
        <w:pStyle w:val="ListParagraph"/>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anchor distT="0" distB="0" distL="114300" distR="114300" simplePos="0" relativeHeight="251659264" behindDoc="0" locked="0" layoutInCell="1" allowOverlap="1" wp14:anchorId="03C3AD5B" wp14:editId="39B0B2F2">
            <wp:simplePos x="0" y="0"/>
            <wp:positionH relativeFrom="column">
              <wp:posOffset>0</wp:posOffset>
            </wp:positionH>
            <wp:positionV relativeFrom="paragraph">
              <wp:posOffset>485140</wp:posOffset>
            </wp:positionV>
            <wp:extent cx="6389370" cy="2285365"/>
            <wp:effectExtent l="0" t="0" r="0" b="635"/>
            <wp:wrapTopAndBottom/>
            <wp:docPr id="142794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2465" name="Picture 1427942465"/>
                    <pic:cNvPicPr/>
                  </pic:nvPicPr>
                  <pic:blipFill>
                    <a:blip r:embed="rId9">
                      <a:extLst>
                        <a:ext uri="{28A0092B-C50C-407E-A947-70E740481C1C}">
                          <a14:useLocalDpi xmlns:a14="http://schemas.microsoft.com/office/drawing/2010/main" val="0"/>
                        </a:ext>
                      </a:extLst>
                    </a:blip>
                    <a:stretch>
                      <a:fillRect/>
                    </a:stretch>
                  </pic:blipFill>
                  <pic:spPr>
                    <a:xfrm>
                      <a:off x="0" y="0"/>
                      <a:ext cx="6389370" cy="2285365"/>
                    </a:xfrm>
                    <a:prstGeom prst="rect">
                      <a:avLst/>
                    </a:prstGeom>
                  </pic:spPr>
                </pic:pic>
              </a:graphicData>
            </a:graphic>
          </wp:anchor>
        </w:drawing>
      </w:r>
    </w:p>
    <w:p w14:paraId="1A66514B" w14:textId="77777777" w:rsidR="00E61ACC" w:rsidRDefault="00E61ACC">
      <w:pPr>
        <w:rPr>
          <w:rFonts w:ascii="Times New Roman" w:eastAsia="Times New Roman" w:hAnsi="Times New Roman" w:cs="Times New Roman"/>
          <w:sz w:val="28"/>
          <w:szCs w:val="28"/>
        </w:rPr>
      </w:pPr>
    </w:p>
    <w:p w14:paraId="62496118" w14:textId="77777777" w:rsidR="00E61ACC" w:rsidRDefault="00E61ACC">
      <w:pPr>
        <w:pStyle w:val="Heading3"/>
        <w:keepNext w:val="0"/>
        <w:keepLines w:val="0"/>
        <w:spacing w:before="280"/>
        <w:rPr>
          <w:rFonts w:ascii="Times New Roman" w:eastAsia="Times New Roman" w:hAnsi="Times New Roman" w:cs="Times New Roman"/>
          <w:b/>
          <w:color w:val="000000"/>
        </w:rPr>
      </w:pPr>
      <w:bookmarkStart w:id="5" w:name="_heading=h.cfgwdj5hxgl9" w:colFirst="0" w:colLast="0"/>
      <w:bookmarkEnd w:id="5"/>
    </w:p>
    <w:p w14:paraId="341EAE0F" w14:textId="77777777" w:rsidR="00E61ACC" w:rsidRDefault="00E61ACC">
      <w:pPr>
        <w:pStyle w:val="Heading3"/>
        <w:keepNext w:val="0"/>
        <w:keepLines w:val="0"/>
        <w:spacing w:before="280"/>
        <w:rPr>
          <w:rFonts w:ascii="Times New Roman" w:eastAsia="Times New Roman" w:hAnsi="Times New Roman" w:cs="Times New Roman"/>
          <w:b/>
          <w:color w:val="000000"/>
        </w:rPr>
      </w:pPr>
      <w:bookmarkStart w:id="6" w:name="_heading=h.et7k1eywnn3a" w:colFirst="0" w:colLast="0"/>
      <w:bookmarkEnd w:id="6"/>
    </w:p>
    <w:p w14:paraId="18085536" w14:textId="77777777" w:rsidR="00E61ACC" w:rsidRDefault="00E61ACC">
      <w:pPr>
        <w:pStyle w:val="Heading3"/>
        <w:keepNext w:val="0"/>
        <w:keepLines w:val="0"/>
        <w:spacing w:before="280"/>
        <w:rPr>
          <w:rFonts w:ascii="Times New Roman" w:eastAsia="Times New Roman" w:hAnsi="Times New Roman" w:cs="Times New Roman"/>
          <w:b/>
          <w:color w:val="000000"/>
        </w:rPr>
      </w:pPr>
      <w:bookmarkStart w:id="7" w:name="_heading=h.s18qr2besn3r" w:colFirst="0" w:colLast="0"/>
      <w:bookmarkEnd w:id="7"/>
    </w:p>
    <w:p w14:paraId="12B9B157"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8" w:name="_heading=h.ip64g033m5xx" w:colFirst="0" w:colLast="0"/>
      <w:bookmarkEnd w:id="8"/>
      <w:r>
        <w:rPr>
          <w:rFonts w:ascii="Times New Roman" w:eastAsia="Times New Roman" w:hAnsi="Times New Roman" w:cs="Times New Roman"/>
          <w:b/>
          <w:color w:val="000000"/>
        </w:rPr>
        <w:t>4. Data Description</w:t>
      </w:r>
    </w:p>
    <w:p w14:paraId="24569535" w14:textId="5CA193DC" w:rsidR="0087128D" w:rsidRDefault="001A09F3" w:rsidP="001A09F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7128D">
        <w:rPr>
          <w:rFonts w:ascii="Times New Roman" w:eastAsia="Times New Roman" w:hAnsi="Times New Roman" w:cs="Times New Roman"/>
          <w:sz w:val="28"/>
          <w:szCs w:val="28"/>
        </w:rPr>
        <w:t>Data Description:</w:t>
      </w:r>
    </w:p>
    <w:p w14:paraId="28A6D0F8" w14:textId="77777777" w:rsidR="0087128D" w:rsidRDefault="0087128D" w:rsidP="001A09F3">
      <w:pPr>
        <w:spacing w:before="240" w:after="240"/>
        <w:rPr>
          <w:rFonts w:ascii="Times New Roman" w:eastAsia="Times New Roman" w:hAnsi="Times New Roman" w:cs="Times New Roman"/>
          <w:sz w:val="28"/>
          <w:szCs w:val="28"/>
        </w:rPr>
      </w:pPr>
    </w:p>
    <w:p w14:paraId="22AB9535" w14:textId="77777777" w:rsidR="0087128D" w:rsidRDefault="0087128D" w:rsidP="001A09F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used for this project is a publicly available credit card transaction dataset provided by </w:t>
      </w:r>
      <w:proofErr w:type="spellStart"/>
      <w:r>
        <w:rPr>
          <w:rFonts w:ascii="Times New Roman" w:eastAsia="Times New Roman" w:hAnsi="Times New Roman" w:cs="Times New Roman"/>
          <w:sz w:val="28"/>
          <w:szCs w:val="28"/>
        </w:rPr>
        <w:t>Kaggle</w:t>
      </w:r>
      <w:proofErr w:type="spellEnd"/>
      <w:r>
        <w:rPr>
          <w:rFonts w:ascii="Times New Roman" w:eastAsia="Times New Roman" w:hAnsi="Times New Roman" w:cs="Times New Roman"/>
          <w:sz w:val="28"/>
          <w:szCs w:val="28"/>
        </w:rPr>
        <w:t>, originally released by European cardholders in September 2013. It contains 284,807 transactions, out of which 492 are fraudulent, highlighting a severe class imbalance. Each transaction includes 30 features, most of which are anonymized using PCA transformation (</w:t>
      </w:r>
      <w:proofErr w:type="spellStart"/>
      <w:r>
        <w:rPr>
          <w:rFonts w:ascii="Times New Roman" w:eastAsia="Times New Roman" w:hAnsi="Times New Roman" w:cs="Times New Roman"/>
          <w:sz w:val="28"/>
          <w:szCs w:val="28"/>
        </w:rPr>
        <w:t>labeled</w:t>
      </w:r>
      <w:proofErr w:type="spellEnd"/>
      <w:r>
        <w:rPr>
          <w:rFonts w:ascii="Times New Roman" w:eastAsia="Times New Roman" w:hAnsi="Times New Roman" w:cs="Times New Roman"/>
          <w:sz w:val="28"/>
          <w:szCs w:val="28"/>
        </w:rPr>
        <w:t xml:space="preserve"> V1–V28), along with Time, Amount, and a Class label (0 for legitimate, 1 for fraud).</w:t>
      </w:r>
    </w:p>
    <w:p w14:paraId="0F39319B" w14:textId="553BDBC8" w:rsidR="00E61ACC" w:rsidRDefault="00197193" w:rsidP="0087128D">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This dataset is widely used for benchmarking fraud detection models and provides a reliable foundation for developing and testing AI-powered fraud prevention systems.</w:t>
      </w:r>
    </w:p>
    <w:p w14:paraId="64BD9662" w14:textId="657C701B" w:rsidR="0085760E" w:rsidRDefault="007A7348" w:rsidP="0087128D">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set</w:t>
      </w:r>
    </w:p>
    <w:bookmarkStart w:id="9" w:name="_heading=h.cpfgeyzc3xjq" w:colFirst="0" w:colLast="0"/>
    <w:bookmarkEnd w:id="9"/>
    <w:p w14:paraId="6BF78961" w14:textId="57532930" w:rsidR="00A5749C" w:rsidRDefault="00A5749C" w:rsidP="00432303">
      <w:pPr>
        <w:pStyle w:val="Heading3"/>
        <w:keepNext w:val="0"/>
        <w:keepLines w:val="0"/>
        <w:spacing w:before="280"/>
        <w:rPr>
          <w:rFonts w:ascii="Times New Roman" w:eastAsia="Times New Roman" w:hAnsi="Times New Roman" w:cs="Times New Roman"/>
          <w:color w:val="auto"/>
        </w:rPr>
      </w:pPr>
      <w:r>
        <w:rPr>
          <w:rFonts w:ascii="Times New Roman" w:eastAsia="Times New Roman" w:hAnsi="Times New Roman" w:cs="Times New Roman"/>
          <w:color w:val="auto"/>
        </w:rPr>
        <w:fldChar w:fldCharType="begin"/>
      </w:r>
      <w:r>
        <w:rPr>
          <w:rFonts w:ascii="Times New Roman" w:eastAsia="Times New Roman" w:hAnsi="Times New Roman" w:cs="Times New Roman"/>
          <w:color w:val="auto"/>
        </w:rPr>
        <w:instrText>HYPERLINK "</w:instrText>
      </w:r>
      <w:r w:rsidRPr="00A5749C">
        <w:rPr>
          <w:rFonts w:ascii="Times New Roman" w:eastAsia="Times New Roman" w:hAnsi="Times New Roman" w:cs="Times New Roman"/>
          <w:color w:val="auto"/>
        </w:rPr>
        <w:instrText>https://www.kaggle.com/c/ieee-fraud-detection/data</w:instrText>
      </w:r>
      <w:r>
        <w:rPr>
          <w:rFonts w:ascii="Times New Roman" w:eastAsia="Times New Roman" w:hAnsi="Times New Roman" w:cs="Times New Roman"/>
          <w:color w:val="auto"/>
        </w:rPr>
        <w:instrText>"</w:instrText>
      </w:r>
      <w:r>
        <w:rPr>
          <w:rFonts w:ascii="Times New Roman" w:eastAsia="Times New Roman" w:hAnsi="Times New Roman" w:cs="Times New Roman"/>
          <w:color w:val="auto"/>
        </w:rPr>
        <w:fldChar w:fldCharType="separate"/>
      </w:r>
      <w:r w:rsidRPr="00C36C0E">
        <w:rPr>
          <w:rStyle w:val="Hyperlink"/>
          <w:rFonts w:ascii="Times New Roman" w:eastAsia="Times New Roman" w:hAnsi="Times New Roman" w:cs="Times New Roman"/>
        </w:rPr>
        <w:t>https://www.kaggle.com/c/ieee-fraud-detection/data</w:t>
      </w:r>
      <w:r>
        <w:rPr>
          <w:rFonts w:ascii="Times New Roman" w:eastAsia="Times New Roman" w:hAnsi="Times New Roman" w:cs="Times New Roman"/>
          <w:color w:val="auto"/>
        </w:rPr>
        <w:fldChar w:fldCharType="end"/>
      </w:r>
    </w:p>
    <w:p w14:paraId="237ED25F" w14:textId="53973C77" w:rsidR="00432303" w:rsidRDefault="003C60CD" w:rsidP="00432303">
      <w:pPr>
        <w:pStyle w:val="Heading3"/>
        <w:keepNext w:val="0"/>
        <w:keepLines w:val="0"/>
        <w:spacing w:before="2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Data </w:t>
      </w:r>
      <w:proofErr w:type="spellStart"/>
      <w:r>
        <w:rPr>
          <w:rFonts w:ascii="Times New Roman" w:eastAsia="Times New Roman" w:hAnsi="Times New Roman" w:cs="Times New Roman"/>
          <w:b/>
          <w:color w:val="000000"/>
        </w:rPr>
        <w:t>Preproces</w:t>
      </w:r>
      <w:r w:rsidR="00432303">
        <w:rPr>
          <w:rFonts w:ascii="Times New Roman" w:eastAsia="Times New Roman" w:hAnsi="Times New Roman" w:cs="Times New Roman"/>
          <w:b/>
          <w:color w:val="000000"/>
        </w:rPr>
        <w:t>sing</w:t>
      </w:r>
      <w:proofErr w:type="spellEnd"/>
    </w:p>
    <w:p w14:paraId="33058C47" w14:textId="26167AC8" w:rsidR="00432303" w:rsidRDefault="00432303" w:rsidP="00432303"/>
    <w:p w14:paraId="23BF0C3A" w14:textId="77777777" w:rsidR="00432303" w:rsidRPr="00432303" w:rsidRDefault="00432303" w:rsidP="00432303"/>
    <w:p w14:paraId="37E8EBA3" w14:textId="4771088C"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ensure data quality and model readiness, the following </w:t>
      </w:r>
      <w:proofErr w:type="spellStart"/>
      <w:r>
        <w:rPr>
          <w:rFonts w:ascii="Times New Roman" w:eastAsia="Times New Roman" w:hAnsi="Times New Roman" w:cs="Times New Roman"/>
          <w:sz w:val="28"/>
          <w:szCs w:val="28"/>
        </w:rPr>
        <w:t>preprocessing</w:t>
      </w:r>
      <w:proofErr w:type="spellEnd"/>
      <w:r>
        <w:rPr>
          <w:rFonts w:ascii="Times New Roman" w:eastAsia="Times New Roman" w:hAnsi="Times New Roman" w:cs="Times New Roman"/>
          <w:sz w:val="28"/>
          <w:szCs w:val="28"/>
        </w:rPr>
        <w:t xml:space="preserve"> steps were performed:</w:t>
      </w:r>
    </w:p>
    <w:p w14:paraId="2E1094F4" w14:textId="473B2F9A" w:rsidR="00432303" w:rsidRPr="00432303" w:rsidRDefault="00432303" w:rsidP="00E24625">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Handling Missing Values</w:t>
      </w:r>
    </w:p>
    <w:p w14:paraId="4D2F17B3"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Checked for missing values using </w:t>
      </w:r>
      <w:proofErr w:type="spellStart"/>
      <w:r>
        <w:rPr>
          <w:rFonts w:ascii="Times New Roman" w:eastAsia="Times New Roman" w:hAnsi="Times New Roman" w:cs="Times New Roman"/>
          <w:sz w:val="28"/>
          <w:szCs w:val="28"/>
        </w:rPr>
        <w:t>df.isnull</w:t>
      </w:r>
      <w:proofErr w:type="spellEnd"/>
      <w:r>
        <w:rPr>
          <w:rFonts w:ascii="Times New Roman" w:eastAsia="Times New Roman" w:hAnsi="Times New Roman" w:cs="Times New Roman"/>
          <w:sz w:val="28"/>
          <w:szCs w:val="28"/>
        </w:rPr>
        <w:t>().sum()</w:t>
      </w:r>
    </w:p>
    <w:p w14:paraId="22AD1DAC" w14:textId="77777777" w:rsidR="00432303" w:rsidRDefault="00432303" w:rsidP="00E24625">
      <w:pPr>
        <w:spacing w:before="240" w:after="240"/>
        <w:rPr>
          <w:rFonts w:ascii="Times New Roman" w:eastAsia="Times New Roman" w:hAnsi="Times New Roman" w:cs="Times New Roman"/>
          <w:sz w:val="28"/>
          <w:szCs w:val="28"/>
        </w:rPr>
      </w:pPr>
    </w:p>
    <w:p w14:paraId="0B473E37" w14:textId="5564DEE3"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Result: No missing values found; no imputation or removal was necessary.</w:t>
      </w:r>
    </w:p>
    <w:p w14:paraId="41416BAE" w14:textId="108E7D94" w:rsidR="00432303" w:rsidRPr="001A627F" w:rsidRDefault="00432303" w:rsidP="00E24625">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Duplicate Record</w:t>
      </w:r>
      <w:r w:rsidR="001A627F">
        <w:rPr>
          <w:rFonts w:ascii="Times New Roman" w:eastAsia="Times New Roman" w:hAnsi="Times New Roman" w:cs="Times New Roman"/>
          <w:sz w:val="28"/>
          <w:szCs w:val="28"/>
        </w:rPr>
        <w:t>s</w:t>
      </w:r>
    </w:p>
    <w:p w14:paraId="05CCBFC4"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Used </w:t>
      </w:r>
      <w:proofErr w:type="spellStart"/>
      <w:r>
        <w:rPr>
          <w:rFonts w:ascii="Times New Roman" w:eastAsia="Times New Roman" w:hAnsi="Times New Roman" w:cs="Times New Roman"/>
          <w:sz w:val="28"/>
          <w:szCs w:val="28"/>
        </w:rPr>
        <w:t>df.duplicated</w:t>
      </w:r>
      <w:proofErr w:type="spellEnd"/>
      <w:r>
        <w:rPr>
          <w:rFonts w:ascii="Times New Roman" w:eastAsia="Times New Roman" w:hAnsi="Times New Roman" w:cs="Times New Roman"/>
          <w:sz w:val="28"/>
          <w:szCs w:val="28"/>
        </w:rPr>
        <w:t>().sum() to identify duplicates.</w:t>
      </w:r>
    </w:p>
    <w:p w14:paraId="1AE5759B" w14:textId="77777777" w:rsidR="00432303" w:rsidRDefault="00432303" w:rsidP="00E24625">
      <w:pPr>
        <w:spacing w:before="240" w:after="240"/>
        <w:rPr>
          <w:rFonts w:ascii="Times New Roman" w:eastAsia="Times New Roman" w:hAnsi="Times New Roman" w:cs="Times New Roman"/>
          <w:sz w:val="28"/>
          <w:szCs w:val="28"/>
        </w:rPr>
      </w:pPr>
    </w:p>
    <w:p w14:paraId="6FDD8602"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Action: Duplicates were removed using </w:t>
      </w:r>
      <w:proofErr w:type="spellStart"/>
      <w:r>
        <w:rPr>
          <w:rFonts w:ascii="Times New Roman" w:eastAsia="Times New Roman" w:hAnsi="Times New Roman" w:cs="Times New Roman"/>
          <w:sz w:val="28"/>
          <w:szCs w:val="28"/>
        </w:rPr>
        <w:t>df.drop_duplicates</w:t>
      </w:r>
      <w:proofErr w:type="spellEnd"/>
      <w:r>
        <w:rPr>
          <w:rFonts w:ascii="Times New Roman" w:eastAsia="Times New Roman" w:hAnsi="Times New Roman" w:cs="Times New Roman"/>
          <w:sz w:val="28"/>
          <w:szCs w:val="28"/>
        </w:rPr>
        <w:t>() to ensure data integrity.</w:t>
      </w:r>
    </w:p>
    <w:p w14:paraId="56C5B10E" w14:textId="77777777" w:rsidR="00432303" w:rsidRDefault="00432303" w:rsidP="00E24625">
      <w:pPr>
        <w:spacing w:before="240" w:after="240"/>
        <w:rPr>
          <w:rFonts w:ascii="Times New Roman" w:eastAsia="Times New Roman" w:hAnsi="Times New Roman" w:cs="Times New Roman"/>
          <w:sz w:val="28"/>
          <w:szCs w:val="28"/>
        </w:rPr>
      </w:pPr>
    </w:p>
    <w:p w14:paraId="79264E28" w14:textId="54204B4B" w:rsidR="00432303" w:rsidRPr="00432303" w:rsidRDefault="00432303" w:rsidP="00432303">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Outlier Detection and Treatment</w:t>
      </w:r>
    </w:p>
    <w:p w14:paraId="4D916032" w14:textId="77777777" w:rsidR="00432303" w:rsidRDefault="00432303" w:rsidP="00E24625">
      <w:pPr>
        <w:spacing w:before="240" w:after="240"/>
        <w:rPr>
          <w:rFonts w:ascii="Times New Roman" w:eastAsia="Times New Roman" w:hAnsi="Times New Roman" w:cs="Times New Roman"/>
          <w:sz w:val="28"/>
          <w:szCs w:val="28"/>
        </w:rPr>
      </w:pPr>
    </w:p>
    <w:p w14:paraId="5D244E2E"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Outliers were </w:t>
      </w:r>
      <w:proofErr w:type="spellStart"/>
      <w:r>
        <w:rPr>
          <w:rFonts w:ascii="Times New Roman" w:eastAsia="Times New Roman" w:hAnsi="Times New Roman" w:cs="Times New Roman"/>
          <w:sz w:val="28"/>
          <w:szCs w:val="28"/>
        </w:rPr>
        <w:t>analyzed</w:t>
      </w:r>
      <w:proofErr w:type="spellEnd"/>
      <w:r>
        <w:rPr>
          <w:rFonts w:ascii="Times New Roman" w:eastAsia="Times New Roman" w:hAnsi="Times New Roman" w:cs="Times New Roman"/>
          <w:sz w:val="28"/>
          <w:szCs w:val="28"/>
        </w:rPr>
        <w:t xml:space="preserve"> particularly in the Amount and Time features using boxplots and z-score method.</w:t>
      </w:r>
    </w:p>
    <w:p w14:paraId="54D829C1" w14:textId="77777777" w:rsidR="00432303" w:rsidRDefault="00432303" w:rsidP="00E24625">
      <w:pPr>
        <w:spacing w:before="240" w:after="240"/>
        <w:rPr>
          <w:rFonts w:ascii="Times New Roman" w:eastAsia="Times New Roman" w:hAnsi="Times New Roman" w:cs="Times New Roman"/>
          <w:sz w:val="28"/>
          <w:szCs w:val="28"/>
        </w:rPr>
      </w:pPr>
    </w:p>
    <w:p w14:paraId="2EADD15B" w14:textId="78BE3A65"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Action: No extreme outliers were removed due to the importance of preserving edge cases for fraud detection, which often appear as outliers.</w:t>
      </w:r>
    </w:p>
    <w:p w14:paraId="5D4567E0" w14:textId="212BF210" w:rsidR="00432303" w:rsidRPr="00432303" w:rsidRDefault="00432303" w:rsidP="00432303">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Data Type Conversion and Consistency</w:t>
      </w:r>
    </w:p>
    <w:p w14:paraId="2FB0556A"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Verified data types using </w:t>
      </w:r>
      <w:proofErr w:type="spellStart"/>
      <w:r>
        <w:rPr>
          <w:rFonts w:ascii="Times New Roman" w:eastAsia="Times New Roman" w:hAnsi="Times New Roman" w:cs="Times New Roman"/>
          <w:sz w:val="28"/>
          <w:szCs w:val="28"/>
        </w:rPr>
        <w:t>df.dtypes</w:t>
      </w:r>
      <w:proofErr w:type="spellEnd"/>
      <w:r>
        <w:rPr>
          <w:rFonts w:ascii="Times New Roman" w:eastAsia="Times New Roman" w:hAnsi="Times New Roman" w:cs="Times New Roman"/>
          <w:sz w:val="28"/>
          <w:szCs w:val="28"/>
        </w:rPr>
        <w:t>.</w:t>
      </w:r>
    </w:p>
    <w:p w14:paraId="489AD03B" w14:textId="34D31A38"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Action: Ensured Time and Amount were correctly treated as numerical. No categorical variables required type conversion.</w:t>
      </w:r>
    </w:p>
    <w:p w14:paraId="763336A1" w14:textId="4430946D" w:rsidR="00432303" w:rsidRPr="00432303" w:rsidRDefault="00432303" w:rsidP="00432303">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Encoding Categorical Variables</w:t>
      </w:r>
    </w:p>
    <w:p w14:paraId="25C3BE78" w14:textId="77777777" w:rsidR="00432303" w:rsidRDefault="00432303" w:rsidP="00E24625">
      <w:pPr>
        <w:spacing w:before="240" w:after="240"/>
        <w:rPr>
          <w:rFonts w:ascii="Times New Roman" w:eastAsia="Times New Roman" w:hAnsi="Times New Roman" w:cs="Times New Roman"/>
          <w:sz w:val="28"/>
          <w:szCs w:val="28"/>
        </w:rPr>
      </w:pPr>
    </w:p>
    <w:p w14:paraId="526A7FEC" w14:textId="50CDE5AF"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dataset contains no categorical variables, so encoding (e.g., label encoding, one-hot encoding) was not necessary.</w:t>
      </w:r>
    </w:p>
    <w:p w14:paraId="5ABA54F4" w14:textId="2BA33457" w:rsidR="00432303" w:rsidRPr="00432303" w:rsidRDefault="00432303" w:rsidP="00432303">
      <w:pPr>
        <w:pStyle w:val="ListParagraph"/>
        <w:numPr>
          <w:ilvl w:val="0"/>
          <w:numId w:val="5"/>
        </w:numPr>
        <w:spacing w:before="240" w:after="240"/>
        <w:rPr>
          <w:rFonts w:ascii="Times New Roman" w:eastAsia="Times New Roman" w:hAnsi="Times New Roman" w:cs="Times New Roman"/>
          <w:sz w:val="28"/>
          <w:szCs w:val="28"/>
        </w:rPr>
      </w:pPr>
      <w:r w:rsidRPr="00432303">
        <w:rPr>
          <w:rFonts w:ascii="Times New Roman" w:eastAsia="Times New Roman" w:hAnsi="Times New Roman" w:cs="Times New Roman"/>
          <w:sz w:val="28"/>
          <w:szCs w:val="28"/>
        </w:rPr>
        <w:t>Feature Scaling (Normalization/Standardization)</w:t>
      </w:r>
    </w:p>
    <w:p w14:paraId="3959F4C6" w14:textId="77777777" w:rsidR="00432303" w:rsidRDefault="00432303" w:rsidP="00E24625">
      <w:pPr>
        <w:spacing w:before="240" w:after="240"/>
        <w:rPr>
          <w:rFonts w:ascii="Times New Roman" w:eastAsia="Times New Roman" w:hAnsi="Times New Roman" w:cs="Times New Roman"/>
          <w:sz w:val="28"/>
          <w:szCs w:val="28"/>
        </w:rPr>
      </w:pPr>
    </w:p>
    <w:p w14:paraId="4B102B7E" w14:textId="77777777"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Applied </w:t>
      </w:r>
      <w:proofErr w:type="spellStart"/>
      <w:r>
        <w:rPr>
          <w:rFonts w:ascii="Times New Roman" w:eastAsia="Times New Roman" w:hAnsi="Times New Roman" w:cs="Times New Roman"/>
          <w:sz w:val="28"/>
          <w:szCs w:val="28"/>
        </w:rPr>
        <w:t>StandardScaler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sklearn.preprocessing</w:t>
      </w:r>
      <w:proofErr w:type="spellEnd"/>
      <w:r>
        <w:rPr>
          <w:rFonts w:ascii="Times New Roman" w:eastAsia="Times New Roman" w:hAnsi="Times New Roman" w:cs="Times New Roman"/>
          <w:sz w:val="28"/>
          <w:szCs w:val="28"/>
        </w:rPr>
        <w:t xml:space="preserve"> to Amount and Time features to normalize the scale:</w:t>
      </w:r>
    </w:p>
    <w:p w14:paraId="46615944" w14:textId="77777777" w:rsidR="00432303" w:rsidRDefault="00432303" w:rsidP="00E24625">
      <w:pPr>
        <w:spacing w:before="240" w:after="240"/>
        <w:rPr>
          <w:rFonts w:ascii="Times New Roman" w:eastAsia="Times New Roman" w:hAnsi="Times New Roman" w:cs="Times New Roman"/>
          <w:sz w:val="28"/>
          <w:szCs w:val="28"/>
        </w:rPr>
      </w:pPr>
    </w:p>
    <w:p w14:paraId="1FAA4D0A" w14:textId="335CAF15" w:rsidR="00432303" w:rsidRDefault="00432303" w:rsidP="00E246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sklearn.preprocessing</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StandardScaler</w:t>
      </w:r>
      <w:proofErr w:type="spellEnd"/>
    </w:p>
    <w:p w14:paraId="635A291C" w14:textId="0507B58C" w:rsidR="00432303" w:rsidRDefault="00432303" w:rsidP="00E24625">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[‘Amount’] = </w:t>
      </w:r>
      <w:proofErr w:type="spellStart"/>
      <w:r>
        <w:rPr>
          <w:rFonts w:ascii="Times New Roman" w:eastAsia="Times New Roman" w:hAnsi="Times New Roman" w:cs="Times New Roman"/>
          <w:sz w:val="28"/>
          <w:szCs w:val="28"/>
        </w:rPr>
        <w:t>StandardScaler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fit_transform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[[‘Amount’]])</w:t>
      </w:r>
    </w:p>
    <w:p w14:paraId="220EBC4B" w14:textId="7E1049DB" w:rsidR="00E61ACC" w:rsidRPr="00DC1854" w:rsidRDefault="00432303" w:rsidP="00DC1854">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[‘Time’] = </w:t>
      </w:r>
      <w:proofErr w:type="spellStart"/>
      <w:r>
        <w:rPr>
          <w:rFonts w:ascii="Times New Roman" w:eastAsia="Times New Roman" w:hAnsi="Times New Roman" w:cs="Times New Roman"/>
          <w:sz w:val="28"/>
          <w:szCs w:val="28"/>
        </w:rPr>
        <w:t>StandardScaler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fit_transform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[[‘Time’]])</w:t>
      </w:r>
      <w:bookmarkStart w:id="10" w:name="_heading=h.min0wzldps1m" w:colFirst="0" w:colLast="0"/>
      <w:bookmarkStart w:id="11" w:name="_heading=h.77jsb0gb8nu" w:colFirst="0" w:colLast="0"/>
      <w:bookmarkEnd w:id="10"/>
      <w:bookmarkEnd w:id="11"/>
    </w:p>
    <w:p w14:paraId="2A5A5D78"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12" w:name="_heading=h.24ud85n6o90s" w:colFirst="0" w:colLast="0"/>
      <w:bookmarkEnd w:id="12"/>
      <w:r>
        <w:rPr>
          <w:rFonts w:ascii="Times New Roman" w:eastAsia="Times New Roman" w:hAnsi="Times New Roman" w:cs="Times New Roman"/>
          <w:b/>
          <w:color w:val="000000"/>
        </w:rPr>
        <w:t>6. Exploratory Data Analysis (EDA)</w:t>
      </w:r>
    </w:p>
    <w:p w14:paraId="67C07E5D" w14:textId="77777777" w:rsidR="00E61ACC" w:rsidRDefault="00E61ACC">
      <w:pPr>
        <w:spacing w:before="240" w:after="240"/>
        <w:rPr>
          <w:rFonts w:ascii="Times New Roman" w:eastAsia="Times New Roman" w:hAnsi="Times New Roman" w:cs="Times New Roman"/>
          <w:sz w:val="28"/>
          <w:szCs w:val="28"/>
        </w:rPr>
      </w:pPr>
    </w:p>
    <w:p w14:paraId="14150E20" w14:textId="0FD10F88" w:rsidR="003C3215" w:rsidRDefault="002A69B6"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C3215">
        <w:rPr>
          <w:rFonts w:ascii="Times New Roman" w:eastAsia="Times New Roman" w:hAnsi="Times New Roman" w:cs="Times New Roman"/>
          <w:sz w:val="28"/>
          <w:szCs w:val="28"/>
        </w:rPr>
        <w:t>Univariate Analysis:</w:t>
      </w:r>
    </w:p>
    <w:p w14:paraId="06CBAB35" w14:textId="77777777" w:rsidR="003C3215" w:rsidRDefault="003C3215" w:rsidP="002A69B6">
      <w:pPr>
        <w:spacing w:before="240" w:after="240"/>
        <w:rPr>
          <w:rFonts w:ascii="Times New Roman" w:eastAsia="Times New Roman" w:hAnsi="Times New Roman" w:cs="Times New Roman"/>
          <w:sz w:val="28"/>
          <w:szCs w:val="28"/>
        </w:rPr>
      </w:pPr>
    </w:p>
    <w:p w14:paraId="4E73D1F7"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Used histograms and density plots to examine distributions of Amount, Time, and PCA features.</w:t>
      </w:r>
    </w:p>
    <w:p w14:paraId="4C4AD608" w14:textId="77777777" w:rsidR="003C3215" w:rsidRDefault="003C3215" w:rsidP="002A69B6">
      <w:pPr>
        <w:spacing w:before="240" w:after="240"/>
        <w:rPr>
          <w:rFonts w:ascii="Times New Roman" w:eastAsia="Times New Roman" w:hAnsi="Times New Roman" w:cs="Times New Roman"/>
          <w:sz w:val="28"/>
          <w:szCs w:val="28"/>
        </w:rPr>
      </w:pPr>
    </w:p>
    <w:p w14:paraId="6E01E0EC"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Most features followed a Gaussian-like distribution; Amount was right-skewed.</w:t>
      </w:r>
    </w:p>
    <w:p w14:paraId="591EACC7" w14:textId="77777777" w:rsidR="003C3215" w:rsidRDefault="003C3215" w:rsidP="002A69B6">
      <w:pPr>
        <w:spacing w:before="240" w:after="240"/>
        <w:rPr>
          <w:rFonts w:ascii="Times New Roman" w:eastAsia="Times New Roman" w:hAnsi="Times New Roman" w:cs="Times New Roman"/>
          <w:sz w:val="28"/>
          <w:szCs w:val="28"/>
        </w:rPr>
      </w:pPr>
    </w:p>
    <w:p w14:paraId="08D72F7B" w14:textId="77777777" w:rsidR="003C3215" w:rsidRDefault="003C3215" w:rsidP="002A69B6">
      <w:pPr>
        <w:spacing w:before="240" w:after="240"/>
        <w:rPr>
          <w:rFonts w:ascii="Times New Roman" w:eastAsia="Times New Roman" w:hAnsi="Times New Roman" w:cs="Times New Roman"/>
          <w:sz w:val="28"/>
          <w:szCs w:val="28"/>
        </w:rPr>
      </w:pPr>
    </w:p>
    <w:p w14:paraId="4245255A" w14:textId="77777777" w:rsidR="003C3215" w:rsidRDefault="003C3215" w:rsidP="002A69B6">
      <w:pPr>
        <w:spacing w:before="240" w:after="240"/>
        <w:rPr>
          <w:rFonts w:ascii="Times New Roman" w:eastAsia="Times New Roman" w:hAnsi="Times New Roman" w:cs="Times New Roman"/>
          <w:sz w:val="28"/>
          <w:szCs w:val="28"/>
        </w:rPr>
      </w:pPr>
    </w:p>
    <w:p w14:paraId="71B6B2DA"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Bivariate/Multivariate Analysis:</w:t>
      </w:r>
    </w:p>
    <w:p w14:paraId="08F84824" w14:textId="77777777" w:rsidR="003C3215" w:rsidRDefault="003C3215" w:rsidP="002A69B6">
      <w:pPr>
        <w:spacing w:before="240" w:after="240"/>
        <w:rPr>
          <w:rFonts w:ascii="Times New Roman" w:eastAsia="Times New Roman" w:hAnsi="Times New Roman" w:cs="Times New Roman"/>
          <w:sz w:val="28"/>
          <w:szCs w:val="28"/>
        </w:rPr>
      </w:pPr>
    </w:p>
    <w:p w14:paraId="37F4329E"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Correlation </w:t>
      </w:r>
      <w:proofErr w:type="spellStart"/>
      <w:r>
        <w:rPr>
          <w:rFonts w:ascii="Times New Roman" w:eastAsia="Times New Roman" w:hAnsi="Times New Roman" w:cs="Times New Roman"/>
          <w:sz w:val="28"/>
          <w:szCs w:val="28"/>
        </w:rPr>
        <w:t>heatmap</w:t>
      </w:r>
      <w:proofErr w:type="spellEnd"/>
      <w:r>
        <w:rPr>
          <w:rFonts w:ascii="Times New Roman" w:eastAsia="Times New Roman" w:hAnsi="Times New Roman" w:cs="Times New Roman"/>
          <w:sz w:val="28"/>
          <w:szCs w:val="28"/>
        </w:rPr>
        <w:t xml:space="preserve"> revealed strong correlations among PCA components.</w:t>
      </w:r>
    </w:p>
    <w:p w14:paraId="2E46B150" w14:textId="77777777" w:rsidR="003C3215" w:rsidRDefault="003C3215" w:rsidP="002A69B6">
      <w:pPr>
        <w:spacing w:before="240" w:after="240"/>
        <w:rPr>
          <w:rFonts w:ascii="Times New Roman" w:eastAsia="Times New Roman" w:hAnsi="Times New Roman" w:cs="Times New Roman"/>
          <w:sz w:val="28"/>
          <w:szCs w:val="28"/>
        </w:rPr>
      </w:pPr>
    </w:p>
    <w:p w14:paraId="690D22B3"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Fraudulent transactions showed distinct patterns in features like V14, V10, and V17.</w:t>
      </w:r>
    </w:p>
    <w:p w14:paraId="37F928A9" w14:textId="77777777" w:rsidR="003C3215" w:rsidRDefault="003C3215" w:rsidP="002A69B6">
      <w:pPr>
        <w:spacing w:before="240" w:after="240"/>
        <w:rPr>
          <w:rFonts w:ascii="Times New Roman" w:eastAsia="Times New Roman" w:hAnsi="Times New Roman" w:cs="Times New Roman"/>
          <w:sz w:val="28"/>
          <w:szCs w:val="28"/>
        </w:rPr>
      </w:pPr>
    </w:p>
    <w:p w14:paraId="6C99A9FE"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Count plots highlighted severe class imbalance.</w:t>
      </w:r>
    </w:p>
    <w:p w14:paraId="5E1B63DE" w14:textId="77777777" w:rsidR="003C3215" w:rsidRDefault="003C3215" w:rsidP="002A69B6">
      <w:pPr>
        <w:spacing w:before="240" w:after="240"/>
        <w:rPr>
          <w:rFonts w:ascii="Times New Roman" w:eastAsia="Times New Roman" w:hAnsi="Times New Roman" w:cs="Times New Roman"/>
          <w:sz w:val="28"/>
          <w:szCs w:val="28"/>
        </w:rPr>
      </w:pPr>
    </w:p>
    <w:p w14:paraId="5BD31962" w14:textId="77777777" w:rsidR="003C3215" w:rsidRDefault="003C3215" w:rsidP="002A69B6">
      <w:pPr>
        <w:spacing w:before="240" w:after="240"/>
        <w:rPr>
          <w:rFonts w:ascii="Times New Roman" w:eastAsia="Times New Roman" w:hAnsi="Times New Roman" w:cs="Times New Roman"/>
          <w:sz w:val="28"/>
          <w:szCs w:val="28"/>
        </w:rPr>
      </w:pPr>
    </w:p>
    <w:p w14:paraId="4C81A75B" w14:textId="77777777" w:rsidR="003C3215" w:rsidRDefault="003C3215" w:rsidP="002A69B6">
      <w:pPr>
        <w:spacing w:before="240" w:after="240"/>
        <w:rPr>
          <w:rFonts w:ascii="Times New Roman" w:eastAsia="Times New Roman" w:hAnsi="Times New Roman" w:cs="Times New Roman"/>
          <w:sz w:val="28"/>
          <w:szCs w:val="28"/>
        </w:rPr>
      </w:pPr>
    </w:p>
    <w:p w14:paraId="24FE3756"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Key Metrics </w:t>
      </w:r>
      <w:proofErr w:type="spellStart"/>
      <w:r>
        <w:rPr>
          <w:rFonts w:ascii="Times New Roman" w:eastAsia="Times New Roman" w:hAnsi="Times New Roman" w:cs="Times New Roman"/>
          <w:sz w:val="28"/>
          <w:szCs w:val="28"/>
        </w:rPr>
        <w:t>Analyzed</w:t>
      </w:r>
      <w:proofErr w:type="spellEnd"/>
      <w:r>
        <w:rPr>
          <w:rFonts w:ascii="Times New Roman" w:eastAsia="Times New Roman" w:hAnsi="Times New Roman" w:cs="Times New Roman"/>
          <w:sz w:val="28"/>
          <w:szCs w:val="28"/>
        </w:rPr>
        <w:t>:</w:t>
      </w:r>
    </w:p>
    <w:p w14:paraId="479D9996" w14:textId="77777777" w:rsidR="003C3215" w:rsidRDefault="003C3215" w:rsidP="002A69B6">
      <w:pPr>
        <w:spacing w:before="240" w:after="240"/>
        <w:rPr>
          <w:rFonts w:ascii="Times New Roman" w:eastAsia="Times New Roman" w:hAnsi="Times New Roman" w:cs="Times New Roman"/>
          <w:sz w:val="28"/>
          <w:szCs w:val="28"/>
        </w:rPr>
      </w:pPr>
    </w:p>
    <w:p w14:paraId="0419E3F1"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Fraud Rate: 0.172%</w:t>
      </w:r>
    </w:p>
    <w:p w14:paraId="704A3CDC" w14:textId="77777777" w:rsidR="003C3215" w:rsidRDefault="003C3215" w:rsidP="002A69B6">
      <w:pPr>
        <w:spacing w:before="240" w:after="240"/>
        <w:rPr>
          <w:rFonts w:ascii="Times New Roman" w:eastAsia="Times New Roman" w:hAnsi="Times New Roman" w:cs="Times New Roman"/>
          <w:sz w:val="28"/>
          <w:szCs w:val="28"/>
        </w:rPr>
      </w:pPr>
    </w:p>
    <w:p w14:paraId="6B0DB97B"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Average transaction amount was significantly lower for fraudulent transactions.</w:t>
      </w:r>
    </w:p>
    <w:p w14:paraId="0891A3BD" w14:textId="77777777" w:rsidR="003C3215" w:rsidRDefault="003C3215" w:rsidP="002A69B6">
      <w:pPr>
        <w:spacing w:before="240" w:after="240"/>
        <w:rPr>
          <w:rFonts w:ascii="Times New Roman" w:eastAsia="Times New Roman" w:hAnsi="Times New Roman" w:cs="Times New Roman"/>
          <w:sz w:val="28"/>
          <w:szCs w:val="28"/>
        </w:rPr>
      </w:pPr>
    </w:p>
    <w:p w14:paraId="56434D78" w14:textId="77777777" w:rsidR="003C3215" w:rsidRDefault="003C3215" w:rsidP="002A69B6">
      <w:pPr>
        <w:spacing w:before="240" w:after="240"/>
        <w:rPr>
          <w:rFonts w:ascii="Times New Roman" w:eastAsia="Times New Roman" w:hAnsi="Times New Roman" w:cs="Times New Roman"/>
          <w:sz w:val="28"/>
          <w:szCs w:val="28"/>
        </w:rPr>
      </w:pPr>
    </w:p>
    <w:p w14:paraId="6EFFDD31" w14:textId="77777777" w:rsidR="003C3215" w:rsidRDefault="003C3215" w:rsidP="002A69B6">
      <w:pPr>
        <w:spacing w:before="240" w:after="240"/>
        <w:rPr>
          <w:rFonts w:ascii="Times New Roman" w:eastAsia="Times New Roman" w:hAnsi="Times New Roman" w:cs="Times New Roman"/>
          <w:sz w:val="28"/>
          <w:szCs w:val="28"/>
        </w:rPr>
      </w:pPr>
    </w:p>
    <w:p w14:paraId="68D59084"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 Summary of Insights:</w:t>
      </w:r>
    </w:p>
    <w:p w14:paraId="6416118F" w14:textId="77777777" w:rsidR="003C3215" w:rsidRDefault="003C3215" w:rsidP="002A69B6">
      <w:pPr>
        <w:spacing w:before="240" w:after="240"/>
        <w:rPr>
          <w:rFonts w:ascii="Times New Roman" w:eastAsia="Times New Roman" w:hAnsi="Times New Roman" w:cs="Times New Roman"/>
          <w:sz w:val="28"/>
          <w:szCs w:val="28"/>
        </w:rPr>
      </w:pPr>
    </w:p>
    <w:p w14:paraId="3DAC9396"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Fraud cases tend to cluster around specific feature values.</w:t>
      </w:r>
    </w:p>
    <w:p w14:paraId="20A6A5E7" w14:textId="77777777" w:rsidR="003C3215" w:rsidRDefault="003C3215" w:rsidP="002A69B6">
      <w:pPr>
        <w:spacing w:before="240" w:after="240"/>
        <w:rPr>
          <w:rFonts w:ascii="Times New Roman" w:eastAsia="Times New Roman" w:hAnsi="Times New Roman" w:cs="Times New Roman"/>
          <w:sz w:val="28"/>
          <w:szCs w:val="28"/>
        </w:rPr>
      </w:pPr>
    </w:p>
    <w:p w14:paraId="3437628A"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Key features (V14, V10, V17) are potential strong indicators of fraud.</w:t>
      </w:r>
    </w:p>
    <w:p w14:paraId="4BCC16E2" w14:textId="77777777" w:rsidR="003C3215" w:rsidRDefault="003C3215" w:rsidP="002A69B6">
      <w:pPr>
        <w:spacing w:before="240" w:after="240"/>
        <w:rPr>
          <w:rFonts w:ascii="Times New Roman" w:eastAsia="Times New Roman" w:hAnsi="Times New Roman" w:cs="Times New Roman"/>
          <w:sz w:val="28"/>
          <w:szCs w:val="28"/>
        </w:rPr>
      </w:pPr>
    </w:p>
    <w:p w14:paraId="6F96B244" w14:textId="77777777" w:rsidR="003C3215" w:rsidRDefault="003C3215" w:rsidP="002A69B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Class imbalance must be addressed for model accuracy.</w:t>
      </w:r>
    </w:p>
    <w:p w14:paraId="328260D0" w14:textId="17A7ED2E" w:rsidR="00E61ACC" w:rsidRDefault="00E61ACC" w:rsidP="002968D4">
      <w:pPr>
        <w:spacing w:after="240"/>
        <w:ind w:left="720"/>
        <w:rPr>
          <w:rFonts w:ascii="Times New Roman" w:eastAsia="Times New Roman" w:hAnsi="Times New Roman" w:cs="Times New Roman"/>
          <w:sz w:val="28"/>
          <w:szCs w:val="28"/>
        </w:rPr>
      </w:pPr>
    </w:p>
    <w:p w14:paraId="4EC8E746" w14:textId="77777777" w:rsidR="00E61ACC" w:rsidRDefault="00E61ACC">
      <w:pPr>
        <w:pStyle w:val="Heading3"/>
        <w:keepNext w:val="0"/>
        <w:keepLines w:val="0"/>
        <w:spacing w:before="280"/>
        <w:rPr>
          <w:rFonts w:ascii="Times New Roman" w:eastAsia="Times New Roman" w:hAnsi="Times New Roman" w:cs="Times New Roman"/>
          <w:b/>
          <w:color w:val="000000"/>
        </w:rPr>
      </w:pPr>
      <w:bookmarkStart w:id="13" w:name="_heading=h.fxp097sfgdvl" w:colFirst="0" w:colLast="0"/>
      <w:bookmarkEnd w:id="13"/>
    </w:p>
    <w:p w14:paraId="0C5D4EDC" w14:textId="77777777" w:rsidR="00E61ACC" w:rsidRDefault="003C60CD">
      <w:pPr>
        <w:pStyle w:val="Heading3"/>
        <w:keepNext w:val="0"/>
        <w:keepLines w:val="0"/>
        <w:spacing w:before="280"/>
        <w:rPr>
          <w:rFonts w:ascii="Times New Roman" w:eastAsia="Times New Roman" w:hAnsi="Times New Roman" w:cs="Times New Roman"/>
          <w:b/>
          <w:color w:val="000000"/>
        </w:rPr>
      </w:pPr>
      <w:bookmarkStart w:id="14" w:name="_heading=h.sg3mnozag5tw" w:colFirst="0" w:colLast="0"/>
      <w:bookmarkEnd w:id="14"/>
      <w:r>
        <w:rPr>
          <w:rFonts w:ascii="Times New Roman" w:eastAsia="Times New Roman" w:hAnsi="Times New Roman" w:cs="Times New Roman"/>
          <w:b/>
          <w:color w:val="000000"/>
        </w:rPr>
        <w:lastRenderedPageBreak/>
        <w:t>7. Tools and Technologies Used</w:t>
      </w:r>
    </w:p>
    <w:p w14:paraId="6B278E15"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Feature Engineering (India Focus):</w:t>
      </w:r>
    </w:p>
    <w:p w14:paraId="6782A234"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Improve AI fraud detection with India-specific data insights.</w:t>
      </w:r>
    </w:p>
    <w:p w14:paraId="1995985C"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Key Features &amp; Rationale:</w:t>
      </w:r>
    </w:p>
    <w:p w14:paraId="1B02B161"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Time (Hour, Day): India-based fraud timing.</w:t>
      </w:r>
    </w:p>
    <w:p w14:paraId="515B934E"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Time Since Last: Suspicious transaction spikes.</w:t>
      </w:r>
    </w:p>
    <w:p w14:paraId="412EF299" w14:textId="5C9FF24D"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Date Components: India’s seasonal patterns.</w:t>
      </w:r>
    </w:p>
    <w:p w14:paraId="411DBA90"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Amount/Ratio/Bins: Unusual spending amounts.</w:t>
      </w:r>
    </w:p>
    <w:p w14:paraId="2C8AFE21"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Merchant (Type/</w:t>
      </w:r>
      <w:proofErr w:type="spellStart"/>
      <w:r>
        <w:rPr>
          <w:rFonts w:ascii="Times New Roman" w:eastAsia="Times New Roman" w:hAnsi="Times New Roman" w:cs="Times New Roman"/>
          <w:sz w:val="28"/>
          <w:szCs w:val="28"/>
        </w:rPr>
        <w:t>Freq</w:t>
      </w:r>
      <w:proofErr w:type="spellEnd"/>
      <w:r>
        <w:rPr>
          <w:rFonts w:ascii="Times New Roman" w:eastAsia="Times New Roman" w:hAnsi="Times New Roman" w:cs="Times New Roman"/>
          <w:sz w:val="28"/>
          <w:szCs w:val="28"/>
        </w:rPr>
        <w:t>/New): Risky Indian businesses/habits.</w:t>
      </w:r>
    </w:p>
    <w:p w14:paraId="6B440D54"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Transaction Count/</w:t>
      </w:r>
      <w:proofErr w:type="spellStart"/>
      <w:r>
        <w:rPr>
          <w:rFonts w:ascii="Times New Roman" w:eastAsia="Times New Roman" w:hAnsi="Times New Roman" w:cs="Times New Roman"/>
          <w:sz w:val="28"/>
          <w:szCs w:val="28"/>
        </w:rPr>
        <w:t>Avg</w:t>
      </w:r>
      <w:proofErr w:type="spellEnd"/>
      <w:r>
        <w:rPr>
          <w:rFonts w:ascii="Times New Roman" w:eastAsia="Times New Roman" w:hAnsi="Times New Roman" w:cs="Times New Roman"/>
          <w:sz w:val="28"/>
          <w:szCs w:val="28"/>
        </w:rPr>
        <w:t xml:space="preserve"> Spending (recent): Activity deviations.</w:t>
      </w:r>
    </w:p>
    <w:p w14:paraId="2CC04B73"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Location/Distance (if available): Out-of-normal area (privacy-aware).</w:t>
      </w:r>
    </w:p>
    <w:p w14:paraId="681B3EE3"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Transformation: Combine/split time and location.</w:t>
      </w:r>
    </w:p>
    <w:p w14:paraId="78486892"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Optional Reduction: Simplify complex data (PCA).</w:t>
      </w:r>
    </w:p>
    <w:p w14:paraId="0CE0AEA4"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Pruning: Remove unhelpful features.</w:t>
      </w:r>
    </w:p>
    <w:p w14:paraId="229877F6" w14:textId="77777777" w:rsidR="00215257" w:rsidRDefault="00215257" w:rsidP="002071A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Goal: Enhance AI accuracy for detecting fraud in the Indian context.</w:t>
      </w:r>
    </w:p>
    <w:p w14:paraId="2D1550BB" w14:textId="57C1C073" w:rsidR="002327CF" w:rsidRDefault="002327CF" w:rsidP="002327CF">
      <w:pPr>
        <w:pStyle w:val="Subtitle"/>
      </w:pPr>
      <w:r>
        <w:lastRenderedPageBreak/>
        <w:t xml:space="preserve"> 8.</w:t>
      </w:r>
      <w:r w:rsidR="009D54C4" w:rsidRPr="00787847">
        <w:rPr>
          <w:b/>
          <w:bCs/>
        </w:rPr>
        <w:t xml:space="preserve">Model Building </w:t>
      </w:r>
    </w:p>
    <w:p w14:paraId="50842485" w14:textId="215DF88F" w:rsidR="00C46A57" w:rsidRDefault="00C46A57" w:rsidP="002327CF">
      <w:pPr>
        <w:pStyle w:val="Subtitle"/>
      </w:pPr>
      <w:r>
        <w:t>Logistic Regression:</w:t>
      </w:r>
    </w:p>
    <w:p w14:paraId="7879D9D4" w14:textId="77777777" w:rsidR="00C46A57" w:rsidRDefault="00C46A57" w:rsidP="00C46A57">
      <w:pPr>
        <w:pStyle w:val="Subtitle"/>
      </w:pPr>
      <w:r>
        <w:t xml:space="preserve">   * Justification: A linear model that is relatively simple to implement and interpret. It provides probabilities of a transaction being fraudulent, which can be useful for setting risk thresholds. It's a good baseline model to compare against more complex algorithms. While it might struggle with highly non-linear relationships in the data, it can perform well with well-engineered features that capture linear </w:t>
      </w:r>
      <w:proofErr w:type="spellStart"/>
      <w:r>
        <w:t>separability</w:t>
      </w:r>
      <w:proofErr w:type="spellEnd"/>
      <w:r>
        <w:t xml:space="preserve"> between fraudulent and legitimate transactions. It's also computationally efficient, which can be important for large datasets.</w:t>
      </w:r>
    </w:p>
    <w:p w14:paraId="75A6A036" w14:textId="77777777" w:rsidR="00C46A57" w:rsidRDefault="00C46A57" w:rsidP="00C46A57">
      <w:pPr>
        <w:pStyle w:val="Subtitle"/>
      </w:pPr>
      <w:r>
        <w:t xml:space="preserve"> * Random Forest:</w:t>
      </w:r>
    </w:p>
    <w:p w14:paraId="145D1DBF" w14:textId="77777777" w:rsidR="00C46A57" w:rsidRDefault="00C46A57" w:rsidP="00C46A57">
      <w:pPr>
        <w:pStyle w:val="Subtitle"/>
      </w:pPr>
      <w:r>
        <w:t xml:space="preserve">   * Justification: An ensemble learning method based on multiple decision trees. It is known for its robustness, ability to capture non-linear relationships, and good performance on complex datasets. Random Forests also provide feature importance scores, which can offer insights into which features are most predictive of fraud in the Indian context. They are generally less prone to overfitting than individual decision trees and can handle imbalanced datasets relatively well (though techniques like class weighting might still be beneficial).</w:t>
      </w:r>
    </w:p>
    <w:p w14:paraId="534AF20A" w14:textId="77777777" w:rsidR="00C46A57" w:rsidRDefault="00C46A57" w:rsidP="00C46A57">
      <w:pPr>
        <w:pStyle w:val="Subtitle"/>
      </w:pPr>
      <w:r>
        <w:t>Data Splitting:</w:t>
      </w:r>
    </w:p>
    <w:p w14:paraId="7D3458AC" w14:textId="77777777" w:rsidR="00C46A57" w:rsidRDefault="00C46A57" w:rsidP="00C46A57">
      <w:pPr>
        <w:pStyle w:val="Subtitle"/>
      </w:pPr>
      <w:r>
        <w:t xml:space="preserve">We will split our </w:t>
      </w:r>
      <w:proofErr w:type="spellStart"/>
      <w:r>
        <w:t>preprocessed</w:t>
      </w:r>
      <w:proofErr w:type="spellEnd"/>
      <w:r>
        <w:t xml:space="preserve"> and feature-engineered transaction data into training and testing sets. A common split ratio is 80% for training and 20% for testing. To ensure that the proportion of fraudulent and non-fraudulent transactions is maintained in both sets (especially crucial given the likely class imbalance), we will use stratified sampling during the split. This will provide a more representative evaluation of the models' performance on both classes.</w:t>
      </w:r>
    </w:p>
    <w:p w14:paraId="53AA813D" w14:textId="1CCAB785" w:rsidR="00075513" w:rsidRDefault="00D15FCF" w:rsidP="002071AD">
      <w:pPr>
        <w:spacing w:before="240" w:after="240"/>
        <w:rPr>
          <w:rStyle w:val="IntenseReference"/>
          <w:sz w:val="30"/>
          <w:szCs w:val="30"/>
        </w:rPr>
      </w:pPr>
      <w:r>
        <w:rPr>
          <w:color w:val="666666"/>
          <w:sz w:val="30"/>
          <w:szCs w:val="30"/>
        </w:rPr>
        <w:t xml:space="preserve"> </w:t>
      </w:r>
      <w:r w:rsidR="00500E34">
        <w:rPr>
          <w:rStyle w:val="IntenseReference"/>
          <w:sz w:val="30"/>
          <w:szCs w:val="30"/>
        </w:rPr>
        <w:t xml:space="preserve"> </w:t>
      </w:r>
    </w:p>
    <w:p w14:paraId="305490B1" w14:textId="514D4519" w:rsidR="00F63794" w:rsidRDefault="00B835A5" w:rsidP="00DD2473">
      <w:r>
        <w:t>9.</w:t>
      </w:r>
      <w:r w:rsidR="00BC09D4">
        <w:t xml:space="preserve"> </w:t>
      </w:r>
      <w:proofErr w:type="spellStart"/>
      <w:r w:rsidR="0049247E">
        <w:t xml:space="preserve">Visualization </w:t>
      </w:r>
      <w:proofErr w:type="spellEnd"/>
      <w:r w:rsidR="0049247E">
        <w:t>of Results &amp; Model Insights</w:t>
      </w:r>
    </w:p>
    <w:p w14:paraId="1E057043" w14:textId="77777777" w:rsidR="0049247E" w:rsidRDefault="0049247E" w:rsidP="00DD2473"/>
    <w:p w14:paraId="2115E999" w14:textId="77777777" w:rsidR="00F63794" w:rsidRDefault="00F63794" w:rsidP="00DD2473"/>
    <w:p w14:paraId="61367D9D" w14:textId="4124E7D8" w:rsidR="00415B4A" w:rsidRDefault="00415B4A" w:rsidP="00DD2473">
      <w:r>
        <w:t xml:space="preserve"> </w:t>
      </w:r>
      <w:r w:rsidR="00F63794">
        <w:t>F</w:t>
      </w:r>
      <w:r>
        <w:t>or an AI-powered credit card fraud detection system involves presenting key findings from the model in a way that helps stakeholders understand performance and decision-making. Here’s a structured answer:</w:t>
      </w:r>
    </w:p>
    <w:p w14:paraId="6AD2E949" w14:textId="77777777" w:rsidR="00415B4A" w:rsidRDefault="00415B4A" w:rsidP="00DD2473">
      <w:pPr>
        <w:rPr>
          <w:rFonts w:ascii="Times New Roman" w:hAnsi="Times New Roman" w:cs="Times New Roman"/>
          <w:color w:val="FF0000"/>
          <w:sz w:val="28"/>
          <w:szCs w:val="28"/>
        </w:rPr>
      </w:pPr>
    </w:p>
    <w:p w14:paraId="384C82C4"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Visualization of Results &amp; Model Insights</w:t>
      </w:r>
    </w:p>
    <w:p w14:paraId="6A416C99" w14:textId="77777777" w:rsidR="00415B4A" w:rsidRPr="00D906A7" w:rsidRDefault="00415B4A" w:rsidP="00DD2473">
      <w:pPr>
        <w:rPr>
          <w:rFonts w:ascii="Times New Roman" w:hAnsi="Times New Roman" w:cs="Times New Roman"/>
          <w:color w:val="000000" w:themeColor="text1"/>
          <w:sz w:val="28"/>
          <w:szCs w:val="28"/>
        </w:rPr>
      </w:pPr>
    </w:p>
    <w:p w14:paraId="6AF009CA" w14:textId="15D75561"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 xml:space="preserve">Confusion Matrix: A </w:t>
      </w:r>
      <w:proofErr w:type="spellStart"/>
      <w:r w:rsidRPr="00D906A7">
        <w:rPr>
          <w:rFonts w:ascii="Times New Roman" w:hAnsi="Times New Roman" w:cs="Times New Roman"/>
          <w:color w:val="000000" w:themeColor="text1"/>
          <w:sz w:val="28"/>
          <w:szCs w:val="28"/>
        </w:rPr>
        <w:t>heatmap</w:t>
      </w:r>
      <w:proofErr w:type="spellEnd"/>
      <w:r w:rsidRPr="00D906A7">
        <w:rPr>
          <w:rFonts w:ascii="Times New Roman" w:hAnsi="Times New Roman" w:cs="Times New Roman"/>
          <w:color w:val="000000" w:themeColor="text1"/>
          <w:sz w:val="28"/>
          <w:szCs w:val="28"/>
        </w:rPr>
        <w:t xml:space="preserve"> showing:</w:t>
      </w:r>
    </w:p>
    <w:p w14:paraId="15B46CEB" w14:textId="77777777" w:rsidR="00415B4A" w:rsidRPr="00D906A7" w:rsidRDefault="00415B4A" w:rsidP="00DD2473">
      <w:pPr>
        <w:rPr>
          <w:rFonts w:ascii="Times New Roman" w:hAnsi="Times New Roman" w:cs="Times New Roman"/>
          <w:color w:val="000000" w:themeColor="text1"/>
          <w:sz w:val="28"/>
          <w:szCs w:val="28"/>
        </w:rPr>
      </w:pPr>
    </w:p>
    <w:p w14:paraId="45C32174"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True Positives (fraud correctly identified)</w:t>
      </w:r>
    </w:p>
    <w:p w14:paraId="69E72DD0" w14:textId="77777777" w:rsidR="00415B4A" w:rsidRPr="00D906A7" w:rsidRDefault="00415B4A" w:rsidP="00DD2473">
      <w:pPr>
        <w:rPr>
          <w:rFonts w:ascii="Times New Roman" w:hAnsi="Times New Roman" w:cs="Times New Roman"/>
          <w:color w:val="000000" w:themeColor="text1"/>
          <w:sz w:val="28"/>
          <w:szCs w:val="28"/>
        </w:rPr>
      </w:pPr>
    </w:p>
    <w:p w14:paraId="64D57A20"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True Negatives (legitimate transactions correctly identified)</w:t>
      </w:r>
    </w:p>
    <w:p w14:paraId="6CBAF73D" w14:textId="77777777" w:rsidR="00415B4A" w:rsidRPr="00D906A7" w:rsidRDefault="00415B4A" w:rsidP="00DD2473">
      <w:pPr>
        <w:rPr>
          <w:rFonts w:ascii="Times New Roman" w:hAnsi="Times New Roman" w:cs="Times New Roman"/>
          <w:color w:val="000000" w:themeColor="text1"/>
          <w:sz w:val="28"/>
          <w:szCs w:val="28"/>
        </w:rPr>
      </w:pPr>
    </w:p>
    <w:p w14:paraId="5BABC24A"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False Positives (legitimate transactions flagged as fraud)</w:t>
      </w:r>
    </w:p>
    <w:p w14:paraId="674976B5" w14:textId="77777777" w:rsidR="00415B4A" w:rsidRPr="00D906A7" w:rsidRDefault="00415B4A" w:rsidP="00DD2473">
      <w:pPr>
        <w:rPr>
          <w:rFonts w:ascii="Times New Roman" w:hAnsi="Times New Roman" w:cs="Times New Roman"/>
          <w:color w:val="000000" w:themeColor="text1"/>
          <w:sz w:val="28"/>
          <w:szCs w:val="28"/>
        </w:rPr>
      </w:pPr>
    </w:p>
    <w:p w14:paraId="085BF831"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False Negatives (fraud not detected)</w:t>
      </w:r>
    </w:p>
    <w:p w14:paraId="4B4D1BA2" w14:textId="77777777" w:rsidR="00415B4A" w:rsidRPr="00D906A7" w:rsidRDefault="00415B4A" w:rsidP="00DD2473">
      <w:pPr>
        <w:rPr>
          <w:rFonts w:ascii="Times New Roman" w:hAnsi="Times New Roman" w:cs="Times New Roman"/>
          <w:color w:val="000000" w:themeColor="text1"/>
          <w:sz w:val="28"/>
          <w:szCs w:val="28"/>
        </w:rPr>
      </w:pPr>
    </w:p>
    <w:p w14:paraId="6829F9A7" w14:textId="77777777" w:rsidR="00415B4A" w:rsidRPr="00D906A7" w:rsidRDefault="00415B4A" w:rsidP="00DD2473">
      <w:pPr>
        <w:rPr>
          <w:rFonts w:ascii="Times New Roman" w:hAnsi="Times New Roman" w:cs="Times New Roman"/>
          <w:color w:val="000000" w:themeColor="text1"/>
          <w:sz w:val="28"/>
          <w:szCs w:val="28"/>
        </w:rPr>
      </w:pPr>
    </w:p>
    <w:p w14:paraId="2D5B79C6"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This helps understand the balance between fraud detection and customer inconvenience.</w:t>
      </w:r>
    </w:p>
    <w:p w14:paraId="295B6F4E" w14:textId="77777777" w:rsidR="00415B4A" w:rsidRPr="00D906A7" w:rsidRDefault="00415B4A" w:rsidP="00DD2473">
      <w:pPr>
        <w:rPr>
          <w:rFonts w:ascii="Times New Roman" w:hAnsi="Times New Roman" w:cs="Times New Roman"/>
          <w:color w:val="000000" w:themeColor="text1"/>
          <w:sz w:val="28"/>
          <w:szCs w:val="28"/>
        </w:rPr>
      </w:pPr>
    </w:p>
    <w:p w14:paraId="33C9DD07" w14:textId="76279D7B"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ROC Curve &amp; AUC Score: The ROC (Receiver Operating Characteristic) curve shows the trade-off between the true positive rate and false positive rate at different thresholds.</w:t>
      </w:r>
    </w:p>
    <w:p w14:paraId="62311947"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A high AUC (Area Under Curve) value indicates strong model performance.</w:t>
      </w:r>
    </w:p>
    <w:p w14:paraId="10A39A6E" w14:textId="77777777" w:rsidR="00415B4A" w:rsidRPr="00D906A7" w:rsidRDefault="00415B4A" w:rsidP="00DD2473">
      <w:pPr>
        <w:rPr>
          <w:rFonts w:ascii="Times New Roman" w:hAnsi="Times New Roman" w:cs="Times New Roman"/>
          <w:color w:val="000000" w:themeColor="text1"/>
          <w:sz w:val="28"/>
          <w:szCs w:val="28"/>
        </w:rPr>
      </w:pPr>
    </w:p>
    <w:p w14:paraId="6F681512" w14:textId="5A01CC04"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Precision-Recall Curve: Useful for imbalanced datasets like fraud detection. A high precision means fewer false alarms, while high recall means most fraud is caught.</w:t>
      </w:r>
    </w:p>
    <w:p w14:paraId="06FD4CB4" w14:textId="77777777" w:rsidR="00415B4A" w:rsidRPr="00D906A7" w:rsidRDefault="00415B4A" w:rsidP="00DD2473">
      <w:pPr>
        <w:rPr>
          <w:rFonts w:ascii="Times New Roman" w:hAnsi="Times New Roman" w:cs="Times New Roman"/>
          <w:color w:val="000000" w:themeColor="text1"/>
          <w:sz w:val="28"/>
          <w:szCs w:val="28"/>
        </w:rPr>
      </w:pPr>
    </w:p>
    <w:p w14:paraId="3E743DED" w14:textId="63E9AE7A"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Feature Importance Plot: A bar chart ranking features like transaction amount, time, location, or frequency—highlighting which factors the model finds most relevant in detecting fraud.</w:t>
      </w:r>
    </w:p>
    <w:p w14:paraId="0958E00B" w14:textId="77777777" w:rsidR="00415B4A" w:rsidRPr="00D906A7" w:rsidRDefault="00415B4A" w:rsidP="00415B4A">
      <w:pPr>
        <w:pStyle w:val="ListParagraph"/>
        <w:rPr>
          <w:rFonts w:ascii="Times New Roman" w:hAnsi="Times New Roman" w:cs="Times New Roman"/>
          <w:color w:val="000000" w:themeColor="text1"/>
          <w:sz w:val="28"/>
          <w:szCs w:val="28"/>
        </w:rPr>
      </w:pPr>
    </w:p>
    <w:p w14:paraId="0C789135" w14:textId="77777777" w:rsidR="00415B4A" w:rsidRPr="00D906A7" w:rsidRDefault="00415B4A" w:rsidP="00DD2473">
      <w:pPr>
        <w:rPr>
          <w:rFonts w:ascii="Times New Roman" w:hAnsi="Times New Roman" w:cs="Times New Roman"/>
          <w:color w:val="000000" w:themeColor="text1"/>
          <w:sz w:val="28"/>
          <w:szCs w:val="28"/>
        </w:rPr>
      </w:pPr>
    </w:p>
    <w:p w14:paraId="08674525" w14:textId="3197C0D1"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 xml:space="preserve">Time-Series Fraud </w:t>
      </w:r>
      <w:proofErr w:type="spellStart"/>
      <w:r w:rsidRPr="00D906A7">
        <w:rPr>
          <w:rFonts w:ascii="Times New Roman" w:hAnsi="Times New Roman" w:cs="Times New Roman"/>
          <w:color w:val="000000" w:themeColor="text1"/>
          <w:sz w:val="28"/>
          <w:szCs w:val="28"/>
        </w:rPr>
        <w:t>Heatmap</w:t>
      </w:r>
      <w:proofErr w:type="spellEnd"/>
      <w:r w:rsidRPr="00D906A7">
        <w:rPr>
          <w:rFonts w:ascii="Times New Roman" w:hAnsi="Times New Roman" w:cs="Times New Roman"/>
          <w:color w:val="000000" w:themeColor="text1"/>
          <w:sz w:val="28"/>
          <w:szCs w:val="28"/>
        </w:rPr>
        <w:t>: Visualizes fraud over time—identifies spikes in fraudulent activity, allowing fraud teams to investigate specific windows.</w:t>
      </w:r>
    </w:p>
    <w:p w14:paraId="7CD45A54" w14:textId="77777777" w:rsidR="00415B4A" w:rsidRPr="00D906A7" w:rsidRDefault="00415B4A" w:rsidP="00DD2473">
      <w:pPr>
        <w:rPr>
          <w:rFonts w:ascii="Times New Roman" w:hAnsi="Times New Roman" w:cs="Times New Roman"/>
          <w:color w:val="000000" w:themeColor="text1"/>
          <w:sz w:val="28"/>
          <w:szCs w:val="28"/>
        </w:rPr>
      </w:pPr>
    </w:p>
    <w:p w14:paraId="799A4A10" w14:textId="596C4B11"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Geographic Visualization (Optional): Maps showing where fraudulent transactions occur more frequently—helpful for region-based fraud monitoring.</w:t>
      </w:r>
    </w:p>
    <w:p w14:paraId="6FBEEE2A" w14:textId="77777777" w:rsidR="00415B4A" w:rsidRPr="00D906A7" w:rsidRDefault="00415B4A" w:rsidP="00415B4A">
      <w:pPr>
        <w:pStyle w:val="ListParagraph"/>
        <w:rPr>
          <w:rFonts w:ascii="Times New Roman" w:hAnsi="Times New Roman" w:cs="Times New Roman"/>
          <w:color w:val="000000" w:themeColor="text1"/>
          <w:sz w:val="28"/>
          <w:szCs w:val="28"/>
        </w:rPr>
      </w:pPr>
    </w:p>
    <w:p w14:paraId="2F184A44" w14:textId="77777777" w:rsidR="00415B4A" w:rsidRPr="00D906A7" w:rsidRDefault="00415B4A" w:rsidP="00DD2473">
      <w:pPr>
        <w:rPr>
          <w:rFonts w:ascii="Times New Roman" w:hAnsi="Times New Roman" w:cs="Times New Roman"/>
          <w:color w:val="000000" w:themeColor="text1"/>
          <w:sz w:val="28"/>
          <w:szCs w:val="28"/>
        </w:rPr>
      </w:pPr>
    </w:p>
    <w:p w14:paraId="51E5CF52" w14:textId="0AC3B6AD" w:rsidR="00415B4A" w:rsidRPr="00D906A7" w:rsidRDefault="00415B4A" w:rsidP="00415B4A">
      <w:pPr>
        <w:pStyle w:val="ListParagraph"/>
        <w:numPr>
          <w:ilvl w:val="0"/>
          <w:numId w:val="7"/>
        </w:num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Model Drift Dashboard: Tracks changes in model predictions over time, helping detect when the model needs retraining due to changing fraud tactics.</w:t>
      </w:r>
    </w:p>
    <w:p w14:paraId="45111F24" w14:textId="77777777" w:rsidR="00415B4A" w:rsidRPr="00D906A7" w:rsidRDefault="00415B4A" w:rsidP="00DD2473">
      <w:pPr>
        <w:rPr>
          <w:rFonts w:ascii="Times New Roman" w:hAnsi="Times New Roman" w:cs="Times New Roman"/>
          <w:color w:val="000000" w:themeColor="text1"/>
          <w:sz w:val="28"/>
          <w:szCs w:val="28"/>
        </w:rPr>
      </w:pPr>
    </w:p>
    <w:p w14:paraId="3CE48211" w14:textId="77777777" w:rsidR="00415B4A" w:rsidRPr="00D906A7" w:rsidRDefault="00415B4A" w:rsidP="00DD2473">
      <w:pPr>
        <w:rPr>
          <w:rFonts w:ascii="Times New Roman" w:hAnsi="Times New Roman" w:cs="Times New Roman"/>
          <w:color w:val="000000" w:themeColor="text1"/>
          <w:sz w:val="28"/>
          <w:szCs w:val="28"/>
        </w:rPr>
      </w:pPr>
      <w:r w:rsidRPr="00D906A7">
        <w:rPr>
          <w:rFonts w:ascii="Times New Roman" w:hAnsi="Times New Roman" w:cs="Times New Roman"/>
          <w:color w:val="000000" w:themeColor="text1"/>
          <w:sz w:val="28"/>
          <w:szCs w:val="28"/>
        </w:rPr>
        <w:t>These visualizations enable effective monitoring, auditing, and continuous improvement of fraud prevention systems. Would you like me to generate a sample dashboard or chart to illustrate any of these?</w:t>
      </w:r>
    </w:p>
    <w:p w14:paraId="255EA5C9" w14:textId="77777777" w:rsidR="00415B4A" w:rsidRPr="00D906A7" w:rsidRDefault="00415B4A" w:rsidP="00DD2473">
      <w:pPr>
        <w:rPr>
          <w:rFonts w:ascii="Times New Roman" w:hAnsi="Times New Roman" w:cs="Times New Roman"/>
          <w:color w:val="000000" w:themeColor="text1"/>
          <w:sz w:val="28"/>
          <w:szCs w:val="28"/>
        </w:rPr>
      </w:pPr>
    </w:p>
    <w:p w14:paraId="16B773A7" w14:textId="161BECF9" w:rsidR="00415B4A" w:rsidRPr="00D906A7" w:rsidRDefault="00415B4A" w:rsidP="00DD2473">
      <w:pPr>
        <w:rPr>
          <w:rFonts w:ascii="Times New Roman" w:hAnsi="Times New Roman" w:cs="Times New Roman"/>
          <w:color w:val="000000" w:themeColor="text1"/>
          <w:sz w:val="28"/>
          <w:szCs w:val="28"/>
        </w:rPr>
      </w:pPr>
    </w:p>
    <w:p w14:paraId="1D771A64" w14:textId="3B0AE12B" w:rsidR="00E61ACC" w:rsidRPr="00D906A7" w:rsidRDefault="00E61ACC">
      <w:pPr>
        <w:spacing w:before="240" w:after="240"/>
        <w:rPr>
          <w:rFonts w:ascii="Times New Roman" w:eastAsia="Times New Roman" w:hAnsi="Times New Roman" w:cs="Times New Roman"/>
          <w:color w:val="000000" w:themeColor="text1"/>
          <w:sz w:val="28"/>
          <w:szCs w:val="28"/>
        </w:rPr>
      </w:pPr>
    </w:p>
    <w:p w14:paraId="7D3C24A6" w14:textId="77777777" w:rsidR="00E61ACC" w:rsidRPr="00D906A7" w:rsidRDefault="00E61ACC">
      <w:pPr>
        <w:spacing w:before="240" w:after="240"/>
        <w:rPr>
          <w:rFonts w:ascii="Times New Roman" w:eastAsia="Times New Roman" w:hAnsi="Times New Roman" w:cs="Times New Roman"/>
          <w:color w:val="000000" w:themeColor="text1"/>
          <w:sz w:val="28"/>
          <w:szCs w:val="28"/>
        </w:rPr>
      </w:pPr>
    </w:p>
    <w:p w14:paraId="2A14EA26" w14:textId="3A6DD3D1" w:rsidR="00134828" w:rsidRPr="00476A87" w:rsidRDefault="00CF435E">
      <w:pPr>
        <w:spacing w:before="240" w:after="24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10</w:t>
      </w:r>
      <w:r w:rsidR="0082770B">
        <w:rPr>
          <w:rFonts w:ascii="Times New Roman" w:eastAsia="Times New Roman" w:hAnsi="Times New Roman" w:cs="Times New Roman"/>
          <w:b/>
          <w:bCs/>
          <w:color w:val="000000" w:themeColor="text1"/>
          <w:sz w:val="28"/>
          <w:szCs w:val="28"/>
        </w:rPr>
        <w:t>.</w:t>
      </w:r>
      <w:r w:rsidR="00134828" w:rsidRPr="00476A87">
        <w:rPr>
          <w:rFonts w:ascii="Times New Roman" w:eastAsia="Times New Roman" w:hAnsi="Times New Roman" w:cs="Times New Roman"/>
          <w:b/>
          <w:bCs/>
          <w:color w:val="000000" w:themeColor="text1"/>
          <w:sz w:val="28"/>
          <w:szCs w:val="28"/>
        </w:rPr>
        <w:t>Tools and Technologies Used</w:t>
      </w:r>
    </w:p>
    <w:p w14:paraId="7F678998" w14:textId="77777777"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To build and deploy an AI-powered system for guarding transactions against credit card fraud, the following tools and technologies were utilized:</w:t>
      </w:r>
    </w:p>
    <w:p w14:paraId="42168B99" w14:textId="77777777" w:rsidR="00134828" w:rsidRDefault="00134828">
      <w:pPr>
        <w:spacing w:before="240" w:after="240"/>
        <w:rPr>
          <w:rFonts w:ascii="Times New Roman" w:eastAsia="Times New Roman" w:hAnsi="Times New Roman" w:cs="Times New Roman"/>
          <w:color w:val="000000" w:themeColor="text1"/>
          <w:sz w:val="28"/>
          <w:szCs w:val="28"/>
        </w:rPr>
      </w:pPr>
    </w:p>
    <w:p w14:paraId="02C1FCE1" w14:textId="0EAD1951" w:rsidR="00134828" w:rsidRPr="00476A87" w:rsidRDefault="00134828" w:rsidP="00476A87">
      <w:pPr>
        <w:pStyle w:val="ListParagraph"/>
        <w:numPr>
          <w:ilvl w:val="0"/>
          <w:numId w:val="8"/>
        </w:numPr>
        <w:spacing w:before="240" w:after="240"/>
        <w:rPr>
          <w:rFonts w:ascii="Times New Roman" w:eastAsia="Times New Roman" w:hAnsi="Times New Roman" w:cs="Times New Roman"/>
          <w:color w:val="000000" w:themeColor="text1"/>
          <w:sz w:val="28"/>
          <w:szCs w:val="28"/>
        </w:rPr>
      </w:pPr>
      <w:r w:rsidRPr="00134828">
        <w:rPr>
          <w:rFonts w:ascii="Times New Roman" w:eastAsia="Times New Roman" w:hAnsi="Times New Roman" w:cs="Times New Roman"/>
          <w:color w:val="000000" w:themeColor="text1"/>
          <w:sz w:val="28"/>
          <w:szCs w:val="28"/>
        </w:rPr>
        <w:t>Programming Language:</w:t>
      </w:r>
    </w:p>
    <w:p w14:paraId="670EE77A" w14:textId="77777777"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Python 3</w:t>
      </w:r>
    </w:p>
    <w:p w14:paraId="2FC8B564" w14:textId="21B0F2DF"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Python was chosen for its extensive ecosystem of libraries and simplicity in implementing machine learning workflows.</w:t>
      </w:r>
    </w:p>
    <w:p w14:paraId="52C682D2" w14:textId="0907472F" w:rsidR="00134828" w:rsidRPr="00476A87" w:rsidRDefault="00134828" w:rsidP="00476A87">
      <w:pPr>
        <w:pStyle w:val="ListParagraph"/>
        <w:numPr>
          <w:ilvl w:val="0"/>
          <w:numId w:val="8"/>
        </w:numPr>
        <w:spacing w:before="240" w:after="240"/>
        <w:rPr>
          <w:rFonts w:ascii="Times New Roman" w:eastAsia="Times New Roman" w:hAnsi="Times New Roman" w:cs="Times New Roman"/>
          <w:color w:val="000000" w:themeColor="text1"/>
          <w:sz w:val="28"/>
          <w:szCs w:val="28"/>
        </w:rPr>
      </w:pPr>
      <w:r w:rsidRPr="00134828">
        <w:rPr>
          <w:rFonts w:ascii="Times New Roman" w:eastAsia="Times New Roman" w:hAnsi="Times New Roman" w:cs="Times New Roman"/>
          <w:color w:val="000000" w:themeColor="text1"/>
          <w:sz w:val="28"/>
          <w:szCs w:val="28"/>
        </w:rPr>
        <w:t>Notebook Environment:</w:t>
      </w:r>
    </w:p>
    <w:p w14:paraId="24958277" w14:textId="77777777"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Google </w:t>
      </w:r>
      <w:proofErr w:type="spellStart"/>
      <w:r>
        <w:rPr>
          <w:rFonts w:ascii="Times New Roman" w:eastAsia="Times New Roman" w:hAnsi="Times New Roman" w:cs="Times New Roman"/>
          <w:color w:val="000000" w:themeColor="text1"/>
          <w:sz w:val="28"/>
          <w:szCs w:val="28"/>
        </w:rPr>
        <w:t>Colab</w:t>
      </w:r>
      <w:proofErr w:type="spellEnd"/>
    </w:p>
    <w:p w14:paraId="44515616" w14:textId="4D8444D4"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cloud-based platform providing free access to GPUs, allowing fast prototyping, visualization, and collaborative development.</w:t>
      </w:r>
    </w:p>
    <w:p w14:paraId="7F607609" w14:textId="1EAAA413" w:rsidR="00134828" w:rsidRPr="00134828" w:rsidRDefault="00134828" w:rsidP="00134828">
      <w:pPr>
        <w:pStyle w:val="ListParagraph"/>
        <w:numPr>
          <w:ilvl w:val="0"/>
          <w:numId w:val="8"/>
        </w:numPr>
        <w:spacing w:before="240" w:after="240"/>
        <w:rPr>
          <w:rFonts w:ascii="Times New Roman" w:eastAsia="Times New Roman" w:hAnsi="Times New Roman" w:cs="Times New Roman"/>
          <w:color w:val="000000" w:themeColor="text1"/>
          <w:sz w:val="28"/>
          <w:szCs w:val="28"/>
        </w:rPr>
      </w:pPr>
      <w:r w:rsidRPr="00134828">
        <w:rPr>
          <w:rFonts w:ascii="Times New Roman" w:eastAsia="Times New Roman" w:hAnsi="Times New Roman" w:cs="Times New Roman"/>
          <w:color w:val="000000" w:themeColor="text1"/>
          <w:sz w:val="28"/>
          <w:szCs w:val="28"/>
        </w:rPr>
        <w:t>Key Libraries &amp; Frameworks:</w:t>
      </w:r>
    </w:p>
    <w:p w14:paraId="329D34A0" w14:textId="77777777" w:rsidR="00134828" w:rsidRDefault="00134828">
      <w:pPr>
        <w:spacing w:before="240" w:after="240"/>
        <w:rPr>
          <w:rFonts w:ascii="Times New Roman" w:eastAsia="Times New Roman" w:hAnsi="Times New Roman" w:cs="Times New Roman"/>
          <w:color w:val="000000" w:themeColor="text1"/>
          <w:sz w:val="28"/>
          <w:szCs w:val="28"/>
        </w:rPr>
      </w:pPr>
    </w:p>
    <w:p w14:paraId="070F97E8" w14:textId="53ED5EB5"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Data Handling &amp; Analysis:</w:t>
      </w:r>
    </w:p>
    <w:p w14:paraId="625614F2" w14:textId="26173BF4"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Pandas and </w:t>
      </w:r>
      <w:proofErr w:type="spellStart"/>
      <w:r>
        <w:rPr>
          <w:rFonts w:ascii="Times New Roman" w:eastAsia="Times New Roman" w:hAnsi="Times New Roman" w:cs="Times New Roman"/>
          <w:color w:val="000000" w:themeColor="text1"/>
          <w:sz w:val="28"/>
          <w:szCs w:val="28"/>
        </w:rPr>
        <w:t>numpy</w:t>
      </w:r>
      <w:proofErr w:type="spellEnd"/>
      <w:r>
        <w:rPr>
          <w:rFonts w:ascii="Times New Roman" w:eastAsia="Times New Roman" w:hAnsi="Times New Roman" w:cs="Times New Roman"/>
          <w:color w:val="000000" w:themeColor="text1"/>
          <w:sz w:val="28"/>
          <w:szCs w:val="28"/>
        </w:rPr>
        <w:t xml:space="preserve"> were used to clean, explore, and manipulate transaction data efficiently.</w:t>
      </w:r>
    </w:p>
    <w:p w14:paraId="79352668" w14:textId="6463C47F"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Data Visualization:</w:t>
      </w:r>
    </w:p>
    <w:p w14:paraId="1BDB7CB6" w14:textId="6C8B4C0F" w:rsidR="00134828" w:rsidRDefault="00134828">
      <w:pPr>
        <w:spacing w:before="240" w:after="24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Matplotlib</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seaborn</w:t>
      </w:r>
      <w:proofErr w:type="spellEnd"/>
      <w:r>
        <w:rPr>
          <w:rFonts w:ascii="Times New Roman" w:eastAsia="Times New Roman" w:hAnsi="Times New Roman" w:cs="Times New Roman"/>
          <w:color w:val="000000" w:themeColor="text1"/>
          <w:sz w:val="28"/>
          <w:szCs w:val="28"/>
        </w:rPr>
        <w:t xml:space="preserve">, and </w:t>
      </w:r>
      <w:proofErr w:type="spellStart"/>
      <w:r>
        <w:rPr>
          <w:rFonts w:ascii="Times New Roman" w:eastAsia="Times New Roman" w:hAnsi="Times New Roman" w:cs="Times New Roman"/>
          <w:color w:val="000000" w:themeColor="text1"/>
          <w:sz w:val="28"/>
          <w:szCs w:val="28"/>
        </w:rPr>
        <w:t>plotly</w:t>
      </w:r>
      <w:proofErr w:type="spellEnd"/>
      <w:r>
        <w:rPr>
          <w:rFonts w:ascii="Times New Roman" w:eastAsia="Times New Roman" w:hAnsi="Times New Roman" w:cs="Times New Roman"/>
          <w:color w:val="000000" w:themeColor="text1"/>
          <w:sz w:val="28"/>
          <w:szCs w:val="28"/>
        </w:rPr>
        <w:t xml:space="preserve"> were employed to visualize transaction trends, fraud patterns, and model insights, such as the confusion matrix, feature importance, and fraud distributions.</w:t>
      </w:r>
    </w:p>
    <w:p w14:paraId="562062A6" w14:textId="36F1DA3B"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Machine Learning &amp; </w:t>
      </w:r>
      <w:proofErr w:type="spellStart"/>
      <w:r>
        <w:rPr>
          <w:rFonts w:ascii="Times New Roman" w:eastAsia="Times New Roman" w:hAnsi="Times New Roman" w:cs="Times New Roman"/>
          <w:color w:val="000000" w:themeColor="text1"/>
          <w:sz w:val="28"/>
          <w:szCs w:val="28"/>
        </w:rPr>
        <w:t>Preprocessing</w:t>
      </w:r>
      <w:proofErr w:type="spellEnd"/>
      <w:r>
        <w:rPr>
          <w:rFonts w:ascii="Times New Roman" w:eastAsia="Times New Roman" w:hAnsi="Times New Roman" w:cs="Times New Roman"/>
          <w:color w:val="000000" w:themeColor="text1"/>
          <w:sz w:val="28"/>
          <w:szCs w:val="28"/>
        </w:rPr>
        <w:t>:</w:t>
      </w:r>
    </w:p>
    <w:p w14:paraId="54D42474" w14:textId="1BD96734" w:rsidR="00134828" w:rsidRDefault="00134828">
      <w:pPr>
        <w:spacing w:before="240" w:after="24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Scikit</w:t>
      </w:r>
      <w:proofErr w:type="spellEnd"/>
      <w:r>
        <w:rPr>
          <w:rFonts w:ascii="Times New Roman" w:eastAsia="Times New Roman" w:hAnsi="Times New Roman" w:cs="Times New Roman"/>
          <w:color w:val="000000" w:themeColor="text1"/>
          <w:sz w:val="28"/>
          <w:szCs w:val="28"/>
        </w:rPr>
        <w:t xml:space="preserve">-learn provided tools for data </w:t>
      </w:r>
      <w:proofErr w:type="spellStart"/>
      <w:r>
        <w:rPr>
          <w:rFonts w:ascii="Times New Roman" w:eastAsia="Times New Roman" w:hAnsi="Times New Roman" w:cs="Times New Roman"/>
          <w:color w:val="000000" w:themeColor="text1"/>
          <w:sz w:val="28"/>
          <w:szCs w:val="28"/>
        </w:rPr>
        <w:t>preprocessing</w:t>
      </w:r>
      <w:proofErr w:type="spellEnd"/>
      <w:r>
        <w:rPr>
          <w:rFonts w:ascii="Times New Roman" w:eastAsia="Times New Roman" w:hAnsi="Times New Roman" w:cs="Times New Roman"/>
          <w:color w:val="000000" w:themeColor="text1"/>
          <w:sz w:val="28"/>
          <w:szCs w:val="28"/>
        </w:rPr>
        <w:t xml:space="preserve"> (e.g., </w:t>
      </w:r>
      <w:proofErr w:type="spellStart"/>
      <w:r>
        <w:rPr>
          <w:rFonts w:ascii="Times New Roman" w:eastAsia="Times New Roman" w:hAnsi="Times New Roman" w:cs="Times New Roman"/>
          <w:color w:val="000000" w:themeColor="text1"/>
          <w:sz w:val="28"/>
          <w:szCs w:val="28"/>
        </w:rPr>
        <w:t>StandardScaler</w:t>
      </w:r>
      <w:proofErr w:type="spellEnd"/>
      <w:r>
        <w:rPr>
          <w:rFonts w:ascii="Times New Roman" w:eastAsia="Times New Roman" w:hAnsi="Times New Roman" w:cs="Times New Roman"/>
          <w:color w:val="000000" w:themeColor="text1"/>
          <w:sz w:val="28"/>
          <w:szCs w:val="28"/>
        </w:rPr>
        <w:t>), model training (e.g., Logistic Regression, Decision Trees), evaluation metrics (e.g., ROC AUC), and cross-validation.</w:t>
      </w:r>
    </w:p>
    <w:p w14:paraId="0A4D1CBE" w14:textId="0A633AF4" w:rsidR="00134828" w:rsidRDefault="0013482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Interface Deployment:</w:t>
      </w:r>
    </w:p>
    <w:p w14:paraId="4B545E91" w14:textId="77777777" w:rsidR="00134828" w:rsidRDefault="00134828">
      <w:pPr>
        <w:spacing w:before="240" w:after="24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Gradio</w:t>
      </w:r>
      <w:proofErr w:type="spellEnd"/>
      <w:r>
        <w:rPr>
          <w:rFonts w:ascii="Times New Roman" w:eastAsia="Times New Roman" w:hAnsi="Times New Roman" w:cs="Times New Roman"/>
          <w:color w:val="000000" w:themeColor="text1"/>
          <w:sz w:val="28"/>
          <w:szCs w:val="28"/>
        </w:rPr>
        <w:t xml:space="preserve"> was used to build a user-friendly interface for real-time fraud prediction, allowing users to input transaction details and receive instant feedback on whether a transaction is likely fraudulent.</w:t>
      </w:r>
    </w:p>
    <w:p w14:paraId="2D9A4346" w14:textId="0272ED26" w:rsidR="00D049F8" w:rsidRPr="005B4DE0" w:rsidRDefault="00C75751">
      <w:pPr>
        <w:spacing w:before="240" w:after="24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11.</w:t>
      </w:r>
      <w:r w:rsidR="00D049F8" w:rsidRPr="005B4DE0">
        <w:rPr>
          <w:rFonts w:ascii="Times New Roman" w:eastAsia="Times New Roman" w:hAnsi="Times New Roman" w:cs="Times New Roman"/>
          <w:b/>
          <w:bCs/>
          <w:color w:val="000000" w:themeColor="text1"/>
          <w:sz w:val="28"/>
          <w:szCs w:val="28"/>
        </w:rPr>
        <w:t>Team Members and Contribution</w:t>
      </w:r>
      <w:r w:rsidR="005B4DE0">
        <w:rPr>
          <w:rFonts w:ascii="Times New Roman" w:eastAsia="Times New Roman" w:hAnsi="Times New Roman" w:cs="Times New Roman"/>
          <w:b/>
          <w:bCs/>
          <w:color w:val="000000" w:themeColor="text1"/>
          <w:sz w:val="28"/>
          <w:szCs w:val="28"/>
        </w:rPr>
        <w:t>s</w:t>
      </w:r>
    </w:p>
    <w:p w14:paraId="12138E21" w14:textId="77777777" w:rsidR="00D049F8" w:rsidRDefault="00D049F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Clearly mention who worked on:</w:t>
      </w:r>
    </w:p>
    <w:p w14:paraId="13403639" w14:textId="77777777" w:rsidR="00D049F8" w:rsidRDefault="00D049F8">
      <w:pPr>
        <w:spacing w:before="240" w:after="240"/>
        <w:rPr>
          <w:rFonts w:ascii="Times New Roman" w:eastAsia="Times New Roman" w:hAnsi="Times New Roman" w:cs="Times New Roman"/>
          <w:color w:val="000000" w:themeColor="text1"/>
          <w:sz w:val="28"/>
          <w:szCs w:val="28"/>
        </w:rPr>
      </w:pPr>
    </w:p>
    <w:p w14:paraId="216CDEF5" w14:textId="77777777" w:rsidR="00D049F8" w:rsidRDefault="00D049F8">
      <w:pPr>
        <w:spacing w:before="240" w:after="240"/>
        <w:rPr>
          <w:rFonts w:ascii="Times New Roman" w:eastAsia="Times New Roman" w:hAnsi="Times New Roman" w:cs="Times New Roman"/>
          <w:color w:val="000000" w:themeColor="text1"/>
          <w:sz w:val="28"/>
          <w:szCs w:val="28"/>
        </w:rPr>
      </w:pPr>
    </w:p>
    <w:p w14:paraId="68B223F5" w14:textId="367300B3" w:rsidR="00D049F8" w:rsidRDefault="00D049F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Data </w:t>
      </w:r>
      <w:proofErr w:type="spellStart"/>
      <w:r>
        <w:rPr>
          <w:rFonts w:ascii="Times New Roman" w:eastAsia="Times New Roman" w:hAnsi="Times New Roman" w:cs="Times New Roman"/>
          <w:color w:val="000000" w:themeColor="text1"/>
          <w:sz w:val="28"/>
          <w:szCs w:val="28"/>
        </w:rPr>
        <w:t>cleaning</w:t>
      </w:r>
      <w:r w:rsidR="00D33A58">
        <w:rPr>
          <w:rFonts w:ascii="Times New Roman" w:eastAsia="Times New Roman" w:hAnsi="Times New Roman" w:cs="Times New Roman"/>
          <w:color w:val="000000" w:themeColor="text1"/>
          <w:sz w:val="28"/>
          <w:szCs w:val="28"/>
        </w:rPr>
        <w:t>:R.Thanush</w:t>
      </w:r>
      <w:proofErr w:type="spellEnd"/>
      <w:r w:rsidR="00D33A58">
        <w:rPr>
          <w:rFonts w:ascii="Times New Roman" w:eastAsia="Times New Roman" w:hAnsi="Times New Roman" w:cs="Times New Roman"/>
          <w:color w:val="000000" w:themeColor="text1"/>
          <w:sz w:val="28"/>
          <w:szCs w:val="28"/>
        </w:rPr>
        <w:t xml:space="preserve"> ram</w:t>
      </w:r>
    </w:p>
    <w:p w14:paraId="151A6EBC" w14:textId="77777777" w:rsidR="00D049F8" w:rsidRDefault="00D049F8">
      <w:pPr>
        <w:spacing w:before="240" w:after="240"/>
        <w:rPr>
          <w:rFonts w:ascii="Times New Roman" w:eastAsia="Times New Roman" w:hAnsi="Times New Roman" w:cs="Times New Roman"/>
          <w:color w:val="000000" w:themeColor="text1"/>
          <w:sz w:val="28"/>
          <w:szCs w:val="28"/>
        </w:rPr>
      </w:pPr>
    </w:p>
    <w:p w14:paraId="3216D806" w14:textId="77777777" w:rsidR="00D049F8" w:rsidRDefault="00D049F8">
      <w:pPr>
        <w:spacing w:before="240" w:after="240"/>
        <w:rPr>
          <w:rFonts w:ascii="Times New Roman" w:eastAsia="Times New Roman" w:hAnsi="Times New Roman" w:cs="Times New Roman"/>
          <w:color w:val="000000" w:themeColor="text1"/>
          <w:sz w:val="28"/>
          <w:szCs w:val="28"/>
        </w:rPr>
      </w:pPr>
    </w:p>
    <w:p w14:paraId="316A1AB9" w14:textId="36A7DB93" w:rsidR="00D049F8" w:rsidRDefault="00D049F8">
      <w:pPr>
        <w:spacing w:before="240" w:after="24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EDA</w:t>
      </w:r>
      <w:r w:rsidR="00D33A58">
        <w:rPr>
          <w:rFonts w:ascii="Times New Roman" w:eastAsia="Times New Roman" w:hAnsi="Times New Roman" w:cs="Times New Roman"/>
          <w:color w:val="000000" w:themeColor="text1"/>
          <w:sz w:val="28"/>
          <w:szCs w:val="28"/>
        </w:rPr>
        <w:t>:J.Dinesh</w:t>
      </w:r>
      <w:proofErr w:type="spellEnd"/>
    </w:p>
    <w:p w14:paraId="4E8FFC0E" w14:textId="77777777" w:rsidR="00D049F8" w:rsidRDefault="00D049F8">
      <w:pPr>
        <w:spacing w:before="240" w:after="240"/>
        <w:rPr>
          <w:rFonts w:ascii="Times New Roman" w:eastAsia="Times New Roman" w:hAnsi="Times New Roman" w:cs="Times New Roman"/>
          <w:color w:val="000000" w:themeColor="text1"/>
          <w:sz w:val="28"/>
          <w:szCs w:val="28"/>
        </w:rPr>
      </w:pPr>
    </w:p>
    <w:p w14:paraId="04C57E8E" w14:textId="77777777" w:rsidR="00D049F8" w:rsidRDefault="00D049F8">
      <w:pPr>
        <w:spacing w:before="240" w:after="240"/>
        <w:rPr>
          <w:rFonts w:ascii="Times New Roman" w:eastAsia="Times New Roman" w:hAnsi="Times New Roman" w:cs="Times New Roman"/>
          <w:color w:val="000000" w:themeColor="text1"/>
          <w:sz w:val="28"/>
          <w:szCs w:val="28"/>
        </w:rPr>
      </w:pPr>
    </w:p>
    <w:p w14:paraId="2794BC6B" w14:textId="693840DB" w:rsidR="00D049F8" w:rsidRDefault="00D049F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Feature </w:t>
      </w:r>
      <w:proofErr w:type="spellStart"/>
      <w:r>
        <w:rPr>
          <w:rFonts w:ascii="Times New Roman" w:eastAsia="Times New Roman" w:hAnsi="Times New Roman" w:cs="Times New Roman"/>
          <w:color w:val="000000" w:themeColor="text1"/>
          <w:sz w:val="28"/>
          <w:szCs w:val="28"/>
        </w:rPr>
        <w:t>engineering</w:t>
      </w:r>
      <w:r w:rsidR="009E520E">
        <w:rPr>
          <w:rFonts w:ascii="Times New Roman" w:eastAsia="Times New Roman" w:hAnsi="Times New Roman" w:cs="Times New Roman"/>
          <w:color w:val="000000" w:themeColor="text1"/>
          <w:sz w:val="28"/>
          <w:szCs w:val="28"/>
        </w:rPr>
        <w:t>:V.Santhosh</w:t>
      </w:r>
      <w:proofErr w:type="spellEnd"/>
    </w:p>
    <w:p w14:paraId="100D1C81" w14:textId="77777777" w:rsidR="00D049F8" w:rsidRDefault="00D049F8">
      <w:pPr>
        <w:spacing w:before="240" w:after="240"/>
        <w:rPr>
          <w:rFonts w:ascii="Times New Roman" w:eastAsia="Times New Roman" w:hAnsi="Times New Roman" w:cs="Times New Roman"/>
          <w:color w:val="000000" w:themeColor="text1"/>
          <w:sz w:val="28"/>
          <w:szCs w:val="28"/>
        </w:rPr>
      </w:pPr>
    </w:p>
    <w:p w14:paraId="620B4D37" w14:textId="77777777" w:rsidR="00D049F8" w:rsidRDefault="00D049F8">
      <w:pPr>
        <w:spacing w:before="240" w:after="240"/>
        <w:rPr>
          <w:rFonts w:ascii="Times New Roman" w:eastAsia="Times New Roman" w:hAnsi="Times New Roman" w:cs="Times New Roman"/>
          <w:color w:val="000000" w:themeColor="text1"/>
          <w:sz w:val="28"/>
          <w:szCs w:val="28"/>
        </w:rPr>
      </w:pPr>
    </w:p>
    <w:p w14:paraId="669E1457" w14:textId="3AD39939" w:rsidR="00D049F8" w:rsidRDefault="00D049F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Model </w:t>
      </w:r>
      <w:proofErr w:type="spellStart"/>
      <w:r>
        <w:rPr>
          <w:rFonts w:ascii="Times New Roman" w:eastAsia="Times New Roman" w:hAnsi="Times New Roman" w:cs="Times New Roman"/>
          <w:color w:val="000000" w:themeColor="text1"/>
          <w:sz w:val="28"/>
          <w:szCs w:val="28"/>
        </w:rPr>
        <w:t>development</w:t>
      </w:r>
      <w:r w:rsidR="009E520E">
        <w:rPr>
          <w:rFonts w:ascii="Times New Roman" w:eastAsia="Times New Roman" w:hAnsi="Times New Roman" w:cs="Times New Roman"/>
          <w:color w:val="000000" w:themeColor="text1"/>
          <w:sz w:val="28"/>
          <w:szCs w:val="28"/>
        </w:rPr>
        <w:t>R.Mohan</w:t>
      </w:r>
      <w:proofErr w:type="spellEnd"/>
      <w:r w:rsidR="009E520E">
        <w:rPr>
          <w:rFonts w:ascii="Times New Roman" w:eastAsia="Times New Roman" w:hAnsi="Times New Roman" w:cs="Times New Roman"/>
          <w:color w:val="000000" w:themeColor="text1"/>
          <w:sz w:val="28"/>
          <w:szCs w:val="28"/>
        </w:rPr>
        <w:t xml:space="preserve"> Kumar </w:t>
      </w:r>
    </w:p>
    <w:p w14:paraId="597F33E2" w14:textId="77777777" w:rsidR="00D049F8" w:rsidRDefault="00D049F8">
      <w:pPr>
        <w:spacing w:before="240" w:after="240"/>
        <w:rPr>
          <w:rFonts w:ascii="Times New Roman" w:eastAsia="Times New Roman" w:hAnsi="Times New Roman" w:cs="Times New Roman"/>
          <w:color w:val="000000" w:themeColor="text1"/>
          <w:sz w:val="28"/>
          <w:szCs w:val="28"/>
        </w:rPr>
      </w:pPr>
    </w:p>
    <w:p w14:paraId="7FF63C9D" w14:textId="77777777" w:rsidR="00D049F8" w:rsidRDefault="00D049F8">
      <w:pPr>
        <w:spacing w:before="240" w:after="240"/>
        <w:rPr>
          <w:rFonts w:ascii="Times New Roman" w:eastAsia="Times New Roman" w:hAnsi="Times New Roman" w:cs="Times New Roman"/>
          <w:color w:val="000000" w:themeColor="text1"/>
          <w:sz w:val="28"/>
          <w:szCs w:val="28"/>
        </w:rPr>
      </w:pPr>
    </w:p>
    <w:p w14:paraId="2480593C" w14:textId="7D40554D" w:rsidR="00D049F8" w:rsidRDefault="00D049F8">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Documentation and </w:t>
      </w:r>
      <w:proofErr w:type="spellStart"/>
      <w:r>
        <w:rPr>
          <w:rFonts w:ascii="Times New Roman" w:eastAsia="Times New Roman" w:hAnsi="Times New Roman" w:cs="Times New Roman"/>
          <w:color w:val="000000" w:themeColor="text1"/>
          <w:sz w:val="28"/>
          <w:szCs w:val="28"/>
        </w:rPr>
        <w:t>reporting</w:t>
      </w:r>
      <w:r w:rsidR="009E520E">
        <w:rPr>
          <w:rFonts w:ascii="Times New Roman" w:eastAsia="Times New Roman" w:hAnsi="Times New Roman" w:cs="Times New Roman"/>
          <w:color w:val="000000" w:themeColor="text1"/>
          <w:sz w:val="28"/>
          <w:szCs w:val="28"/>
        </w:rPr>
        <w:t>:</w:t>
      </w:r>
      <w:r w:rsidR="00014B5F">
        <w:rPr>
          <w:rFonts w:ascii="Times New Roman" w:eastAsia="Times New Roman" w:hAnsi="Times New Roman" w:cs="Times New Roman"/>
          <w:color w:val="000000" w:themeColor="text1"/>
          <w:sz w:val="28"/>
          <w:szCs w:val="28"/>
        </w:rPr>
        <w:t>R.Thanush</w:t>
      </w:r>
      <w:proofErr w:type="spellEnd"/>
      <w:r w:rsidR="00014B5F">
        <w:rPr>
          <w:rFonts w:ascii="Times New Roman" w:eastAsia="Times New Roman" w:hAnsi="Times New Roman" w:cs="Times New Roman"/>
          <w:color w:val="000000" w:themeColor="text1"/>
          <w:sz w:val="28"/>
          <w:szCs w:val="28"/>
        </w:rPr>
        <w:t xml:space="preserve"> ram</w:t>
      </w:r>
    </w:p>
    <w:p w14:paraId="3B1CFDE7" w14:textId="77777777" w:rsidR="00D049F8" w:rsidRPr="0082770B" w:rsidRDefault="00D049F8">
      <w:pPr>
        <w:spacing w:before="240" w:after="240"/>
        <w:rPr>
          <w:rFonts w:ascii="Times New Roman" w:eastAsia="Times New Roman" w:hAnsi="Times New Roman" w:cs="Times New Roman"/>
          <w:color w:val="000000" w:themeColor="text1"/>
          <w:sz w:val="28"/>
          <w:szCs w:val="28"/>
        </w:rPr>
      </w:pPr>
    </w:p>
    <w:p w14:paraId="788C04E9" w14:textId="3CF55940" w:rsidR="00E61ACC" w:rsidRPr="00D906A7" w:rsidRDefault="00E61ACC" w:rsidP="00192EF3">
      <w:pPr>
        <w:pStyle w:val="Heading3"/>
        <w:keepNext w:val="0"/>
        <w:keepLines w:val="0"/>
        <w:spacing w:before="280"/>
        <w:rPr>
          <w:rFonts w:ascii="Times New Roman" w:eastAsia="Times New Roman" w:hAnsi="Times New Roman" w:cs="Times New Roman"/>
          <w:color w:val="000000" w:themeColor="text1"/>
        </w:rPr>
      </w:pPr>
      <w:bookmarkStart w:id="15" w:name="_heading=h.32qf7s92jhe0" w:colFirst="0" w:colLast="0"/>
      <w:bookmarkEnd w:id="15"/>
    </w:p>
    <w:sectPr w:rsidR="00E61ACC" w:rsidRPr="00D906A7">
      <w:headerReference w:type="default" r:id="rId10"/>
      <w:pgSz w:w="11909" w:h="16834"/>
      <w:pgMar w:top="1417" w:right="40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BBCBB" w14:textId="77777777" w:rsidR="003C60CD" w:rsidRDefault="003C60CD">
      <w:pPr>
        <w:spacing w:line="240" w:lineRule="auto"/>
      </w:pPr>
      <w:r>
        <w:separator/>
      </w:r>
    </w:p>
  </w:endnote>
  <w:endnote w:type="continuationSeparator" w:id="0">
    <w:p w14:paraId="5B29BB1F" w14:textId="77777777" w:rsidR="003C60CD" w:rsidRDefault="003C6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A4149" w14:textId="77777777" w:rsidR="003C60CD" w:rsidRDefault="003C60CD">
      <w:pPr>
        <w:spacing w:line="240" w:lineRule="auto"/>
      </w:pPr>
      <w:r>
        <w:separator/>
      </w:r>
    </w:p>
  </w:footnote>
  <w:footnote w:type="continuationSeparator" w:id="0">
    <w:p w14:paraId="0B3E32A4" w14:textId="77777777" w:rsidR="003C60CD" w:rsidRDefault="003C6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CED9D" w14:textId="77777777" w:rsidR="00E61ACC" w:rsidRDefault="003C60CD">
    <w:r>
      <w:rPr>
        <w:noProof/>
      </w:rPr>
      <w:drawing>
        <wp:anchor distT="19050" distB="19050" distL="19050" distR="19050" simplePos="0" relativeHeight="251658240" behindDoc="0" locked="0" layoutInCell="1" hidden="0" allowOverlap="1" wp14:anchorId="2D168224" wp14:editId="538B752B">
          <wp:simplePos x="0" y="0"/>
          <wp:positionH relativeFrom="column">
            <wp:posOffset>-380998</wp:posOffset>
          </wp:positionH>
          <wp:positionV relativeFrom="paragraph">
            <wp:posOffset>-228598</wp:posOffset>
          </wp:positionV>
          <wp:extent cx="1095375" cy="493463"/>
          <wp:effectExtent l="0" t="0" r="0" b="0"/>
          <wp:wrapNone/>
          <wp:docPr id="4" name="image3.jpg" descr="A pencil and graduation cap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jpg" descr="A pencil and graduation cap with text&#10;&#10;AI-generated content may be incorrect."/>
                  <pic:cNvPicPr preferRelativeResize="0"/>
                </pic:nvPicPr>
                <pic:blipFill>
                  <a:blip r:embed="rId1"/>
                  <a:srcRect/>
                  <a:stretch>
                    <a:fillRect/>
                  </a:stretch>
                </pic:blipFill>
                <pic:spPr>
                  <a:xfrm>
                    <a:off x="0" y="0"/>
                    <a:ext cx="1095375" cy="493463"/>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81AE783" wp14:editId="2B304DDB">
          <wp:simplePos x="0" y="0"/>
          <wp:positionH relativeFrom="column">
            <wp:posOffset>4857750</wp:posOffset>
          </wp:positionH>
          <wp:positionV relativeFrom="paragraph">
            <wp:posOffset>-166686</wp:posOffset>
          </wp:positionV>
          <wp:extent cx="1385888" cy="369570"/>
          <wp:effectExtent l="0" t="0" r="0" b="0"/>
          <wp:wrapNone/>
          <wp:docPr id="6" name="image1.jpg"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jpg" descr="A close-up of a logo&#10;&#10;AI-generated content may be incorrect."/>
                  <pic:cNvPicPr preferRelativeResize="0"/>
                </pic:nvPicPr>
                <pic:blipFill>
                  <a:blip r:embed="rId2"/>
                  <a:srcRect/>
                  <a:stretch>
                    <a:fillRect/>
                  </a:stretch>
                </pic:blipFill>
                <pic:spPr>
                  <a:xfrm>
                    <a:off x="0" y="0"/>
                    <a:ext cx="1385888" cy="369570"/>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7727860C" wp14:editId="424E831B">
          <wp:simplePos x="0" y="0"/>
          <wp:positionH relativeFrom="column">
            <wp:posOffset>2019300</wp:posOffset>
          </wp:positionH>
          <wp:positionV relativeFrom="paragraph">
            <wp:posOffset>-185736</wp:posOffset>
          </wp:positionV>
          <wp:extent cx="1200150" cy="410575"/>
          <wp:effectExtent l="0" t="0" r="0" b="0"/>
          <wp:wrapNone/>
          <wp:docPr id="5" name="image2.jpg" descr="A red squar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jpg" descr="A red square with white text&#10;&#10;AI-generated content may be incorrect."/>
                  <pic:cNvPicPr preferRelativeResize="0"/>
                </pic:nvPicPr>
                <pic:blipFill>
                  <a:blip r:embed="rId3"/>
                  <a:srcRect/>
                  <a:stretch>
                    <a:fillRect/>
                  </a:stretch>
                </pic:blipFill>
                <pic:spPr>
                  <a:xfrm>
                    <a:off x="0" y="0"/>
                    <a:ext cx="1200150" cy="41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68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C33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85530"/>
    <w:multiLevelType w:val="hybridMultilevel"/>
    <w:tmpl w:val="933AB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E5877"/>
    <w:multiLevelType w:val="hybridMultilevel"/>
    <w:tmpl w:val="83BC57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F0878"/>
    <w:multiLevelType w:val="hybridMultilevel"/>
    <w:tmpl w:val="F324757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A7F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97CE1"/>
    <w:multiLevelType w:val="hybridMultilevel"/>
    <w:tmpl w:val="58BCA9D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4931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594288">
    <w:abstractNumId w:val="0"/>
  </w:num>
  <w:num w:numId="2" w16cid:durableId="204952065">
    <w:abstractNumId w:val="7"/>
  </w:num>
  <w:num w:numId="3" w16cid:durableId="1501582679">
    <w:abstractNumId w:val="1"/>
  </w:num>
  <w:num w:numId="4" w16cid:durableId="1118716387">
    <w:abstractNumId w:val="5"/>
  </w:num>
  <w:num w:numId="5" w16cid:durableId="320471788">
    <w:abstractNumId w:val="3"/>
  </w:num>
  <w:num w:numId="6" w16cid:durableId="383524913">
    <w:abstractNumId w:val="2"/>
  </w:num>
  <w:num w:numId="7" w16cid:durableId="541676043">
    <w:abstractNumId w:val="6"/>
  </w:num>
  <w:num w:numId="8" w16cid:durableId="626008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embedTrueTypeFont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CC"/>
    <w:rsid w:val="00014B5F"/>
    <w:rsid w:val="000675C0"/>
    <w:rsid w:val="00075513"/>
    <w:rsid w:val="00075D3B"/>
    <w:rsid w:val="0008683E"/>
    <w:rsid w:val="000B3C02"/>
    <w:rsid w:val="00134828"/>
    <w:rsid w:val="001653C9"/>
    <w:rsid w:val="00192EF3"/>
    <w:rsid w:val="00197193"/>
    <w:rsid w:val="001A09F3"/>
    <w:rsid w:val="001A627F"/>
    <w:rsid w:val="001B460C"/>
    <w:rsid w:val="002071AD"/>
    <w:rsid w:val="00215257"/>
    <w:rsid w:val="002327CF"/>
    <w:rsid w:val="00236955"/>
    <w:rsid w:val="00246154"/>
    <w:rsid w:val="00284F59"/>
    <w:rsid w:val="002968D4"/>
    <w:rsid w:val="002A69B6"/>
    <w:rsid w:val="003B205A"/>
    <w:rsid w:val="003B4A37"/>
    <w:rsid w:val="003C3215"/>
    <w:rsid w:val="003C60CD"/>
    <w:rsid w:val="00415B4A"/>
    <w:rsid w:val="00432303"/>
    <w:rsid w:val="00446522"/>
    <w:rsid w:val="004515D9"/>
    <w:rsid w:val="00476A87"/>
    <w:rsid w:val="0049247E"/>
    <w:rsid w:val="004C1385"/>
    <w:rsid w:val="00500E34"/>
    <w:rsid w:val="00572ACF"/>
    <w:rsid w:val="005A0C73"/>
    <w:rsid w:val="005B4DE0"/>
    <w:rsid w:val="00602AE1"/>
    <w:rsid w:val="00692589"/>
    <w:rsid w:val="006A37BA"/>
    <w:rsid w:val="00787847"/>
    <w:rsid w:val="007A7348"/>
    <w:rsid w:val="0082770B"/>
    <w:rsid w:val="0085760E"/>
    <w:rsid w:val="0087128D"/>
    <w:rsid w:val="008D356D"/>
    <w:rsid w:val="00916A5B"/>
    <w:rsid w:val="00926911"/>
    <w:rsid w:val="00936DCE"/>
    <w:rsid w:val="00961546"/>
    <w:rsid w:val="00986762"/>
    <w:rsid w:val="009B08B9"/>
    <w:rsid w:val="009D54C4"/>
    <w:rsid w:val="009E520E"/>
    <w:rsid w:val="00A03EF2"/>
    <w:rsid w:val="00A07108"/>
    <w:rsid w:val="00A5749C"/>
    <w:rsid w:val="00AE18AB"/>
    <w:rsid w:val="00B835A5"/>
    <w:rsid w:val="00B90F8D"/>
    <w:rsid w:val="00BC09D4"/>
    <w:rsid w:val="00BE4D5F"/>
    <w:rsid w:val="00C134AD"/>
    <w:rsid w:val="00C456A6"/>
    <w:rsid w:val="00C46A57"/>
    <w:rsid w:val="00C75751"/>
    <w:rsid w:val="00CA2FDD"/>
    <w:rsid w:val="00CF435E"/>
    <w:rsid w:val="00D049F8"/>
    <w:rsid w:val="00D15FCF"/>
    <w:rsid w:val="00D33A58"/>
    <w:rsid w:val="00D727D5"/>
    <w:rsid w:val="00D751B7"/>
    <w:rsid w:val="00D906A7"/>
    <w:rsid w:val="00DC1854"/>
    <w:rsid w:val="00DD2473"/>
    <w:rsid w:val="00E20404"/>
    <w:rsid w:val="00E24625"/>
    <w:rsid w:val="00E32073"/>
    <w:rsid w:val="00E61ACC"/>
    <w:rsid w:val="00E71385"/>
    <w:rsid w:val="00E72A44"/>
    <w:rsid w:val="00E975FD"/>
    <w:rsid w:val="00F63794"/>
    <w:rsid w:val="00FD22FD"/>
    <w:rsid w:val="00FF7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28687"/>
  <w15:docId w15:val="{EA01434A-13C5-7645-863A-3AF4A5D5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2303"/>
    <w:pPr>
      <w:ind w:left="720"/>
      <w:contextualSpacing/>
    </w:pPr>
  </w:style>
  <w:style w:type="character" w:styleId="IntenseReference">
    <w:name w:val="Intense Reference"/>
    <w:basedOn w:val="DefaultParagraphFont"/>
    <w:uiPriority w:val="32"/>
    <w:qFormat/>
    <w:rsid w:val="00D727D5"/>
    <w:rPr>
      <w:b/>
      <w:bCs/>
      <w:smallCaps/>
      <w:color w:val="365F91" w:themeColor="accent1" w:themeShade="BF"/>
      <w:spacing w:val="5"/>
    </w:rPr>
  </w:style>
  <w:style w:type="paragraph" w:styleId="NoSpacing">
    <w:name w:val="No Spacing"/>
    <w:uiPriority w:val="1"/>
    <w:qFormat/>
    <w:rsid w:val="00246154"/>
    <w:pPr>
      <w:spacing w:line="240" w:lineRule="auto"/>
    </w:pPr>
  </w:style>
  <w:style w:type="character" w:styleId="Hyperlink">
    <w:name w:val="Hyperlink"/>
    <w:basedOn w:val="DefaultParagraphFont"/>
    <w:uiPriority w:val="99"/>
    <w:unhideWhenUsed/>
    <w:rsid w:val="001653C9"/>
    <w:rPr>
      <w:color w:val="0000FF" w:themeColor="hyperlink"/>
      <w:u w:val="single"/>
    </w:rPr>
  </w:style>
  <w:style w:type="character" w:styleId="UnresolvedMention">
    <w:name w:val="Unresolved Mention"/>
    <w:basedOn w:val="DefaultParagraphFont"/>
    <w:uiPriority w:val="99"/>
    <w:semiHidden/>
    <w:unhideWhenUsed/>
    <w:rsid w:val="0016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git@github.com:Thanush-ram03/Source.py.git"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1.jpeg" /></Relationships>
</file>

<file path=word/_rels/header1.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fYCMDnERxvhZdlchvEEivFAUg==">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1657</Words>
  <Characters>9448</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thanushitboy@gmail.com</cp:lastModifiedBy>
  <cp:revision>2</cp:revision>
  <dcterms:created xsi:type="dcterms:W3CDTF">2025-04-29T10:46:00Z</dcterms:created>
  <dcterms:modified xsi:type="dcterms:W3CDTF">2025-04-29T10:46:00Z</dcterms:modified>
</cp:coreProperties>
</file>