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9A0C" w14:textId="77777777" w:rsidR="003934EE" w:rsidRPr="001934B5" w:rsidRDefault="00000000" w:rsidP="001934B5">
      <w:pPr>
        <w:spacing w:after="80" w:line="480" w:lineRule="auto"/>
        <w:jc w:val="center"/>
      </w:pPr>
      <w:r w:rsidRPr="001934B5">
        <w:rPr>
          <w:rFonts w:eastAsia="Calibri"/>
          <w:b/>
          <w:bCs/>
          <w:color w:val="000000"/>
          <w:sz w:val="32"/>
          <w:szCs w:val="32"/>
        </w:rPr>
        <w:t>SIMATS ENGINEERING</w:t>
      </w:r>
    </w:p>
    <w:p w14:paraId="12157C2E" w14:textId="77777777" w:rsidR="003934EE" w:rsidRPr="001934B5" w:rsidRDefault="00000000" w:rsidP="001934B5">
      <w:pPr>
        <w:spacing w:after="300" w:line="480" w:lineRule="auto"/>
        <w:jc w:val="center"/>
      </w:pPr>
      <w:r w:rsidRPr="001934B5">
        <w:rPr>
          <w:rFonts w:eastAsia="Calibri"/>
          <w:b/>
          <w:bCs/>
          <w:color w:val="000000"/>
          <w:sz w:val="26"/>
          <w:szCs w:val="26"/>
        </w:rPr>
        <w:t>ASSESSMENT TOOL 1</w:t>
      </w:r>
    </w:p>
    <w:p w14:paraId="5D499E91" w14:textId="060859BF" w:rsidR="003934EE" w:rsidRPr="001934B5" w:rsidRDefault="00000000" w:rsidP="001934B5">
      <w:pPr>
        <w:spacing w:after="300" w:line="480" w:lineRule="auto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COURSE NAME: </w:t>
      </w:r>
      <w:r w:rsidRPr="001934B5">
        <w:rPr>
          <w:rFonts w:eastAsia="Calibri"/>
          <w:color w:val="000000"/>
          <w:sz w:val="22"/>
          <w:szCs w:val="22"/>
        </w:rPr>
        <w:t xml:space="preserve">Cryptography and Network Security      </w:t>
      </w:r>
      <w:r w:rsidR="001934B5" w:rsidRPr="001934B5">
        <w:rPr>
          <w:rFonts w:eastAsia="Calibri"/>
          <w:color w:val="000000"/>
          <w:sz w:val="22"/>
          <w:szCs w:val="22"/>
        </w:rPr>
        <w:tab/>
      </w:r>
      <w:r w:rsidR="001934B5" w:rsidRPr="001934B5">
        <w:rPr>
          <w:rFonts w:eastAsia="Calibri"/>
          <w:color w:val="000000"/>
          <w:sz w:val="22"/>
          <w:szCs w:val="22"/>
        </w:rPr>
        <w:tab/>
      </w:r>
      <w:r w:rsidR="001934B5" w:rsidRPr="001934B5">
        <w:rPr>
          <w:rFonts w:eastAsia="Calibri"/>
          <w:color w:val="000000"/>
          <w:sz w:val="22"/>
          <w:szCs w:val="22"/>
        </w:rPr>
        <w:tab/>
      </w:r>
      <w:r w:rsidRPr="001934B5">
        <w:rPr>
          <w:rFonts w:eastAsia="Calibri"/>
          <w:b/>
          <w:bCs/>
          <w:color w:val="000000"/>
          <w:sz w:val="22"/>
          <w:szCs w:val="22"/>
        </w:rPr>
        <w:t xml:space="preserve">COURSE CODE: </w:t>
      </w:r>
      <w:r w:rsidRPr="001934B5">
        <w:rPr>
          <w:rFonts w:eastAsia="Calibri"/>
          <w:color w:val="000000"/>
          <w:sz w:val="22"/>
          <w:szCs w:val="22"/>
        </w:rPr>
        <w:t>CSA51</w:t>
      </w:r>
    </w:p>
    <w:p w14:paraId="6C5500CE" w14:textId="77777777" w:rsidR="003934EE" w:rsidRPr="001934B5" w:rsidRDefault="00000000" w:rsidP="001934B5">
      <w:pPr>
        <w:spacing w:after="120" w:line="480" w:lineRule="auto"/>
      </w:pPr>
      <w:r w:rsidRPr="001934B5">
        <w:rPr>
          <w:rFonts w:eastAsia="Calibri"/>
          <w:b/>
          <w:bCs/>
          <w:color w:val="000000"/>
          <w:sz w:val="22"/>
          <w:szCs w:val="22"/>
        </w:rPr>
        <w:t>COURSE OUTCOME COVERED</w:t>
      </w:r>
    </w:p>
    <w:p w14:paraId="140CE0C4" w14:textId="77777777" w:rsidR="003934EE" w:rsidRPr="001934B5" w:rsidRDefault="00000000" w:rsidP="001934B5">
      <w:pPr>
        <w:spacing w:after="300" w:line="480" w:lineRule="auto"/>
      </w:pPr>
      <w:r w:rsidRPr="001934B5">
        <w:rPr>
          <w:rFonts w:eastAsia="Calibri"/>
          <w:color w:val="000000"/>
          <w:sz w:val="22"/>
          <w:szCs w:val="22"/>
        </w:rPr>
        <w:t>CO1: Apply classical encryption techniques using symmetric and asymmetric ciphers to encrypt and decrypt data for the ensuring data security. (BL3, BL4)</w:t>
      </w:r>
    </w:p>
    <w:p w14:paraId="4D17717B" w14:textId="77777777" w:rsidR="003934EE" w:rsidRPr="001934B5" w:rsidRDefault="00000000" w:rsidP="001934B5">
      <w:pPr>
        <w:spacing w:after="100" w:line="480" w:lineRule="auto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Assessment Tool Weightage: </w:t>
      </w:r>
      <w:r w:rsidRPr="001934B5">
        <w:rPr>
          <w:rFonts w:eastAsia="Calibri"/>
          <w:color w:val="000000"/>
          <w:sz w:val="22"/>
          <w:szCs w:val="22"/>
        </w:rPr>
        <w:t>40%</w:t>
      </w:r>
    </w:p>
    <w:p w14:paraId="11D32273" w14:textId="6D8B42A5" w:rsidR="001934B5" w:rsidRPr="001934B5" w:rsidRDefault="00000000" w:rsidP="001934B5">
      <w:pPr>
        <w:spacing w:after="400" w:line="480" w:lineRule="auto"/>
      </w:pPr>
      <w:r w:rsidRPr="001934B5">
        <w:rPr>
          <w:rFonts w:eastAsia="Calibri"/>
          <w:b/>
          <w:bCs/>
          <w:color w:val="000000"/>
          <w:sz w:val="22"/>
          <w:szCs w:val="22"/>
        </w:rPr>
        <w:t>QUESTIONS: 5</w:t>
      </w:r>
      <w:r w:rsidRPr="001934B5">
        <w:rPr>
          <w:rFonts w:eastAsia="Calibri"/>
          <w:color w:val="000000"/>
          <w:sz w:val="22"/>
          <w:szCs w:val="22"/>
        </w:rPr>
        <w:t xml:space="preserve">                                              </w:t>
      </w:r>
      <w:r w:rsidR="001934B5" w:rsidRPr="001934B5">
        <w:rPr>
          <w:rFonts w:eastAsia="Calibri"/>
          <w:color w:val="000000"/>
          <w:sz w:val="22"/>
          <w:szCs w:val="22"/>
        </w:rPr>
        <w:tab/>
      </w:r>
      <w:r w:rsidR="001934B5" w:rsidRPr="001934B5">
        <w:rPr>
          <w:rFonts w:eastAsia="Calibri"/>
          <w:color w:val="000000"/>
          <w:sz w:val="22"/>
          <w:szCs w:val="22"/>
        </w:rPr>
        <w:tab/>
      </w:r>
      <w:r w:rsidR="001934B5" w:rsidRPr="001934B5">
        <w:rPr>
          <w:rFonts w:eastAsia="Calibri"/>
          <w:color w:val="000000"/>
          <w:sz w:val="22"/>
          <w:szCs w:val="22"/>
        </w:rPr>
        <w:tab/>
      </w:r>
      <w:r w:rsidR="001934B5" w:rsidRPr="001934B5">
        <w:rPr>
          <w:rFonts w:eastAsia="Calibri"/>
          <w:color w:val="000000"/>
          <w:sz w:val="22"/>
          <w:szCs w:val="22"/>
        </w:rPr>
        <w:tab/>
      </w:r>
      <w:r w:rsidR="001934B5" w:rsidRPr="001934B5">
        <w:rPr>
          <w:rFonts w:eastAsia="Calibri"/>
          <w:color w:val="000000"/>
          <w:sz w:val="22"/>
          <w:szCs w:val="22"/>
        </w:rPr>
        <w:tab/>
      </w:r>
      <w:r w:rsidR="001934B5" w:rsidRPr="001934B5">
        <w:rPr>
          <w:rFonts w:eastAsia="Calibri"/>
          <w:color w:val="000000"/>
          <w:sz w:val="22"/>
          <w:szCs w:val="22"/>
        </w:rPr>
        <w:tab/>
      </w:r>
      <w:r w:rsidRPr="001934B5">
        <w:rPr>
          <w:rFonts w:eastAsia="Calibri"/>
          <w:color w:val="000000"/>
          <w:sz w:val="22"/>
          <w:szCs w:val="22"/>
        </w:rPr>
        <w:t xml:space="preserve">      </w:t>
      </w:r>
      <w:r w:rsidRPr="001934B5">
        <w:rPr>
          <w:rFonts w:eastAsia="Calibri"/>
          <w:b/>
          <w:bCs/>
          <w:color w:val="000000"/>
          <w:sz w:val="22"/>
          <w:szCs w:val="22"/>
        </w:rPr>
        <w:t>Total Marks: 50</w:t>
      </w:r>
    </w:p>
    <w:p w14:paraId="3E536F3E" w14:textId="6698DFEB" w:rsidR="003934EE" w:rsidRPr="001934B5" w:rsidRDefault="00000000" w:rsidP="001934B5">
      <w:pPr>
        <w:spacing w:after="80" w:line="480" w:lineRule="auto"/>
        <w:jc w:val="center"/>
      </w:pPr>
      <w:r w:rsidRPr="001934B5">
        <w:rPr>
          <w:rFonts w:eastAsia="Calibri"/>
          <w:b/>
          <w:bCs/>
          <w:color w:val="000000"/>
          <w:sz w:val="24"/>
          <w:szCs w:val="24"/>
        </w:rPr>
        <w:t>Annexure A</w:t>
      </w:r>
    </w:p>
    <w:p w14:paraId="21DF65C2" w14:textId="77777777" w:rsidR="003934EE" w:rsidRPr="001934B5" w:rsidRDefault="00000000" w:rsidP="001934B5">
      <w:pPr>
        <w:spacing w:after="400" w:line="480" w:lineRule="auto"/>
        <w:jc w:val="center"/>
      </w:pPr>
      <w:r w:rsidRPr="001934B5">
        <w:rPr>
          <w:rFonts w:eastAsia="Calibri"/>
          <w:b/>
          <w:bCs/>
          <w:color w:val="000000"/>
          <w:sz w:val="24"/>
          <w:szCs w:val="24"/>
        </w:rPr>
        <w:t>APPLICATION- BASED QUESTIONS</w:t>
      </w:r>
    </w:p>
    <w:p w14:paraId="124F7ADA" w14:textId="77777777" w:rsidR="003934EE" w:rsidRPr="001934B5" w:rsidRDefault="00000000" w:rsidP="001934B5">
      <w:pPr>
        <w:spacing w:after="200" w:line="480" w:lineRule="auto"/>
        <w:ind w:left="3600" w:firstLine="720"/>
      </w:pPr>
      <w:r w:rsidRPr="001934B5">
        <w:rPr>
          <w:rFonts w:eastAsia="Calibri"/>
          <w:b/>
          <w:bCs/>
          <w:color w:val="000000"/>
          <w:sz w:val="22"/>
          <w:szCs w:val="22"/>
        </w:rPr>
        <w:t>Code of Conduct:</w:t>
      </w:r>
    </w:p>
    <w:p w14:paraId="4B6498C4" w14:textId="0E10515E" w:rsidR="003934EE" w:rsidRPr="001934B5" w:rsidRDefault="00000000" w:rsidP="001934B5">
      <w:pPr>
        <w:spacing w:after="200" w:line="480" w:lineRule="auto"/>
      </w:pPr>
      <w:r w:rsidRPr="001934B5">
        <w:rPr>
          <w:rFonts w:eastAsia="Calibri"/>
          <w:color w:val="000000"/>
          <w:sz w:val="22"/>
          <w:szCs w:val="22"/>
        </w:rPr>
        <w:t>I __</w:t>
      </w:r>
      <w:r w:rsidR="001934B5" w:rsidRPr="001934B5">
        <w:rPr>
          <w:rFonts w:eastAsia="Calibri"/>
          <w:color w:val="000000"/>
          <w:sz w:val="22"/>
          <w:szCs w:val="22"/>
        </w:rPr>
        <w:t>Thanveer T (</w:t>
      </w:r>
      <w:proofErr w:type="gramStart"/>
      <w:r w:rsidR="001934B5" w:rsidRPr="001934B5">
        <w:rPr>
          <w:rFonts w:eastAsia="Calibri"/>
          <w:color w:val="000000"/>
          <w:sz w:val="22"/>
          <w:szCs w:val="22"/>
        </w:rPr>
        <w:t>192424107)</w:t>
      </w:r>
      <w:r w:rsidRPr="001934B5">
        <w:rPr>
          <w:rFonts w:eastAsia="Calibri"/>
          <w:color w:val="000000"/>
          <w:sz w:val="22"/>
          <w:szCs w:val="22"/>
        </w:rPr>
        <w:t>_</w:t>
      </w:r>
      <w:proofErr w:type="gramEnd"/>
      <w:r w:rsidRPr="001934B5">
        <w:rPr>
          <w:rFonts w:eastAsia="Calibri"/>
          <w:color w:val="000000"/>
          <w:sz w:val="22"/>
          <w:szCs w:val="22"/>
        </w:rPr>
        <w:t>___ (Name / Reg No) certify that this submission is my original work and that I have adhered to the guidelines specified for this assessment.</w:t>
      </w:r>
      <w:r w:rsidR="001934B5" w:rsidRPr="001934B5">
        <w:t xml:space="preserve"> </w:t>
      </w:r>
      <w:r w:rsidRPr="001934B5">
        <w:rPr>
          <w:rFonts w:eastAsia="Calibri"/>
          <w:color w:val="000000"/>
          <w:sz w:val="22"/>
          <w:szCs w:val="22"/>
        </w:rPr>
        <w:t>I understand that any violation of academic integrity rules will result in disciplinary action.</w:t>
      </w:r>
    </w:p>
    <w:p w14:paraId="3DEC748B" w14:textId="44721B07" w:rsidR="001934B5" w:rsidRPr="001934B5" w:rsidRDefault="001934B5" w:rsidP="001934B5">
      <w:pPr>
        <w:spacing w:line="480" w:lineRule="auto"/>
        <w:rPr>
          <w:rFonts w:eastAsia="Calibri"/>
          <w:color w:val="000000"/>
          <w:sz w:val="22"/>
          <w:szCs w:val="22"/>
        </w:rPr>
      </w:pPr>
    </w:p>
    <w:p w14:paraId="320D8392" w14:textId="06B51FA2" w:rsidR="001934B5" w:rsidRPr="001934B5" w:rsidRDefault="001934B5" w:rsidP="001934B5">
      <w:pPr>
        <w:spacing w:line="480" w:lineRule="auto"/>
        <w:rPr>
          <w:rFonts w:eastAsia="Calibri"/>
          <w:color w:val="000000"/>
          <w:sz w:val="22"/>
          <w:szCs w:val="22"/>
        </w:rPr>
      </w:pPr>
      <w:r w:rsidRPr="001934B5">
        <w:rPr>
          <w:noProof/>
        </w:rPr>
        <w:drawing>
          <wp:anchor distT="0" distB="0" distL="114300" distR="114300" simplePos="0" relativeHeight="251658240" behindDoc="1" locked="0" layoutInCell="1" allowOverlap="1" wp14:anchorId="159F13F0" wp14:editId="113F01CA">
            <wp:simplePos x="0" y="0"/>
            <wp:positionH relativeFrom="column">
              <wp:posOffset>1485900</wp:posOffset>
            </wp:positionH>
            <wp:positionV relativeFrom="paragraph">
              <wp:posOffset>92075</wp:posOffset>
            </wp:positionV>
            <wp:extent cx="1274582" cy="654050"/>
            <wp:effectExtent l="0" t="0" r="1905" b="0"/>
            <wp:wrapNone/>
            <wp:docPr id="198456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582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578E8" w14:textId="333FCFA4" w:rsidR="003934EE" w:rsidRPr="001934B5" w:rsidRDefault="00000000" w:rsidP="001934B5">
      <w:pPr>
        <w:spacing w:line="480" w:lineRule="auto"/>
      </w:pPr>
      <w:r w:rsidRPr="001934B5">
        <w:rPr>
          <w:rFonts w:eastAsia="Calibri"/>
          <w:color w:val="000000"/>
          <w:sz w:val="22"/>
          <w:szCs w:val="22"/>
        </w:rPr>
        <w:t>Signature of the student: ____________________</w:t>
      </w:r>
    </w:p>
    <w:p w14:paraId="1D3C5717" w14:textId="6BD017ED" w:rsidR="003934EE" w:rsidRPr="001934B5" w:rsidRDefault="00000000" w:rsidP="001934B5">
      <w:pPr>
        <w:spacing w:line="480" w:lineRule="auto"/>
      </w:pPr>
      <w:r w:rsidRPr="001934B5">
        <w:br w:type="page"/>
      </w:r>
    </w:p>
    <w:p w14:paraId="2EE5DC1B" w14:textId="7E4B8605" w:rsidR="003934EE" w:rsidRPr="001934B5" w:rsidRDefault="00000000">
      <w:pPr>
        <w:pBdr>
          <w:bottom w:val="single" w:sz="4" w:space="4" w:color="000000"/>
        </w:pBdr>
        <w:spacing w:before="260" w:after="160"/>
      </w:pPr>
      <w:r w:rsidRPr="001934B5">
        <w:rPr>
          <w:rFonts w:eastAsia="Calibri"/>
          <w:b/>
          <w:bCs/>
          <w:color w:val="000000"/>
          <w:sz w:val="24"/>
          <w:szCs w:val="24"/>
        </w:rPr>
        <w:lastRenderedPageBreak/>
        <w:t>Question 1 - Event Communication Security (10 Marks)</w:t>
      </w:r>
    </w:p>
    <w:p w14:paraId="4339CDFA" w14:textId="45645295" w:rsidR="003934EE" w:rsidRPr="001934B5" w:rsidRDefault="00000000">
      <w:pPr>
        <w:spacing w:after="16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Scenario: </w:t>
      </w:r>
      <w:r w:rsidRPr="001934B5">
        <w:rPr>
          <w:rFonts w:eastAsia="Calibri"/>
          <w:color w:val="000000"/>
          <w:sz w:val="22"/>
          <w:szCs w:val="22"/>
        </w:rPr>
        <w:t>A student organization is preparing to share confidential event details with its core members using a simple classical encryption method. During testing, a message “MEET AT NOON” is transformed into an encoded version using a fixed shift pattern.</w:t>
      </w:r>
    </w:p>
    <w:p w14:paraId="1B9FC551" w14:textId="57505FB4" w:rsidR="003934EE" w:rsidRPr="001934B5" w:rsidRDefault="00000000">
      <w:pPr>
        <w:spacing w:after="10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a. </w:t>
      </w:r>
      <w:r w:rsidRPr="001934B5">
        <w:rPr>
          <w:rFonts w:eastAsia="Calibri"/>
          <w:color w:val="000000"/>
          <w:sz w:val="22"/>
          <w:szCs w:val="22"/>
        </w:rPr>
        <w:t>Reconstruct how the encrypted message might appear if a shift of 4 positions is applied.</w:t>
      </w:r>
    </w:p>
    <w:p w14:paraId="5B617191" w14:textId="6D5BF1F6" w:rsidR="003934EE" w:rsidRPr="001934B5" w:rsidRDefault="00000000">
      <w:pPr>
        <w:spacing w:before="40" w:after="8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  <w:u w:val="single"/>
        </w:rPr>
        <w:t>Answer:</w:t>
      </w:r>
    </w:p>
    <w:p w14:paraId="444EA9E8" w14:textId="77777777" w:rsidR="003934EE" w:rsidRPr="001934B5" w:rsidRDefault="00000000">
      <w:pPr>
        <w:spacing w:after="120"/>
        <w:ind w:left="400"/>
      </w:pPr>
      <w:r w:rsidRPr="001934B5">
        <w:rPr>
          <w:rFonts w:eastAsia="Calibri"/>
          <w:color w:val="000000"/>
          <w:sz w:val="22"/>
          <w:szCs w:val="22"/>
        </w:rPr>
        <w:t>This is a Caesar Cipher. Each letter of the plaintext is shifted 4 places forward in the alphabet using C = (P + 4) mod 26.</w:t>
      </w:r>
    </w:p>
    <w:tbl>
      <w:tblPr>
        <w:tblW w:w="8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934EE" w:rsidRPr="001934B5" w14:paraId="591A2544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90825" w14:textId="77777777" w:rsidR="003934EE" w:rsidRPr="001934B5" w:rsidRDefault="00000000">
            <w:proofErr w:type="gramStart"/>
            <w:r w:rsidRPr="001934B5">
              <w:rPr>
                <w:rFonts w:eastAsia="Consolas"/>
                <w:color w:val="000000"/>
              </w:rPr>
              <w:t>Plaintext  :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gramStart"/>
            <w:r w:rsidRPr="001934B5">
              <w:rPr>
                <w:rFonts w:eastAsia="Consolas"/>
                <w:color w:val="000000"/>
              </w:rPr>
              <w:t>M  E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spellStart"/>
            <w:proofErr w:type="gramStart"/>
            <w:r w:rsidRPr="001934B5">
              <w:rPr>
                <w:rFonts w:eastAsia="Consolas"/>
                <w:color w:val="000000"/>
              </w:rPr>
              <w:t>E</w:t>
            </w:r>
            <w:proofErr w:type="spellEnd"/>
            <w:r w:rsidRPr="001934B5">
              <w:rPr>
                <w:rFonts w:eastAsia="Consolas"/>
                <w:color w:val="000000"/>
              </w:rPr>
              <w:t xml:space="preserve">  T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   </w:t>
            </w:r>
            <w:proofErr w:type="gramStart"/>
            <w:r w:rsidRPr="001934B5">
              <w:rPr>
                <w:rFonts w:eastAsia="Consolas"/>
                <w:color w:val="000000"/>
              </w:rPr>
              <w:t>A  T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   </w:t>
            </w:r>
            <w:proofErr w:type="gramStart"/>
            <w:r w:rsidRPr="001934B5">
              <w:rPr>
                <w:rFonts w:eastAsia="Consolas"/>
                <w:color w:val="000000"/>
              </w:rPr>
              <w:t>N  O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spellStart"/>
            <w:proofErr w:type="gramStart"/>
            <w:r w:rsidRPr="001934B5">
              <w:rPr>
                <w:rFonts w:eastAsia="Consolas"/>
                <w:color w:val="000000"/>
              </w:rPr>
              <w:t>O</w:t>
            </w:r>
            <w:proofErr w:type="spellEnd"/>
            <w:r w:rsidRPr="001934B5">
              <w:rPr>
                <w:rFonts w:eastAsia="Consolas"/>
                <w:color w:val="000000"/>
              </w:rPr>
              <w:t xml:space="preserve">  N</w:t>
            </w:r>
            <w:proofErr w:type="gramEnd"/>
          </w:p>
        </w:tc>
      </w:tr>
      <w:tr w:rsidR="003934EE" w:rsidRPr="001934B5" w14:paraId="406080CB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499E3" w14:textId="77777777" w:rsidR="003934EE" w:rsidRPr="001934B5" w:rsidRDefault="00000000">
            <w:proofErr w:type="gramStart"/>
            <w:r w:rsidRPr="001934B5">
              <w:rPr>
                <w:rFonts w:eastAsia="Consolas"/>
                <w:color w:val="000000"/>
              </w:rPr>
              <w:t>Ciphertext :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gramStart"/>
            <w:r w:rsidRPr="001934B5">
              <w:rPr>
                <w:rFonts w:eastAsia="Consolas"/>
                <w:color w:val="000000"/>
              </w:rPr>
              <w:t>Q  I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spellStart"/>
            <w:proofErr w:type="gramStart"/>
            <w:r w:rsidRPr="001934B5">
              <w:rPr>
                <w:rFonts w:eastAsia="Consolas"/>
                <w:color w:val="000000"/>
              </w:rPr>
              <w:t>I</w:t>
            </w:r>
            <w:proofErr w:type="spellEnd"/>
            <w:r w:rsidRPr="001934B5">
              <w:rPr>
                <w:rFonts w:eastAsia="Consolas"/>
                <w:color w:val="000000"/>
              </w:rPr>
              <w:t xml:space="preserve">  X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   </w:t>
            </w:r>
            <w:proofErr w:type="gramStart"/>
            <w:r w:rsidRPr="001934B5">
              <w:rPr>
                <w:rFonts w:eastAsia="Consolas"/>
                <w:color w:val="000000"/>
              </w:rPr>
              <w:t>E  X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   </w:t>
            </w:r>
            <w:proofErr w:type="gramStart"/>
            <w:r w:rsidRPr="001934B5">
              <w:rPr>
                <w:rFonts w:eastAsia="Consolas"/>
                <w:color w:val="000000"/>
              </w:rPr>
              <w:t>R  S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spellStart"/>
            <w:proofErr w:type="gramStart"/>
            <w:r w:rsidRPr="001934B5">
              <w:rPr>
                <w:rFonts w:eastAsia="Consolas"/>
                <w:color w:val="000000"/>
              </w:rPr>
              <w:t>S</w:t>
            </w:r>
            <w:proofErr w:type="spellEnd"/>
            <w:r w:rsidRPr="001934B5">
              <w:rPr>
                <w:rFonts w:eastAsia="Consolas"/>
                <w:color w:val="000000"/>
              </w:rPr>
              <w:t xml:space="preserve">  R</w:t>
            </w:r>
            <w:proofErr w:type="gramEnd"/>
          </w:p>
        </w:tc>
      </w:tr>
    </w:tbl>
    <w:p w14:paraId="5139B1BA" w14:textId="77777777" w:rsidR="003934EE" w:rsidRPr="001934B5" w:rsidRDefault="003934EE">
      <w:pPr>
        <w:spacing w:after="120"/>
      </w:pPr>
    </w:p>
    <w:p w14:paraId="2D641F70" w14:textId="77777777" w:rsidR="003934EE" w:rsidRPr="001934B5" w:rsidRDefault="00000000">
      <w:pPr>
        <w:spacing w:after="150"/>
        <w:ind w:left="400"/>
      </w:pPr>
      <w:r w:rsidRPr="001934B5">
        <w:rPr>
          <w:rFonts w:eastAsia="Calibri"/>
          <w:color w:val="000000"/>
          <w:sz w:val="22"/>
          <w:szCs w:val="22"/>
        </w:rPr>
        <w:t>Encrypted Message: QIIX EX RSSR</w:t>
      </w:r>
    </w:p>
    <w:p w14:paraId="7516D09E" w14:textId="77777777" w:rsidR="003934EE" w:rsidRPr="001934B5" w:rsidRDefault="00000000">
      <w:pPr>
        <w:spacing w:after="10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b. </w:t>
      </w:r>
      <w:r w:rsidRPr="001934B5">
        <w:rPr>
          <w:rFonts w:eastAsia="Calibri"/>
          <w:color w:val="000000"/>
          <w:sz w:val="22"/>
          <w:szCs w:val="22"/>
        </w:rPr>
        <w:t>Explain how an authorized member, aware of the encoding rule, would retrieve the original message.</w:t>
      </w:r>
    </w:p>
    <w:p w14:paraId="074E41CD" w14:textId="77777777" w:rsidR="003934EE" w:rsidRPr="001934B5" w:rsidRDefault="00000000">
      <w:pPr>
        <w:spacing w:before="40" w:after="8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  <w:u w:val="single"/>
        </w:rPr>
        <w:t>Answer:</w:t>
      </w:r>
    </w:p>
    <w:p w14:paraId="603F0773" w14:textId="77777777" w:rsidR="003934EE" w:rsidRPr="001934B5" w:rsidRDefault="00000000">
      <w:pPr>
        <w:spacing w:after="200"/>
        <w:ind w:left="400"/>
      </w:pPr>
      <w:r w:rsidRPr="001934B5">
        <w:rPr>
          <w:rFonts w:eastAsia="Calibri"/>
          <w:color w:val="000000"/>
          <w:sz w:val="22"/>
          <w:szCs w:val="22"/>
        </w:rPr>
        <w:t>Since the receiver already knows the key (shift = 4), the message can be decrypted by shifting every letter back by 4 places, using P = (C - 4) mod 26. Applying this to QIIX EX RSSR gives back MEET AT NOON. As the same key is used for both encryption and decryption, this is a symmetric key cipher.</w:t>
      </w:r>
    </w:p>
    <w:p w14:paraId="6D0DA689" w14:textId="77777777" w:rsidR="003934EE" w:rsidRPr="001934B5" w:rsidRDefault="00000000">
      <w:pPr>
        <w:pBdr>
          <w:bottom w:val="single" w:sz="4" w:space="4" w:color="000000"/>
        </w:pBdr>
        <w:spacing w:before="260" w:after="160"/>
      </w:pPr>
      <w:r w:rsidRPr="001934B5">
        <w:rPr>
          <w:rFonts w:eastAsia="Calibri"/>
          <w:b/>
          <w:bCs/>
          <w:color w:val="000000"/>
          <w:sz w:val="24"/>
          <w:szCs w:val="24"/>
        </w:rPr>
        <w:t>Question 2 - Intercepted Suspicious Message (10 Marks)</w:t>
      </w:r>
    </w:p>
    <w:p w14:paraId="3FBAB4DB" w14:textId="77777777" w:rsidR="003934EE" w:rsidRPr="001934B5" w:rsidRDefault="00000000">
      <w:pPr>
        <w:spacing w:after="16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Scenario: </w:t>
      </w:r>
      <w:r w:rsidRPr="001934B5">
        <w:rPr>
          <w:rFonts w:eastAsia="Calibri"/>
          <w:color w:val="000000"/>
          <w:sz w:val="22"/>
          <w:szCs w:val="22"/>
        </w:rPr>
        <w:t>A cybersecurity intern intercepts the coded message: “GSRH RH Z HVXIVG” during network monitoring. The structure of the text suggests a simple substitution mechanism rather than complex encryption.</w:t>
      </w:r>
    </w:p>
    <w:p w14:paraId="78B8FC5D" w14:textId="77777777" w:rsidR="003934EE" w:rsidRPr="001934B5" w:rsidRDefault="00000000">
      <w:pPr>
        <w:spacing w:after="10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a. </w:t>
      </w:r>
      <w:r w:rsidRPr="001934B5">
        <w:rPr>
          <w:rFonts w:eastAsia="Calibri"/>
          <w:color w:val="000000"/>
          <w:sz w:val="22"/>
          <w:szCs w:val="22"/>
        </w:rPr>
        <w:t>Deduce the most likely original message.</w:t>
      </w:r>
    </w:p>
    <w:p w14:paraId="6BB66E93" w14:textId="77777777" w:rsidR="003934EE" w:rsidRPr="001934B5" w:rsidRDefault="00000000">
      <w:pPr>
        <w:spacing w:before="40" w:after="8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  <w:u w:val="single"/>
        </w:rPr>
        <w:t>Answer:</w:t>
      </w:r>
    </w:p>
    <w:p w14:paraId="50BCE1BB" w14:textId="77777777" w:rsidR="003934EE" w:rsidRPr="001934B5" w:rsidRDefault="00000000">
      <w:pPr>
        <w:spacing w:after="120"/>
        <w:ind w:left="400"/>
      </w:pPr>
      <w:r w:rsidRPr="001934B5">
        <w:rPr>
          <w:rFonts w:eastAsia="Calibri"/>
          <w:color w:val="000000"/>
          <w:sz w:val="22"/>
          <w:szCs w:val="22"/>
        </w:rPr>
        <w:t>This ciphertext is encrypted with the Atbash Cipher, where each letter is replaced by its mirror letter in the alphabet (A&lt;-&gt;Z, B&lt;-&gt;Y, C&lt;-&gt;X, and so on).</w:t>
      </w:r>
    </w:p>
    <w:tbl>
      <w:tblPr>
        <w:tblW w:w="8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934EE" w:rsidRPr="001934B5" w14:paraId="40C91B1E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CA529" w14:textId="77777777" w:rsidR="003934EE" w:rsidRPr="001934B5" w:rsidRDefault="00000000">
            <w:proofErr w:type="gramStart"/>
            <w:r w:rsidRPr="001934B5">
              <w:rPr>
                <w:rFonts w:eastAsia="Consolas"/>
                <w:color w:val="000000"/>
              </w:rPr>
              <w:t>Ciphertext :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gramStart"/>
            <w:r w:rsidRPr="001934B5">
              <w:rPr>
                <w:rFonts w:eastAsia="Consolas"/>
                <w:color w:val="000000"/>
              </w:rPr>
              <w:t>G  S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gramStart"/>
            <w:r w:rsidRPr="001934B5">
              <w:rPr>
                <w:rFonts w:eastAsia="Consolas"/>
                <w:color w:val="000000"/>
              </w:rPr>
              <w:t>R  H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   </w:t>
            </w:r>
            <w:proofErr w:type="gramStart"/>
            <w:r w:rsidRPr="001934B5">
              <w:rPr>
                <w:rFonts w:eastAsia="Consolas"/>
                <w:color w:val="000000"/>
              </w:rPr>
              <w:t>R  H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   Z     </w:t>
            </w:r>
            <w:proofErr w:type="gramStart"/>
            <w:r w:rsidRPr="001934B5">
              <w:rPr>
                <w:rFonts w:eastAsia="Consolas"/>
                <w:color w:val="000000"/>
              </w:rPr>
              <w:t>H  V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gramStart"/>
            <w:r w:rsidRPr="001934B5">
              <w:rPr>
                <w:rFonts w:eastAsia="Consolas"/>
                <w:color w:val="000000"/>
              </w:rPr>
              <w:t>X  I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gramStart"/>
            <w:r w:rsidRPr="001934B5">
              <w:rPr>
                <w:rFonts w:eastAsia="Consolas"/>
                <w:color w:val="000000"/>
              </w:rPr>
              <w:t>V  G</w:t>
            </w:r>
            <w:proofErr w:type="gramEnd"/>
          </w:p>
        </w:tc>
      </w:tr>
      <w:tr w:rsidR="003934EE" w:rsidRPr="001934B5" w14:paraId="7F21D1EA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2263C" w14:textId="77777777" w:rsidR="003934EE" w:rsidRPr="001934B5" w:rsidRDefault="00000000">
            <w:proofErr w:type="gramStart"/>
            <w:r w:rsidRPr="001934B5">
              <w:rPr>
                <w:rFonts w:eastAsia="Consolas"/>
                <w:color w:val="000000"/>
              </w:rPr>
              <w:t>Plaintext  :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gramStart"/>
            <w:r w:rsidRPr="001934B5">
              <w:rPr>
                <w:rFonts w:eastAsia="Consolas"/>
                <w:color w:val="000000"/>
              </w:rPr>
              <w:t>T  H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gramStart"/>
            <w:r w:rsidRPr="001934B5">
              <w:rPr>
                <w:rFonts w:eastAsia="Consolas"/>
                <w:color w:val="000000"/>
              </w:rPr>
              <w:t>I  S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   </w:t>
            </w:r>
            <w:proofErr w:type="gramStart"/>
            <w:r w:rsidRPr="001934B5">
              <w:rPr>
                <w:rFonts w:eastAsia="Consolas"/>
                <w:color w:val="000000"/>
              </w:rPr>
              <w:t>I  S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   A     </w:t>
            </w:r>
            <w:proofErr w:type="gramStart"/>
            <w:r w:rsidRPr="001934B5">
              <w:rPr>
                <w:rFonts w:eastAsia="Consolas"/>
                <w:color w:val="000000"/>
              </w:rPr>
              <w:t>S  E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gramStart"/>
            <w:r w:rsidRPr="001934B5">
              <w:rPr>
                <w:rFonts w:eastAsia="Consolas"/>
                <w:color w:val="000000"/>
              </w:rPr>
              <w:t>C  R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</w:t>
            </w:r>
            <w:proofErr w:type="gramStart"/>
            <w:r w:rsidRPr="001934B5">
              <w:rPr>
                <w:rFonts w:eastAsia="Consolas"/>
                <w:color w:val="000000"/>
              </w:rPr>
              <w:t>E  T</w:t>
            </w:r>
            <w:proofErr w:type="gramEnd"/>
          </w:p>
        </w:tc>
      </w:tr>
    </w:tbl>
    <w:p w14:paraId="4F7F039B" w14:textId="77777777" w:rsidR="003934EE" w:rsidRPr="001934B5" w:rsidRDefault="003934EE">
      <w:pPr>
        <w:spacing w:after="120"/>
      </w:pPr>
    </w:p>
    <w:p w14:paraId="56BA260D" w14:textId="77777777" w:rsidR="003934EE" w:rsidRPr="001934B5" w:rsidRDefault="00000000">
      <w:pPr>
        <w:spacing w:after="150"/>
        <w:ind w:left="400"/>
      </w:pPr>
      <w:r w:rsidRPr="001934B5">
        <w:rPr>
          <w:rFonts w:eastAsia="Calibri"/>
          <w:color w:val="000000"/>
          <w:sz w:val="22"/>
          <w:szCs w:val="22"/>
        </w:rPr>
        <w:t>Decoded Message: THIS IS A SECRET</w:t>
      </w:r>
    </w:p>
    <w:p w14:paraId="3E52AB45" w14:textId="77777777" w:rsidR="003934EE" w:rsidRPr="001934B5" w:rsidRDefault="00000000">
      <w:pPr>
        <w:spacing w:after="10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b. </w:t>
      </w:r>
      <w:r w:rsidRPr="001934B5">
        <w:rPr>
          <w:rFonts w:eastAsia="Calibri"/>
          <w:color w:val="000000"/>
          <w:sz w:val="22"/>
          <w:szCs w:val="22"/>
        </w:rPr>
        <w:t>Justify your answer by analysing repeating patterns, letter structures, or known cipher characteristics.</w:t>
      </w:r>
    </w:p>
    <w:p w14:paraId="04815B26" w14:textId="77777777" w:rsidR="003934EE" w:rsidRPr="001934B5" w:rsidRDefault="00000000">
      <w:pPr>
        <w:spacing w:before="40" w:after="8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  <w:u w:val="single"/>
        </w:rPr>
        <w:t>Answer:</w:t>
      </w:r>
    </w:p>
    <w:p w14:paraId="7192758D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The single-letter word “Z” decodes to “A”, which is one of the only valid single-letter English words, giving a strong first clue.</w:t>
      </w:r>
    </w:p>
    <w:p w14:paraId="1AB49DA2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“GSRH” and “RH” share letters R and H in the same order as “THIS” and “IS” share I and S, showing a consistent one-to-one substitution.</w:t>
      </w:r>
    </w:p>
    <w:p w14:paraId="1E1009A0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Atbash is a fixed, self-inverse mapping (no separate key exchange needed), which matches a simple classical substitution rather than a complex modern cipher.</w:t>
      </w:r>
    </w:p>
    <w:p w14:paraId="684DF452" w14:textId="77777777" w:rsidR="003934EE" w:rsidRPr="001934B5" w:rsidRDefault="003934EE">
      <w:pPr>
        <w:spacing w:after="100"/>
        <w:ind w:left="400"/>
      </w:pPr>
    </w:p>
    <w:p w14:paraId="282DA40E" w14:textId="77777777" w:rsidR="001934B5" w:rsidRDefault="001934B5">
      <w:pPr>
        <w:pBdr>
          <w:bottom w:val="single" w:sz="4" w:space="4" w:color="000000"/>
        </w:pBdr>
        <w:spacing w:before="260" w:after="160"/>
        <w:rPr>
          <w:rFonts w:eastAsia="Calibri"/>
          <w:b/>
          <w:bCs/>
          <w:color w:val="000000"/>
          <w:sz w:val="24"/>
          <w:szCs w:val="24"/>
        </w:rPr>
      </w:pPr>
    </w:p>
    <w:p w14:paraId="3F6E9B0C" w14:textId="77777777" w:rsidR="001934B5" w:rsidRDefault="001934B5">
      <w:pPr>
        <w:pBdr>
          <w:bottom w:val="single" w:sz="4" w:space="4" w:color="000000"/>
        </w:pBdr>
        <w:spacing w:before="260" w:after="160"/>
        <w:rPr>
          <w:rFonts w:eastAsia="Calibri"/>
          <w:b/>
          <w:bCs/>
          <w:color w:val="000000"/>
          <w:sz w:val="24"/>
          <w:szCs w:val="24"/>
        </w:rPr>
      </w:pPr>
    </w:p>
    <w:p w14:paraId="11A2ECA5" w14:textId="79FB796F" w:rsidR="003934EE" w:rsidRPr="001934B5" w:rsidRDefault="00000000">
      <w:pPr>
        <w:pBdr>
          <w:bottom w:val="single" w:sz="4" w:space="4" w:color="000000"/>
        </w:pBdr>
        <w:spacing w:before="260" w:after="160"/>
      </w:pPr>
      <w:r w:rsidRPr="001934B5">
        <w:rPr>
          <w:rFonts w:eastAsia="Calibri"/>
          <w:b/>
          <w:bCs/>
          <w:color w:val="000000"/>
          <w:sz w:val="24"/>
          <w:szCs w:val="24"/>
        </w:rPr>
        <w:lastRenderedPageBreak/>
        <w:t>Question 3 - Secure Messaging System (10 Marks)</w:t>
      </w:r>
    </w:p>
    <w:p w14:paraId="325D3D46" w14:textId="77777777" w:rsidR="003934EE" w:rsidRPr="001934B5" w:rsidRDefault="00000000">
      <w:pPr>
        <w:spacing w:after="16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Scenario: </w:t>
      </w:r>
      <w:r w:rsidRPr="001934B5">
        <w:rPr>
          <w:rFonts w:eastAsia="Calibri"/>
          <w:color w:val="000000"/>
          <w:sz w:val="22"/>
          <w:szCs w:val="22"/>
        </w:rPr>
        <w:t>A company deploys a keyword-based encryption technique for internal communication. An employee sends the word “HELLO” using the keyword “KEY” to ensure confidentiality.</w:t>
      </w:r>
    </w:p>
    <w:p w14:paraId="3E047D46" w14:textId="77777777" w:rsidR="003934EE" w:rsidRPr="001934B5" w:rsidRDefault="00000000">
      <w:pPr>
        <w:spacing w:after="10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a. </w:t>
      </w:r>
      <w:r w:rsidRPr="001934B5">
        <w:rPr>
          <w:rFonts w:eastAsia="Calibri"/>
          <w:color w:val="000000"/>
          <w:sz w:val="22"/>
          <w:szCs w:val="22"/>
        </w:rPr>
        <w:t>Demonstrate how the encryption process transforms the message step-by-step.</w:t>
      </w:r>
    </w:p>
    <w:p w14:paraId="4D46ADE9" w14:textId="77777777" w:rsidR="003934EE" w:rsidRPr="001934B5" w:rsidRDefault="00000000">
      <w:pPr>
        <w:spacing w:before="40" w:after="8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  <w:u w:val="single"/>
        </w:rPr>
        <w:t>Answer:</w:t>
      </w:r>
    </w:p>
    <w:p w14:paraId="2B8AA86D" w14:textId="77777777" w:rsidR="003934EE" w:rsidRPr="001934B5" w:rsidRDefault="00000000">
      <w:pPr>
        <w:spacing w:after="120"/>
        <w:ind w:left="400"/>
      </w:pPr>
      <w:r w:rsidRPr="001934B5">
        <w:rPr>
          <w:rFonts w:eastAsia="Calibri"/>
          <w:color w:val="000000"/>
          <w:sz w:val="22"/>
          <w:szCs w:val="22"/>
        </w:rPr>
        <w:t xml:space="preserve">This is the </w:t>
      </w:r>
      <w:proofErr w:type="spellStart"/>
      <w:r w:rsidRPr="001934B5">
        <w:rPr>
          <w:rFonts w:eastAsia="Calibri"/>
          <w:color w:val="000000"/>
          <w:sz w:val="22"/>
          <w:szCs w:val="22"/>
        </w:rPr>
        <w:t>Vigenere</w:t>
      </w:r>
      <w:proofErr w:type="spellEnd"/>
      <w:r w:rsidRPr="001934B5">
        <w:rPr>
          <w:rFonts w:eastAsia="Calibri"/>
          <w:color w:val="000000"/>
          <w:sz w:val="22"/>
          <w:szCs w:val="22"/>
        </w:rPr>
        <w:t xml:space="preserve"> Cipher. The keyword KEY is repeated to match the length of HELLO, and each letter is encrypted using C = (P + K) mod 26 (A=0, B=1 ... Z=25).</w:t>
      </w:r>
    </w:p>
    <w:tbl>
      <w:tblPr>
        <w:tblW w:w="8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934EE" w:rsidRPr="001934B5" w14:paraId="2B9B2346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C1CD7" w14:textId="77777777" w:rsidR="003934EE" w:rsidRPr="001934B5" w:rsidRDefault="00000000">
            <w:r w:rsidRPr="001934B5">
              <w:rPr>
                <w:rFonts w:eastAsia="Consolas"/>
                <w:color w:val="000000"/>
              </w:rPr>
              <w:t xml:space="preserve">Plaintext      </w:t>
            </w:r>
            <w:proofErr w:type="gramStart"/>
            <w:r w:rsidRPr="001934B5">
              <w:rPr>
                <w:rFonts w:eastAsia="Consolas"/>
                <w:color w:val="000000"/>
              </w:rPr>
              <w:t xml:space="preserve">  :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 </w:t>
            </w:r>
            <w:proofErr w:type="gramStart"/>
            <w:r w:rsidRPr="001934B5">
              <w:rPr>
                <w:rFonts w:eastAsia="Consolas"/>
                <w:color w:val="000000"/>
              </w:rPr>
              <w:t>H(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7)   </w:t>
            </w:r>
            <w:proofErr w:type="gramStart"/>
            <w:r w:rsidRPr="001934B5">
              <w:rPr>
                <w:rFonts w:eastAsia="Consolas"/>
                <w:color w:val="000000"/>
              </w:rPr>
              <w:t>E(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4)   </w:t>
            </w:r>
            <w:proofErr w:type="gramStart"/>
            <w:r w:rsidRPr="001934B5">
              <w:rPr>
                <w:rFonts w:eastAsia="Consolas"/>
                <w:color w:val="000000"/>
              </w:rPr>
              <w:t>L(</w:t>
            </w:r>
            <w:proofErr w:type="gramEnd"/>
            <w:r w:rsidRPr="001934B5">
              <w:rPr>
                <w:rFonts w:eastAsia="Consolas"/>
                <w:color w:val="000000"/>
              </w:rPr>
              <w:t>11</w:t>
            </w:r>
            <w:proofErr w:type="gramStart"/>
            <w:r w:rsidRPr="001934B5">
              <w:rPr>
                <w:rFonts w:eastAsia="Consolas"/>
                <w:color w:val="000000"/>
              </w:rPr>
              <w:t>)  L</w:t>
            </w:r>
            <w:proofErr w:type="gramEnd"/>
            <w:r w:rsidRPr="001934B5">
              <w:rPr>
                <w:rFonts w:eastAsia="Consolas"/>
                <w:color w:val="000000"/>
              </w:rPr>
              <w:t>(11</w:t>
            </w:r>
            <w:proofErr w:type="gramStart"/>
            <w:r w:rsidRPr="001934B5">
              <w:rPr>
                <w:rFonts w:eastAsia="Consolas"/>
                <w:color w:val="000000"/>
              </w:rPr>
              <w:t>)  O</w:t>
            </w:r>
            <w:proofErr w:type="gramEnd"/>
            <w:r w:rsidRPr="001934B5">
              <w:rPr>
                <w:rFonts w:eastAsia="Consolas"/>
                <w:color w:val="000000"/>
              </w:rPr>
              <w:t>(14)</w:t>
            </w:r>
          </w:p>
        </w:tc>
      </w:tr>
      <w:tr w:rsidR="003934EE" w:rsidRPr="001934B5" w14:paraId="4716A44F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4ECA0" w14:textId="77777777" w:rsidR="003934EE" w:rsidRPr="001934B5" w:rsidRDefault="00000000">
            <w:r w:rsidRPr="001934B5">
              <w:rPr>
                <w:rFonts w:eastAsia="Consolas"/>
                <w:color w:val="000000"/>
              </w:rPr>
              <w:t xml:space="preserve">Repeated </w:t>
            </w:r>
            <w:proofErr w:type="gramStart"/>
            <w:r w:rsidRPr="001934B5">
              <w:rPr>
                <w:rFonts w:eastAsia="Consolas"/>
                <w:color w:val="000000"/>
              </w:rPr>
              <w:t>Keyword :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 </w:t>
            </w:r>
            <w:proofErr w:type="gramStart"/>
            <w:r w:rsidRPr="001934B5">
              <w:rPr>
                <w:rFonts w:eastAsia="Consolas"/>
                <w:color w:val="000000"/>
              </w:rPr>
              <w:t>K(</w:t>
            </w:r>
            <w:proofErr w:type="gramEnd"/>
            <w:r w:rsidRPr="001934B5">
              <w:rPr>
                <w:rFonts w:eastAsia="Consolas"/>
                <w:color w:val="000000"/>
              </w:rPr>
              <w:t>10</w:t>
            </w:r>
            <w:proofErr w:type="gramStart"/>
            <w:r w:rsidRPr="001934B5">
              <w:rPr>
                <w:rFonts w:eastAsia="Consolas"/>
                <w:color w:val="000000"/>
              </w:rPr>
              <w:t>)  E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(4)   </w:t>
            </w:r>
            <w:proofErr w:type="gramStart"/>
            <w:r w:rsidRPr="001934B5">
              <w:rPr>
                <w:rFonts w:eastAsia="Consolas"/>
                <w:color w:val="000000"/>
              </w:rPr>
              <w:t>Y(</w:t>
            </w:r>
            <w:proofErr w:type="gramEnd"/>
            <w:r w:rsidRPr="001934B5">
              <w:rPr>
                <w:rFonts w:eastAsia="Consolas"/>
                <w:color w:val="000000"/>
              </w:rPr>
              <w:t>24</w:t>
            </w:r>
            <w:proofErr w:type="gramStart"/>
            <w:r w:rsidRPr="001934B5">
              <w:rPr>
                <w:rFonts w:eastAsia="Consolas"/>
                <w:color w:val="000000"/>
              </w:rPr>
              <w:t>)  K</w:t>
            </w:r>
            <w:proofErr w:type="gramEnd"/>
            <w:r w:rsidRPr="001934B5">
              <w:rPr>
                <w:rFonts w:eastAsia="Consolas"/>
                <w:color w:val="000000"/>
              </w:rPr>
              <w:t>(10</w:t>
            </w:r>
            <w:proofErr w:type="gramStart"/>
            <w:r w:rsidRPr="001934B5">
              <w:rPr>
                <w:rFonts w:eastAsia="Consolas"/>
                <w:color w:val="000000"/>
              </w:rPr>
              <w:t>)  E</w:t>
            </w:r>
            <w:proofErr w:type="gramEnd"/>
            <w:r w:rsidRPr="001934B5">
              <w:rPr>
                <w:rFonts w:eastAsia="Consolas"/>
                <w:color w:val="000000"/>
              </w:rPr>
              <w:t>(4)</w:t>
            </w:r>
          </w:p>
        </w:tc>
      </w:tr>
      <w:tr w:rsidR="003934EE" w:rsidRPr="001934B5" w14:paraId="7ECF8DED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A3567" w14:textId="77777777" w:rsidR="003934EE" w:rsidRPr="001934B5" w:rsidRDefault="00000000">
            <w:r w:rsidRPr="001934B5">
              <w:rPr>
                <w:rFonts w:eastAsia="Consolas"/>
                <w:color w:val="000000"/>
              </w:rPr>
              <w:t xml:space="preserve">Ciphertext     </w:t>
            </w:r>
            <w:proofErr w:type="gramStart"/>
            <w:r w:rsidRPr="001934B5">
              <w:rPr>
                <w:rFonts w:eastAsia="Consolas"/>
                <w:color w:val="000000"/>
              </w:rPr>
              <w:t xml:space="preserve">  :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 R      I      J      V      S</w:t>
            </w:r>
          </w:p>
        </w:tc>
      </w:tr>
    </w:tbl>
    <w:p w14:paraId="7B84B14F" w14:textId="77777777" w:rsidR="003934EE" w:rsidRPr="001934B5" w:rsidRDefault="003934EE">
      <w:pPr>
        <w:spacing w:after="120"/>
      </w:pPr>
    </w:p>
    <w:p w14:paraId="2C93196A" w14:textId="77777777" w:rsidR="003934EE" w:rsidRPr="001934B5" w:rsidRDefault="00000000">
      <w:pPr>
        <w:spacing w:after="150"/>
        <w:ind w:left="400"/>
      </w:pPr>
      <w:r w:rsidRPr="001934B5">
        <w:rPr>
          <w:rFonts w:eastAsia="Calibri"/>
          <w:color w:val="000000"/>
          <w:sz w:val="22"/>
          <w:szCs w:val="22"/>
        </w:rPr>
        <w:t>Encrypted Message: RIJVS</w:t>
      </w:r>
    </w:p>
    <w:p w14:paraId="2242B8C6" w14:textId="77777777" w:rsidR="003934EE" w:rsidRPr="001934B5" w:rsidRDefault="00000000">
      <w:pPr>
        <w:spacing w:after="10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b. </w:t>
      </w:r>
      <w:r w:rsidRPr="001934B5">
        <w:rPr>
          <w:rFonts w:eastAsia="Calibri"/>
          <w:color w:val="000000"/>
          <w:sz w:val="22"/>
          <w:szCs w:val="22"/>
        </w:rPr>
        <w:t>Explain how the repeating keyword influences each character of the ciphertext.</w:t>
      </w:r>
    </w:p>
    <w:p w14:paraId="74B73F6B" w14:textId="77777777" w:rsidR="003934EE" w:rsidRPr="001934B5" w:rsidRDefault="00000000">
      <w:pPr>
        <w:spacing w:before="40" w:after="8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  <w:u w:val="single"/>
        </w:rPr>
        <w:t>Answer:</w:t>
      </w:r>
    </w:p>
    <w:p w14:paraId="3508F49E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Since KEY is shorter than HELLO, it repeats (K, E, Y, K, E) so every plaintext letter has a matching key letter.</w:t>
      </w:r>
    </w:p>
    <w:p w14:paraId="339D17E8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 xml:space="preserve">Each key letter gives a different shift value, so the two </w:t>
      </w:r>
      <w:proofErr w:type="gramStart"/>
      <w:r w:rsidRPr="001934B5">
        <w:rPr>
          <w:rFonts w:eastAsia="Calibri"/>
          <w:color w:val="000000"/>
          <w:sz w:val="22"/>
          <w:szCs w:val="22"/>
        </w:rPr>
        <w:t>L's</w:t>
      </w:r>
      <w:proofErr w:type="gramEnd"/>
      <w:r w:rsidRPr="001934B5">
        <w:rPr>
          <w:rFonts w:eastAsia="Calibri"/>
          <w:color w:val="000000"/>
          <w:sz w:val="22"/>
          <w:szCs w:val="22"/>
        </w:rPr>
        <w:t xml:space="preserve"> in HELLO are encrypted differently (J and V) because they line up with different key letters.</w:t>
      </w:r>
    </w:p>
    <w:p w14:paraId="2CAAF633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This varying shift hides the natural letter-frequency pattern of English, making the cipher stronger than a simple Caesar shift, though its strength still depends on keeping the keyword secret.</w:t>
      </w:r>
    </w:p>
    <w:p w14:paraId="35B3D0FA" w14:textId="77777777" w:rsidR="003934EE" w:rsidRPr="001934B5" w:rsidRDefault="003934EE">
      <w:pPr>
        <w:spacing w:after="100"/>
        <w:ind w:left="400"/>
      </w:pPr>
    </w:p>
    <w:p w14:paraId="4E64E77A" w14:textId="77777777" w:rsidR="003934EE" w:rsidRPr="001934B5" w:rsidRDefault="00000000">
      <w:pPr>
        <w:pBdr>
          <w:bottom w:val="single" w:sz="4" w:space="4" w:color="000000"/>
        </w:pBdr>
        <w:spacing w:before="260" w:after="160"/>
      </w:pPr>
      <w:r w:rsidRPr="001934B5">
        <w:rPr>
          <w:rFonts w:eastAsia="Calibri"/>
          <w:b/>
          <w:bCs/>
          <w:color w:val="000000"/>
          <w:sz w:val="24"/>
          <w:szCs w:val="24"/>
        </w:rPr>
        <w:t>Question 4 - Suspicious Digital Asset Investigation (10 Marks)</w:t>
      </w:r>
    </w:p>
    <w:p w14:paraId="1011194D" w14:textId="77777777" w:rsidR="003934EE" w:rsidRPr="001934B5" w:rsidRDefault="00000000">
      <w:pPr>
        <w:spacing w:after="16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Scenario: </w:t>
      </w:r>
      <w:r w:rsidRPr="001934B5">
        <w:rPr>
          <w:rFonts w:eastAsia="Calibri"/>
          <w:color w:val="000000"/>
          <w:sz w:val="22"/>
          <w:szCs w:val="22"/>
        </w:rPr>
        <w:t>During a digital forensic audit, investigators suspect that a company logo file may contain hidden confidential information embedded within it. The file appears normal upon casual inspection.</w:t>
      </w:r>
    </w:p>
    <w:p w14:paraId="7B045A9D" w14:textId="77777777" w:rsidR="003934EE" w:rsidRPr="001934B5" w:rsidRDefault="00000000">
      <w:pPr>
        <w:spacing w:after="10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a. </w:t>
      </w:r>
      <w:proofErr w:type="spellStart"/>
      <w:r w:rsidRPr="001934B5">
        <w:rPr>
          <w:rFonts w:eastAsia="Calibri"/>
          <w:color w:val="000000"/>
          <w:sz w:val="22"/>
          <w:szCs w:val="22"/>
        </w:rPr>
        <w:t>Analyze</w:t>
      </w:r>
      <w:proofErr w:type="spellEnd"/>
      <w:r w:rsidRPr="001934B5">
        <w:rPr>
          <w:rFonts w:eastAsia="Calibri"/>
          <w:color w:val="000000"/>
          <w:sz w:val="22"/>
          <w:szCs w:val="22"/>
        </w:rPr>
        <w:t xml:space="preserve"> how investigators could detect the presence of hidden data within the image.</w:t>
      </w:r>
    </w:p>
    <w:p w14:paraId="7115295A" w14:textId="77777777" w:rsidR="003934EE" w:rsidRPr="001934B5" w:rsidRDefault="00000000">
      <w:pPr>
        <w:spacing w:before="40" w:after="8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  <w:u w:val="single"/>
        </w:rPr>
        <w:t>Answer:</w:t>
      </w:r>
    </w:p>
    <w:p w14:paraId="53E04653" w14:textId="77777777" w:rsidR="003934EE" w:rsidRPr="001934B5" w:rsidRDefault="00000000">
      <w:pPr>
        <w:spacing w:after="120"/>
        <w:ind w:left="400"/>
      </w:pPr>
      <w:r w:rsidRPr="001934B5">
        <w:rPr>
          <w:rFonts w:eastAsia="Calibri"/>
          <w:color w:val="000000"/>
          <w:sz w:val="22"/>
          <w:szCs w:val="22"/>
        </w:rPr>
        <w:t>This is a case of Steganography, where data is hidden inside a cover file so its presence is not obvious. Investigators can check for it using:</w:t>
      </w:r>
    </w:p>
    <w:p w14:paraId="5DF6B5E4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LSB (Least Significant Bit) analysis - checking pixel bits for abnormal patterns.</w:t>
      </w:r>
    </w:p>
    <w:p w14:paraId="5CACE091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Histogram analysis - comparing colour distribution with a known original image.</w:t>
      </w:r>
    </w:p>
    <w:p w14:paraId="6F2FF45D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File size / metadata comparison - an unusually large file size or altered metadata can indicate hidden content.</w:t>
      </w:r>
    </w:p>
    <w:p w14:paraId="1DBE7DE3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 xml:space="preserve">Steganalysis tools such as </w:t>
      </w:r>
      <w:proofErr w:type="spellStart"/>
      <w:r w:rsidRPr="001934B5">
        <w:rPr>
          <w:rFonts w:eastAsia="Calibri"/>
          <w:color w:val="000000"/>
          <w:sz w:val="22"/>
          <w:szCs w:val="22"/>
        </w:rPr>
        <w:t>StegExpose</w:t>
      </w:r>
      <w:proofErr w:type="spellEnd"/>
      <w:r w:rsidRPr="001934B5">
        <w:rPr>
          <w:rFonts w:eastAsia="Calibri"/>
          <w:color w:val="000000"/>
          <w:sz w:val="22"/>
          <w:szCs w:val="22"/>
        </w:rPr>
        <w:t xml:space="preserve"> or </w:t>
      </w:r>
      <w:proofErr w:type="spellStart"/>
      <w:r w:rsidRPr="001934B5">
        <w:rPr>
          <w:rFonts w:eastAsia="Calibri"/>
          <w:color w:val="000000"/>
          <w:sz w:val="22"/>
          <w:szCs w:val="22"/>
        </w:rPr>
        <w:t>Zsteg</w:t>
      </w:r>
      <w:proofErr w:type="spellEnd"/>
      <w:r w:rsidRPr="001934B5">
        <w:rPr>
          <w:rFonts w:eastAsia="Calibri"/>
          <w:color w:val="000000"/>
          <w:sz w:val="22"/>
          <w:szCs w:val="22"/>
        </w:rPr>
        <w:t>, which apply statistical tests to flag suspicious files.</w:t>
      </w:r>
    </w:p>
    <w:p w14:paraId="2FF028BC" w14:textId="77777777" w:rsidR="003934EE" w:rsidRPr="001934B5" w:rsidRDefault="00000000">
      <w:pPr>
        <w:spacing w:after="10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b. </w:t>
      </w:r>
      <w:r w:rsidRPr="001934B5">
        <w:rPr>
          <w:rFonts w:eastAsia="Calibri"/>
          <w:color w:val="000000"/>
          <w:sz w:val="22"/>
          <w:szCs w:val="22"/>
        </w:rPr>
        <w:t>Recommend two techniques that could strengthen the security of such hidden communications against detection or extraction.</w:t>
      </w:r>
    </w:p>
    <w:p w14:paraId="2B5781C6" w14:textId="77777777" w:rsidR="003934EE" w:rsidRPr="001934B5" w:rsidRDefault="00000000">
      <w:pPr>
        <w:spacing w:before="40" w:after="8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  <w:u w:val="single"/>
        </w:rPr>
        <w:t>Answer:</w:t>
      </w:r>
    </w:p>
    <w:p w14:paraId="571A5BB9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Encrypt the message before embedding it (e.g., with AES), so even if it is extracted it cannot be read without the key.</w:t>
      </w:r>
    </w:p>
    <w:p w14:paraId="293DBD66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Use adaptive/randomized embedding instead of fixed sequential LSB embedding, so the hidden bits blend naturally with image noise and are harder to detect statistically.</w:t>
      </w:r>
    </w:p>
    <w:p w14:paraId="4097A8D4" w14:textId="77777777" w:rsidR="003934EE" w:rsidRPr="001934B5" w:rsidRDefault="003934EE">
      <w:pPr>
        <w:spacing w:after="100"/>
        <w:ind w:left="400"/>
      </w:pPr>
    </w:p>
    <w:p w14:paraId="15349E64" w14:textId="77777777" w:rsidR="003934EE" w:rsidRPr="001934B5" w:rsidRDefault="00000000">
      <w:pPr>
        <w:pBdr>
          <w:bottom w:val="single" w:sz="4" w:space="4" w:color="000000"/>
        </w:pBdr>
        <w:spacing w:before="260" w:after="160"/>
      </w:pPr>
      <w:r w:rsidRPr="001934B5">
        <w:rPr>
          <w:rFonts w:eastAsia="Calibri"/>
          <w:b/>
          <w:bCs/>
          <w:color w:val="000000"/>
          <w:sz w:val="24"/>
          <w:szCs w:val="24"/>
        </w:rPr>
        <w:lastRenderedPageBreak/>
        <w:t>Question 5 - Legacy Encryption in Corporate Communication (10 Marks)</w:t>
      </w:r>
    </w:p>
    <w:p w14:paraId="1EAD1FD9" w14:textId="77777777" w:rsidR="003934EE" w:rsidRPr="001934B5" w:rsidRDefault="00000000">
      <w:pPr>
        <w:spacing w:after="16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Scenario: </w:t>
      </w:r>
      <w:r w:rsidRPr="001934B5">
        <w:rPr>
          <w:rFonts w:eastAsia="Calibri"/>
          <w:color w:val="000000"/>
          <w:sz w:val="22"/>
          <w:szCs w:val="22"/>
        </w:rPr>
        <w:t>A legacy system in a company still uses a transposition-based encryption method with three levels of arrangement. A received message appears as: “WECRLTEERDSOEEFEAOCAIVDEN”.</w:t>
      </w:r>
    </w:p>
    <w:p w14:paraId="72AB802D" w14:textId="77777777" w:rsidR="003934EE" w:rsidRPr="001934B5" w:rsidRDefault="00000000">
      <w:pPr>
        <w:spacing w:after="10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a. </w:t>
      </w:r>
      <w:r w:rsidRPr="001934B5">
        <w:rPr>
          <w:rFonts w:eastAsia="Calibri"/>
          <w:color w:val="000000"/>
          <w:sz w:val="22"/>
          <w:szCs w:val="22"/>
        </w:rPr>
        <w:t>Determine the most probable original message by reversing the encryption process.</w:t>
      </w:r>
    </w:p>
    <w:p w14:paraId="38612EF7" w14:textId="77777777" w:rsidR="003934EE" w:rsidRPr="001934B5" w:rsidRDefault="00000000">
      <w:pPr>
        <w:spacing w:before="40" w:after="8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  <w:u w:val="single"/>
        </w:rPr>
        <w:t>Answer:</w:t>
      </w:r>
    </w:p>
    <w:p w14:paraId="035393E0" w14:textId="77777777" w:rsidR="003934EE" w:rsidRPr="001934B5" w:rsidRDefault="00000000">
      <w:pPr>
        <w:spacing w:after="120"/>
        <w:ind w:left="400"/>
      </w:pPr>
      <w:r w:rsidRPr="001934B5">
        <w:rPr>
          <w:rFonts w:eastAsia="Calibri"/>
          <w:color w:val="000000"/>
          <w:sz w:val="22"/>
          <w:szCs w:val="22"/>
        </w:rPr>
        <w:t>“Three levels of arrangement” points to a Rail Fence Cipher with 3 rails, where letters are written in a zig-zag pattern across 3 rows and then read off row by row. For this 25-letter ciphertext, the rows split as 7, 12 and 6 letters:</w:t>
      </w:r>
    </w:p>
    <w:tbl>
      <w:tblPr>
        <w:tblW w:w="8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934EE" w:rsidRPr="001934B5" w14:paraId="536DDC12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C9932" w14:textId="77777777" w:rsidR="003934EE" w:rsidRPr="001934B5" w:rsidRDefault="00000000">
            <w:r w:rsidRPr="001934B5">
              <w:rPr>
                <w:rFonts w:eastAsia="Consolas"/>
                <w:color w:val="000000"/>
              </w:rPr>
              <w:t>Row 1 (7</w:t>
            </w:r>
            <w:proofErr w:type="gramStart"/>
            <w:r w:rsidRPr="001934B5">
              <w:rPr>
                <w:rFonts w:eastAsia="Consolas"/>
                <w:color w:val="000000"/>
              </w:rPr>
              <w:t>)  :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W E C R L T E</w:t>
            </w:r>
          </w:p>
        </w:tc>
      </w:tr>
      <w:tr w:rsidR="003934EE" w:rsidRPr="001934B5" w14:paraId="01255CAC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08544" w14:textId="77777777" w:rsidR="003934EE" w:rsidRPr="001934B5" w:rsidRDefault="00000000">
            <w:r w:rsidRPr="001934B5">
              <w:rPr>
                <w:rFonts w:eastAsia="Consolas"/>
                <w:color w:val="000000"/>
              </w:rPr>
              <w:t>Row 2 (12</w:t>
            </w:r>
            <w:proofErr w:type="gramStart"/>
            <w:r w:rsidRPr="001934B5">
              <w:rPr>
                <w:rFonts w:eastAsia="Consolas"/>
                <w:color w:val="000000"/>
              </w:rPr>
              <w:t>) :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E R D S O E </w:t>
            </w:r>
            <w:proofErr w:type="spellStart"/>
            <w:r w:rsidRPr="001934B5">
              <w:rPr>
                <w:rFonts w:eastAsia="Consolas"/>
                <w:color w:val="000000"/>
              </w:rPr>
              <w:t>E</w:t>
            </w:r>
            <w:proofErr w:type="spellEnd"/>
            <w:r w:rsidRPr="001934B5">
              <w:rPr>
                <w:rFonts w:eastAsia="Consolas"/>
                <w:color w:val="000000"/>
              </w:rPr>
              <w:t xml:space="preserve"> F E A O C</w:t>
            </w:r>
          </w:p>
        </w:tc>
      </w:tr>
      <w:tr w:rsidR="003934EE" w:rsidRPr="001934B5" w14:paraId="4A94405F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0D33B" w14:textId="77777777" w:rsidR="003934EE" w:rsidRPr="001934B5" w:rsidRDefault="00000000">
            <w:r w:rsidRPr="001934B5">
              <w:rPr>
                <w:rFonts w:eastAsia="Consolas"/>
                <w:color w:val="000000"/>
              </w:rPr>
              <w:t>Row 3 (6</w:t>
            </w:r>
            <w:proofErr w:type="gramStart"/>
            <w:r w:rsidRPr="001934B5">
              <w:rPr>
                <w:rFonts w:eastAsia="Consolas"/>
                <w:color w:val="000000"/>
              </w:rPr>
              <w:t>)  :</w:t>
            </w:r>
            <w:proofErr w:type="gramEnd"/>
            <w:r w:rsidRPr="001934B5">
              <w:rPr>
                <w:rFonts w:eastAsia="Consolas"/>
                <w:color w:val="000000"/>
              </w:rPr>
              <w:t xml:space="preserve">  A I V D E N</w:t>
            </w:r>
          </w:p>
        </w:tc>
      </w:tr>
    </w:tbl>
    <w:p w14:paraId="34765BDC" w14:textId="77777777" w:rsidR="003934EE" w:rsidRPr="001934B5" w:rsidRDefault="003934EE">
      <w:pPr>
        <w:spacing w:after="120"/>
      </w:pPr>
    </w:p>
    <w:p w14:paraId="3BAED2E6" w14:textId="77777777" w:rsidR="003934EE" w:rsidRPr="001934B5" w:rsidRDefault="00000000">
      <w:pPr>
        <w:spacing w:after="100"/>
        <w:ind w:left="400"/>
      </w:pPr>
      <w:r w:rsidRPr="001934B5">
        <w:rPr>
          <w:rFonts w:eastAsia="Calibri"/>
          <w:color w:val="000000"/>
          <w:sz w:val="22"/>
          <w:szCs w:val="22"/>
        </w:rPr>
        <w:t>Placing these letters back into the zig-zag order gives:</w:t>
      </w:r>
    </w:p>
    <w:p w14:paraId="3CDDA270" w14:textId="77777777" w:rsidR="003934EE" w:rsidRPr="001934B5" w:rsidRDefault="00000000">
      <w:pPr>
        <w:spacing w:after="150"/>
        <w:ind w:left="400"/>
      </w:pPr>
      <w:r w:rsidRPr="001934B5">
        <w:rPr>
          <w:rFonts w:eastAsia="Calibri"/>
          <w:color w:val="000000"/>
          <w:sz w:val="22"/>
          <w:szCs w:val="22"/>
        </w:rPr>
        <w:t>Decoded Message: WE ARE DISCOVERED FLEE AT ONCE</w:t>
      </w:r>
    </w:p>
    <w:p w14:paraId="1DAD7736" w14:textId="77777777" w:rsidR="003934EE" w:rsidRPr="001934B5" w:rsidRDefault="00000000">
      <w:pPr>
        <w:spacing w:after="10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b. </w:t>
      </w:r>
      <w:r w:rsidRPr="001934B5">
        <w:rPr>
          <w:rFonts w:eastAsia="Calibri"/>
          <w:color w:val="000000"/>
          <w:sz w:val="22"/>
          <w:szCs w:val="22"/>
        </w:rPr>
        <w:t>Critically evaluate why such a method is vulnerable in modern communication systems.</w:t>
      </w:r>
    </w:p>
    <w:p w14:paraId="22C301E6" w14:textId="77777777" w:rsidR="003934EE" w:rsidRPr="001934B5" w:rsidRDefault="00000000">
      <w:pPr>
        <w:spacing w:before="40" w:after="8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  <w:u w:val="single"/>
        </w:rPr>
        <w:t>Answer:</w:t>
      </w:r>
    </w:p>
    <w:p w14:paraId="2E2C9FA2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The only key is the number of rails, a very small range of values that can be brute-forced instantly.</w:t>
      </w:r>
    </w:p>
    <w:p w14:paraId="00F4E3D8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Transposition only rearranges letters, it does not change them, so letter frequencies stay the same and frequency analysis / anagram solving still works.</w:t>
      </w:r>
    </w:p>
    <w:p w14:paraId="4DD58EB7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The zig-zag pattern is fixed and well known, so once the rail count is guessed, decryption is immediate.</w:t>
      </w:r>
    </w:p>
    <w:p w14:paraId="14D0D3A2" w14:textId="77777777" w:rsidR="003934EE" w:rsidRPr="001934B5" w:rsidRDefault="00000000">
      <w:pPr>
        <w:pStyle w:val="ListParagraph"/>
        <w:numPr>
          <w:ilvl w:val="0"/>
          <w:numId w:val="1"/>
        </w:numPr>
        <w:spacing w:after="90"/>
        <w:ind w:left="500"/>
      </w:pPr>
      <w:r w:rsidRPr="001934B5">
        <w:rPr>
          <w:rFonts w:eastAsia="Calibri"/>
          <w:color w:val="000000"/>
          <w:sz w:val="22"/>
          <w:szCs w:val="22"/>
        </w:rPr>
        <w:t>It offers no real resistance against modern cryptanalysis compared to algorithms such as AES.</w:t>
      </w:r>
    </w:p>
    <w:p w14:paraId="2A53A1EE" w14:textId="77777777" w:rsidR="003934EE" w:rsidRPr="001934B5" w:rsidRDefault="00000000">
      <w:pPr>
        <w:spacing w:after="10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</w:rPr>
        <w:t xml:space="preserve">c. </w:t>
      </w:r>
      <w:r w:rsidRPr="001934B5">
        <w:rPr>
          <w:rFonts w:eastAsia="Calibri"/>
          <w:color w:val="000000"/>
          <w:sz w:val="22"/>
          <w:szCs w:val="22"/>
        </w:rPr>
        <w:t>Propose one practical enhancement to improve the confidentiality of messages in this scenario.</w:t>
      </w:r>
    </w:p>
    <w:p w14:paraId="6577E427" w14:textId="77777777" w:rsidR="003934EE" w:rsidRPr="001934B5" w:rsidRDefault="00000000">
      <w:pPr>
        <w:spacing w:before="40" w:after="80"/>
        <w:ind w:left="200"/>
      </w:pPr>
      <w:r w:rsidRPr="001934B5">
        <w:rPr>
          <w:rFonts w:eastAsia="Calibri"/>
          <w:b/>
          <w:bCs/>
          <w:color w:val="000000"/>
          <w:sz w:val="22"/>
          <w:szCs w:val="22"/>
          <w:u w:val="single"/>
        </w:rPr>
        <w:t>Answer:</w:t>
      </w:r>
    </w:p>
    <w:p w14:paraId="43788AF4" w14:textId="77777777" w:rsidR="003934EE" w:rsidRPr="001934B5" w:rsidRDefault="00000000">
      <w:pPr>
        <w:spacing w:after="100"/>
        <w:ind w:left="400"/>
      </w:pPr>
      <w:r w:rsidRPr="001934B5">
        <w:rPr>
          <w:rFonts w:eastAsia="Calibri"/>
          <w:color w:val="000000"/>
          <w:sz w:val="22"/>
          <w:szCs w:val="22"/>
        </w:rPr>
        <w:t>Combine the rail fence step with a strong modern encryption layer, for example encrypt the message using AES before (or instead of) applying the transposition. Mixing substitution (confusion) with transposition (diffusion) removes the frequency-preservation weakness and makes the message far more resistant to cryptanalysis.</w:t>
      </w:r>
    </w:p>
    <w:p w14:paraId="027783DE" w14:textId="77777777" w:rsidR="003934EE" w:rsidRPr="001934B5" w:rsidRDefault="00000000">
      <w:r w:rsidRPr="001934B5">
        <w:br w:type="page"/>
      </w:r>
    </w:p>
    <w:p w14:paraId="3E0A8B3A" w14:textId="77777777" w:rsidR="003934EE" w:rsidRPr="001934B5" w:rsidRDefault="00000000">
      <w:pPr>
        <w:spacing w:after="250"/>
        <w:jc w:val="center"/>
      </w:pPr>
      <w:r w:rsidRPr="001934B5">
        <w:rPr>
          <w:rFonts w:eastAsia="Calibri"/>
          <w:b/>
          <w:bCs/>
          <w:color w:val="000000"/>
          <w:sz w:val="26"/>
          <w:szCs w:val="26"/>
        </w:rPr>
        <w:lastRenderedPageBreak/>
        <w:t>RUBRICS FOR CALCULATION</w:t>
      </w:r>
    </w:p>
    <w:tbl>
      <w:tblPr>
        <w:tblW w:w="9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1020"/>
        <w:gridCol w:w="1799"/>
        <w:gridCol w:w="1661"/>
        <w:gridCol w:w="1661"/>
        <w:gridCol w:w="1661"/>
      </w:tblGrid>
      <w:tr w:rsidR="003934EE" w:rsidRPr="001934B5" w14:paraId="766BE7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C1706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b/>
                <w:bCs/>
                <w:color w:val="000000"/>
                <w:sz w:val="18"/>
                <w:szCs w:val="18"/>
              </w:rPr>
              <w:t>Criteria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C21B0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b/>
                <w:bCs/>
                <w:color w:val="000000"/>
                <w:sz w:val="18"/>
                <w:szCs w:val="18"/>
              </w:rPr>
              <w:t>Weightage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534FB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b/>
                <w:bCs/>
                <w:color w:val="000000"/>
                <w:sz w:val="18"/>
                <w:szCs w:val="18"/>
              </w:rPr>
              <w:t>Level 4 - Exemplary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E4511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b/>
                <w:bCs/>
                <w:color w:val="000000"/>
                <w:sz w:val="18"/>
                <w:szCs w:val="18"/>
              </w:rPr>
              <w:t>Level 3 - Proficient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C8CBF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b/>
                <w:bCs/>
                <w:color w:val="000000"/>
                <w:sz w:val="18"/>
                <w:szCs w:val="18"/>
              </w:rPr>
              <w:t>Level 2 - Developing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0409F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b/>
                <w:bCs/>
                <w:color w:val="000000"/>
                <w:sz w:val="18"/>
                <w:szCs w:val="18"/>
              </w:rPr>
              <w:t>Level 1 - Beginning</w:t>
            </w:r>
          </w:p>
        </w:tc>
      </w:tr>
      <w:tr w:rsidR="003934EE" w:rsidRPr="001934B5" w14:paraId="340B63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5897C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b/>
                <w:bCs/>
                <w:color w:val="000000"/>
                <w:sz w:val="18"/>
                <w:szCs w:val="18"/>
              </w:rPr>
              <w:t>Understanding of Concepts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80E20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29E50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Demonstrates thorough understanding and effectively integrates multiple concepts/technologies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06835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Good understanding with proper integration of most concepts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AB0EB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Basic understanding; limited or partial integration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1DDEB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Poor understanding; unable to integrate concepts</w:t>
            </w:r>
          </w:p>
        </w:tc>
      </w:tr>
      <w:tr w:rsidR="003934EE" w:rsidRPr="001934B5" w14:paraId="100E4C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98BC5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b/>
                <w:bCs/>
                <w:color w:val="000000"/>
                <w:sz w:val="18"/>
                <w:szCs w:val="18"/>
              </w:rPr>
              <w:t>Experimental Design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3E227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7C6FD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Well-planned, systematic implementation with optimal solution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9A310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Correct implementation with minor issues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17DC5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Basic implementation with errors or inefficiencies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2CA0F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Incorrect or incomplete implementation</w:t>
            </w:r>
          </w:p>
        </w:tc>
      </w:tr>
      <w:tr w:rsidR="003934EE" w:rsidRPr="001934B5" w14:paraId="77092D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DC821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b/>
                <w:bCs/>
                <w:color w:val="000000"/>
                <w:sz w:val="18"/>
                <w:szCs w:val="18"/>
              </w:rPr>
              <w:t>Use of Tools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34A18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E45BA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Effective and advanced use of tools/technologies with proper configuration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59D3A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Appropriate use of tools with correct execution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D9DCD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Limited or inconsistent use of tools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B9251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Incorrect or minimal use of tools</w:t>
            </w:r>
          </w:p>
        </w:tc>
      </w:tr>
      <w:tr w:rsidR="003934EE" w:rsidRPr="001934B5" w14:paraId="5386FD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9EBF5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b/>
                <w:bCs/>
                <w:color w:val="000000"/>
                <w:sz w:val="18"/>
                <w:szCs w:val="18"/>
              </w:rPr>
              <w:t>Analysis of Results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DEBA6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60A62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Insightful analysis with accurate interpretation and validation of results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92B96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Good analysis with reasonable interpretation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A1F76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Basic analysis with limited insights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5E960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Poor or incorrect analysis of results</w:t>
            </w:r>
          </w:p>
        </w:tc>
      </w:tr>
      <w:tr w:rsidR="003934EE" w:rsidRPr="001934B5" w14:paraId="1D0C40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CEBD6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b/>
                <w:bCs/>
                <w:color w:val="000000"/>
                <w:sz w:val="18"/>
                <w:szCs w:val="18"/>
              </w:rPr>
              <w:t>Documentation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06E2D" w14:textId="77777777" w:rsidR="003934EE" w:rsidRPr="001934B5" w:rsidRDefault="00000000">
            <w:pPr>
              <w:jc w:val="center"/>
            </w:pPr>
            <w:r w:rsidRPr="001934B5">
              <w:rPr>
                <w:rFonts w:eastAsia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F6A86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Clear, well-structured documentation with diagrams, code, and results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656AB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Organized documentation with necessary details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7BC9B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Basic documentation with missing details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B6206" w14:textId="77777777" w:rsidR="003934EE" w:rsidRPr="001934B5" w:rsidRDefault="00000000">
            <w:r w:rsidRPr="001934B5">
              <w:rPr>
                <w:rFonts w:eastAsia="Calibri"/>
                <w:color w:val="000000"/>
                <w:sz w:val="18"/>
                <w:szCs w:val="18"/>
              </w:rPr>
              <w:t>Poor or incomplete documentation</w:t>
            </w:r>
          </w:p>
        </w:tc>
      </w:tr>
    </w:tbl>
    <w:p w14:paraId="7A096FF9" w14:textId="77777777" w:rsidR="005F67AF" w:rsidRPr="001934B5" w:rsidRDefault="005F67AF"/>
    <w:sectPr w:rsidR="005F67AF" w:rsidRPr="001934B5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155A"/>
    <w:multiLevelType w:val="hybridMultilevel"/>
    <w:tmpl w:val="0D6400A8"/>
    <w:lvl w:ilvl="0" w:tplc="8A763C94">
      <w:start w:val="1"/>
      <w:numFmt w:val="bullet"/>
      <w:lvlText w:val="●"/>
      <w:lvlJc w:val="left"/>
      <w:pPr>
        <w:ind w:left="720" w:hanging="360"/>
      </w:pPr>
    </w:lvl>
    <w:lvl w:ilvl="1" w:tplc="72B863AE">
      <w:start w:val="1"/>
      <w:numFmt w:val="bullet"/>
      <w:lvlText w:val="○"/>
      <w:lvlJc w:val="left"/>
      <w:pPr>
        <w:ind w:left="1440" w:hanging="360"/>
      </w:pPr>
    </w:lvl>
    <w:lvl w:ilvl="2" w:tplc="90D49B1C">
      <w:start w:val="1"/>
      <w:numFmt w:val="bullet"/>
      <w:lvlText w:val="■"/>
      <w:lvlJc w:val="left"/>
      <w:pPr>
        <w:ind w:left="2160" w:hanging="360"/>
      </w:pPr>
    </w:lvl>
    <w:lvl w:ilvl="3" w:tplc="1D5A69DC">
      <w:start w:val="1"/>
      <w:numFmt w:val="bullet"/>
      <w:lvlText w:val="●"/>
      <w:lvlJc w:val="left"/>
      <w:pPr>
        <w:ind w:left="2880" w:hanging="360"/>
      </w:pPr>
    </w:lvl>
    <w:lvl w:ilvl="4" w:tplc="A72A6606">
      <w:start w:val="1"/>
      <w:numFmt w:val="bullet"/>
      <w:lvlText w:val="○"/>
      <w:lvlJc w:val="left"/>
      <w:pPr>
        <w:ind w:left="3600" w:hanging="360"/>
      </w:pPr>
    </w:lvl>
    <w:lvl w:ilvl="5" w:tplc="4E6CE008">
      <w:start w:val="1"/>
      <w:numFmt w:val="bullet"/>
      <w:lvlText w:val="■"/>
      <w:lvlJc w:val="left"/>
      <w:pPr>
        <w:ind w:left="4320" w:hanging="360"/>
      </w:pPr>
    </w:lvl>
    <w:lvl w:ilvl="6" w:tplc="25AEE2D2">
      <w:start w:val="1"/>
      <w:numFmt w:val="bullet"/>
      <w:lvlText w:val="●"/>
      <w:lvlJc w:val="left"/>
      <w:pPr>
        <w:ind w:left="5040" w:hanging="360"/>
      </w:pPr>
    </w:lvl>
    <w:lvl w:ilvl="7" w:tplc="40E2A9DC">
      <w:start w:val="1"/>
      <w:numFmt w:val="bullet"/>
      <w:lvlText w:val="●"/>
      <w:lvlJc w:val="left"/>
      <w:pPr>
        <w:ind w:left="5760" w:hanging="360"/>
      </w:pPr>
    </w:lvl>
    <w:lvl w:ilvl="8" w:tplc="CF4C3B82">
      <w:start w:val="1"/>
      <w:numFmt w:val="bullet"/>
      <w:lvlText w:val="●"/>
      <w:lvlJc w:val="left"/>
      <w:pPr>
        <w:ind w:left="6480" w:hanging="360"/>
      </w:pPr>
    </w:lvl>
  </w:abstractNum>
  <w:num w:numId="1" w16cid:durableId="1492601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4EE"/>
    <w:rsid w:val="001934B5"/>
    <w:rsid w:val="003934EE"/>
    <w:rsid w:val="005F67AF"/>
    <w:rsid w:val="00C6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79B5"/>
  <w15:docId w15:val="{86AEF390-1C94-442C-A834-D8DDED304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1281</Words>
  <Characters>7306</Characters>
  <Application>Microsoft Office Word</Application>
  <DocSecurity>0</DocSecurity>
  <Lines>60</Lines>
  <Paragraphs>17</Paragraphs>
  <ScaleCrop>false</ScaleCrop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Thanveer T</cp:lastModifiedBy>
  <cp:revision>2</cp:revision>
  <dcterms:created xsi:type="dcterms:W3CDTF">2026-07-21T04:52:00Z</dcterms:created>
  <dcterms:modified xsi:type="dcterms:W3CDTF">2026-07-21T04:52:00Z</dcterms:modified>
</cp:coreProperties>
</file>