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set(COMPONENT_SRCDIRS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"src"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set(COMPONENT_ADD_INCLUDEDIRS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"src"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set(COMPONENT_REQUIRES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"arduino-esp32"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register_component()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target_compile_options(${COMPONENT_TARGET} PRIVATE -fno-rtti)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