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3B" w:rsidRPr="00DE1B3B" w:rsidRDefault="00DE1B3B" w:rsidP="00DE1B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1B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HÒA XÃ HỘI CHỦ NGHĨA VIỆT NAM</w:t>
      </w:r>
    </w:p>
    <w:p w:rsidR="00DE1B3B" w:rsidRPr="00DE1B3B" w:rsidRDefault="00DE1B3B" w:rsidP="00DE1B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–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Hạnh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phúc</w:t>
      </w:r>
      <w:proofErr w:type="spellEnd"/>
    </w:p>
    <w:p w:rsidR="00DE1B3B" w:rsidRPr="00DE1B3B" w:rsidRDefault="00DE1B3B" w:rsidP="00DE1B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1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 XÁC NHẬN THAM GIA CHƯƠNG TRÌNH</w:t>
      </w:r>
    </w:p>
    <w:p w:rsidR="00DE1B3B" w:rsidRPr="00DE1B3B" w:rsidRDefault="00DE1B3B" w:rsidP="00DE1B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1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ĐÀO TẠO TẠI RIKKEI EDUCATION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Kính</w:t>
      </w:r>
      <w:proofErr w:type="spellEnd"/>
      <w:r w:rsidRPr="00DE1B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DE1B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TNHH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Rikkei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Education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THẢO HƯƠNG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27/04/1995            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07083637403 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CMND:145610677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cấp:09/04/2010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cấp:CA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HƯNG YÊN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Hộ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VĨNH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KHÚC – VĂN GIANG – HƯNG YÊN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hAnsi="Times New Roman" w:cs="Times New Roman"/>
          <w:b/>
          <w:bCs/>
          <w:color w:val="202124"/>
          <w:sz w:val="23"/>
          <w:szCs w:val="23"/>
          <w:shd w:val="clear" w:color="auto" w:fill="FFFFFF"/>
        </w:rPr>
        <w:t>Partime</w:t>
      </w:r>
      <w:proofErr w:type="spellEnd"/>
      <w:r w:rsidRPr="00DE1B3B">
        <w:rPr>
          <w:rFonts w:ascii="Times New Roman" w:hAnsi="Times New Roman" w:cs="Times New Roman"/>
          <w:b/>
          <w:bCs/>
          <w:color w:val="202124"/>
          <w:sz w:val="23"/>
          <w:szCs w:val="23"/>
          <w:shd w:val="clear" w:color="auto" w:fill="FFFFFF"/>
        </w:rPr>
        <w:t xml:space="preserve"> Online </w:t>
      </w:r>
      <w:proofErr w:type="spellStart"/>
      <w:r w:rsidRPr="00DE1B3B">
        <w:rPr>
          <w:rFonts w:ascii="Times New Roman" w:hAnsi="Times New Roman" w:cs="Times New Roman"/>
          <w:b/>
          <w:bCs/>
          <w:color w:val="202124"/>
          <w:sz w:val="23"/>
          <w:szCs w:val="23"/>
          <w:shd w:val="clear" w:color="auto" w:fill="FFFFFF"/>
        </w:rPr>
        <w:t>Jarva</w:t>
      </w:r>
      <w:proofErr w:type="spellEnd"/>
      <w:r w:rsidRPr="00DE1B3B">
        <w:rPr>
          <w:rFonts w:ascii="Times New Roman" w:hAnsi="Times New Roman" w:cs="Times New Roman"/>
          <w:b/>
          <w:bCs/>
          <w:color w:val="202124"/>
          <w:sz w:val="23"/>
          <w:szCs w:val="23"/>
          <w:shd w:val="clear" w:color="auto" w:fill="FFFFFF"/>
        </w:rPr>
        <w:t xml:space="preserve"> 230603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cam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:rsidR="00DE1B3B" w:rsidRPr="00DE1B3B" w:rsidRDefault="00DE1B3B" w:rsidP="00DE1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7132"/>
      </w:tblGrid>
      <w:tr w:rsidR="00DE1B3B" w:rsidRPr="00DE1B3B" w:rsidTr="00DE1B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1B3B" w:rsidRPr="00DE1B3B" w:rsidRDefault="00DE1B3B" w:rsidP="00DE1B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1B3B" w:rsidRPr="00DE1B3B" w:rsidRDefault="00DE1B3B" w:rsidP="00DE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ĐẠI DIỆN CỦA CÔNG TY</w:t>
            </w:r>
          </w:p>
        </w:tc>
        <w:tc>
          <w:tcPr>
            <w:tcW w:w="71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1B3B" w:rsidRPr="00DE1B3B" w:rsidRDefault="00DE1B3B" w:rsidP="00DE1B3B">
            <w:pPr>
              <w:spacing w:after="0" w:line="240" w:lineRule="auto"/>
              <w:ind w:right="7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05 </w:t>
            </w:r>
            <w:proofErr w:type="spellStart"/>
            <w:r w:rsidRPr="00DE1B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03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2023</w:t>
            </w:r>
            <w:r w:rsidRPr="00DE1B3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</w:r>
            <w:r w:rsidRPr="00DE1B3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</w:r>
          </w:p>
          <w:p w:rsidR="00DE1B3B" w:rsidRPr="00DE1B3B" w:rsidRDefault="00DE1B3B" w:rsidP="00DE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VIẾT ĐƠN</w:t>
            </w:r>
          </w:p>
        </w:tc>
      </w:tr>
    </w:tbl>
    <w:p w:rsidR="00DE1B3B" w:rsidRPr="00DE1B3B" w:rsidRDefault="00DE1B3B" w:rsidP="00DE1B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              </w:t>
      </w:r>
      <w:proofErr w:type="gram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proofErr w:type="gram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                                      (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DE1B3B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291BAB" w:rsidRDefault="00DE1B3B" w:rsidP="00DE1B3B">
      <w:pPr>
        <w:tabs>
          <w:tab w:val="left" w:pos="6570"/>
        </w:tabs>
      </w:pPr>
      <w:r>
        <w:tab/>
      </w:r>
      <w:bookmarkStart w:id="0" w:name="_GoBack"/>
      <w:bookmarkEnd w:id="0"/>
      <w:proofErr w:type="spellStart"/>
      <w:r>
        <w:t>Hương</w:t>
      </w:r>
      <w:proofErr w:type="spellEnd"/>
    </w:p>
    <w:p w:rsidR="00DE1B3B" w:rsidRDefault="00DE1B3B" w:rsidP="00DE1B3B">
      <w:pPr>
        <w:tabs>
          <w:tab w:val="left" w:pos="6030"/>
        </w:tabs>
      </w:pP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Hương</w:t>
      </w:r>
      <w:proofErr w:type="spellEnd"/>
    </w:p>
    <w:sectPr w:rsidR="00DE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3B"/>
    <w:rsid w:val="00291BAB"/>
    <w:rsid w:val="00D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A949"/>
  <w15:chartTrackingRefBased/>
  <w15:docId w15:val="{448D15B9-6FE7-4B6A-9228-4D4E16A9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5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2023-03-05T08:40:00Z</dcterms:created>
  <dcterms:modified xsi:type="dcterms:W3CDTF">2023-03-05T08:46:00Z</dcterms:modified>
</cp:coreProperties>
</file>